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  <w:u w:val="single"/>
        </w:rPr>
        <w:t xml:space="preserve">В соответствии с заданием </w:t>
      </w:r>
      <w:proofErr w:type="gramStart"/>
      <w:r>
        <w:rPr>
          <w:rFonts w:ascii="Georgia" w:hAnsi="Georgia"/>
          <w:color w:val="4B4B4B"/>
          <w:sz w:val="21"/>
          <w:szCs w:val="21"/>
          <w:u w:val="single"/>
        </w:rPr>
        <w:t>необходимо</w:t>
      </w:r>
      <w:r>
        <w:rPr>
          <w:rStyle w:val="apple-converted-space"/>
          <w:rFonts w:ascii="Georgia" w:hAnsi="Georgia"/>
          <w:color w:val="4B4B4B"/>
          <w:sz w:val="21"/>
          <w:szCs w:val="21"/>
          <w:u w:val="single"/>
        </w:rPr>
        <w:t> </w:t>
      </w:r>
      <w:r>
        <w:rPr>
          <w:rFonts w:ascii="Georgia" w:hAnsi="Georgia"/>
          <w:color w:val="4B4B4B"/>
          <w:sz w:val="21"/>
          <w:szCs w:val="21"/>
        </w:rPr>
        <w:t>:</w:t>
      </w:r>
      <w:proofErr w:type="gramEnd"/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1. Рассчитать и построить энергетическую характеристику для паротурбинной установки.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2. Рассчитать и построить энергетическую характеристику для парового (энергетического) котла.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3. Рассчитать и построить энергетическую характеристику для энергоблока.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4. Рассчитать и построить график суточной нагрузки энергоблока.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5. Найти согласно графику суточной нагрузки потребляемую мощность объекта.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6. Найти значение удельного потребления топлива для каждой области мощностей.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7. Найти основные показатели расхода топлива для энергоблока в соответствии с графиком нагрузки.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>8. Найти суммарное время работы энергоблока в году.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1"/>
          <w:szCs w:val="21"/>
        </w:rPr>
        <w:t xml:space="preserve">9. Найти основные годовые показатели </w:t>
      </w:r>
      <w:proofErr w:type="spellStart"/>
      <w:r>
        <w:rPr>
          <w:rFonts w:ascii="Georgia" w:hAnsi="Georgia"/>
          <w:color w:val="4B4B4B"/>
          <w:sz w:val="21"/>
          <w:szCs w:val="21"/>
        </w:rPr>
        <w:t>энергоэффективности</w:t>
      </w:r>
      <w:proofErr w:type="spellEnd"/>
      <w:r>
        <w:rPr>
          <w:rFonts w:ascii="Georgia" w:hAnsi="Georgia"/>
          <w:color w:val="4B4B4B"/>
          <w:sz w:val="21"/>
          <w:szCs w:val="21"/>
        </w:rPr>
        <w:t xml:space="preserve"> энергоблока.</w:t>
      </w:r>
    </w:p>
    <w:p w:rsidR="007A3E5A" w:rsidRPr="007A3E5A" w:rsidRDefault="007A3E5A" w:rsidP="007A3E5A">
      <w:pPr>
        <w:spacing w:after="0" w:line="240" w:lineRule="auto"/>
        <w:jc w:val="center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 xml:space="preserve">Исходные данные для контрольной работы </w:t>
      </w:r>
      <w:r w:rsidRPr="007A3E5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A3E5A" w:rsidRPr="007A3E5A" w:rsidRDefault="007A3E5A" w:rsidP="007A3E5A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4B4B4B"/>
          <w:sz w:val="17"/>
          <w:szCs w:val="17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2"/>
        <w:gridCol w:w="4722"/>
      </w:tblGrid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№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N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 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[МВ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800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N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perscript"/>
                <w:lang w:eastAsia="ru-RU"/>
              </w:rPr>
              <w:t>''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[МВ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700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N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perscript"/>
                <w:lang w:eastAsia="ru-RU"/>
              </w:rPr>
              <w:t>'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[МВ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N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тм</w:t>
            </w:r>
            <w:proofErr w:type="spellEnd"/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[МВ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400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 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[т/час]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177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D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 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[т/час]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135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α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perscript"/>
                <w:lang w:eastAsia="ru-RU"/>
              </w:rPr>
              <w:t>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1.03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α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perscript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1.06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α</w:t>
            </w: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1.09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β''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1.04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β'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1.08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β</w:t>
            </w: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1.12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t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t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t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t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t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t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t</w:t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2F6D54F" wp14:editId="57B3FFF0">
                  <wp:extent cx="114300" cy="104775"/>
                  <wp:effectExtent l="0" t="0" r="0" b="9525"/>
                  <wp:docPr id="291" name="Рисунок 29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ав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0.0275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2623C67" wp14:editId="2C138B87">
                  <wp:extent cx="114300" cy="104775"/>
                  <wp:effectExtent l="0" t="0" r="0" b="9525"/>
                  <wp:docPr id="292" name="Рисунок 29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0.0365</w:t>
            </w:r>
          </w:p>
        </w:tc>
      </w:tr>
      <w:tr w:rsidR="007A3E5A" w:rsidRPr="007A3E5A" w:rsidTr="007A3E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DB3E2E9" wp14:editId="2B794607">
                  <wp:extent cx="114300" cy="104775"/>
                  <wp:effectExtent l="0" t="0" r="0" b="9525"/>
                  <wp:docPr id="293" name="Рисунок 29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E5A">
              <w:rPr>
                <w:rFonts w:ascii="Georgia" w:eastAsia="Times New Roman" w:hAnsi="Georgia" w:cs="Times New Roman"/>
                <w:sz w:val="21"/>
                <w:szCs w:val="21"/>
                <w:vertAlign w:val="subscript"/>
                <w:lang w:eastAsia="ru-RU"/>
              </w:rPr>
              <w:t>кап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5A" w:rsidRPr="007A3E5A" w:rsidRDefault="007A3E5A" w:rsidP="007A3E5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7A3E5A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0.077</w:t>
            </w:r>
          </w:p>
        </w:tc>
      </w:tr>
    </w:tbl>
    <w:p w:rsidR="007A3E5A" w:rsidRPr="007A3E5A" w:rsidRDefault="007A3E5A" w:rsidP="007A3E5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Обозначения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номинальная мощность;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вторая переходная мощность;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первая переходная мощность;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vertAlign w:val="subscript"/>
          <w:lang w:eastAsia="ru-RU"/>
        </w:rPr>
        <w:t> 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- мощность технического минимума; 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D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номинальный расход пара для работы паротурбинной установки в режиме номинальной электрической мощности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proofErr w:type="gram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;</w:t>
      </w:r>
      <w:proofErr w:type="gramEnd"/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D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 - расход пара для работы паротурбинной установки в режиме второй переходной </w:t>
      </w:r>
      <w:proofErr w:type="spell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мощност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и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</w:t>
      </w:r>
      <w:proofErr w:type="gram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;</w:t>
      </w:r>
      <w:proofErr w:type="gramEnd"/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D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расход пара для работы паротурбинной установки в режиме второй переходной мощности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proofErr w:type="gram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;</w:t>
      </w:r>
      <w:proofErr w:type="gramEnd"/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D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расход пара для работы паротурбинной установки в режиме первой переходной мощности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proofErr w:type="gram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;</w:t>
      </w:r>
      <w:proofErr w:type="gramEnd"/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D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ид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идеальный расход пара на паротурбинную установку при работе на второй переходной мощности;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vertAlign w:val="subscript"/>
          <w:lang w:eastAsia="ru-RU"/>
        </w:rPr>
        <w:t> 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- удельный расход пара на работу паротурбинной установки в режиме номинальной электрической </w:t>
      </w:r>
      <w:proofErr w:type="spell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мощности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удельный расход пара на работу паротурбинной установки в режиме второй переходной мощности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lastRenderedPageBreak/>
        <w:t>k'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удельный расход пара на работу паротурбинной установки в режиме первой переходной мощности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удельный расход пара на работу паротурбинной установки в режиме мощности технического минимума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proofErr w:type="gram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;</w:t>
      </w:r>
      <w:proofErr w:type="gramEnd"/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m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- номинальный расход топлива в паровом котле для выработки номинального количества пара;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4914AD8F" wp14:editId="6C43B989">
            <wp:extent cx="247650" cy="228600"/>
            <wp:effectExtent l="0" t="0" r="0" b="0"/>
            <wp:docPr id="294" name="Рисунок 294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img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 - коэффициент, показывающий во сколько </w:t>
      </w:r>
      <w:proofErr w:type="gram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раз</w:t>
      </w:r>
      <w:proofErr w:type="gram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увеличится удельный расход пара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для второй переходной мощности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относительно удельного расхода пара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для номинальной мощности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vertAlign w:val="subscript"/>
          <w:lang w:eastAsia="ru-RU"/>
        </w:rPr>
        <w:t> 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паротурбинной установки;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3953182C" wp14:editId="6E931771">
            <wp:extent cx="238125" cy="228600"/>
            <wp:effectExtent l="0" t="0" r="9525" b="0"/>
            <wp:docPr id="295" name="Рисунок 295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img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 - коэффициент, показывающий во сколько </w:t>
      </w:r>
      <w:proofErr w:type="gram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раз</w:t>
      </w:r>
      <w:proofErr w:type="gram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увеличится удельный расход пара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для первой переходной мощности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относительно удельного расхода пара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vertAlign w:val="subscript"/>
          <w:lang w:eastAsia="ru-RU"/>
        </w:rPr>
        <w:t> 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для номинальной мощности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паротурбинной установки;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43D325ED" wp14:editId="75B2C93C">
            <wp:extent cx="323850" cy="276225"/>
            <wp:effectExtent l="0" t="0" r="0" b="9525"/>
            <wp:docPr id="296" name="Рисунок 296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img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 - коэффициент, показывающий во сколько </w:t>
      </w:r>
      <w:proofErr w:type="gram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раз</w:t>
      </w:r>
      <w:proofErr w:type="gram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увеличится удельный расход пара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vertAlign w:val="subscript"/>
          <w:lang w:eastAsia="ru-RU"/>
        </w:rPr>
        <w:t> 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для мощности технического минимума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vertAlign w:val="subscript"/>
          <w:lang w:eastAsia="ru-RU"/>
        </w:rPr>
        <w:t> 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относительно удельного расхода пара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k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для номинальной мощности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vertAlign w:val="subscript"/>
          <w:lang w:eastAsia="ru-RU"/>
        </w:rPr>
        <w:t> 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паротурбинной установки;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1662DC0D" wp14:editId="0F072B89">
            <wp:extent cx="276225" cy="247650"/>
            <wp:effectExtent l="0" t="0" r="9525" b="0"/>
            <wp:docPr id="297" name="Рисунок 297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img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- коэффициент, показывающий во сколько </w:t>
      </w:r>
      <w:proofErr w:type="gram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раз</w:t>
      </w:r>
      <w:proofErr w:type="gram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увеличится удельный расход топлива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для генерации пара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D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относительно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удельного расхода топлива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для генерации пара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D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ном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;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69A0A83A" wp14:editId="2CEF98B0">
            <wp:extent cx="200025" cy="228600"/>
            <wp:effectExtent l="0" t="0" r="9525" b="0"/>
            <wp:docPr id="298" name="Рисунок 298" descr="img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img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 - коэффициент, показывающий на сколько </w:t>
      </w:r>
      <w:proofErr w:type="gram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процентов</w:t>
      </w:r>
      <w:proofErr w:type="gram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возрос удельный расход пара на работу паротурбинной установки вследствие её работы на второй переходной мощности 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perscript"/>
          <w:lang w:eastAsia="ru-RU"/>
        </w:rPr>
        <w:t>''</w:t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; </w:t>
      </w:r>
    </w:p>
    <w:p w:rsidR="007A3E5A" w:rsidRPr="007A3E5A" w:rsidRDefault="007A3E5A" w:rsidP="007A3E5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7A3E5A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53629A2D" wp14:editId="6C7404A5">
            <wp:extent cx="276225" cy="276225"/>
            <wp:effectExtent l="0" t="0" r="9525" b="9525"/>
            <wp:docPr id="299" name="Рисунок 299" descr="img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img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 - коэффициент, показывающий на сколько </w:t>
      </w:r>
      <w:proofErr w:type="gramStart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процентов</w:t>
      </w:r>
      <w:proofErr w:type="gram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 xml:space="preserve"> возрос удельный расход пара на работу паротурбинной установки вследствие её работы на мощности технического минимума </w:t>
      </w:r>
      <w:proofErr w:type="spellStart"/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lang w:eastAsia="ru-RU"/>
        </w:rPr>
        <w:t>N</w:t>
      </w:r>
      <w:r w:rsidRPr="007A3E5A">
        <w:rPr>
          <w:rFonts w:ascii="Georgia" w:eastAsia="Times New Roman" w:hAnsi="Georgia" w:cs="Times New Roman"/>
          <w:b/>
          <w:bCs/>
          <w:color w:val="4B4B4B"/>
          <w:sz w:val="21"/>
          <w:szCs w:val="21"/>
          <w:vertAlign w:val="subscript"/>
          <w:lang w:eastAsia="ru-RU"/>
        </w:rPr>
        <w:t>тм</w:t>
      </w:r>
      <w:proofErr w:type="spellEnd"/>
      <w:r w:rsidRPr="007A3E5A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;</w:t>
      </w:r>
    </w:p>
    <w:p w:rsidR="007A3E5A" w:rsidRPr="007A3E5A" w:rsidRDefault="007A3E5A" w:rsidP="007A3E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3E5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A3E5A" w:rsidRDefault="007A3E5A" w:rsidP="007A3E5A">
      <w:pPr>
        <w:pStyle w:val="a3"/>
        <w:shd w:val="clear" w:color="auto" w:fill="FFFFFF"/>
        <w:rPr>
          <w:rFonts w:ascii="Georgia" w:hAnsi="Georgia"/>
          <w:color w:val="4B4B4B"/>
          <w:sz w:val="21"/>
          <w:szCs w:val="21"/>
        </w:rPr>
      </w:pPr>
    </w:p>
    <w:p w:rsidR="00C43408" w:rsidRPr="00C43408" w:rsidRDefault="00C43408" w:rsidP="00C43408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Методика расчёта технико-экономических показателей ТЭС</w:t>
      </w:r>
    </w:p>
    <w:tbl>
      <w:tblPr>
        <w:tblW w:w="14400" w:type="dxa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C43408" w:rsidRPr="00C43408" w:rsidTr="00C43408">
        <w:trPr>
          <w:tblCellSpacing w:w="0" w:type="dxa"/>
        </w:trPr>
        <w:tc>
          <w:tcPr>
            <w:tcW w:w="0" w:type="auto"/>
            <w:tcMar>
              <w:top w:w="150" w:type="dxa"/>
              <w:left w:w="105" w:type="dxa"/>
              <w:bottom w:w="0" w:type="dxa"/>
              <w:right w:w="75" w:type="dxa"/>
            </w:tcMar>
            <w:hideMark/>
          </w:tcPr>
          <w:p w:rsidR="00C43408" w:rsidRPr="00C43408" w:rsidRDefault="00C43408" w:rsidP="00C43408">
            <w:pPr>
              <w:spacing w:after="0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4B4B4B"/>
                <w:sz w:val="29"/>
                <w:szCs w:val="29"/>
                <w:lang w:eastAsia="ru-RU"/>
              </w:rPr>
            </w:pPr>
            <w:proofErr w:type="gramStart"/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9"/>
                <w:szCs w:val="29"/>
                <w:lang w:eastAsia="ru-RU"/>
              </w:rPr>
              <w:t>I .</w:t>
            </w:r>
            <w:proofErr w:type="gramEnd"/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9"/>
                <w:szCs w:val="29"/>
                <w:lang w:eastAsia="ru-RU"/>
              </w:rPr>
              <w:t xml:space="preserve"> Построение энергетической характеристики для паротурбинной установки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Для того чтобы построить спрямленную энергетическую характеристику паровой турбины, необходимо знать области постоянства этой характеристики, т.е. области электрических мощностей, на которых зависимость необходимого количества расхода пара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от вырабатываемой электрической мощности турбины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постоянна или же описывается только одной зависимостью.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Как было показано выше, это зависимость линейна, хотя в действительность таковой не является.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 исходный данных для курсовой работы даны четыре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1)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B000E5C" wp14:editId="6021D144">
                  <wp:extent cx="419100" cy="285750"/>
                  <wp:effectExtent l="0" t="0" r="0" b="0"/>
                  <wp:docPr id="300" name="Рисунок 428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 — номинальная мощность. Номинальной мощностью можно для простоты условно назвать такой мощностью энергоблока, при котором все составляющие энергоблока работают с максимальной эффективностью – т.е. максимальным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к.п.д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 Напомним, что энергоблок включает в себя котельную установку и паротурбинную установку, а также связывающих их паропроводов и трубопроводов питательной воды.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2) </w:t>
            </w:r>
            <w:proofErr w:type="spellStart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vertAlign w:val="subscript"/>
                <w:lang w:eastAsia="ru-RU"/>
              </w:rPr>
              <w:t>тм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— мощность технического минимума. Мощность технического минимума можно условно назвать такую мощность, при которой паровая турбина ещё способна нести электрическую нагрузку мощностью </w:t>
            </w:r>
            <w:proofErr w:type="spellStart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vertAlign w:val="subscript"/>
                <w:lang w:eastAsia="ru-RU"/>
              </w:rPr>
              <w:t>тм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 Другими словами, если «снимать» с генератора электрическую мощность меньшую, чем </w:t>
            </w:r>
            <w:proofErr w:type="spellStart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vertAlign w:val="subscript"/>
                <w:lang w:eastAsia="ru-RU"/>
              </w:rPr>
              <w:t>тм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, то паровая турбина не сможет обеспечить необходимый момент на валу, чтобы вращать электрогенератор.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3)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C33E398" wp14:editId="1F3CD169">
                  <wp:extent cx="247650" cy="228600"/>
                  <wp:effectExtent l="0" t="0" r="0" b="0"/>
                  <wp:docPr id="301" name="Рисунок 301" descr="img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img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DAF27F0" wp14:editId="377BBE67">
                  <wp:extent cx="285750" cy="228600"/>
                  <wp:effectExtent l="0" t="0" r="0" b="0"/>
                  <wp:docPr id="302" name="Рисунок 302" descr="img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img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- соответственно первая и вторая переходная мощности. Данные мощности приняты условно и являются границами прямолинейных зависимостей для построения энергетических характеристик как энергоблока в целом, так и для его составляющих.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Разделение области от </w:t>
            </w:r>
            <w:proofErr w:type="spellStart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vertAlign w:val="subscript"/>
                <w:lang w:eastAsia="ru-RU"/>
              </w:rPr>
              <w:t>тм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39C2DB4" wp14:editId="7A40CE9B">
                  <wp:extent cx="419100" cy="285750"/>
                  <wp:effectExtent l="0" t="0" r="0" b="0"/>
                  <wp:docPr id="303" name="Рисунок 303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является условным, а точность энергетической характеристики зависит от количества этих разбиений. Однако с увеличением разбиений количество уравнений возрастает.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Таким образом, мы получаем три области на оси электрической мощности: первая область от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N'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, вторая область от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N'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и третья область от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992349F" wp14:editId="6775BF66">
                  <wp:extent cx="419100" cy="285750"/>
                  <wp:effectExtent l="0" t="0" r="0" b="0"/>
                  <wp:docPr id="304" name="Рисунок 304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 На этих областях зависимость электрической мощности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от потребляемого пара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для паротурбинной установки описывается линейными зависимостями. Следовательно, для того, чтобы построить энергетическую характеристику для паротурбинной установки необходимо для каждой мощности, а именно для </w:t>
            </w:r>
            <w:proofErr w:type="spellStart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vertAlign w:val="subscript"/>
                <w:lang w:eastAsia="ru-RU"/>
              </w:rPr>
              <w:t>тм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,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N'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,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и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8F9969F" wp14:editId="629D4F5D">
                  <wp:extent cx="419100" cy="285750"/>
                  <wp:effectExtent l="0" t="0" r="0" b="0"/>
                  <wp:docPr id="305" name="Рисунок 305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 найти тот расход пара, при котором паротурбинная установка будет обеспечивать заданную электрическую мощность.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lastRenderedPageBreak/>
              <w:t>Для номинального режима работы (номинальной мощности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)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  <w:proofErr w:type="gramEnd"/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Как было показано выше, паротурбинная установка обеспечивает номинальный режим работы, выдавая номинальную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A1429F3" wp14:editId="35CFB77F">
                  <wp:extent cx="419100" cy="285750"/>
                  <wp:effectExtent l="0" t="0" r="0" b="0"/>
                  <wp:docPr id="306" name="Рисунок 306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 При этом расход пара составляет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29A4776" wp14:editId="3921D32D">
                  <wp:extent cx="390525" cy="285750"/>
                  <wp:effectExtent l="0" t="0" r="9525" b="0"/>
                  <wp:docPr id="307" name="Рисунок 307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 Значение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3B46132" wp14:editId="4ABE3E91">
                  <wp:extent cx="390525" cy="285750"/>
                  <wp:effectExtent l="0" t="0" r="9525" b="0"/>
                  <wp:docPr id="308" name="Рисунок 308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задано в исходный данных для курсовой работы. Таким образом, для энергетической характеристики паротурбинной установки в третьей области мы уже имеем одну точку. Однако главное, что необходимо получить для номинального режима работы, это удельный расход пара на номинальную электрическую мощность паротурбинной установки -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A018139" wp14:editId="6D9C0A65">
                  <wp:extent cx="371475" cy="285750"/>
                  <wp:effectExtent l="0" t="0" r="9525" b="0"/>
                  <wp:docPr id="309" name="Рисунок 309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 Его можно получить из следующего соотношения: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6C73B2E" wp14:editId="452E689D">
                  <wp:extent cx="990600" cy="561975"/>
                  <wp:effectExtent l="0" t="0" r="0" b="9525"/>
                  <wp:docPr id="310" name="Рисунок 310" descr="img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img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(1)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Данный коэффициент показывает удельный расход пара. Именно основываясь на его значение мы будем дальше считать необходимый расход пара паротурбинной установки для переходный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мощностей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proofErr w:type="spellEnd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'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и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, и мощности технического минимума </w:t>
            </w:r>
            <w:proofErr w:type="spellStart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vertAlign w:val="subscript"/>
                <w:lang w:eastAsia="ru-RU"/>
              </w:rPr>
              <w:t>тм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Для второй переходной мощности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Для того, чтобы подсчитать расход пара паротурбинной установки для второй переходной мощности, необходимо воспользоваться коэффициентом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36"/>
                <w:szCs w:val="36"/>
                <w:lang w:eastAsia="ru-RU"/>
              </w:rPr>
              <w:t>α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 Этот коэффициент показывает во сколько раз увеличится удельный расход пара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k"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для второй переходной мощности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относительно удельного расхода пара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4361487" wp14:editId="458254D3">
                  <wp:extent cx="371475" cy="285750"/>
                  <wp:effectExtent l="0" t="0" r="9525" b="0"/>
                  <wp:docPr id="311" name="Рисунок 311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для номинальной мощности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9BE3717" wp14:editId="78D6D6BC">
                  <wp:extent cx="419100" cy="285750"/>
                  <wp:effectExtent l="0" t="0" r="0" b="0"/>
                  <wp:docPr id="312" name="Рисунок 312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Действительно, необходимо учесть тот факт, что в режимах отличных от номинальных, паротурбинная установка работает с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к.п.д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. ниже, чем в номинальном режиме. Это следует из того, что паротурбинная установка, преобразующая потенциальную энергию пара в механическую энергию вращения, проектируется на номинальную мощность, при которой она работает с максимальным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к.п.д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 Эта мощность и называется номинальной -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154421A" wp14:editId="50E217AC">
                  <wp:extent cx="419100" cy="285750"/>
                  <wp:effectExtent l="0" t="0" r="0" b="0"/>
                  <wp:docPr id="313" name="Рисунок 313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 . При любых других режимах работы, установка будет работать либо при снижении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к.п.д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., либо при повышенном износе самой установки.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Тогда для второй переходной мощности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расход пара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можно найти из соотношения: 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lastRenderedPageBreak/>
              <w:t>D" = N" ·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878A3A1" wp14:editId="6D787224">
                  <wp:extent cx="371475" cy="285750"/>
                  <wp:effectExtent l="0" t="0" r="9525" b="0"/>
                  <wp:docPr id="314" name="Рисунок 314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·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36"/>
                <w:szCs w:val="36"/>
                <w:lang w:eastAsia="ru-RU"/>
              </w:rPr>
              <w:t>α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(2)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Это же выражение можно записать в другой, более подходящей форме: 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D" = N" · k"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(3),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где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72A3C92" wp14:editId="3634590E">
                  <wp:extent cx="1057275" cy="285750"/>
                  <wp:effectExtent l="0" t="0" r="9525" b="0"/>
                  <wp:docPr id="315" name="Рисунок 315" descr="img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img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(4)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Для того чтобы подсчитать, на сколько процентов возрос удельный расход пара на единицу мощности, можно воспользоваться следующим соотношением: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A6261C9" wp14:editId="3B1FD072">
                  <wp:extent cx="1571625" cy="609600"/>
                  <wp:effectExtent l="0" t="0" r="9525" b="0"/>
                  <wp:docPr id="316" name="Рисунок 316" descr="img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img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 (5)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Получившийся результат будет напрямую зависеть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4E576E" wp14:editId="67F2896E">
                      <wp:extent cx="247650" cy="228600"/>
                      <wp:effectExtent l="0" t="0" r="0" b="0"/>
                      <wp:docPr id="428" name="AutoShape 445" descr="http://edu.mieen.ru/moodle/mod/file.php/84/KR/primer/img0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35F75" id="AutoShape 445" o:spid="_x0000_s1026" alt="http://edu.mieen.ru/moodle/mod/file.php/84/KR/primer/img010.gif" style="width:19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 Соотношение (5), применяя зависимость (4) можно записать с следующей форме: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77CD0BA" wp14:editId="19E08834">
                  <wp:extent cx="3228975" cy="609600"/>
                  <wp:effectExtent l="0" t="0" r="9525" b="0"/>
                  <wp:docPr id="317" name="Рисунок 317" descr="img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(6)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36"/>
                <w:szCs w:val="36"/>
                <w:lang w:eastAsia="ru-RU"/>
              </w:rPr>
              <w:t>α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, как правило, всегда больше «1». В противном случае удельный расход бы не 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увеличивался</w:t>
            </w:r>
            <w:proofErr w:type="gram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 а уменьшался, чего быть не может, так как паротурбинная установка будет работать не в номинальном режиме. Однако здесь важно показать, что с чисто физической точки зрения «измерить» удельный расход нельзя. Можно померить только реальный расход пара и вырабатываемую электрическую мощность паротурбинной установки при этом расходе. После того, как экспериментально можно померить расход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и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N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, можно найти и коэффициент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k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при помощью</w:t>
            </w:r>
            <w:proofErr w:type="gram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 которого в свою очередь можно подсчитать и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36"/>
                <w:szCs w:val="36"/>
                <w:lang w:eastAsia="ru-RU"/>
              </w:rPr>
              <w:t>α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Однако стоит помнить, что все эти зависимости являются в большой степени условными и упрощёнными. Однако принципы работы энергетического оборудования и его главной характеристикой – энергетической, достаточно ярко отражаются этими формулами.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 xml:space="preserve">Для первой переходной 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мощности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  <w:proofErr w:type="gramEnd"/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Принцип расчёта расхода пара для первой переходной мощности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A607180" wp14:editId="531F7EF7">
                  <wp:extent cx="247650" cy="228600"/>
                  <wp:effectExtent l="0" t="0" r="0" b="0"/>
                  <wp:docPr id="318" name="Рисунок 318" descr="img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img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ни чем</w:t>
            </w:r>
            <w:proofErr w:type="gram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 не отличается от расчёта расхода пара для второй переходной мощности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0EEEDC7" wp14:editId="4EDAF16B">
                  <wp:extent cx="285750" cy="228600"/>
                  <wp:effectExtent l="0" t="0" r="0" b="0"/>
                  <wp:docPr id="319" name="Рисунок 319" descr="img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img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 Соотношение (2) можно записать в следующем виде: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924C08F" wp14:editId="754F4098">
                  <wp:extent cx="1371600" cy="285750"/>
                  <wp:effectExtent l="0" t="0" r="0" b="0"/>
                  <wp:docPr id="416" name="Рисунок 416" descr="img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img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(7)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Значение удельного расход топлива для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1FC22E9" wp14:editId="7DDB6DCF">
                  <wp:extent cx="247650" cy="228600"/>
                  <wp:effectExtent l="0" t="0" r="0" b="0"/>
                  <wp:docPr id="417" name="Рисунок 417" descr="img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img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 исходя из соотношения (4) можно записать так: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0D4333C" wp14:editId="297B811B">
                  <wp:extent cx="1009650" cy="285750"/>
                  <wp:effectExtent l="0" t="0" r="0" b="0"/>
                  <wp:docPr id="418" name="Рисунок 418" descr="img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img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(8)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 (7) и в (8)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7BE88E6" wp14:editId="4DF03717">
                  <wp:extent cx="238125" cy="228600"/>
                  <wp:effectExtent l="0" t="0" r="9525" b="0"/>
                  <wp:docPr id="419" name="Рисунок 419" descr="img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img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- это коэффициент показывающий, во сколько раз увеличится удельный расход мощности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3969C07" wp14:editId="251D3C1A">
                  <wp:extent cx="200025" cy="200025"/>
                  <wp:effectExtent l="0" t="0" r="9525" b="9525"/>
                  <wp:docPr id="420" name="Рисунок 420" descr="img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img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для первой переходной электрической мощности по сравнению с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3EC5C0F" wp14:editId="714A36D2">
                  <wp:extent cx="371475" cy="285750"/>
                  <wp:effectExtent l="0" t="0" r="9525" b="0"/>
                  <wp:docPr id="421" name="Рисунок 421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 Тогда интересующий нас 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D948908" wp14:editId="6EFDA5CC">
                  <wp:extent cx="200025" cy="228600"/>
                  <wp:effectExtent l="0" t="0" r="9525" b="0"/>
                  <wp:docPr id="422" name="Рисунок 422" descr="img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img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 можно вычислить по аналогичной с (5) зависимости: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659F317" wp14:editId="3377D203">
                  <wp:extent cx="1562100" cy="609600"/>
                  <wp:effectExtent l="0" t="0" r="0" b="0"/>
                  <wp:docPr id="423" name="Рисунок 423" descr="img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img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 (9)</w:t>
            </w:r>
          </w:p>
          <w:p w:rsidR="00C43408" w:rsidRPr="00C43408" w:rsidRDefault="00C43408" w:rsidP="00C43408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Стоить отметить, что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3CF8482" wp14:editId="028E2EB4">
                  <wp:extent cx="238125" cy="228600"/>
                  <wp:effectExtent l="0" t="0" r="9525" b="0"/>
                  <wp:docPr id="424" name="Рисунок 424" descr="img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img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всегда больше, чем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B1B502F" wp14:editId="01757CC5">
                  <wp:extent cx="247650" cy="228600"/>
                  <wp:effectExtent l="0" t="0" r="0" b="0"/>
                  <wp:docPr id="425" name="Рисунок 425" descr="img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img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 , так как при уменьшении вырабатываемой мощности, работа паротурбинной установки происходит с меньшим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к.п.д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lastRenderedPageBreak/>
              <w:t xml:space="preserve">Для мощности технического 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минимума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  <w:proofErr w:type="gramEnd"/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Аналогичные расчёты происходят и для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1DFF690" wp14:editId="36751879">
                  <wp:extent cx="342900" cy="276225"/>
                  <wp:effectExtent l="0" t="0" r="0" b="9525"/>
                  <wp:docPr id="426" name="Рисунок 426" descr="img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img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802C3D6" wp14:editId="08836959">
                  <wp:extent cx="1666875" cy="285750"/>
                  <wp:effectExtent l="0" t="0" r="9525" b="0"/>
                  <wp:docPr id="427" name="Рисунок 427" descr="img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img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(10),</w:t>
            </w:r>
          </w:p>
          <w:p w:rsidR="00C43408" w:rsidRPr="00C43408" w:rsidRDefault="00C43408" w:rsidP="00C43408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D1FB432" wp14:editId="0BE15BF2">
                  <wp:extent cx="1200150" cy="285750"/>
                  <wp:effectExtent l="0" t="0" r="0" b="0"/>
                  <wp:docPr id="429" name="Рисунок 429" descr="img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img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(11),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450B8A3" wp14:editId="67E09333">
                  <wp:extent cx="1657350" cy="609600"/>
                  <wp:effectExtent l="0" t="0" r="0" b="0"/>
                  <wp:docPr id="430" name="Рисунок 430" descr="img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img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 (12)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 xml:space="preserve">Построение энергетической характеристики для паротурбинной 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установки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  <w:proofErr w:type="gramEnd"/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После того, как мы знаем все значения расходов пара на каждую из заданных мощностей, мы можем построить энергетическую характеристику паротурбинной установки. Как было сказано выше – это линейные зависимости, которые имеют разные углы наклона в разных областях мощностей. Имея координаты точек в разных областях электрической мощности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7C7E9DB" wp14:editId="6EB1166B">
                  <wp:extent cx="342900" cy="276225"/>
                  <wp:effectExtent l="0" t="0" r="0" b="9525"/>
                  <wp:docPr id="431" name="Рисунок 431" descr="img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img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B634994" wp14:editId="116380EB">
                  <wp:extent cx="419100" cy="285750"/>
                  <wp:effectExtent l="0" t="0" r="0" b="0"/>
                  <wp:docPr id="432" name="Рисунок 432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 можно построить энергетическую характеристику паротурбинной установки.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Напомним, что энергетическая характеристика для паротурбинной установки есть зависимость расхода пара от электрической мощности.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proofErr w:type="gramStart"/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II .</w:t>
            </w:r>
            <w:proofErr w:type="gramEnd"/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 xml:space="preserve"> Построение энергетической характеристики для парового котла (энергетического котла).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Энергетическая характеристика для парового котла есть зависимость количества сжигаемого топлива от количества пара, который он вырабатывает.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Как и в случае с паротурбинной установкой, паровой котёл работает с максимальным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к.п.д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 при номинальной нагрузке. Значение расхода топлива для номинального режима работы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B0A967E" wp14:editId="24937289">
                  <wp:extent cx="381000" cy="285750"/>
                  <wp:effectExtent l="0" t="0" r="0" b="0"/>
                  <wp:docPr id="433" name="Рисунок 433" descr="img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img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 дано в исходных данных для курсовой работы. Причём здесь необходимо понимать 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следующее, что при потреблении номинального количества топлива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03C56EA" wp14:editId="21F992A3">
                  <wp:extent cx="381000" cy="285750"/>
                  <wp:effectExtent l="0" t="0" r="0" b="0"/>
                  <wp:docPr id="434" name="Рисунок 434" descr="img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img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 паровой котёл вырабатывает номинальное количество пара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5DEFB4A" wp14:editId="64EB2291">
                  <wp:extent cx="390525" cy="285750"/>
                  <wp:effectExtent l="0" t="0" r="9525" b="0"/>
                  <wp:docPr id="435" name="Рисунок 435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 из которого паротурбинная установка вырабатывает номинальное количество электроэнергии – т.е. вырабатывает номинальную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65B2D23" wp14:editId="2786786E">
                  <wp:extent cx="419100" cy="285750"/>
                  <wp:effectExtent l="0" t="0" r="0" b="0"/>
                  <wp:docPr id="436" name="Рисунок 436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Паровой котёл при его работе на выработку пара для двух переходных мощностей и мощности технического минимума, работает с </w:t>
            </w:r>
            <w:proofErr w:type="spell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к.п.д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 ниже, чем при номинальной нагрузке. Поэтому это также необходимо учитывать, как и в случае с паротурбинной установкой. В паровом котле за это отвечают коэффициенты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2DF56E0" wp14:editId="6E6316FB">
                  <wp:extent cx="276225" cy="247650"/>
                  <wp:effectExtent l="0" t="0" r="9525" b="0"/>
                  <wp:docPr id="437" name="Рисунок 437" descr="img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img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D14D44B" wp14:editId="6FCEF605">
                  <wp:extent cx="238125" cy="247650"/>
                  <wp:effectExtent l="0" t="0" r="9525" b="0"/>
                  <wp:docPr id="438" name="Рисунок 438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и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3214A71" wp14:editId="0828CFD8">
                  <wp:extent cx="323850" cy="276225"/>
                  <wp:effectExtent l="0" t="0" r="0" b="9525"/>
                  <wp:docPr id="439" name="Рисунок 439" descr="img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img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 которые показывают во сколько раз увеличивается расход топлива для расходов пара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F319B01" wp14:editId="1D91B0A8">
                  <wp:extent cx="276225" cy="200025"/>
                  <wp:effectExtent l="0" t="0" r="9525" b="9525"/>
                  <wp:docPr id="440" name="Рисунок 440" descr="img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img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,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D1459EB" wp14:editId="676D3B54">
                  <wp:extent cx="247650" cy="200025"/>
                  <wp:effectExtent l="0" t="0" r="0" b="9525"/>
                  <wp:docPr id="441" name="Рисунок 441" descr="img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img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и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0CA5D11" wp14:editId="01266B29">
                  <wp:extent cx="333375" cy="276225"/>
                  <wp:effectExtent l="0" t="0" r="9525" b="9525"/>
                  <wp:docPr id="442" name="Рисунок 442" descr="img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img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соответственно.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Для номинального режима работы парового котла находим удельный расход топлива на генерацию пара: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E614710" wp14:editId="2CE34538">
                  <wp:extent cx="990600" cy="561975"/>
                  <wp:effectExtent l="0" t="0" r="0" b="9525"/>
                  <wp:docPr id="443" name="Рисунок 443" descr="img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img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(13)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Как и в случае с паротурбинной установкой, основываясь на коэффициенте удельного расхода топлива далее будем считать расход топлива для генерации пара расходов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D"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, 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D'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и </w:t>
            </w:r>
            <w:proofErr w:type="spellStart"/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  <w:t>D</w:t>
            </w:r>
            <w:r w:rsidRPr="00C43408"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vertAlign w:val="subscript"/>
                <w:lang w:eastAsia="ru-RU"/>
              </w:rPr>
              <w:t>тм</w:t>
            </w:r>
            <w:proofErr w:type="spell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Пример расчёта.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Дано: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номинальная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4F0349C" wp14:editId="7920D813">
                  <wp:extent cx="419100" cy="285750"/>
                  <wp:effectExtent l="0" t="0" r="0" b="0"/>
                  <wp:docPr id="444" name="Рисунок 444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500 МВт;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вторая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E1F31FE" wp14:editId="1539C3D6">
                  <wp:extent cx="285750" cy="228600"/>
                  <wp:effectExtent l="0" t="0" r="0" b="0"/>
                  <wp:docPr id="445" name="Рисунок 445" descr="img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img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390 МВт;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- первая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DCDB7B6" wp14:editId="79AF811E">
                  <wp:extent cx="247650" cy="228600"/>
                  <wp:effectExtent l="0" t="0" r="0" b="0"/>
                  <wp:docPr id="446" name="Рисунок 446" descr="img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img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330 МВт;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80DA42C" wp14:editId="33007394">
                  <wp:extent cx="342900" cy="276225"/>
                  <wp:effectExtent l="0" t="0" r="0" b="9525"/>
                  <wp:docPr id="447" name="Рисунок 447" descr="img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img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290 МВт;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E600AC4" wp14:editId="0DAEE971">
                  <wp:extent cx="247650" cy="228600"/>
                  <wp:effectExtent l="0" t="0" r="0" b="0"/>
                  <wp:docPr id="448" name="Рисунок 448" descr="img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img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1.03;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589F8C9" wp14:editId="577A640D">
                  <wp:extent cx="238125" cy="228600"/>
                  <wp:effectExtent l="0" t="0" r="9525" b="0"/>
                  <wp:docPr id="449" name="Рисунок 449" descr="img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img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1.06;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91A3353" wp14:editId="7D0C5004">
                  <wp:extent cx="323850" cy="276225"/>
                  <wp:effectExtent l="0" t="0" r="0" b="9525"/>
                  <wp:docPr id="450" name="Рисунок 450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1.09;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D2FDE2F" wp14:editId="5325970F">
                  <wp:extent cx="276225" cy="247650"/>
                  <wp:effectExtent l="0" t="0" r="9525" b="0"/>
                  <wp:docPr id="451" name="Рисунок 451" descr="img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img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1.04;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06B5B30" wp14:editId="240AE6BD">
                  <wp:extent cx="238125" cy="247650"/>
                  <wp:effectExtent l="0" t="0" r="9525" b="0"/>
                  <wp:docPr id="452" name="Рисунок 452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1.08;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195F710" wp14:editId="6ACCABE6">
                  <wp:extent cx="323850" cy="276225"/>
                  <wp:effectExtent l="0" t="0" r="0" b="9525"/>
                  <wp:docPr id="453" name="Рисунок 453" descr="img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img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1.12;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номинальный расход топлива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133E43F" wp14:editId="341832FF">
                  <wp:extent cx="381000" cy="285750"/>
                  <wp:effectExtent l="0" t="0" r="0" b="0"/>
                  <wp:docPr id="454" name="Рисунок 454" descr="img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img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157 т/час;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номинальный расход пара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EC83C83" wp14:editId="3A3B22D4">
                  <wp:extent cx="390525" cy="285750"/>
                  <wp:effectExtent l="0" t="0" r="9525" b="0"/>
                  <wp:docPr id="455" name="Рисунок 455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135 т/час;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время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2C633E0" wp14:editId="6FB91CA4">
                  <wp:extent cx="485775" cy="276225"/>
                  <wp:effectExtent l="0" t="0" r="9525" b="9525"/>
                  <wp:docPr id="456" name="Рисунок 456" descr="img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img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время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8C0DA64" wp14:editId="6D43F47D">
                  <wp:extent cx="523875" cy="276225"/>
                  <wp:effectExtent l="0" t="0" r="9525" b="9525"/>
                  <wp:docPr id="457" name="Рисунок 457" descr="img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img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- время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986E2C7" wp14:editId="4FF8D9FA">
                  <wp:extent cx="514350" cy="285750"/>
                  <wp:effectExtent l="0" t="0" r="0" b="0"/>
                  <wp:docPr id="458" name="Рисунок 458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время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6B6E2D1" wp14:editId="61D0AF29">
                  <wp:extent cx="581025" cy="276225"/>
                  <wp:effectExtent l="0" t="0" r="9525" b="9525"/>
                  <wp:docPr id="459" name="Рисунок 459" descr="img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img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время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1286A7A" wp14:editId="7F14202D">
                  <wp:extent cx="581025" cy="285750"/>
                  <wp:effectExtent l="0" t="0" r="9525" b="0"/>
                  <wp:docPr id="460" name="Рисунок 460" descr="img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img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время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689C294" wp14:editId="28BBF504">
                  <wp:extent cx="619125" cy="285750"/>
                  <wp:effectExtent l="0" t="0" r="9525" b="0"/>
                  <wp:docPr id="461" name="Рисунок 461" descr="img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img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время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DFA960F" wp14:editId="6EC4C89E">
                  <wp:extent cx="619125" cy="285750"/>
                  <wp:effectExtent l="0" t="0" r="9525" b="0"/>
                  <wp:docPr id="462" name="Рисунок 462" descr="img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img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доля аварийного ремонта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15BA5AD" wp14:editId="4A8AC9E9">
                  <wp:extent cx="1000125" cy="285750"/>
                  <wp:effectExtent l="0" t="0" r="9525" b="0"/>
                  <wp:docPr id="463" name="Рисунок 463" descr="img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img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доля текущего ремонта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3EFAAB9" wp14:editId="28A8723E">
                  <wp:extent cx="1000125" cy="295275"/>
                  <wp:effectExtent l="0" t="0" r="9525" b="9525"/>
                  <wp:docPr id="464" name="Рисунок 464" descr="img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img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;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- доля капитального ремонта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C7562FC" wp14:editId="79731826">
                  <wp:extent cx="962025" cy="285750"/>
                  <wp:effectExtent l="0" t="0" r="9525" b="0"/>
                  <wp:docPr id="465" name="Рисунок 465" descr="img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img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Решение: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1.1. 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Удельный расход пара на паротурбинную установку при работе 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 номинальной режиме</w:t>
            </w:r>
            <w:proofErr w:type="gram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Номинальная электрическая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E6326FA" wp14:editId="5DE45366">
                  <wp:extent cx="419100" cy="285750"/>
                  <wp:effectExtent l="0" t="0" r="0" b="0"/>
                  <wp:docPr id="466" name="Рисунок 466" descr="img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img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500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Номинальный расход пара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CDB1EF6" wp14:editId="33B7CC3B">
                  <wp:extent cx="390525" cy="285750"/>
                  <wp:effectExtent l="0" t="0" r="9525" b="0"/>
                  <wp:docPr id="467" name="Рисунок 467" descr="img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img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135 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Удельный расход пара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D3F8A8C" wp14:editId="635BAC7B">
                  <wp:extent cx="2533650" cy="533400"/>
                  <wp:effectExtent l="0" t="0" r="0" b="0"/>
                  <wp:docPr id="468" name="Рисунок 468" descr="img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img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1.2. 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пара на паротурбинную установку при её работе на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Вторая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9B30C21" wp14:editId="16806B32">
                  <wp:extent cx="285750" cy="228600"/>
                  <wp:effectExtent l="0" t="0" r="0" b="0"/>
                  <wp:docPr id="469" name="Рисунок 469" descr="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4E51DCA" wp14:editId="75CCC839">
                  <wp:extent cx="247650" cy="228600"/>
                  <wp:effectExtent l="0" t="0" r="0" b="0"/>
                  <wp:docPr id="470" name="Рисунок 470" descr="img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img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1.03.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Идеальный расход пара на паротурбинную установку при её работе на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4B49305" wp14:editId="0F537A67">
                  <wp:extent cx="3057525" cy="485775"/>
                  <wp:effectExtent l="0" t="0" r="0" b="9525"/>
                  <wp:docPr id="471" name="Рисунок 471" descr="img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img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Удельный расход пара на работу паротурбинной установки в режиме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E78E8FB" wp14:editId="7169D84B">
                  <wp:extent cx="3095625" cy="485775"/>
                  <wp:effectExtent l="0" t="0" r="9525" b="9525"/>
                  <wp:docPr id="472" name="Рисунок 472" descr="img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img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пара на паротурбинную установку при её работе на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F8EA793" wp14:editId="3EB06911">
                  <wp:extent cx="2905125" cy="485775"/>
                  <wp:effectExtent l="0" t="0" r="9525" b="9525"/>
                  <wp:docPr id="473" name="Рисунок 473" descr="img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img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Увеличение удельного расхода пара для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EBF6355" wp14:editId="5987BCA3">
                  <wp:extent cx="2724150" cy="533400"/>
                  <wp:effectExtent l="0" t="0" r="0" b="0"/>
                  <wp:docPr id="474" name="Рисунок 474" descr="img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img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1.3. 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пара на паротурбинную установку при её работе на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Первая переводная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F527ECE" wp14:editId="70F3A4C8">
                  <wp:extent cx="247650" cy="228600"/>
                  <wp:effectExtent l="0" t="0" r="0" b="0"/>
                  <wp:docPr id="475" name="Рисунок 475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330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AD79741" wp14:editId="5040A959">
                  <wp:extent cx="238125" cy="228600"/>
                  <wp:effectExtent l="0" t="0" r="9525" b="0"/>
                  <wp:docPr id="476" name="Рисунок 476" descr="img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img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1.06.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Идеальный расход пара на паротурбинную установку при работе на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BD25A1A" wp14:editId="4FE3F9CE">
                  <wp:extent cx="2943225" cy="485775"/>
                  <wp:effectExtent l="0" t="0" r="9525" b="9525"/>
                  <wp:docPr id="477" name="Рисунок 477" descr="img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img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Удельный расход пара на работу паротурбинной установки в режиме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FD767D8" wp14:editId="05C72B42">
                  <wp:extent cx="3048000" cy="485775"/>
                  <wp:effectExtent l="0" t="0" r="0" b="9525"/>
                  <wp:docPr id="478" name="Рисунок 478" descr="img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img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пара на паротурбинную установку при её работе на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5B79F7D" wp14:editId="19B82C5C">
                  <wp:extent cx="2857500" cy="485775"/>
                  <wp:effectExtent l="0" t="0" r="0" b="9525"/>
                  <wp:docPr id="479" name="Рисунок 479" descr="img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img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Увеличение удельного расхода пара для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06E45F8" wp14:editId="2DCF2384">
                  <wp:extent cx="2724150" cy="533400"/>
                  <wp:effectExtent l="0" t="0" r="0" b="0"/>
                  <wp:docPr id="480" name="Рисунок 480" descr="img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img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 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1.4. 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Реальный расход пара на паротурбинную установку при её работе на мощности технического минимума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17F007B" wp14:editId="7B8F11E0">
                  <wp:extent cx="342900" cy="276225"/>
                  <wp:effectExtent l="0" t="0" r="0" b="9525"/>
                  <wp:docPr id="481" name="Рисунок 481" descr="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290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04229CD" wp14:editId="6AF14F6D">
                  <wp:extent cx="323850" cy="276225"/>
                  <wp:effectExtent l="0" t="0" r="0" b="9525"/>
                  <wp:docPr id="482" name="Рисунок 482" descr="img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img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1.09.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Идеальный расход пара на паротурбинную установку при её работе на мощности технического минимума: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54A8361" wp14:editId="3BED8584">
                  <wp:extent cx="3248025" cy="485775"/>
                  <wp:effectExtent l="0" t="0" r="9525" b="9525"/>
                  <wp:docPr id="483" name="Рисунок 483" descr="img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img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Удельный расход пара на работу паротурбинной установки в режиме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69ED4E9" wp14:editId="0D31954A">
                  <wp:extent cx="3276600" cy="485775"/>
                  <wp:effectExtent l="0" t="0" r="0" b="9525"/>
                  <wp:docPr id="484" name="Рисунок 484" descr="img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img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пара на паротурбинную установку при её работе на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65AE315" wp14:editId="72446988">
                  <wp:extent cx="3181350" cy="485775"/>
                  <wp:effectExtent l="0" t="0" r="0" b="9525"/>
                  <wp:docPr id="485" name="Рисунок 485" descr="img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img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Увеличение удельного расхода пара для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7C680D0" wp14:editId="147E5341">
                  <wp:extent cx="2800350" cy="533400"/>
                  <wp:effectExtent l="0" t="0" r="0" b="0"/>
                  <wp:docPr id="486" name="Рисунок 486" descr="img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img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 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1.5. 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Построение энергетической характеристики турбины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Номинальная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548597F" wp14:editId="41027DCE">
                  <wp:extent cx="419100" cy="285750"/>
                  <wp:effectExtent l="0" t="0" r="0" b="0"/>
                  <wp:docPr id="487" name="Рисунок 487" descr="img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img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500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Вторая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39E1DE0" wp14:editId="6B68381D">
                  <wp:extent cx="285750" cy="228600"/>
                  <wp:effectExtent l="0" t="0" r="0" b="0"/>
                  <wp:docPr id="488" name="Рисунок 488" descr="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Первая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3ECF1D1" wp14:editId="792F2E5D">
                  <wp:extent cx="247650" cy="228600"/>
                  <wp:effectExtent l="0" t="0" r="0" b="0"/>
                  <wp:docPr id="489" name="Рисунок 489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330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405B7CA" wp14:editId="6DC75D1A">
                  <wp:extent cx="342900" cy="276225"/>
                  <wp:effectExtent l="0" t="0" r="0" b="9525"/>
                  <wp:docPr id="490" name="Рисунок 490" descr="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290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номинальную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A68AA8F" wp14:editId="2386A659">
                  <wp:extent cx="390525" cy="285750"/>
                  <wp:effectExtent l="0" t="0" r="9525" b="0"/>
                  <wp:docPr id="491" name="Рисунок 491" descr="img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img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135 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вторую переходную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C63F230" wp14:editId="08A61E60">
                  <wp:extent cx="866775" cy="228600"/>
                  <wp:effectExtent l="0" t="0" r="9525" b="0"/>
                  <wp:docPr id="492" name="Рисунок 492" descr="img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img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первую переходную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14EE4CA" wp14:editId="71DFD5DD">
                  <wp:extent cx="857250" cy="228600"/>
                  <wp:effectExtent l="0" t="0" r="0" b="0"/>
                  <wp:docPr id="493" name="Рисунок 493" descr="img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img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AAC12EA" wp14:editId="7F8D3056">
                  <wp:extent cx="990600" cy="276225"/>
                  <wp:effectExtent l="0" t="0" r="0" b="9525"/>
                  <wp:docPr id="494" name="Рисунок 494" descr="img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img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Найдёт угловые коэффициенты наклона энергетической характеристики паротурбинной установки в разных областях мощностей.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Первая область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65E8CD3" wp14:editId="7412A77E">
                  <wp:extent cx="342900" cy="276225"/>
                  <wp:effectExtent l="0" t="0" r="0" b="9525"/>
                  <wp:docPr id="495" name="Рисунок 495" descr="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290 МВт 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44D5131" wp14:editId="0C4EC374">
                  <wp:extent cx="247650" cy="228600"/>
                  <wp:effectExtent l="0" t="0" r="0" b="0"/>
                  <wp:docPr id="496" name="Рисунок 496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330 МВт: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530BD24" wp14:editId="63E23A1D">
                  <wp:extent cx="3533775" cy="561975"/>
                  <wp:effectExtent l="0" t="0" r="9525" b="9525"/>
                  <wp:docPr id="497" name="Рисунок 497" descr="img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img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Вторая область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9D4B69D" wp14:editId="5AE491BA">
                  <wp:extent cx="247650" cy="228600"/>
                  <wp:effectExtent l="0" t="0" r="0" b="0"/>
                  <wp:docPr id="498" name="Рисунок 498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330 МВт 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06E8924" wp14:editId="1AE25906">
                  <wp:extent cx="285750" cy="228600"/>
                  <wp:effectExtent l="0" t="0" r="0" b="0"/>
                  <wp:docPr id="499" name="Рисунок 499" descr="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390 МВт: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B8FF755" wp14:editId="0A9C19AC">
                  <wp:extent cx="3467100" cy="485775"/>
                  <wp:effectExtent l="0" t="0" r="0" b="9525"/>
                  <wp:docPr id="500" name="Рисунок 500" descr="img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img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Третья область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D1035C4" wp14:editId="20810273">
                  <wp:extent cx="285750" cy="228600"/>
                  <wp:effectExtent l="0" t="0" r="0" b="0"/>
                  <wp:docPr id="501" name="Рисунок 501" descr="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390 МВт 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1EBA1C0" wp14:editId="4806E871">
                  <wp:extent cx="419100" cy="285750"/>
                  <wp:effectExtent l="0" t="0" r="0" b="0"/>
                  <wp:docPr id="502" name="Рисунок 502" descr="img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img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500 МВт: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7A94532" wp14:editId="5CB82FD6">
                  <wp:extent cx="3429000" cy="561975"/>
                  <wp:effectExtent l="0" t="0" r="0" b="9525"/>
                  <wp:docPr id="503" name="Рисунок 503" descr="img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img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Исходя из исходных данных и коэффициентов, характеризующих наклон прямых, можем построить энергетическую характеристику для паротурбинной установки (</w:t>
            </w:r>
            <w:r w:rsidRPr="00C43408">
              <w:rPr>
                <w:rFonts w:ascii="Georgia" w:eastAsia="Times New Roman" w:hAnsi="Georgia" w:cs="Times New Roman"/>
                <w:i/>
                <w:iCs/>
                <w:color w:val="4B4B4B"/>
                <w:sz w:val="21"/>
                <w:szCs w:val="21"/>
                <w:lang w:eastAsia="ru-RU"/>
              </w:rPr>
              <w:t>см. приложение №1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).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C7A235" wp14:editId="373838DE">
                  <wp:extent cx="7391400" cy="4619625"/>
                  <wp:effectExtent l="0" t="0" r="0" b="9525"/>
                  <wp:docPr id="560" name="Рисунок 560" descr="http://edu.mieen.ru/moodle/file.php/530/KR/primer/img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edu.mieen.ru/moodle/file.php/530/KR/primer/img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2.1. 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  <w:t>Удельный расход топлива на паровой котёл для выработки номинального количества пара.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Номинальная электрическая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3D09882" wp14:editId="407FC0D7">
                  <wp:extent cx="419100" cy="285750"/>
                  <wp:effectExtent l="0" t="0" r="0" b="0"/>
                  <wp:docPr id="504" name="Рисунок 504" descr="img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img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500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Расход пара на номинальную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4778B1E" wp14:editId="091B31DE">
                  <wp:extent cx="390525" cy="285750"/>
                  <wp:effectExtent l="0" t="0" r="9525" b="0"/>
                  <wp:docPr id="505" name="Рисунок 505" descr="img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img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135 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Номинальный расход топлива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920DA35" wp14:editId="384BF5F6">
                  <wp:extent cx="381000" cy="285750"/>
                  <wp:effectExtent l="0" t="0" r="0" b="0"/>
                  <wp:docPr id="506" name="Рисунок 506" descr="img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img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157 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Удельный расход топлива:</w:t>
            </w:r>
          </w:p>
          <w:p w:rsidR="00C43408" w:rsidRPr="00C43408" w:rsidRDefault="00C43408" w:rsidP="00C43408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C601B10" wp14:editId="1F28F59C">
                  <wp:extent cx="2143125" cy="561975"/>
                  <wp:effectExtent l="0" t="0" r="9525" b="9525"/>
                  <wp:docPr id="507" name="Рисунок 507" descr="img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img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DFB1FA8" wp14:editId="2BF44B84">
                  <wp:extent cx="2143125" cy="561975"/>
                  <wp:effectExtent l="0" t="0" r="9525" b="9525"/>
                  <wp:docPr id="508" name="Рисунок 508" descr="img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img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2.2. 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топлива для генерации паровым котлом пара для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Вторая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5FA70FB" wp14:editId="73FDC62E">
                  <wp:extent cx="285750" cy="228600"/>
                  <wp:effectExtent l="0" t="0" r="0" b="0"/>
                  <wp:docPr id="509" name="Рисунок 509" descr="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вторую переходную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3CD3E41" wp14:editId="4EF57C0E">
                  <wp:extent cx="866775" cy="228600"/>
                  <wp:effectExtent l="0" t="0" r="9525" b="0"/>
                  <wp:docPr id="510" name="Рисунок 510" descr="img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img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3D9FAC2" wp14:editId="38B87AE3">
                  <wp:extent cx="276225" cy="247650"/>
                  <wp:effectExtent l="0" t="0" r="9525" b="0"/>
                  <wp:docPr id="511" name="Рисунок 511" descr="img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img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1.04.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топлива для генерации паровым котлом пара для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C75D8B2" wp14:editId="43C486E6">
                  <wp:extent cx="4010025" cy="485775"/>
                  <wp:effectExtent l="0" t="0" r="9525" b="9525"/>
                  <wp:docPr id="512" name="Рисунок 512" descr="img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img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Удельный расход топлива для генерации паровым котлом пара для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006CDA7" wp14:editId="3F552202">
                  <wp:extent cx="2771775" cy="285750"/>
                  <wp:effectExtent l="0" t="0" r="9525" b="0"/>
                  <wp:docPr id="513" name="Рисунок 513" descr="img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img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Увеличение удельного расхода топлива на генерацию пара для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00C40DB" wp14:editId="0FC22059">
                  <wp:extent cx="3724275" cy="561975"/>
                  <wp:effectExtent l="0" t="0" r="9525" b="9525"/>
                  <wp:docPr id="514" name="Рисунок 514" descr="img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img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2.3. 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топлива для генерации паровым котлом пара для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Первая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120EC73" wp14:editId="21AFFF02">
                  <wp:extent cx="247650" cy="228600"/>
                  <wp:effectExtent l="0" t="0" r="0" b="0"/>
                  <wp:docPr id="515" name="Рисунок 515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330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первую переходную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71BB7EA" wp14:editId="4FDD8303">
                  <wp:extent cx="857250" cy="228600"/>
                  <wp:effectExtent l="0" t="0" r="0" b="0"/>
                  <wp:docPr id="516" name="Рисунок 516" descr="img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img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D6B786D" wp14:editId="7669A034">
                  <wp:extent cx="238125" cy="247650"/>
                  <wp:effectExtent l="0" t="0" r="9525" b="0"/>
                  <wp:docPr id="517" name="Рисунок 517" descr="img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img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1.08.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топлива для генерации паровым котлом пара для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EF7E76D" wp14:editId="0C3EDA75">
                  <wp:extent cx="3952875" cy="485775"/>
                  <wp:effectExtent l="0" t="0" r="9525" b="9525"/>
                  <wp:docPr id="518" name="Рисунок 518" descr="img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img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Удельный расход топлива для генерации паровым котлом пара для второй переходной мощности:</w:t>
            </w:r>
          </w:p>
          <w:p w:rsidR="00C43408" w:rsidRPr="00C43408" w:rsidRDefault="00C43408" w:rsidP="00C43408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7764E24" wp14:editId="24C8E7E6">
                  <wp:extent cx="2724150" cy="285750"/>
                  <wp:effectExtent l="0" t="0" r="0" b="0"/>
                  <wp:docPr id="519" name="Рисунок 519" descr="img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img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Увеличение удельного расхода топлива на генерацию пара для второй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0A07333" wp14:editId="241BDB22">
                  <wp:extent cx="3609975" cy="561975"/>
                  <wp:effectExtent l="0" t="0" r="9525" b="9525"/>
                  <wp:docPr id="520" name="Рисунок 520" descr="img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img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2.4. 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топлива для генерации паровым котлом пара для мощности технического минимума: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670473E" wp14:editId="203C51FE">
                  <wp:extent cx="342900" cy="276225"/>
                  <wp:effectExtent l="0" t="0" r="0" b="9525"/>
                  <wp:docPr id="521" name="Рисунок 521" descr="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290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C69D597" wp14:editId="1D46A0D5">
                  <wp:extent cx="990600" cy="276225"/>
                  <wp:effectExtent l="0" t="0" r="0" b="9525"/>
                  <wp:docPr id="522" name="Рисунок 522" descr="img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img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Коэффициент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333C0F2" wp14:editId="53FC1493">
                  <wp:extent cx="323850" cy="276225"/>
                  <wp:effectExtent l="0" t="0" r="0" b="9525"/>
                  <wp:docPr id="523" name="Рисунок 523" descr="img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img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1.12.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Реальный расход топлива для генерации паровым котлом пара для первой переходной мощности: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37DDB82" wp14:editId="1357B362">
                  <wp:extent cx="4276725" cy="485775"/>
                  <wp:effectExtent l="0" t="0" r="9525" b="9525"/>
                  <wp:docPr id="524" name="Рисунок 524" descr="img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img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Удельный расход топлива для генерации паровым котлом пара для первой переходной мощности:</w:t>
            </w:r>
          </w:p>
          <w:p w:rsidR="00C43408" w:rsidRPr="00C43408" w:rsidRDefault="00C43408" w:rsidP="00C43408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E5ACAAA" wp14:editId="6CD44CDC">
                  <wp:extent cx="2952750" cy="285750"/>
                  <wp:effectExtent l="0" t="0" r="0" b="0"/>
                  <wp:docPr id="525" name="Рисунок 525" descr="img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img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Увеличение удельного расхода топлива </w:t>
            </w:r>
            <w:proofErr w:type="gramStart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на генерация</w:t>
            </w:r>
            <w:proofErr w:type="gramEnd"/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 пара для мощности технического минимума: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C1DBDB0" wp14:editId="4491C939">
                  <wp:extent cx="4010025" cy="561975"/>
                  <wp:effectExtent l="0" t="0" r="9525" b="9525"/>
                  <wp:docPr id="526" name="Рисунок 526" descr="img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img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% 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lastRenderedPageBreak/>
              <w:t>2.5. 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Построение энергетической характеристики для парового котла.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номинальную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C02F249" wp14:editId="33256A55">
                  <wp:extent cx="390525" cy="285750"/>
                  <wp:effectExtent l="0" t="0" r="9525" b="0"/>
                  <wp:docPr id="527" name="Рисунок 527" descr="img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img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135 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вторую переходную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815C332" wp14:editId="5D0BA421">
                  <wp:extent cx="866775" cy="228600"/>
                  <wp:effectExtent l="0" t="0" r="9525" b="0"/>
                  <wp:docPr id="528" name="Рисунок 528" descr="img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img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первую переходную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5EE2591" wp14:editId="69E9D706">
                  <wp:extent cx="857250" cy="228600"/>
                  <wp:effectExtent l="0" t="0" r="0" b="0"/>
                  <wp:docPr id="529" name="Рисунок 529" descr="img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img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пара на 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C23DB54" wp14:editId="093A04BE">
                  <wp:extent cx="990600" cy="276225"/>
                  <wp:effectExtent l="0" t="0" r="0" b="9525"/>
                  <wp:docPr id="530" name="Рисунок 530" descr="img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img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для номинальной мощности: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6A21370" wp14:editId="1A540266">
                  <wp:extent cx="381000" cy="285750"/>
                  <wp:effectExtent l="0" t="0" r="0" b="0"/>
                  <wp:docPr id="531" name="Рисунок 531" descr="img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img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157 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в паровом котле для второй переходной мощности: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2D07526" wp14:editId="15E084CC">
                  <wp:extent cx="952500" cy="228600"/>
                  <wp:effectExtent l="0" t="0" r="0" b="0"/>
                  <wp:docPr id="532" name="Рисунок 532" descr="img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img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в паровом котле для первой переходной мощности: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22AF4E5" wp14:editId="36975E6F">
                  <wp:extent cx="942975" cy="228600"/>
                  <wp:effectExtent l="0" t="0" r="9525" b="0"/>
                  <wp:docPr id="533" name="Рисунок 533" descr="img0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img0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в паровом котле для мощности технического минимума: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501B09D" wp14:editId="7A350449">
                  <wp:extent cx="1047750" cy="276225"/>
                  <wp:effectExtent l="0" t="0" r="0" b="9525"/>
                  <wp:docPr id="534" name="Рисунок 534" descr="img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img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Исходя из исходных значений расхода топлива и получившегося количества топлива, можем построить энергетическую характеристику для парового котла (см. приложение №2).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ED71F1D" wp14:editId="4AE9A74F">
                  <wp:extent cx="7239000" cy="4362450"/>
                  <wp:effectExtent l="0" t="0" r="0" b="0"/>
                  <wp:docPr id="559" name="Рисунок 559" descr="http://edu.mieen.ru/moodle/file.php/530/KR/primer/img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edu.mieen.ru/moodle/file.php/530/KR/primer/img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lang w:eastAsia="ru-RU"/>
              </w:rPr>
              <w:t>3. 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Построение энергетической характеристики энергоблока.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Номинальная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CE14315" wp14:editId="298BC6C4">
                  <wp:extent cx="419100" cy="285750"/>
                  <wp:effectExtent l="0" t="0" r="0" b="0"/>
                  <wp:docPr id="535" name="Рисунок 535" descr="img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img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500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Вторая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8D78AD7" wp14:editId="277106D2">
                  <wp:extent cx="285750" cy="228600"/>
                  <wp:effectExtent l="0" t="0" r="0" b="0"/>
                  <wp:docPr id="536" name="Рисунок 536" descr="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Первая переходная мощность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FF65105" wp14:editId="40438DEE">
                  <wp:extent cx="247650" cy="228600"/>
                  <wp:effectExtent l="0" t="0" r="0" b="0"/>
                  <wp:docPr id="537" name="Рисунок 537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330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Мощность технического минимума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78EEA69" wp14:editId="2349DAD9">
                  <wp:extent cx="342900" cy="276225"/>
                  <wp:effectExtent l="0" t="0" r="0" b="9525"/>
                  <wp:docPr id="538" name="Рисунок 538" descr="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290 МВт.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для номинальной мощности: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0C37D75" wp14:editId="52CD5123">
                  <wp:extent cx="381000" cy="285750"/>
                  <wp:effectExtent l="0" t="0" r="0" b="0"/>
                  <wp:docPr id="539" name="Рисунок 539" descr="img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img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 157 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в паровом котле для второй переходной мощности: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6B0DE00" wp14:editId="50DCDC1D">
                  <wp:extent cx="952500" cy="228600"/>
                  <wp:effectExtent l="0" t="0" r="0" b="0"/>
                  <wp:docPr id="540" name="Рисунок 540" descr="img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img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в паровом котле для первой переходной мощности: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A418071" wp14:editId="4FF88098">
                  <wp:extent cx="942975" cy="228600"/>
                  <wp:effectExtent l="0" t="0" r="9525" b="0"/>
                  <wp:docPr id="541" name="Рисунок 541" descr="img0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img0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Расход топлива на генерацию пара в паровом котле для мощности технического минимума: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DE92BBF" wp14:editId="1A1098DB">
                  <wp:extent cx="1047750" cy="276225"/>
                  <wp:effectExtent l="0" t="0" r="0" b="9525"/>
                  <wp:docPr id="542" name="Рисунок 542" descr="img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img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т/час.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Найдём коэффициенты,</w:t>
            </w:r>
            <w:r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 </w:t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характеризующие наклон линейной энергетической характеристики для каждой области мощностей: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Для области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53FF6CF" wp14:editId="02B90DE0">
                  <wp:extent cx="342900" cy="276225"/>
                  <wp:effectExtent l="0" t="0" r="0" b="9525"/>
                  <wp:docPr id="543" name="Рисунок 543" descr="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1EC346C" wp14:editId="19AA1422">
                  <wp:extent cx="247650" cy="228600"/>
                  <wp:effectExtent l="0" t="0" r="0" b="0"/>
                  <wp:docPr id="544" name="Рисунок 544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DA3E92E" wp14:editId="5D658F16">
                  <wp:extent cx="3676650" cy="561975"/>
                  <wp:effectExtent l="0" t="0" r="0" b="9525"/>
                  <wp:docPr id="545" name="Рисунок 545" descr="img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img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Для области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4354A4D" wp14:editId="0A23B12A">
                  <wp:extent cx="247650" cy="228600"/>
                  <wp:effectExtent l="0" t="0" r="0" b="0"/>
                  <wp:docPr id="546" name="Рисунок 546" descr="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B703579" wp14:editId="0263C05E">
                  <wp:extent cx="285750" cy="228600"/>
                  <wp:effectExtent l="0" t="0" r="0" b="0"/>
                  <wp:docPr id="547" name="Рисунок 547" descr="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AC06A6E" wp14:editId="02BB3AA9">
                  <wp:extent cx="3619500" cy="485775"/>
                  <wp:effectExtent l="0" t="0" r="0" b="9525"/>
                  <wp:docPr id="548" name="Рисунок 548" descr="img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img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Для области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2BFC105" wp14:editId="4F161FED">
                  <wp:extent cx="342900" cy="276225"/>
                  <wp:effectExtent l="0" t="0" r="0" b="9525"/>
                  <wp:docPr id="549" name="Рисунок 549" descr="http://edu.mieen.ru/moodle/file.php/84/KR/primer/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edu.mieen.ru/moodle/file.php/84/KR/primer/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15CCC75" wp14:editId="0FBCF821">
                  <wp:extent cx="247650" cy="228600"/>
                  <wp:effectExtent l="0" t="0" r="0" b="0"/>
                  <wp:docPr id="550" name="Рисунок 550" descr="http://edu.mieen.ru/moodle/file.php/84/KR/primer/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edu.mieen.ru/moodle/file.php/84/KR/primer/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01C9713" wp14:editId="6F0FEF3B">
                  <wp:extent cx="3676650" cy="561975"/>
                  <wp:effectExtent l="0" t="0" r="0" b="9525"/>
                  <wp:docPr id="551" name="Рисунок 551" descr="http://edu.mieen.ru/moodle/file.php/84/KR/primer/img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edu.mieen.ru/moodle/file.php/84/KR/primer/img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Для области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3DC5D0A" wp14:editId="388020F2">
                  <wp:extent cx="247650" cy="228600"/>
                  <wp:effectExtent l="0" t="0" r="0" b="0"/>
                  <wp:docPr id="552" name="Рисунок 552" descr="http://edu.mieen.ru/moodle/file.php/84/KR/primer/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edu.mieen.ru/moodle/file.php/84/KR/primer/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7EA17C2" wp14:editId="53525041">
                  <wp:extent cx="285750" cy="228600"/>
                  <wp:effectExtent l="0" t="0" r="0" b="0"/>
                  <wp:docPr id="553" name="Рисунок 553" descr="http://edu.mieen.ru/moodle/file.php/84/KR/primer/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edu.mieen.ru/moodle/file.php/84/KR/primer/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: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A9E401F" wp14:editId="0ED624A8">
                  <wp:extent cx="3619500" cy="485775"/>
                  <wp:effectExtent l="0" t="0" r="0" b="9525"/>
                  <wp:docPr id="554" name="Рисунок 554" descr="http://edu.mieen.ru/moodle/file.php/84/KR/primer/img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edu.mieen.ru/moodle/file.php/84/KR/primer/img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.</w:t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Для области от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40ECC84" wp14:editId="72B38DAC">
                  <wp:extent cx="285750" cy="228600"/>
                  <wp:effectExtent l="0" t="0" r="0" b="0"/>
                  <wp:docPr id="555" name="Рисунок 555" descr="http://edu.mieen.ru/moodle/file.php/84/KR/primer/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edu.mieen.ru/moodle/file.php/84/KR/primer/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до </w:t>
            </w: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6C8A2F8" wp14:editId="0BEC7C24">
                  <wp:extent cx="419100" cy="285750"/>
                  <wp:effectExtent l="0" t="0" r="0" b="0"/>
                  <wp:docPr id="556" name="Рисунок 556" descr="http://edu.mieen.ru/moodle/file.php/84/KR/primer/img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edu.mieen.ru/moodle/file.php/84/KR/primer/img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:</w:t>
            </w:r>
          </w:p>
          <w:p w:rsidR="00C43408" w:rsidRPr="00C43408" w:rsidRDefault="00C43408" w:rsidP="00C43408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A20D4B8" wp14:editId="6685F23C">
                  <wp:extent cx="3581400" cy="561975"/>
                  <wp:effectExtent l="0" t="0" r="0" b="9525"/>
                  <wp:docPr id="557" name="Рисунок 557" descr="http://edu.mieen.ru/moodle/file.php/84/KR/primer/img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edu.mieen.ru/moodle/file.php/84/KR/primer/img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08" w:rsidRPr="00C43408" w:rsidRDefault="00C43408" w:rsidP="00C434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C43408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Исходя из исходных значений расхода топлива и вырабатываемой мощности, можно построить энергетическую характеристику для энергоблока (см. приложение №3).</w:t>
            </w:r>
          </w:p>
        </w:tc>
      </w:tr>
    </w:tbl>
    <w:p w:rsidR="003B7CDA" w:rsidRDefault="003B7CDA"/>
    <w:p w:rsidR="00C43408" w:rsidRDefault="00C43408"/>
    <w:p w:rsidR="00C43408" w:rsidRDefault="00C43408">
      <w:r>
        <w:rPr>
          <w:noProof/>
          <w:lang w:eastAsia="ru-RU"/>
        </w:rPr>
        <w:lastRenderedPageBreak/>
        <w:drawing>
          <wp:inline distT="0" distB="0" distL="0" distR="0" wp14:anchorId="2A71CBA6" wp14:editId="2223EC49">
            <wp:extent cx="5940425" cy="3611153"/>
            <wp:effectExtent l="0" t="0" r="3175" b="8890"/>
            <wp:docPr id="558" name="Рисунок 558" descr="http://edu.mieen.ru/moodle/file.php/530/KR/primer/img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://edu.mieen.ru/moodle/file.php/530/KR/primer/img154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08" w:rsidRDefault="00C43408" w:rsidP="00C43408"/>
    <w:p w:rsidR="00C43408" w:rsidRPr="00C43408" w:rsidRDefault="00C43408" w:rsidP="00C4340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Построение графика суточной нагрузки энергоблока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4.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Построим график суточной нагрузки энергоблока летнего рабочего дня: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от времени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AFE2CDE" wp14:editId="1484CDA0">
            <wp:extent cx="485775" cy="276225"/>
            <wp:effectExtent l="0" t="0" r="9525" b="9525"/>
            <wp:docPr id="561" name="Рисунок 561" descr="http://edu.mieen.ru/moodle/file.php/84/KR/primer/img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edu.mieen.ru/moodle/file.php/84/KR/primer/img03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40C2CFF" wp14:editId="7DDF35D8">
            <wp:extent cx="523875" cy="276225"/>
            <wp:effectExtent l="0" t="0" r="9525" b="9525"/>
            <wp:docPr id="562" name="Рисунок 562" descr="http://edu.mieen.ru/moodle/file.php/84/KR/primer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edu.mieen.ru/moodle/file.php/84/KR/primer/img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график задаётся следующей зависимостью: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226FF24" wp14:editId="3002FA57">
            <wp:extent cx="2533650" cy="485775"/>
            <wp:effectExtent l="0" t="0" r="0" b="9525"/>
            <wp:docPr id="563" name="Рисунок 563" descr="http://edu.mieen.ru/moodle/file.php/84/KR/primer/img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://edu.mieen.ru/moodle/file.php/84/KR/primer/img082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на интервале от времени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D16CD04" wp14:editId="2FBF4186">
            <wp:extent cx="523875" cy="276225"/>
            <wp:effectExtent l="0" t="0" r="9525" b="9525"/>
            <wp:docPr id="564" name="Рисунок 564" descr="http://edu.mieen.ru/moodle/file.php/84/KR/primer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edu.mieen.ru/moodle/file.php/84/KR/primer/img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EC3CA21" wp14:editId="0A30AB55">
            <wp:extent cx="514350" cy="285750"/>
            <wp:effectExtent l="0" t="0" r="0" b="0"/>
            <wp:docPr id="565" name="Рисунок 565" descr="http://edu.mieen.ru/moodle/file.php/84/KR/primer/img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edu.mieen.ru/moodle/file.php/84/KR/primer/img03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график задаётся следующей зависимостью: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82E05E5" wp14:editId="2045EEC8">
            <wp:extent cx="1009650" cy="285750"/>
            <wp:effectExtent l="0" t="0" r="0" b="0"/>
            <wp:docPr id="566" name="Рисунок 566" descr="http://edu.mieen.ru/moodle/file.php/84/KR/primer/img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edu.mieen.ru/moodle/file.php/84/KR/primer/img083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8A4D49E" wp14:editId="385E0E2E">
            <wp:extent cx="514350" cy="285750"/>
            <wp:effectExtent l="0" t="0" r="0" b="0"/>
            <wp:docPr id="567" name="Рисунок 567" descr="http://edu.mieen.ru/moodle/file.php/84/KR/primer/img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edu.mieen.ru/moodle/file.php/84/KR/primer/img03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67D949B" wp14:editId="3E515E6F">
            <wp:extent cx="581025" cy="276225"/>
            <wp:effectExtent l="0" t="0" r="9525" b="9525"/>
            <wp:docPr id="568" name="Рисунок 568" descr="http://edu.mieen.ru/moodle/file.php/84/KR/primer/img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://edu.mieen.ru/moodle/file.php/84/KR/primer/img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график задаётся следующей зависимостью: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ABAC4AA" wp14:editId="34EA34C7">
            <wp:extent cx="2190750" cy="485775"/>
            <wp:effectExtent l="0" t="0" r="0" b="9525"/>
            <wp:docPr id="569" name="Рисунок 569" descr="http://edu.mieen.ru/moodle/file.php/84/KR/primer/img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edu.mieen.ru/moodle/file.php/84/KR/primer/img084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A179D1B" wp14:editId="62D2160F">
            <wp:extent cx="581025" cy="276225"/>
            <wp:effectExtent l="0" t="0" r="9525" b="9525"/>
            <wp:docPr id="570" name="Рисунок 570" descr="http://edu.mieen.ru/moodle/file.php/84/KR/primer/img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edu.mieen.ru/moodle/file.php/84/KR/primer/img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6F2C524" wp14:editId="7B90FC84">
            <wp:extent cx="581025" cy="285750"/>
            <wp:effectExtent l="0" t="0" r="9525" b="0"/>
            <wp:docPr id="571" name="Рисунок 571" descr="http://edu.mieen.ru/moodle/file.php/84/KR/primer/img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://edu.mieen.ru/moodle/file.php/84/KR/primer/img0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график задаётся следующей зависимостью: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A81AF9F" wp14:editId="00330C2B">
            <wp:extent cx="1009650" cy="285750"/>
            <wp:effectExtent l="0" t="0" r="0" b="0"/>
            <wp:docPr id="572" name="Рисунок 572" descr="http://edu.mieen.ru/moodle/file.php/84/KR/primer/img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://edu.mieen.ru/moodle/file.php/84/KR/primer/img085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C3B53C8" wp14:editId="34D33DFB">
            <wp:extent cx="581025" cy="285750"/>
            <wp:effectExtent l="0" t="0" r="9525" b="0"/>
            <wp:docPr id="573" name="Рисунок 573" descr="http://edu.mieen.ru/moodle/file.php/84/KR/primer/img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://edu.mieen.ru/moodle/file.php/84/KR/primer/img0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B0A0495" wp14:editId="765DE690">
            <wp:extent cx="619125" cy="285750"/>
            <wp:effectExtent l="0" t="0" r="9525" b="0"/>
            <wp:docPr id="574" name="Рисунок 574" descr="http://edu.mieen.ru/moodle/file.php/84/KR/primer/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://edu.mieen.ru/moodle/file.php/84/KR/primer/img0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график задаётся следующей зависимостью: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A5EBBAA" wp14:editId="3D7F98ED">
            <wp:extent cx="2914650" cy="533400"/>
            <wp:effectExtent l="0" t="0" r="0" b="0"/>
            <wp:docPr id="575" name="Рисунок 575" descr="http://edu.mieen.ru/moodle/file.php/84/KR/primer/img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://edu.mieen.ru/moodle/file.php/84/KR/primer/img086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F526C8F" wp14:editId="549AFA14">
            <wp:extent cx="619125" cy="285750"/>
            <wp:effectExtent l="0" t="0" r="9525" b="0"/>
            <wp:docPr id="576" name="Рисунок 576" descr="http://edu.mieen.ru/moodle/file.php/84/KR/primer/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edu.mieen.ru/moodle/file.php/84/KR/primer/img0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81B70E8" wp14:editId="4A468EE5">
            <wp:extent cx="619125" cy="285750"/>
            <wp:effectExtent l="0" t="0" r="9525" b="0"/>
            <wp:docPr id="577" name="Рисунок 577" descr="http://edu.mieen.ru/moodle/file.php/84/KR/primer/img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edu.mieen.ru/moodle/file.php/84/KR/primer/img04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график задаётся следующей зависимостью: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FC74EA6" wp14:editId="2E1DFBFA">
            <wp:extent cx="2657475" cy="485775"/>
            <wp:effectExtent l="0" t="0" r="9525" b="9525"/>
            <wp:docPr id="578" name="Рисунок 578" descr="http://edu.mieen.ru/moodle/file.php/84/KR/primer/img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://edu.mieen.ru/moodle/file.php/84/KR/primer/img087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.</w:t>
      </w:r>
    </w:p>
    <w:p w:rsid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Получившийся график суточной нагрузки энергоблока приведён в приложении №4.</w:t>
      </w:r>
    </w:p>
    <w:p w:rsid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CF2E6D" wp14:editId="6CB6353D">
            <wp:extent cx="5940425" cy="3720750"/>
            <wp:effectExtent l="0" t="0" r="3175" b="0"/>
            <wp:docPr id="689" name="Рисунок 689" descr="http://edu.mieen.ru/moodle/file.php/530/KR/primer/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://edu.mieen.ru/moodle/file.php/530/KR/primer/img155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5.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Найдём потребляемые мощности каким-либо объектом на разных временных интервалах согласно графику нагрузки: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от времени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C20EC07" wp14:editId="3438AD32">
            <wp:extent cx="485775" cy="276225"/>
            <wp:effectExtent l="0" t="0" r="9525" b="9525"/>
            <wp:docPr id="579" name="Рисунок 579" descr="http://edu.mieen.ru/moodle/file.php/84/KR/primer/img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edu.mieen.ru/moodle/file.php/84/KR/primer/img03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60BAB73" wp14:editId="55DBAC2D">
            <wp:extent cx="523875" cy="276225"/>
            <wp:effectExtent l="0" t="0" r="9525" b="9525"/>
            <wp:docPr id="580" name="Рисунок 580" descr="http://edu.mieen.ru/moodle/file.php/84/KR/primer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edu.mieen.ru/moodle/file.php/84/KR/primer/img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8BD2BA0" wp14:editId="0DFC9427">
            <wp:extent cx="3848100" cy="628650"/>
            <wp:effectExtent l="0" t="0" r="0" b="0"/>
            <wp:docPr id="581" name="Рисунок 581" descr="http://edu.mieen.ru/moodle/file.php/84/KR/primer/img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://edu.mieen.ru/moodle/file.php/84/KR/primer/img088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на интервале от времени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C3F7298" wp14:editId="4D00985D">
            <wp:extent cx="523875" cy="276225"/>
            <wp:effectExtent l="0" t="0" r="9525" b="9525"/>
            <wp:docPr id="582" name="Рисунок 582" descr="http://edu.mieen.ru/moodle/file.php/84/KR/primer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edu.mieen.ru/moodle/file.php/84/KR/primer/img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91BE00C" wp14:editId="11F1196E">
            <wp:extent cx="514350" cy="285750"/>
            <wp:effectExtent l="0" t="0" r="0" b="0"/>
            <wp:docPr id="583" name="Рисунок 583" descr="http://edu.mieen.ru/moodle/file.php/84/KR/primer/img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edu.mieen.ru/moodle/file.php/84/KR/primer/img03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D6F1A5B" wp14:editId="60F52BD0">
            <wp:extent cx="2724150" cy="628650"/>
            <wp:effectExtent l="0" t="0" r="0" b="0"/>
            <wp:docPr id="584" name="Рисунок 584" descr="http://edu.mieen.ru/moodle/file.php/84/KR/primer/img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edu.mieen.ru/moodle/file.php/84/KR/primer/img089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A52E169" wp14:editId="48076702">
            <wp:extent cx="514350" cy="285750"/>
            <wp:effectExtent l="0" t="0" r="0" b="0"/>
            <wp:docPr id="585" name="Рисунок 585" descr="http://edu.mieen.ru/moodle/file.php/84/KR/primer/img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edu.mieen.ru/moodle/file.php/84/KR/primer/img03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89E5682" wp14:editId="3EB96F4F">
            <wp:extent cx="581025" cy="276225"/>
            <wp:effectExtent l="0" t="0" r="9525" b="9525"/>
            <wp:docPr id="586" name="Рисунок 586" descr="http://edu.mieen.ru/moodle/file.php/84/KR/primer/img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edu.mieen.ru/moodle/file.php/84/KR/primer/img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18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D697925" wp14:editId="6386B9DA">
            <wp:extent cx="4000500" cy="628650"/>
            <wp:effectExtent l="0" t="0" r="0" b="0"/>
            <wp:docPr id="587" name="Рисунок 587" descr="http://edu.mieen.ru/moodle/file.php/84/KR/primer/img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edu.mieen.ru/moodle/file.php/84/KR/primer/img09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2593199" wp14:editId="08B81F4E">
            <wp:extent cx="581025" cy="276225"/>
            <wp:effectExtent l="0" t="0" r="9525" b="9525"/>
            <wp:docPr id="588" name="Рисунок 588" descr="http://edu.mieen.ru/moodle/file.php/84/KR/primer/img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://edu.mieen.ru/moodle/file.php/84/KR/primer/img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2D0740D" wp14:editId="183FBCED">
            <wp:extent cx="581025" cy="285750"/>
            <wp:effectExtent l="0" t="0" r="9525" b="0"/>
            <wp:docPr id="589" name="Рисунок 589" descr="http://edu.mieen.ru/moodle/file.php/84/KR/primer/img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://edu.mieen.ru/moodle/file.php/84/KR/primer/img0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200FCC7" wp14:editId="6CC0842B">
            <wp:extent cx="2514600" cy="628650"/>
            <wp:effectExtent l="0" t="0" r="0" b="0"/>
            <wp:docPr id="590" name="Рисунок 590" descr="http://edu.mieen.ru/moodle/file.php/84/KR/primer/img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://edu.mieen.ru/moodle/file.php/84/KR/primer/img091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AEE20E8" wp14:editId="56E1E80C">
            <wp:extent cx="581025" cy="285750"/>
            <wp:effectExtent l="0" t="0" r="9525" b="0"/>
            <wp:docPr id="591" name="Рисунок 591" descr="http://edu.mieen.ru/moodle/file.php/84/KR/primer/img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://edu.mieen.ru/moodle/file.php/84/KR/primer/img0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C712A1D" wp14:editId="6D5338E1">
            <wp:extent cx="619125" cy="285750"/>
            <wp:effectExtent l="0" t="0" r="9525" b="0"/>
            <wp:docPr id="592" name="Рисунок 592" descr="http://edu.mieen.ru/moodle/file.php/84/KR/primer/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://edu.mieen.ru/moodle/file.php/84/KR/primer/img0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C697F76" wp14:editId="43300D52">
            <wp:extent cx="1295400" cy="628650"/>
            <wp:effectExtent l="0" t="0" r="0" b="0"/>
            <wp:docPr id="593" name="Рисунок 593" descr="http://edu.mieen.ru/moodle/file.php/84/KR/primer/img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edu.mieen.ru/moodle/file.php/84/KR/primer/img092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564BC568" wp14:editId="1EA18827">
            <wp:extent cx="3609975" cy="609600"/>
            <wp:effectExtent l="0" t="0" r="9525" b="0"/>
            <wp:docPr id="594" name="Рисунок 594" descr="http://edu.mieen.ru/moodle/file.php/84/KR/primer/img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://edu.mieen.ru/moodle/file.php/84/KR/primer/img093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3E10411" wp14:editId="0254C807">
            <wp:extent cx="619125" cy="285750"/>
            <wp:effectExtent l="0" t="0" r="9525" b="0"/>
            <wp:docPr id="595" name="Рисунок 595" descr="http://edu.mieen.ru/moodle/file.php/84/KR/primer/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://edu.mieen.ru/moodle/file.php/84/KR/primer/img0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A65DF7C" wp14:editId="68089FE5">
            <wp:extent cx="619125" cy="285750"/>
            <wp:effectExtent l="0" t="0" r="9525" b="0"/>
            <wp:docPr id="596" name="Рисунок 596" descr="http://edu.mieen.ru/moodle/file.php/84/KR/primer/img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://edu.mieen.ru/moodle/file.php/84/KR/primer/img04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13B73B0" wp14:editId="382A3EC9">
            <wp:extent cx="4143375" cy="628650"/>
            <wp:effectExtent l="0" t="0" r="9525" b="0"/>
            <wp:docPr id="597" name="Рисунок 597" descr="http://edu.mieen.ru/moodle/file.php/84/KR/primer/img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edu.mieen.ru/moodle/file.php/84/KR/primer/img094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МВт.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Суммарная потребляемая мощность за стуки летнего рабочего дня: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0D1E009" wp14:editId="62D873A1">
            <wp:extent cx="2609850" cy="285750"/>
            <wp:effectExtent l="0" t="0" r="0" b="0"/>
            <wp:docPr id="598" name="Рисунок 598" descr="http://edu.mieen.ru/moodle/file.php/84/KR/primer/img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edu.mieen.ru/moodle/file.php/84/KR/primer/img095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E8C7C7A" wp14:editId="7D9CE6AB">
            <wp:extent cx="2752725" cy="247650"/>
            <wp:effectExtent l="0" t="0" r="9525" b="0"/>
            <wp:docPr id="599" name="Рисунок 599" descr="http://edu.mieen.ru/moodle/file.php/84/KR/primer/img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edu.mieen.ru/moodle/file.php/84/KR/primer/img096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МВт.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6.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Найдём средние значения коэффициентов для каждой области мощностей, характеризующие удельное потребление топлива энергоблоком.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6.1.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Значение удельного потребления топлива для каждой из заданных мощностей: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для мощности технического минимума: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E9051E6" wp14:editId="39D0CEE4">
            <wp:extent cx="2752725" cy="533400"/>
            <wp:effectExtent l="0" t="0" r="9525" b="0"/>
            <wp:docPr id="600" name="Рисунок 600" descr="http://edu.mieen.ru/moodle/file.php/84/KR/primer/img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edu.mieen.ru/moodle/file.php/84/KR/primer/img097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для первой переходной мощности: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1A2CEE1" wp14:editId="0BD96E7E">
            <wp:extent cx="2524125" cy="485775"/>
            <wp:effectExtent l="0" t="0" r="9525" b="9525"/>
            <wp:docPr id="601" name="Рисунок 601" descr="http://edu.mieen.ru/moodle/file.php/84/KR/primer/img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://edu.mieen.ru/moodle/file.php/84/KR/primer/img098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для второй переходной мощности: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lastRenderedPageBreak/>
        <w:drawing>
          <wp:inline distT="0" distB="0" distL="0" distR="0" wp14:anchorId="4DE75DFC" wp14:editId="78AB4910">
            <wp:extent cx="2581275" cy="485775"/>
            <wp:effectExtent l="0" t="0" r="9525" b="9525"/>
            <wp:docPr id="602" name="Рисунок 602" descr="http://edu.mieen.ru/moodle/file.php/84/KR/primer/img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://edu.mieen.ru/moodle/file.php/84/KR/primer/img099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для номинальной мощности: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00D7AFE" wp14:editId="381EEF2B">
            <wp:extent cx="2667000" cy="561975"/>
            <wp:effectExtent l="0" t="0" r="0" b="9525"/>
            <wp:docPr id="603" name="Рисунок 603" descr="http://edu.mieen.ru/moodle/file.php/84/KR/primer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edu.mieen.ru/moodle/file.php/84/KR/primer/img100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6.2. 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Среднее значение удельного потребление топлива для каждой области мощностей: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для области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0343212" wp14:editId="6C4CA63E">
            <wp:extent cx="342900" cy="276225"/>
            <wp:effectExtent l="0" t="0" r="0" b="9525"/>
            <wp:docPr id="604" name="Рисунок 604" descr="http://edu.mieen.ru/moodle/file.php/84/KR/primer/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edu.mieen.ru/moodle/file.php/84/KR/primer/img00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D71C789" wp14:editId="77987A2F">
            <wp:extent cx="247650" cy="228600"/>
            <wp:effectExtent l="0" t="0" r="0" b="0"/>
            <wp:docPr id="605" name="Рисунок 605" descr="http://edu.mieen.ru/moodle/file.php/84/KR/primer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://edu.mieen.ru/moodle/file.php/84/KR/primer/img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100BB4C" wp14:editId="758ACCDF">
            <wp:extent cx="3467100" cy="514350"/>
            <wp:effectExtent l="0" t="0" r="0" b="0"/>
            <wp:docPr id="606" name="Рисунок 606" descr="http://edu.mieen.ru/moodle/file.php/84/KR/primer/img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://edu.mieen.ru/moodle/file.php/84/KR/primer/img101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для области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41E14FF" wp14:editId="174C2C1F">
            <wp:extent cx="247650" cy="228600"/>
            <wp:effectExtent l="0" t="0" r="0" b="0"/>
            <wp:docPr id="607" name="Рисунок 607" descr="http://edu.mieen.ru/moodle/file.php/84/KR/primer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http://edu.mieen.ru/moodle/file.php/84/KR/primer/img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11851EF" wp14:editId="26F4667F">
            <wp:extent cx="285750" cy="228600"/>
            <wp:effectExtent l="0" t="0" r="0" b="0"/>
            <wp:docPr id="608" name="Рисунок 608" descr="http://edu.mieen.ru/moodle/file.php/84/KR/primer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://edu.mieen.ru/moodle/file.php/84/KR/primer/img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D0BE264" wp14:editId="713ABB0A">
            <wp:extent cx="3419475" cy="485775"/>
            <wp:effectExtent l="0" t="0" r="9525" b="9525"/>
            <wp:docPr id="609" name="Рисунок 609" descr="http://edu.mieen.ru/moodle/file.php/84/KR/primer/img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://edu.mieen.ru/moodle/file.php/84/KR/primer/img102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для области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BF8E261" wp14:editId="41553DC0">
            <wp:extent cx="285750" cy="228600"/>
            <wp:effectExtent l="0" t="0" r="0" b="0"/>
            <wp:docPr id="610" name="Рисунок 610" descr="http://edu.mieen.ru/moodle/file.php/84/KR/primer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://edu.mieen.ru/moodle/file.php/84/KR/primer/img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6119697" wp14:editId="6729B8BA">
            <wp:extent cx="419100" cy="285750"/>
            <wp:effectExtent l="0" t="0" r="0" b="0"/>
            <wp:docPr id="611" name="Рисунок 611" descr="http://edu.mieen.ru/moodle/file.php/84/KR/primer/img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://edu.mieen.ru/moodle/file.php/84/KR/primer/img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BCAFDF1" wp14:editId="09461472">
            <wp:extent cx="3581400" cy="514350"/>
            <wp:effectExtent l="0" t="0" r="0" b="0"/>
            <wp:docPr id="612" name="Рисунок 612" descr="http://edu.mieen.ru/moodle/file.php/84/KR/primer/img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edu.mieen.ru/moodle/file.php/84/KR/primer/img103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.</w:t>
      </w:r>
    </w:p>
    <w:p w:rsid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См. Приложение №5.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C1F2D98" wp14:editId="16D8ABCD">
            <wp:extent cx="5940425" cy="3612844"/>
            <wp:effectExtent l="0" t="0" r="3175" b="6985"/>
            <wp:docPr id="690" name="Рисунок 690" descr="http://edu.mieen.ru/moodle/file.php/530/KR/primer/img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://edu.mieen.ru/moodle/file.php/530/KR/primer/img156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Показатели расхода топлива энергоблоком за сутки согласно графику нагрузки.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7.1.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57CCD49" wp14:editId="3F56F8B1">
            <wp:extent cx="485775" cy="276225"/>
            <wp:effectExtent l="0" t="0" r="9525" b="9525"/>
            <wp:docPr id="613" name="Рисунок 613" descr="http://edu.mieen.ru/moodle/file.php/84/KR/primer/img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://edu.mieen.ru/moodle/file.php/84/KR/primer/img03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FDC2EFA" wp14:editId="7215B197">
            <wp:extent cx="523875" cy="276225"/>
            <wp:effectExtent l="0" t="0" r="9525" b="9525"/>
            <wp:docPr id="614" name="Рисунок 614" descr="http://edu.mieen.ru/moodle/file.php/84/KR/primer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://edu.mieen.ru/moodle/file.php/84/KR/primer/img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суммарная выработка электроэнергии энергоблоком согласно графику нагрузки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D031544" wp14:editId="5A0CA550">
            <wp:extent cx="714375" cy="276225"/>
            <wp:effectExtent l="0" t="0" r="9525" b="9525"/>
            <wp:docPr id="615" name="Рисунок 615" descr="http://edu.mieen.ru/moodle/file.php/84/KR/primer/img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://edu.mieen.ru/moodle/file.php/84/KR/primer/img104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среднечасовая выработка электроэнергии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lastRenderedPageBreak/>
        <w:drawing>
          <wp:inline distT="0" distB="0" distL="0" distR="0" wp14:anchorId="7A53D9D8" wp14:editId="7108F346">
            <wp:extent cx="2009775" cy="561975"/>
            <wp:effectExtent l="0" t="0" r="9525" b="9525"/>
            <wp:docPr id="616" name="Рисунок 616" descr="http://edu.mieen.ru/moodle/file.php/84/KR/primer/img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://edu.mieen.ru/moodle/file.php/84/KR/primer/img105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</w:t>
      </w:r>
      <w:proofErr w:type="spellStart"/>
      <w:r w:rsidRPr="00C43408">
        <w:rPr>
          <w:rFonts w:ascii="Georgia" w:eastAsia="Times New Roman" w:hAnsi="Georgia" w:cs="Times New Roman"/>
          <w:color w:val="4B4B4B"/>
          <w:lang w:eastAsia="ru-RU"/>
        </w:rPr>
        <w:t>МВт∙ч</w:t>
      </w:r>
      <w:proofErr w:type="spellEnd"/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энергоблок работает в интервале мощностей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DD93551" wp14:editId="64782D5C">
            <wp:extent cx="342900" cy="276225"/>
            <wp:effectExtent l="0" t="0" r="0" b="9525"/>
            <wp:docPr id="617" name="Рисунок 617" descr="http://edu.mieen.ru/moodle/file.php/84/KR/primer/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://edu.mieen.ru/moodle/file.php/84/KR/primer/img00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0DF5C64" wp14:editId="2845230B">
            <wp:extent cx="247650" cy="228600"/>
            <wp:effectExtent l="0" t="0" r="0" b="0"/>
            <wp:docPr id="618" name="Рисунок 618" descr="http://edu.mieen.ru/moodle/file.php/84/KR/primer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://edu.mieen.ru/moodle/file.php/84/KR/primer/img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,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следовательно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выбираем удельный расход топлива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3E81476" wp14:editId="38C571D6">
            <wp:extent cx="1381125" cy="485775"/>
            <wp:effectExtent l="0" t="0" r="9525" b="9525"/>
            <wp:docPr id="619" name="Рисунок 619" descr="http://edu.mieen.ru/moodle/file.php/84/KR/primer/img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://edu.mieen.ru/moodle/file.php/84/KR/primer/img106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средний расход топлива в час: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965CC2E" wp14:editId="12818084">
            <wp:extent cx="2619375" cy="285750"/>
            <wp:effectExtent l="0" t="0" r="9525" b="0"/>
            <wp:docPr id="620" name="Рисунок 620" descr="http://edu.mieen.ru/moodle/file.php/84/KR/primer/img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://edu.mieen.ru/moodle/file.php/84/KR/primer/img107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расход топлива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156EE55" wp14:editId="62830EE5">
            <wp:extent cx="2771775" cy="276225"/>
            <wp:effectExtent l="0" t="0" r="9525" b="9525"/>
            <wp:docPr id="621" name="Рисунок 621" descr="http://edu.mieen.ru/moodle/file.php/84/KR/primer/img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://edu.mieen.ru/moodle/file.php/84/KR/primer/img108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перерасход топлива энергоблоком, вследствие его работы в не номинальном режиме: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F0202C0" wp14:editId="12C80750">
            <wp:extent cx="4133850" cy="295275"/>
            <wp:effectExtent l="0" t="0" r="0" b="9525"/>
            <wp:docPr id="622" name="Рисунок 622" descr="http://edu.mieen.ru/moodle/file.php/84/KR/primer/img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://edu.mieen.ru/moodle/file.php/84/KR/primer/img109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7.2.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B3071B7" wp14:editId="62EF4222">
            <wp:extent cx="523875" cy="276225"/>
            <wp:effectExtent l="0" t="0" r="9525" b="9525"/>
            <wp:docPr id="623" name="Рисунок 623" descr="http://edu.mieen.ru/moodle/file.php/84/KR/primer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://edu.mieen.ru/moodle/file.php/84/KR/primer/img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C875DF5" wp14:editId="4EA9BD42">
            <wp:extent cx="514350" cy="285750"/>
            <wp:effectExtent l="0" t="0" r="0" b="0"/>
            <wp:docPr id="624" name="Рисунок 624" descr="http://edu.mieen.ru/moodle/file.php/84/KR/primer/img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://edu.mieen.ru/moodle/file.php/84/KR/primer/img03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суммарная выработка электроэнергии энергоблоком согласно графику нагрузки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02C701A" wp14:editId="499E8208">
            <wp:extent cx="1095375" cy="285750"/>
            <wp:effectExtent l="0" t="0" r="9525" b="0"/>
            <wp:docPr id="625" name="Рисунок 625" descr="http://edu.mieen.ru/moodle/file.php/84/KR/primer/img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://edu.mieen.ru/moodle/file.php/84/KR/primer/img110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среднечасовая выработка электроэнергии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3D53EBB" wp14:editId="3C6AD215">
            <wp:extent cx="2428875" cy="571500"/>
            <wp:effectExtent l="0" t="0" r="9525" b="0"/>
            <wp:docPr id="626" name="Рисунок 626" descr="http://edu.mieen.ru/moodle/file.php/84/KR/primer/img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://edu.mieen.ru/moodle/file.php/84/KR/primer/img111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</w:t>
      </w:r>
      <w:proofErr w:type="spellStart"/>
      <w:r w:rsidRPr="00C43408">
        <w:rPr>
          <w:rFonts w:ascii="Georgia" w:eastAsia="Times New Roman" w:hAnsi="Georgia" w:cs="Times New Roman"/>
          <w:color w:val="4B4B4B"/>
          <w:lang w:eastAsia="ru-RU"/>
        </w:rPr>
        <w:t>МВт∙ч</w:t>
      </w:r>
      <w:proofErr w:type="spellEnd"/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энергоблок работает в интервале мощностей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6D468FE" wp14:editId="6288436E">
            <wp:extent cx="342900" cy="276225"/>
            <wp:effectExtent l="0" t="0" r="0" b="9525"/>
            <wp:docPr id="627" name="Рисунок 627" descr="http://edu.mieen.ru/moodle/file.php/84/KR/primer/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://edu.mieen.ru/moodle/file.php/84/KR/primer/img00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DCCD76C" wp14:editId="6C256A0C">
            <wp:extent cx="247650" cy="228600"/>
            <wp:effectExtent l="0" t="0" r="0" b="0"/>
            <wp:docPr id="628" name="Рисунок 628" descr="http://edu.mieen.ru/moodle/file.php/84/KR/primer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://edu.mieen.ru/moodle/file.php/84/KR/primer/img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,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следовательно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выбираем удельный расход топлива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67153CE" wp14:editId="08FF57DB">
            <wp:extent cx="1381125" cy="485775"/>
            <wp:effectExtent l="0" t="0" r="9525" b="9525"/>
            <wp:docPr id="629" name="Рисунок 629" descr="http://edu.mieen.ru/moodle/file.php/84/KR/primer/img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://edu.mieen.ru/moodle/file.php/84/KR/primer/img106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средний расход топлива в час: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4A8CC32" wp14:editId="0E0E89CD">
            <wp:extent cx="2705100" cy="285750"/>
            <wp:effectExtent l="0" t="0" r="0" b="0"/>
            <wp:docPr id="630" name="Рисунок 630" descr="http://edu.mieen.ru/moodle/file.php/84/KR/primer/img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edu.mieen.ru/moodle/file.php/84/KR/primer/img112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расход топлива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AAE6325" wp14:editId="05983C2E">
            <wp:extent cx="2962275" cy="285750"/>
            <wp:effectExtent l="0" t="0" r="9525" b="0"/>
            <wp:docPr id="631" name="Рисунок 631" descr="http://edu.mieen.ru/moodle/file.php/84/KR/primer/img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://edu.mieen.ru/moodle/file.php/84/KR/primer/img113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перерасход топлива энергоблоком, вследствие его работы в не номинальном режиме: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F1E5923" wp14:editId="4BC05D0A">
            <wp:extent cx="4181475" cy="295275"/>
            <wp:effectExtent l="0" t="0" r="9525" b="9525"/>
            <wp:docPr id="632" name="Рисунок 632" descr="http://edu.mieen.ru/moodle/file.php/84/KR/primer/img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://edu.mieen.ru/moodle/file.php/84/KR/primer/img114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7.3.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A4E4D42" wp14:editId="4E97D76B">
            <wp:extent cx="514350" cy="285750"/>
            <wp:effectExtent l="0" t="0" r="0" b="0"/>
            <wp:docPr id="633" name="Рисунок 633" descr="http://edu.mieen.ru/moodle/file.php/84/KR/primer/img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edu.mieen.ru/moodle/file.php/84/KR/primer/img03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8F6C9FF" wp14:editId="70A86389">
            <wp:extent cx="581025" cy="276225"/>
            <wp:effectExtent l="0" t="0" r="9525" b="9525"/>
            <wp:docPr id="634" name="Рисунок 634" descr="http://edu.mieen.ru/moodle/file.php/84/KR/primer/img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://edu.mieen.ru/moodle/file.php/84/KR/primer/img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суммарная выработка электроэнергии энергоблоком согласно графику нагрузки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EB0207E" wp14:editId="06057BD0">
            <wp:extent cx="1095375" cy="295275"/>
            <wp:effectExtent l="0" t="0" r="9525" b="9525"/>
            <wp:docPr id="635" name="Рисунок 635" descr="http://edu.mieen.ru/moodle/file.php/84/KR/primer/img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edu.mieen.ru/moodle/file.php/84/KR/primer/img115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среднечасовая выработка электроэнергии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5DB47FC" wp14:editId="67CA6EBD">
            <wp:extent cx="2419350" cy="571500"/>
            <wp:effectExtent l="0" t="0" r="0" b="0"/>
            <wp:docPr id="636" name="Рисунок 636" descr="http://edu.mieen.ru/moodle/file.php/84/KR/primer/img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edu.mieen.ru/moodle/file.php/84/KR/primer/img116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</w:t>
      </w:r>
      <w:proofErr w:type="spellStart"/>
      <w:r w:rsidRPr="00C43408">
        <w:rPr>
          <w:rFonts w:ascii="Georgia" w:eastAsia="Times New Roman" w:hAnsi="Georgia" w:cs="Times New Roman"/>
          <w:color w:val="4B4B4B"/>
          <w:lang w:eastAsia="ru-RU"/>
        </w:rPr>
        <w:t>МВт∙ч</w:t>
      </w:r>
      <w:proofErr w:type="spellEnd"/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энергоблок работает в интервале мощностей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8654998" wp14:editId="2FB2E43B">
            <wp:extent cx="342900" cy="276225"/>
            <wp:effectExtent l="0" t="0" r="0" b="9525"/>
            <wp:docPr id="637" name="Рисунок 637" descr="http://edu.mieen.ru/moodle/file.php/84/KR/primer/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://edu.mieen.ru/moodle/file.php/84/KR/primer/img00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0C504CB" wp14:editId="64BED862">
            <wp:extent cx="419100" cy="285750"/>
            <wp:effectExtent l="0" t="0" r="0" b="0"/>
            <wp:docPr id="638" name="Рисунок 638" descr="http://edu.mieen.ru/moodle/file.php/84/KR/primer/img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://edu.mieen.ru/moodle/file.php/84/KR/primer/img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,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следовательно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выбираем удельный расход топлива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155988B" wp14:editId="26F5B4CA">
            <wp:extent cx="1428750" cy="485775"/>
            <wp:effectExtent l="0" t="0" r="0" b="9525"/>
            <wp:docPr id="639" name="Рисунок 639" descr="http://edu.mieen.ru/moodle/file.php/84/KR/primer/img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edu.mieen.ru/moodle/file.php/84/KR/primer/img117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средний расход топлива в час: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BC9DA32" wp14:editId="1CD5BE4D">
            <wp:extent cx="2619375" cy="295275"/>
            <wp:effectExtent l="0" t="0" r="9525" b="9525"/>
            <wp:docPr id="640" name="Рисунок 640" descr="http://edu.mieen.ru/moodle/file.php/84/KR/primer/img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edu.mieen.ru/moodle/file.php/84/KR/primer/img118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расход топлива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9C4A35E" wp14:editId="38184C67">
            <wp:extent cx="2705100" cy="285750"/>
            <wp:effectExtent l="0" t="0" r="0" b="0"/>
            <wp:docPr id="641" name="Рисунок 641" descr="http://edu.mieen.ru/moodle/file.php/84/KR/primer/img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://edu.mieen.ru/moodle/file.php/84/KR/primer/img119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перерасход топлива энергоблоком, вследствие его работы в не номинальном режиме: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7BC1E4C" wp14:editId="33407822">
            <wp:extent cx="4133850" cy="295275"/>
            <wp:effectExtent l="0" t="0" r="0" b="9525"/>
            <wp:docPr id="642" name="Рисунок 642" descr="http://edu.mieen.ru/moodle/file.php/84/KR/primer/img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://edu.mieen.ru/moodle/file.php/84/KR/primer/img120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7.4.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 интервале времени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6E31896" wp14:editId="28E89855">
            <wp:extent cx="581025" cy="276225"/>
            <wp:effectExtent l="0" t="0" r="9525" b="9525"/>
            <wp:docPr id="643" name="Рисунок 643" descr="http://edu.mieen.ru/moodle/file.php/84/KR/primer/img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edu.mieen.ru/moodle/file.php/84/KR/primer/img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132F734" wp14:editId="672E2208">
            <wp:extent cx="581025" cy="285750"/>
            <wp:effectExtent l="0" t="0" r="9525" b="0"/>
            <wp:docPr id="644" name="Рисунок 644" descr="http://edu.mieen.ru/moodle/file.php/84/KR/primer/img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edu.mieen.ru/moodle/file.php/84/KR/primer/img0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суммарная выработка электроэнергии энергоблоком согласно графику нагрузки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B424F05" wp14:editId="18F2D584">
            <wp:extent cx="866775" cy="285750"/>
            <wp:effectExtent l="0" t="0" r="9525" b="0"/>
            <wp:docPr id="645" name="Рисунок 645" descr="http://edu.mieen.ru/moodle/file.php/84/KR/primer/img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://edu.mieen.ru/moodle/file.php/84/KR/primer/img121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среднечасовая выработка электроэнергии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9DE5771" wp14:editId="68C0B49F">
            <wp:extent cx="2200275" cy="571500"/>
            <wp:effectExtent l="0" t="0" r="9525" b="0"/>
            <wp:docPr id="646" name="Рисунок 646" descr="http://edu.mieen.ru/moodle/file.php/84/KR/primer/img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://edu.mieen.ru/moodle/file.php/84/KR/primer/img122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</w:t>
      </w:r>
      <w:proofErr w:type="spellStart"/>
      <w:r w:rsidRPr="00C43408">
        <w:rPr>
          <w:rFonts w:ascii="Georgia" w:eastAsia="Times New Roman" w:hAnsi="Georgia" w:cs="Times New Roman"/>
          <w:color w:val="4B4B4B"/>
          <w:lang w:eastAsia="ru-RU"/>
        </w:rPr>
        <w:t>МВт∙ч</w:t>
      </w:r>
      <w:proofErr w:type="spellEnd"/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энергоблок работает при максимальной нагрузке – т.е. при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1CD8814" wp14:editId="24D01544">
            <wp:extent cx="419100" cy="285750"/>
            <wp:effectExtent l="0" t="0" r="0" b="0"/>
            <wp:docPr id="647" name="Рисунок 647" descr="http://edu.mieen.ru/moodle/file.php/84/KR/primer/img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edu.mieen.ru/moodle/file.php/84/KR/primer/img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,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следовательно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выбираем удельный расход топлива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4EA5530" wp14:editId="4D985551">
            <wp:extent cx="1562100" cy="485775"/>
            <wp:effectExtent l="0" t="0" r="0" b="9525"/>
            <wp:docPr id="648" name="Рисунок 648" descr="http://edu.mieen.ru/moodle/file.php/84/KR/primer/img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edu.mieen.ru/moodle/file.php/84/KR/primer/img123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средний расход топлива в час: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CD2D7D2" wp14:editId="6E3F30EA">
            <wp:extent cx="2619375" cy="295275"/>
            <wp:effectExtent l="0" t="0" r="9525" b="9525"/>
            <wp:docPr id="649" name="Рисунок 649" descr="http://edu.mieen.ru/moodle/file.php/84/KR/primer/img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://edu.mieen.ru/moodle/file.php/84/KR/primer/img124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расход топлива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FAE74C5" wp14:editId="4C2BC1ED">
            <wp:extent cx="2657475" cy="285750"/>
            <wp:effectExtent l="0" t="0" r="9525" b="0"/>
            <wp:docPr id="650" name="Рисунок 650" descr="http://edu.mieen.ru/moodle/file.php/84/KR/primer/img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://edu.mieen.ru/moodle/file.php/84/KR/primer/img125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перерасхода топлива равняется нулю, так как энергоблок работает при номинальном режиме: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2C28F77" wp14:editId="751CAF38">
            <wp:extent cx="704850" cy="276225"/>
            <wp:effectExtent l="0" t="0" r="0" b="9525"/>
            <wp:docPr id="651" name="Рисунок 651" descr="http://edu.mieen.ru/moodle/file.php/84/KR/primer/img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edu.mieen.ru/moodle/file.php/84/KR/primer/img126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7.5.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 интервале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D06C9A2" wp14:editId="3D48FDED">
            <wp:extent cx="581025" cy="285750"/>
            <wp:effectExtent l="0" t="0" r="9525" b="0"/>
            <wp:docPr id="652" name="Рисунок 652" descr="http://edu.mieen.ru/moodle/file.php/84/KR/primer/img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edu.mieen.ru/moodle/file.php/84/KR/primer/img0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8721A00" wp14:editId="352B1599">
            <wp:extent cx="619125" cy="285750"/>
            <wp:effectExtent l="0" t="0" r="9525" b="0"/>
            <wp:docPr id="653" name="Рисунок 653" descr="http://edu.mieen.ru/moodle/file.php/84/KR/primer/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://edu.mieen.ru/moodle/file.php/84/KR/primer/img0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суммарная выработка электроэнергии энергоблоком согласно графику нагрузки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C5C5D26" wp14:editId="5E3B173D">
            <wp:extent cx="1181100" cy="295275"/>
            <wp:effectExtent l="0" t="0" r="0" b="9525"/>
            <wp:docPr id="654" name="Рисунок 654" descr="http://edu.mieen.ru/moodle/file.php/84/KR/primer/img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://edu.mieen.ru/moodle/file.php/84/KR/primer/img127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среднечасовая выработка электроэнергии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E6E4B0E" wp14:editId="63059CA7">
            <wp:extent cx="2619375" cy="571500"/>
            <wp:effectExtent l="0" t="0" r="9525" b="0"/>
            <wp:docPr id="655" name="Рисунок 655" descr="http://edu.mieen.ru/moodle/file.php/84/KR/primer/img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edu.mieen.ru/moodle/file.php/84/KR/primer/img128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</w:t>
      </w:r>
      <w:proofErr w:type="spellStart"/>
      <w:r w:rsidRPr="00C43408">
        <w:rPr>
          <w:rFonts w:ascii="Georgia" w:eastAsia="Times New Roman" w:hAnsi="Georgia" w:cs="Times New Roman"/>
          <w:color w:val="4B4B4B"/>
          <w:lang w:eastAsia="ru-RU"/>
        </w:rPr>
        <w:t>МВт∙ч</w:t>
      </w:r>
      <w:proofErr w:type="spellEnd"/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энергоблок работает в интервале мощностей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842202B" wp14:editId="06EC76C7">
            <wp:extent cx="285750" cy="228600"/>
            <wp:effectExtent l="0" t="0" r="0" b="0"/>
            <wp:docPr id="656" name="Рисунок 656" descr="http://edu.mieen.ru/moodle/file.php/84/KR/primer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edu.mieen.ru/moodle/file.php/84/KR/primer/img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BD8E16B" wp14:editId="3629A469">
            <wp:extent cx="419100" cy="285750"/>
            <wp:effectExtent l="0" t="0" r="0" b="0"/>
            <wp:docPr id="657" name="Рисунок 657" descr="http://edu.mieen.ru/moodle/file.php/84/KR/primer/img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edu.mieen.ru/moodle/file.php/84/KR/primer/img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,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следовательно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выбираем удельный расход топлива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A4CB0DF" wp14:editId="1B839BFC">
            <wp:extent cx="1419225" cy="485775"/>
            <wp:effectExtent l="0" t="0" r="9525" b="9525"/>
            <wp:docPr id="658" name="Рисунок 658" descr="http://edu.mieen.ru/moodle/file.php/84/KR/primer/img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edu.mieen.ru/moodle/file.php/84/KR/primer/img129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средний расход топлива в час: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B2A1D2C" wp14:editId="13AE2061">
            <wp:extent cx="2762250" cy="295275"/>
            <wp:effectExtent l="0" t="0" r="0" b="9525"/>
            <wp:docPr id="659" name="Рисунок 659" descr="http://edu.mieen.ru/moodle/file.php/84/KR/primer/img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edu.mieen.ru/moodle/file.php/84/KR/primer/img130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расход топлива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9AE09BB" wp14:editId="2D4FFA4A">
            <wp:extent cx="2857500" cy="285750"/>
            <wp:effectExtent l="0" t="0" r="0" b="0"/>
            <wp:docPr id="660" name="Рисунок 660" descr="http://edu.mieen.ru/moodle/file.php/84/KR/primer/img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edu.mieen.ru/moodle/file.php/84/KR/primer/img131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перерасход топлива энергоблоком, вследствие его работы в не номинальном режиме: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18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4B84897" wp14:editId="427DBAF0">
            <wp:extent cx="4286250" cy="295275"/>
            <wp:effectExtent l="0" t="0" r="0" b="9525"/>
            <wp:docPr id="661" name="Рисунок 661" descr="http://edu.mieen.ru/moodle/file.php/84/KR/primer/img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edu.mieen.ru/moodle/file.php/84/KR/primer/img132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7.6.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На интервале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CC593DC" wp14:editId="6120B99D">
            <wp:extent cx="619125" cy="285750"/>
            <wp:effectExtent l="0" t="0" r="9525" b="0"/>
            <wp:docPr id="662" name="Рисунок 662" descr="http://edu.mieen.ru/moodle/file.php/84/KR/primer/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://edu.mieen.ru/moodle/file.php/84/KR/primer/img0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2C631F1" wp14:editId="6B8BD9BA">
            <wp:extent cx="619125" cy="285750"/>
            <wp:effectExtent l="0" t="0" r="9525" b="0"/>
            <wp:docPr id="663" name="Рисунок 663" descr="http://edu.mieen.ru/moodle/file.php/84/KR/primer/img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edu.mieen.ru/moodle/file.php/84/KR/primer/img04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суммарная выработка электроэнергии энергоблоком согласно графику нагрузки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876CE48" wp14:editId="64C06DF2">
            <wp:extent cx="723900" cy="285750"/>
            <wp:effectExtent l="0" t="0" r="0" b="0"/>
            <wp:docPr id="664" name="Рисунок 664" descr="http://edu.mieen.ru/moodle/file.php/84/KR/primer/img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edu.mieen.ru/moodle/file.php/84/KR/primer/img133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среднечасовая выработка электроэнергии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0D470EE" wp14:editId="0D4120B2">
            <wp:extent cx="2038350" cy="561975"/>
            <wp:effectExtent l="0" t="0" r="0" b="9525"/>
            <wp:docPr id="665" name="Рисунок 665" descr="http://edu.mieen.ru/moodle/file.php/84/KR/primer/img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://edu.mieen.ru/moodle/file.php/84/KR/primer/img134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</w:t>
      </w:r>
      <w:proofErr w:type="spellStart"/>
      <w:r w:rsidRPr="00C43408">
        <w:rPr>
          <w:rFonts w:ascii="Georgia" w:eastAsia="Times New Roman" w:hAnsi="Georgia" w:cs="Times New Roman"/>
          <w:color w:val="4B4B4B"/>
          <w:lang w:eastAsia="ru-RU"/>
        </w:rPr>
        <w:t>МВт∙ч</w:t>
      </w:r>
      <w:proofErr w:type="spellEnd"/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lastRenderedPageBreak/>
        <w:t>- энергоблок работает в интервале мощностей от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0FD2CF6" wp14:editId="64C75559">
            <wp:extent cx="285750" cy="228600"/>
            <wp:effectExtent l="0" t="0" r="0" b="0"/>
            <wp:docPr id="666" name="Рисунок 666" descr="http://edu.mieen.ru/moodle/file.php/84/KR/primer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ttp://edu.mieen.ru/moodle/file.php/84/KR/primer/img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до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BB28C51" wp14:editId="38047CCC">
            <wp:extent cx="419100" cy="285750"/>
            <wp:effectExtent l="0" t="0" r="0" b="0"/>
            <wp:docPr id="667" name="Рисунок 667" descr="http://edu.mieen.ru/moodle/file.php/84/KR/primer/img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://edu.mieen.ru/moodle/file.php/84/KR/primer/img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,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следовательно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выбираем удельный расход топлива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BBDED0B" wp14:editId="5D158A72">
            <wp:extent cx="1428750" cy="485775"/>
            <wp:effectExtent l="0" t="0" r="0" b="9525"/>
            <wp:docPr id="668" name="Рисунок 668" descr="http://edu.mieen.ru/moodle/file.php/84/KR/primer/img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edu.mieen.ru/moodle/file.php/84/KR/primer/img117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средний расход топлива в час: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03BB53B" wp14:editId="7EA8968E">
            <wp:extent cx="2619375" cy="295275"/>
            <wp:effectExtent l="0" t="0" r="9525" b="9525"/>
            <wp:docPr id="669" name="Рисунок 669" descr="http://edu.mieen.ru/moodle/file.php/84/KR/primer/img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edu.mieen.ru/moodle/file.php/84/KR/primer/img135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расход топлива для заданного промежутка времени: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bookmarkStart w:id="0" w:name="_GoBack"/>
      <w:bookmarkEnd w:id="0"/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DA48A8D" wp14:editId="7029C061">
            <wp:extent cx="2867025" cy="285750"/>
            <wp:effectExtent l="0" t="0" r="9525" b="0"/>
            <wp:docPr id="670" name="Рисунок 670" descr="http://edu.mieen.ru/moodle/file.php/84/KR/primer/img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edu.mieen.ru/moodle/file.php/84/KR/primer/img136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суммарный перерасход топлива энергоблоком, вследствие его работы в не номинальном режиме: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18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C640F46" wp14:editId="3AD9CB2F">
            <wp:extent cx="4191000" cy="295275"/>
            <wp:effectExtent l="0" t="0" r="0" b="9525"/>
            <wp:docPr id="671" name="Рисунок 671" descr="http://edu.mieen.ru/moodle/file.php/84/KR/primer/img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edu.mieen.ru/moodle/file.php/84/KR/primer/img137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7.7.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Суммарная выработанная мощность энергоблока согласно графику нагрузки: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5AAD848" wp14:editId="6EE70E66">
            <wp:extent cx="3333750" cy="295275"/>
            <wp:effectExtent l="0" t="0" r="0" b="9525"/>
            <wp:docPr id="672" name="Рисунок 672" descr="http://edu.mieen.ru/moodle/file.php/84/KR/primer/img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edu.mieen.ru/moodle/file.php/84/KR/primer/img138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7.8.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 Суммарное количество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топлива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израсходованного энергоблоком за сутки: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163812B5" wp14:editId="64C2CF92">
            <wp:extent cx="3467100" cy="295275"/>
            <wp:effectExtent l="0" t="0" r="0" b="9525"/>
            <wp:docPr id="673" name="Рисунок 673" descr="http://edu.mieen.ru/moodle/file.php/84/KR/primer/img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edu.mieen.ru/moodle/file.php/84/KR/primer/img139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7.9.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Суммарный перерасход топлива энергоблоком: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0326759" wp14:editId="0BEBACF2">
            <wp:extent cx="3962400" cy="285750"/>
            <wp:effectExtent l="0" t="0" r="0" b="0"/>
            <wp:docPr id="674" name="Рисунок 674" descr="http://edu.mieen.ru/moodle/file.php/84/KR/primer/img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://edu.mieen.ru/moodle/file.php/84/KR/primer/img140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lastRenderedPageBreak/>
        <w:t>10.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Суммарное время работы энергоблока в году.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Количество часов в году: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8B380A6" wp14:editId="6D46DBB5">
            <wp:extent cx="866775" cy="285750"/>
            <wp:effectExtent l="0" t="0" r="9525" b="0"/>
            <wp:docPr id="675" name="Рисунок 675" descr="http://edu.mieen.ru/moodle/file.php/84/KR/primer/img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edu.mieen.ru/moodle/file.php/84/KR/primer/img141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ч.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Доля аварийного ремонта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95B2671" wp14:editId="64954E04">
            <wp:extent cx="1000125" cy="285750"/>
            <wp:effectExtent l="0" t="0" r="9525" b="0"/>
            <wp:docPr id="676" name="Рисунок 676" descr="http://edu.mieen.ru/moodle/file.php/84/KR/primer/img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edu.mieen.ru/moodle/file.php/84/KR/primer/img04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Доля текущего ремонта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8DE7F84" wp14:editId="5F10ECB9">
            <wp:extent cx="1000125" cy="295275"/>
            <wp:effectExtent l="0" t="0" r="9525" b="9525"/>
            <wp:docPr id="677" name="Рисунок 677" descr="http://edu.mieen.ru/moodle/file.php/84/KR/primer/img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edu.mieen.ru/moodle/file.php/84/KR/primer/img04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Доля капитального ремонта </w:t>
      </w: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5ACEA2D9" wp14:editId="7BC1708D">
            <wp:extent cx="962025" cy="285750"/>
            <wp:effectExtent l="0" t="0" r="9525" b="0"/>
            <wp:docPr id="678" name="Рисунок 678" descr="http://edu.mieen.ru/moodle/file.php/84/KR/primer/img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edu.mieen.ru/moodle/file.php/84/KR/primer/img04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Рабочее время энергоблока: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44A4C01" wp14:editId="1F52BF77">
            <wp:extent cx="2438400" cy="295275"/>
            <wp:effectExtent l="0" t="0" r="0" b="9525"/>
            <wp:docPr id="679" name="Рисунок 679" descr="http://edu.mieen.ru/moodle/file.php/84/KR/primer/img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edu.mieen.ru/moodle/file.php/84/KR/primer/img142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1528ECA" wp14:editId="57980D6A">
            <wp:extent cx="3390900" cy="247650"/>
            <wp:effectExtent l="0" t="0" r="0" b="0"/>
            <wp:docPr id="680" name="Рисунок 680" descr="http://edu.mieen.ru/moodle/file.php/84/KR/primer/img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edu.mieen.ru/moodle/file.php/84/KR/primer/img143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ч.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Количество суток работы энергоблока: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073CBFB7" wp14:editId="32A85E8B">
            <wp:extent cx="1323975" cy="523875"/>
            <wp:effectExtent l="0" t="0" r="9525" b="9525"/>
            <wp:docPr id="681" name="Рисунок 681" descr="http://edu.mieen.ru/moodle/file.php/84/KR/primer/img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://edu.mieen.ru/moodle/file.php/84/KR/primer/img144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суток.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11.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Годовая эффективность работы энергоблока.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11.1.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Годовые показатели энергоблока согласно графику нагрузки: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всего выработанной электроэнергии: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lastRenderedPageBreak/>
        <w:drawing>
          <wp:inline distT="0" distB="0" distL="0" distR="0" wp14:anchorId="40938B59" wp14:editId="26AD56AF">
            <wp:extent cx="2905125" cy="323850"/>
            <wp:effectExtent l="0" t="0" r="9525" b="0"/>
            <wp:docPr id="682" name="Рисунок 682" descr="http://edu.mieen.ru/moodle/file.php/84/KR/primer/img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://edu.mieen.ru/moodle/file.php/84/KR/primer/img145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всего израсходованного топлива: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7755B430" wp14:editId="4A9704D0">
            <wp:extent cx="3143250" cy="323850"/>
            <wp:effectExtent l="0" t="0" r="0" b="0"/>
            <wp:docPr id="683" name="Рисунок 683" descr="http://edu.mieen.ru/moodle/file.php/84/KR/primer/img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://edu.mieen.ru/moodle/file.php/84/KR/primer/img146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годовой перерасход топлива: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2DEE93FE" wp14:editId="5536097F">
            <wp:extent cx="2962275" cy="323850"/>
            <wp:effectExtent l="0" t="0" r="9525" b="0"/>
            <wp:docPr id="684" name="Рисунок 684" descr="http://edu.mieen.ru/moodle/file.php/84/KR/primer/img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://edu.mieen.ru/moodle/file.php/84/KR/primer/img147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11.2. 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Годовые показатели энергоблока в номинальном режиме работы в течение года без ремонтов и технического обслуживания: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выработанная электроэнергия: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34B0492C" wp14:editId="7532FBF8">
            <wp:extent cx="3238500" cy="295275"/>
            <wp:effectExtent l="0" t="0" r="0" b="9525"/>
            <wp:docPr id="685" name="Рисунок 685" descr="http://edu.mieen.ru/moodle/file.php/84/KR/primer/img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://edu.mieen.ru/moodle/file.php/84/KR/primer/img148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МВт;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расход топлива: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69F3E4EA" wp14:editId="7C7DB44F">
            <wp:extent cx="3810000" cy="295275"/>
            <wp:effectExtent l="0" t="0" r="0" b="9525"/>
            <wp:docPr id="686" name="Рисунок 686" descr="http://edu.mieen.ru/moodle/file.php/84/KR/primer/img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://edu.mieen.ru/moodle/file.php/84/KR/primer/img149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т.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b/>
          <w:bCs/>
          <w:color w:val="4B4B4B"/>
          <w:lang w:eastAsia="ru-RU"/>
        </w:rPr>
        <w:t>11.3.</w:t>
      </w:r>
      <w:r w:rsidRPr="00C43408">
        <w:rPr>
          <w:rFonts w:ascii="Georgia" w:eastAsia="Times New Roman" w:hAnsi="Georgia" w:cs="Times New Roman"/>
          <w:color w:val="4B4B4B"/>
          <w:lang w:eastAsia="ru-RU"/>
        </w:rPr>
        <w:t> Годовая эффективность работы энергоблока: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- показатель использования максимальной мощности энергоблока: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drawing>
          <wp:inline distT="0" distB="0" distL="0" distR="0" wp14:anchorId="4CA1CD3C" wp14:editId="06EB9A4C">
            <wp:extent cx="1752600" cy="533400"/>
            <wp:effectExtent l="0" t="0" r="0" b="0"/>
            <wp:docPr id="687" name="Рисунок 687" descr="http://edu.mieen.ru/moodle/file.php/84/KR/primer/img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edu.mieen.ru/moodle/file.php/84/KR/primer/img150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%.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- показатель перерасхода топлива энергоблоком </w:t>
      </w:r>
      <w:proofErr w:type="gramStart"/>
      <w:r w:rsidRPr="00C43408">
        <w:rPr>
          <w:rFonts w:ascii="Georgia" w:eastAsia="Times New Roman" w:hAnsi="Georgia" w:cs="Times New Roman"/>
          <w:color w:val="4B4B4B"/>
          <w:lang w:eastAsia="ru-RU"/>
        </w:rPr>
        <w:t>с соответствии</w:t>
      </w:r>
      <w:proofErr w:type="gramEnd"/>
      <w:r w:rsidRPr="00C43408">
        <w:rPr>
          <w:rFonts w:ascii="Georgia" w:eastAsia="Times New Roman" w:hAnsi="Georgia" w:cs="Times New Roman"/>
          <w:color w:val="4B4B4B"/>
          <w:lang w:eastAsia="ru-RU"/>
        </w:rPr>
        <w:t xml:space="preserve"> с графиком нагрузки: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noProof/>
          <w:color w:val="4B4B4B"/>
          <w:lang w:eastAsia="ru-RU"/>
        </w:rPr>
        <w:lastRenderedPageBreak/>
        <w:drawing>
          <wp:inline distT="0" distB="0" distL="0" distR="0" wp14:anchorId="764B43AC" wp14:editId="604D6498">
            <wp:extent cx="1619250" cy="485775"/>
            <wp:effectExtent l="0" t="0" r="0" b="9525"/>
            <wp:docPr id="688" name="Рисунок 688" descr="http://edu.mieen.ru/moodle/file.php/84/KR/primer/img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://edu.mieen.ru/moodle/file.php/84/KR/primer/img151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408">
        <w:rPr>
          <w:rFonts w:ascii="Georgia" w:eastAsia="Times New Roman" w:hAnsi="Georgia" w:cs="Times New Roman"/>
          <w:color w:val="4B4B4B"/>
          <w:lang w:eastAsia="ru-RU"/>
        </w:rPr>
        <w:t>%.</w:t>
      </w:r>
    </w:p>
    <w:p w:rsidR="00C43408" w:rsidRPr="00C43408" w:rsidRDefault="00C43408" w:rsidP="00C434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C43408">
        <w:rPr>
          <w:rFonts w:ascii="Georgia" w:eastAsia="Times New Roman" w:hAnsi="Georgia" w:cs="Times New Roman"/>
          <w:color w:val="4B4B4B"/>
          <w:lang w:eastAsia="ru-RU"/>
        </w:rPr>
        <w:t>Таким образом, в соответствии с приведённым графиком нагрузки, ремонтными работами, снижении эффективности работы энергоблока из-за его работы в не номинальном режиме, его эффективность его работы составила 69,9 % от номинальной, а перерасход топлива 5.99 %.</w:t>
      </w:r>
    </w:p>
    <w:p w:rsidR="00C43408" w:rsidRPr="00C43408" w:rsidRDefault="00C43408" w:rsidP="00C43408"/>
    <w:sectPr w:rsidR="00C43408" w:rsidRPr="00C43408" w:rsidSect="003F0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C"/>
    <w:rsid w:val="002953FC"/>
    <w:rsid w:val="003B7CDA"/>
    <w:rsid w:val="003F0F01"/>
    <w:rsid w:val="004F62B2"/>
    <w:rsid w:val="007A3E5A"/>
    <w:rsid w:val="009B58B1"/>
    <w:rsid w:val="00C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D8A9-5133-476C-86C8-44BCD648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764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68642640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9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4407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3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jpeg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38" Type="http://schemas.openxmlformats.org/officeDocument/2006/relationships/image" Target="media/image135.gif"/><Relationship Id="rId154" Type="http://schemas.openxmlformats.org/officeDocument/2006/relationships/image" Target="media/image151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28" Type="http://schemas.openxmlformats.org/officeDocument/2006/relationships/image" Target="media/image125.gif"/><Relationship Id="rId144" Type="http://schemas.openxmlformats.org/officeDocument/2006/relationships/image" Target="media/image141.gif"/><Relationship Id="rId149" Type="http://schemas.openxmlformats.org/officeDocument/2006/relationships/image" Target="media/image146.gif"/><Relationship Id="rId5" Type="http://schemas.openxmlformats.org/officeDocument/2006/relationships/image" Target="media/image2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64" Type="http://schemas.openxmlformats.org/officeDocument/2006/relationships/image" Target="media/image61.jpeg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134" Type="http://schemas.openxmlformats.org/officeDocument/2006/relationships/image" Target="media/image131.gif"/><Relationship Id="rId139" Type="http://schemas.openxmlformats.org/officeDocument/2006/relationships/image" Target="media/image136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55" Type="http://schemas.openxmlformats.org/officeDocument/2006/relationships/fontTable" Target="fontTable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137" Type="http://schemas.openxmlformats.org/officeDocument/2006/relationships/image" Target="media/image13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40" Type="http://schemas.openxmlformats.org/officeDocument/2006/relationships/image" Target="media/image137.gif"/><Relationship Id="rId145" Type="http://schemas.openxmlformats.org/officeDocument/2006/relationships/image" Target="media/image142.gif"/><Relationship Id="rId153" Type="http://schemas.openxmlformats.org/officeDocument/2006/relationships/image" Target="media/image150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jpeg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27" Type="http://schemas.openxmlformats.org/officeDocument/2006/relationships/image" Target="media/image12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jpeg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30" Type="http://schemas.openxmlformats.org/officeDocument/2006/relationships/image" Target="media/image127.gif"/><Relationship Id="rId135" Type="http://schemas.openxmlformats.org/officeDocument/2006/relationships/image" Target="media/image132.gif"/><Relationship Id="rId143" Type="http://schemas.openxmlformats.org/officeDocument/2006/relationships/image" Target="media/image140.gif"/><Relationship Id="rId148" Type="http://schemas.openxmlformats.org/officeDocument/2006/relationships/image" Target="media/image145.gif"/><Relationship Id="rId151" Type="http://schemas.openxmlformats.org/officeDocument/2006/relationships/image" Target="media/image148.gif"/><Relationship Id="rId156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141" Type="http://schemas.openxmlformats.org/officeDocument/2006/relationships/image" Target="media/image138.gif"/><Relationship Id="rId146" Type="http://schemas.openxmlformats.org/officeDocument/2006/relationships/image" Target="media/image143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61" Type="http://schemas.openxmlformats.org/officeDocument/2006/relationships/image" Target="media/image58.gif"/><Relationship Id="rId82" Type="http://schemas.openxmlformats.org/officeDocument/2006/relationships/image" Target="media/image79.jpeg"/><Relationship Id="rId152" Type="http://schemas.openxmlformats.org/officeDocument/2006/relationships/image" Target="media/image149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Попков</dc:creator>
  <cp:keywords/>
  <dc:description/>
  <cp:lastModifiedBy>Сергей Попков</cp:lastModifiedBy>
  <cp:revision>4</cp:revision>
  <dcterms:created xsi:type="dcterms:W3CDTF">2016-01-21T05:03:00Z</dcterms:created>
  <dcterms:modified xsi:type="dcterms:W3CDTF">2016-01-21T18:57:00Z</dcterms:modified>
</cp:coreProperties>
</file>