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67" w:rsidRPr="00AF6DD5" w:rsidRDefault="004F4E67" w:rsidP="004F4E6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F4E67">
        <w:rPr>
          <w:rFonts w:ascii="Times New Roman" w:hAnsi="Times New Roman"/>
          <w:b/>
          <w:i/>
          <w:color w:val="000000"/>
          <w:sz w:val="28"/>
          <w:u w:val="single"/>
        </w:rPr>
        <w:t>Ситуация: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F6DD5">
        <w:rPr>
          <w:rFonts w:ascii="Times New Roman" w:hAnsi="Times New Roman"/>
          <w:color w:val="000000"/>
          <w:sz w:val="28"/>
        </w:rPr>
        <w:t xml:space="preserve">При комплексной проверке соблюдения законодательства по охране труда, </w:t>
      </w:r>
      <w:r w:rsidRPr="00AF6DD5">
        <w:rPr>
          <w:rFonts w:ascii="Times New Roman" w:hAnsi="Times New Roman"/>
          <w:color w:val="000000"/>
          <w:spacing w:val="-2"/>
          <w:sz w:val="28"/>
        </w:rPr>
        <w:t xml:space="preserve">проводимой прокуратурой в управлении погрузочно-разгрузочных работ, было </w:t>
      </w:r>
      <w:r w:rsidRPr="00AF6DD5">
        <w:rPr>
          <w:rFonts w:ascii="Times New Roman" w:hAnsi="Times New Roman"/>
          <w:color w:val="000000"/>
          <w:spacing w:val="4"/>
          <w:sz w:val="28"/>
        </w:rPr>
        <w:t xml:space="preserve">выявлено значительное количество несчастных случаев, связанных с </w:t>
      </w:r>
      <w:r w:rsidRPr="00AF6DD5">
        <w:rPr>
          <w:rFonts w:ascii="Times New Roman" w:hAnsi="Times New Roman"/>
          <w:color w:val="000000"/>
          <w:sz w:val="28"/>
        </w:rPr>
        <w:t xml:space="preserve">производством. Основные причины травматизма - отсутствие системы </w:t>
      </w:r>
      <w:r w:rsidRPr="00AF6DD5">
        <w:rPr>
          <w:rFonts w:ascii="Times New Roman" w:hAnsi="Times New Roman"/>
          <w:color w:val="000000"/>
          <w:spacing w:val="2"/>
          <w:sz w:val="28"/>
        </w:rPr>
        <w:t xml:space="preserve">обучения безопасным приемам работы отдельных категорий рабочих и </w:t>
      </w:r>
      <w:r w:rsidRPr="00AF6DD5">
        <w:rPr>
          <w:rFonts w:ascii="Times New Roman" w:hAnsi="Times New Roman"/>
          <w:color w:val="000000"/>
          <w:spacing w:val="10"/>
          <w:sz w:val="28"/>
        </w:rPr>
        <w:t xml:space="preserve">инструктажа, как при приеме на работу, так и в процессе трудовой </w:t>
      </w:r>
      <w:r w:rsidRPr="00AF6DD5">
        <w:rPr>
          <w:rFonts w:ascii="Times New Roman" w:hAnsi="Times New Roman"/>
          <w:color w:val="000000"/>
          <w:spacing w:val="-3"/>
          <w:sz w:val="28"/>
        </w:rPr>
        <w:t>деятельности.</w:t>
      </w:r>
    </w:p>
    <w:p w:rsidR="004F4E67" w:rsidRDefault="004F4E67" w:rsidP="004F4E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</w:rPr>
      </w:pPr>
      <w:r w:rsidRPr="00AF6DD5">
        <w:rPr>
          <w:rFonts w:ascii="Times New Roman" w:hAnsi="Times New Roman"/>
          <w:color w:val="000000"/>
          <w:spacing w:val="-1"/>
          <w:sz w:val="28"/>
        </w:rPr>
        <w:t xml:space="preserve">Свои действия работодатель объяснил тем, что принимал на работу только </w:t>
      </w:r>
      <w:r w:rsidRPr="00AF6DD5">
        <w:rPr>
          <w:rFonts w:ascii="Times New Roman" w:hAnsi="Times New Roman"/>
          <w:color w:val="000000"/>
          <w:spacing w:val="10"/>
          <w:sz w:val="28"/>
        </w:rPr>
        <w:t xml:space="preserve">высококвалифицированных рабочих с большим стажем работы по </w:t>
      </w:r>
      <w:r w:rsidRPr="00AF6DD5">
        <w:rPr>
          <w:rFonts w:ascii="Times New Roman" w:hAnsi="Times New Roman"/>
          <w:color w:val="000000"/>
          <w:spacing w:val="3"/>
          <w:sz w:val="28"/>
        </w:rPr>
        <w:t xml:space="preserve">специальности, а потому не было необходимости обучать их безопасным </w:t>
      </w:r>
      <w:r w:rsidRPr="00AF6DD5">
        <w:rPr>
          <w:rFonts w:ascii="Times New Roman" w:hAnsi="Times New Roman"/>
          <w:color w:val="000000"/>
          <w:spacing w:val="-1"/>
          <w:sz w:val="28"/>
        </w:rPr>
        <w:t xml:space="preserve">приемам и проводить различные виды инструктажа. Кроме того, ни правилами </w:t>
      </w:r>
      <w:r w:rsidRPr="00AF6DD5">
        <w:rPr>
          <w:rFonts w:ascii="Times New Roman" w:hAnsi="Times New Roman"/>
          <w:color w:val="000000"/>
          <w:spacing w:val="5"/>
          <w:sz w:val="28"/>
        </w:rPr>
        <w:t xml:space="preserve">трудового распорядка, ни коллективным договором проведение таких </w:t>
      </w:r>
      <w:r w:rsidRPr="00AF6DD5">
        <w:rPr>
          <w:rFonts w:ascii="Times New Roman" w:hAnsi="Times New Roman"/>
          <w:color w:val="000000"/>
          <w:spacing w:val="-1"/>
          <w:sz w:val="28"/>
        </w:rPr>
        <w:t>мероприятий не предусмотрено.</w:t>
      </w:r>
    </w:p>
    <w:p w:rsidR="004F4E67" w:rsidRPr="00AF6DD5" w:rsidRDefault="004F4E67" w:rsidP="004F4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E67">
        <w:rPr>
          <w:rFonts w:ascii="Times New Roman" w:hAnsi="Times New Roman"/>
          <w:b/>
          <w:i/>
          <w:sz w:val="28"/>
          <w:szCs w:val="28"/>
          <w:u w:val="single"/>
        </w:rPr>
        <w:t>Практическое задание</w:t>
      </w:r>
      <w:r w:rsidRPr="00AF6DD5">
        <w:rPr>
          <w:rFonts w:ascii="Times New Roman" w:hAnsi="Times New Roman"/>
          <w:sz w:val="28"/>
          <w:szCs w:val="28"/>
        </w:rPr>
        <w:t xml:space="preserve">: Определите, какие меры может предпринять прокуратура по </w:t>
      </w:r>
      <w:proofErr w:type="gramStart"/>
      <w:r w:rsidRPr="00AF6DD5">
        <w:rPr>
          <w:rFonts w:ascii="Times New Roman" w:hAnsi="Times New Roman"/>
          <w:sz w:val="28"/>
          <w:szCs w:val="28"/>
        </w:rPr>
        <w:t>выявлен</w:t>
      </w:r>
      <w:bookmarkStart w:id="0" w:name="_GoBack"/>
      <w:bookmarkEnd w:id="0"/>
      <w:r w:rsidRPr="00AF6DD5"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ситуации </w:t>
      </w:r>
      <w:r w:rsidRPr="00AF6DD5">
        <w:rPr>
          <w:rFonts w:ascii="Times New Roman" w:hAnsi="Times New Roman"/>
          <w:sz w:val="28"/>
          <w:szCs w:val="28"/>
        </w:rPr>
        <w:t xml:space="preserve">фактам? Установлены </w:t>
      </w:r>
      <w:proofErr w:type="gramStart"/>
      <w:r w:rsidRPr="00AF6DD5">
        <w:rPr>
          <w:rFonts w:ascii="Times New Roman" w:hAnsi="Times New Roman"/>
          <w:sz w:val="28"/>
          <w:szCs w:val="28"/>
        </w:rPr>
        <w:t>ли  обязанности</w:t>
      </w:r>
      <w:proofErr w:type="gramEnd"/>
      <w:r w:rsidRPr="00AF6DD5">
        <w:rPr>
          <w:rFonts w:ascii="Times New Roman" w:hAnsi="Times New Roman"/>
          <w:sz w:val="28"/>
          <w:szCs w:val="28"/>
        </w:rPr>
        <w:t xml:space="preserve"> работодателя  (администрации)  по обучению  работников   безопасным   приемам  работы   и  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DD5">
        <w:rPr>
          <w:rFonts w:ascii="Times New Roman" w:hAnsi="Times New Roman"/>
          <w:sz w:val="28"/>
          <w:szCs w:val="28"/>
        </w:rPr>
        <w:t>инструктажа ? Какие виды инструктажа Вам известны и в каких случаях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DD5">
        <w:rPr>
          <w:rFonts w:ascii="Times New Roman" w:hAnsi="Times New Roman"/>
          <w:sz w:val="28"/>
          <w:szCs w:val="28"/>
        </w:rPr>
        <w:t>проводятся?</w:t>
      </w:r>
    </w:p>
    <w:p w:rsidR="004F4E67" w:rsidRPr="00AF6DD5" w:rsidRDefault="004F4E67" w:rsidP="004F4E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817E3" w:rsidRDefault="004F4E67" w:rsidP="004F4E67"/>
    <w:sectPr w:rsidR="0088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85"/>
    <w:rsid w:val="001F4385"/>
    <w:rsid w:val="004F4E67"/>
    <w:rsid w:val="006A51AC"/>
    <w:rsid w:val="0072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DA72"/>
  <w15:chartTrackingRefBased/>
  <w15:docId w15:val="{058880B4-71BB-411B-858B-6734D447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HeavyLady</dc:creator>
  <cp:keywords/>
  <dc:description/>
  <cp:lastModifiedBy>HeavyLady</cp:lastModifiedBy>
  <cp:revision>2</cp:revision>
  <dcterms:created xsi:type="dcterms:W3CDTF">2016-01-27T10:53:00Z</dcterms:created>
  <dcterms:modified xsi:type="dcterms:W3CDTF">2016-01-27T10:54:00Z</dcterms:modified>
</cp:coreProperties>
</file>