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8" w:rsidRDefault="00CC0DA8" w:rsidP="00CC0DA8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>Из системы векторов выделить максимальную линейно независимую подсистему векторов, и остальные векторы выразить через них. Расписать подробно ход решения.</w:t>
      </w:r>
    </w:p>
    <w:p w:rsidR="00CC0DA8" w:rsidRDefault="00CC0DA8" w:rsidP="00CC0DA8">
      <w:pPr>
        <w:jc w:val="both"/>
        <w:rPr>
          <w:sz w:val="28"/>
        </w:rPr>
      </w:pPr>
      <w:r>
        <w:rPr>
          <w:sz w:val="28"/>
        </w:rPr>
        <w:t xml:space="preserve">281. </w:t>
      </w:r>
      <w:r w:rsidRPr="008539FC">
        <w:rPr>
          <w:position w:val="-14"/>
        </w:rPr>
        <w:object w:dxaOrig="17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20.95pt" o:ole="">
            <v:imagedata r:id="rId4" o:title=""/>
          </v:shape>
          <o:OLEObject Type="Embed" ProgID="Equation.DSMT4" ShapeID="_x0000_i1025" DrawAspect="Content" ObjectID="_1515939715" r:id="rId5"/>
        </w:object>
      </w:r>
      <w:r>
        <w:rPr>
          <w:sz w:val="22"/>
        </w:rPr>
        <w:t xml:space="preserve">,   </w:t>
      </w:r>
      <w:r w:rsidRPr="007B242A">
        <w:rPr>
          <w:position w:val="-14"/>
        </w:rPr>
        <w:object w:dxaOrig="1500" w:dyaOrig="420">
          <v:shape id="_x0000_i1026" type="#_x0000_t75" style="width:75.2pt;height:20.95pt" o:ole="">
            <v:imagedata r:id="rId6" o:title=""/>
          </v:shape>
          <o:OLEObject Type="Embed" ProgID="Equation.DSMT4" ShapeID="_x0000_i1026" DrawAspect="Content" ObjectID="_1515939716" r:id="rId7"/>
        </w:object>
      </w:r>
      <w:r>
        <w:rPr>
          <w:sz w:val="22"/>
        </w:rPr>
        <w:t xml:space="preserve">,       </w:t>
      </w:r>
      <w:r w:rsidRPr="007B242A">
        <w:rPr>
          <w:position w:val="-14"/>
        </w:rPr>
        <w:object w:dxaOrig="1359" w:dyaOrig="420">
          <v:shape id="_x0000_i1027" type="#_x0000_t75" style="width:67.7pt;height:20.95pt" o:ole="">
            <v:imagedata r:id="rId8" o:title=""/>
          </v:shape>
          <o:OLEObject Type="Embed" ProgID="Equation.DSMT4" ShapeID="_x0000_i1027" DrawAspect="Content" ObjectID="_1515939717" r:id="rId9"/>
        </w:object>
      </w:r>
      <w:r>
        <w:rPr>
          <w:sz w:val="32"/>
        </w:rPr>
        <w:t xml:space="preserve">,      </w:t>
      </w:r>
      <w:r w:rsidRPr="007B242A">
        <w:rPr>
          <w:position w:val="-14"/>
        </w:rPr>
        <w:object w:dxaOrig="1620" w:dyaOrig="420">
          <v:shape id="_x0000_i1028" type="#_x0000_t75" style="width:81.15pt;height:20.95pt" o:ole="">
            <v:imagedata r:id="rId10" o:title=""/>
          </v:shape>
          <o:OLEObject Type="Embed" ProgID="Equation.DSMT4" ShapeID="_x0000_i1028" DrawAspect="Content" ObjectID="_1515939718" r:id="rId11"/>
        </w:object>
      </w:r>
      <w:r>
        <w:rPr>
          <w:sz w:val="28"/>
        </w:rPr>
        <w:t>.</w:t>
      </w:r>
    </w:p>
    <w:p w:rsidR="00CC0DA8" w:rsidRDefault="00CC0DA8"/>
    <w:p w:rsidR="00CC0DA8" w:rsidRDefault="00CC0DA8"/>
    <w:p w:rsidR="00CC0DA8" w:rsidRDefault="00CC0DA8"/>
    <w:p w:rsidR="00CC0DA8" w:rsidRDefault="00CC0DA8"/>
    <w:p w:rsidR="00CC0DA8" w:rsidRDefault="00CC0DA8" w:rsidP="00CC0DA8">
      <w:pPr>
        <w:jc w:val="both"/>
        <w:rPr>
          <w:sz w:val="28"/>
        </w:rPr>
      </w:pPr>
      <w:r>
        <w:rPr>
          <w:sz w:val="28"/>
        </w:rPr>
        <w:t>Даны матрицы</w:t>
      </w:r>
      <w:proofErr w:type="gramStart"/>
      <w:r>
        <w:rPr>
          <w:sz w:val="28"/>
        </w:rPr>
        <w:t xml:space="preserve"> </w:t>
      </w:r>
      <w:r w:rsidRPr="00E816EA">
        <w:rPr>
          <w:i/>
          <w:sz w:val="28"/>
        </w:rPr>
        <w:t>А</w:t>
      </w:r>
      <w:proofErr w:type="gramEnd"/>
      <w:r>
        <w:rPr>
          <w:sz w:val="28"/>
        </w:rPr>
        <w:t xml:space="preserve">, </w:t>
      </w:r>
      <w:r w:rsidRPr="00E816EA">
        <w:rPr>
          <w:i/>
          <w:sz w:val="28"/>
        </w:rPr>
        <w:t>В</w:t>
      </w:r>
      <w:r>
        <w:rPr>
          <w:sz w:val="28"/>
        </w:rPr>
        <w:t xml:space="preserve"> и </w:t>
      </w:r>
      <w:r w:rsidRPr="007B242A">
        <w:rPr>
          <w:position w:val="-14"/>
        </w:rPr>
        <w:object w:dxaOrig="2160" w:dyaOrig="440">
          <v:shape id="_x0000_i1029" type="#_x0000_t75" style="width:108pt;height:22.05pt" o:ole="">
            <v:imagedata r:id="rId12" o:title=""/>
          </v:shape>
          <o:OLEObject Type="Embed" ProgID="Equation.DSMT4" ShapeID="_x0000_i1029" DrawAspect="Content" ObjectID="_1515939719" r:id="rId13"/>
        </w:object>
      </w:r>
      <w:r>
        <w:rPr>
          <w:sz w:val="28"/>
        </w:rPr>
        <w:t xml:space="preserve">. Решить систему </w:t>
      </w:r>
      <w:r w:rsidRPr="007B242A">
        <w:rPr>
          <w:position w:val="-4"/>
        </w:rPr>
        <w:object w:dxaOrig="940" w:dyaOrig="279">
          <v:shape id="_x0000_i1030" type="#_x0000_t75" style="width:46.75pt;height:13.95pt" o:ole="">
            <v:imagedata r:id="rId14" o:title=""/>
          </v:shape>
          <o:OLEObject Type="Embed" ProgID="Equation.DSMT4" ShapeID="_x0000_i1030" DrawAspect="Content" ObjectID="_1515939720" r:id="rId15"/>
        </w:object>
      </w:r>
      <w:r>
        <w:rPr>
          <w:sz w:val="28"/>
        </w:rPr>
        <w:t xml:space="preserve">: </w:t>
      </w:r>
    </w:p>
    <w:p w:rsidR="00CC0DA8" w:rsidRDefault="00CC0DA8" w:rsidP="00CC0DA8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а) методом Гаусса; б) по формулам </w:t>
      </w:r>
      <w:proofErr w:type="spellStart"/>
      <w:r>
        <w:rPr>
          <w:sz w:val="28"/>
        </w:rPr>
        <w:t>Крамера</w:t>
      </w:r>
      <w:proofErr w:type="spellEnd"/>
      <w:r>
        <w:rPr>
          <w:sz w:val="28"/>
        </w:rPr>
        <w:t>. Расписать подробно ход решения.</w:t>
      </w:r>
    </w:p>
    <w:p w:rsidR="00CC0DA8" w:rsidRDefault="00CC0DA8" w:rsidP="00CC0DA8">
      <w:pPr>
        <w:jc w:val="both"/>
        <w:rPr>
          <w:sz w:val="28"/>
        </w:rPr>
      </w:pPr>
    </w:p>
    <w:p w:rsidR="00CC0DA8" w:rsidRDefault="00CC0DA8" w:rsidP="00CC0DA8">
      <w:pPr>
        <w:rPr>
          <w:sz w:val="28"/>
        </w:rPr>
      </w:pPr>
      <w:r>
        <w:rPr>
          <w:sz w:val="28"/>
        </w:rPr>
        <w:t xml:space="preserve">291. </w:t>
      </w:r>
      <w:r w:rsidRPr="00050A3E">
        <w:rPr>
          <w:position w:val="-56"/>
        </w:rPr>
        <w:object w:dxaOrig="3480" w:dyaOrig="1260">
          <v:shape id="_x0000_i1031" type="#_x0000_t75" style="width:174.1pt;height:62.85pt" o:ole="">
            <v:imagedata r:id="rId16" o:title=""/>
          </v:shape>
          <o:OLEObject Type="Embed" ProgID="Equation.DSMT4" ShapeID="_x0000_i1031" DrawAspect="Content" ObjectID="_1515939721" r:id="rId17"/>
        </w:object>
      </w:r>
      <w:r>
        <w:t xml:space="preserve"> </w:t>
      </w:r>
      <w:r>
        <w:rPr>
          <w:sz w:val="28"/>
        </w:rPr>
        <w:t xml:space="preserve">        </w:t>
      </w:r>
    </w:p>
    <w:p w:rsidR="00CC0DA8" w:rsidRDefault="00CC0DA8" w:rsidP="00CC0DA8">
      <w:pPr>
        <w:rPr>
          <w:sz w:val="28"/>
        </w:rPr>
      </w:pPr>
    </w:p>
    <w:p w:rsidR="00CC0DA8" w:rsidRDefault="00CC0DA8" w:rsidP="00CC0DA8">
      <w:pPr>
        <w:rPr>
          <w:sz w:val="28"/>
        </w:rPr>
      </w:pPr>
    </w:p>
    <w:p w:rsidR="00CC0DA8" w:rsidRDefault="00CC0DA8" w:rsidP="00CC0DA8"/>
    <w:p w:rsidR="00CC0DA8" w:rsidRDefault="00CC0DA8" w:rsidP="00CC0DA8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Найти собственные значения и собственные вектора линейного оператора, заданного в некотором базисе матрицей </w:t>
      </w:r>
      <w:r w:rsidRPr="00726EAB">
        <w:rPr>
          <w:i/>
          <w:sz w:val="28"/>
        </w:rPr>
        <w:t>А</w:t>
      </w:r>
      <w:r>
        <w:rPr>
          <w:sz w:val="28"/>
        </w:rPr>
        <w:t>.</w:t>
      </w:r>
      <w:r w:rsidRPr="00CC0DA8">
        <w:rPr>
          <w:sz w:val="28"/>
        </w:rPr>
        <w:t xml:space="preserve"> </w:t>
      </w:r>
      <w:r>
        <w:rPr>
          <w:sz w:val="28"/>
        </w:rPr>
        <w:t>Расписать подробно ход решения.</w:t>
      </w:r>
    </w:p>
    <w:p w:rsidR="00CC0DA8" w:rsidRDefault="00CC0DA8" w:rsidP="00CC0DA8">
      <w:pPr>
        <w:jc w:val="both"/>
        <w:rPr>
          <w:sz w:val="28"/>
        </w:rPr>
      </w:pPr>
    </w:p>
    <w:p w:rsidR="00CC0DA8" w:rsidRDefault="00CC0DA8" w:rsidP="00CC0DA8">
      <w:pPr>
        <w:rPr>
          <w:sz w:val="28"/>
        </w:rPr>
      </w:pPr>
      <w:r>
        <w:rPr>
          <w:sz w:val="28"/>
        </w:rPr>
        <w:t xml:space="preserve">301. </w:t>
      </w:r>
      <w:r w:rsidRPr="007B242A">
        <w:rPr>
          <w:position w:val="-56"/>
        </w:rPr>
        <w:object w:dxaOrig="2000" w:dyaOrig="1260">
          <v:shape id="_x0000_i1032" type="#_x0000_t75" style="width:99.95pt;height:62.85pt" o:ole="">
            <v:imagedata r:id="rId18" o:title=""/>
          </v:shape>
          <o:OLEObject Type="Embed" ProgID="Equation.DSMT4" ShapeID="_x0000_i1032" DrawAspect="Content" ObjectID="_1515939722" r:id="rId19"/>
        </w:object>
      </w:r>
      <w:r>
        <w:rPr>
          <w:sz w:val="28"/>
        </w:rPr>
        <w:t xml:space="preserve">.           </w:t>
      </w:r>
    </w:p>
    <w:p w:rsidR="000B3187" w:rsidRDefault="000B3187" w:rsidP="00CC0DA8">
      <w:pPr>
        <w:rPr>
          <w:sz w:val="28"/>
        </w:rPr>
      </w:pPr>
    </w:p>
    <w:p w:rsidR="000B3187" w:rsidRDefault="000B3187" w:rsidP="00CC0DA8">
      <w:pPr>
        <w:rPr>
          <w:sz w:val="28"/>
        </w:rPr>
      </w:pPr>
    </w:p>
    <w:p w:rsidR="000B3187" w:rsidRDefault="000B3187" w:rsidP="000B3187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Разложить функцию </w:t>
      </w:r>
      <w:r w:rsidRPr="007B242A">
        <w:rPr>
          <w:position w:val="-14"/>
        </w:rPr>
        <w:object w:dxaOrig="639" w:dyaOrig="420">
          <v:shape id="_x0000_i1033" type="#_x0000_t75" style="width:31.7pt;height:20.95pt" o:ole="">
            <v:imagedata r:id="rId20" o:title=""/>
          </v:shape>
          <o:OLEObject Type="Embed" ProgID="Equation.DSMT4" ShapeID="_x0000_i1033" DrawAspect="Content" ObjectID="_1515939723" r:id="rId21"/>
        </w:object>
      </w:r>
      <w:r>
        <w:t xml:space="preserve"> </w:t>
      </w:r>
      <w:r>
        <w:rPr>
          <w:sz w:val="28"/>
        </w:rPr>
        <w:t xml:space="preserve">в степенной ряд в окрестности точки </w:t>
      </w:r>
      <w:r w:rsidRPr="007B242A">
        <w:rPr>
          <w:position w:val="-12"/>
        </w:rPr>
        <w:object w:dxaOrig="279" w:dyaOrig="380">
          <v:shape id="_x0000_i1034" type="#_x0000_t75" style="width:13.95pt;height:18.8pt" o:ole="">
            <v:imagedata r:id="rId22" o:title=""/>
          </v:shape>
          <o:OLEObject Type="Embed" ProgID="Equation.DSMT4" ShapeID="_x0000_i1034" DrawAspect="Content" ObjectID="_1515939724" r:id="rId23"/>
        </w:object>
      </w:r>
      <w:r>
        <w:rPr>
          <w:sz w:val="28"/>
        </w:rPr>
        <w:t xml:space="preserve"> и найти о</w:t>
      </w:r>
      <w:r>
        <w:rPr>
          <w:sz w:val="28"/>
        </w:rPr>
        <w:t>б</w:t>
      </w:r>
      <w:r>
        <w:rPr>
          <w:sz w:val="28"/>
        </w:rPr>
        <w:t>ласть сходимости полученного ряда. Расписать подробно ход решения.</w:t>
      </w: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rPr>
          <w:sz w:val="28"/>
        </w:rPr>
      </w:pPr>
      <w:r>
        <w:rPr>
          <w:sz w:val="28"/>
        </w:rPr>
        <w:t xml:space="preserve">311. </w:t>
      </w:r>
      <w:r w:rsidRPr="00050A3E">
        <w:rPr>
          <w:position w:val="-14"/>
        </w:rPr>
        <w:object w:dxaOrig="2940" w:dyaOrig="420">
          <v:shape id="_x0000_i1035" type="#_x0000_t75" style="width:147.2pt;height:20.95pt" o:ole="">
            <v:imagedata r:id="rId24" o:title=""/>
          </v:shape>
          <o:OLEObject Type="Embed" ProgID="Equation.DSMT4" ShapeID="_x0000_i1035" DrawAspect="Content" ObjectID="_1515939725" r:id="rId25"/>
        </w:object>
      </w:r>
      <w:r>
        <w:rPr>
          <w:sz w:val="28"/>
        </w:rPr>
        <w:t xml:space="preserve">.                            </w:t>
      </w:r>
    </w:p>
    <w:p w:rsidR="000B3187" w:rsidRDefault="000B3187" w:rsidP="000B3187">
      <w:pPr>
        <w:rPr>
          <w:sz w:val="28"/>
        </w:rPr>
      </w:pP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jc w:val="both"/>
        <w:rPr>
          <w:sz w:val="28"/>
        </w:rPr>
      </w:pPr>
      <w:r>
        <w:rPr>
          <w:sz w:val="28"/>
        </w:rPr>
        <w:t xml:space="preserve"> Вычислить интегралы. В пункте в) применить вычеты.</w:t>
      </w:r>
    </w:p>
    <w:p w:rsidR="000B3187" w:rsidRDefault="000B3187" w:rsidP="000B3187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321. а) </w:t>
      </w:r>
      <w:r w:rsidRPr="00050A3E">
        <w:rPr>
          <w:position w:val="-44"/>
        </w:rPr>
        <w:object w:dxaOrig="1480" w:dyaOrig="780">
          <v:shape id="_x0000_i1036" type="#_x0000_t75" style="width:74.15pt;height:39.2pt" o:ole="">
            <v:imagedata r:id="rId26" o:title=""/>
          </v:shape>
          <o:OLEObject Type="Embed" ProgID="Equation.DSMT4" ShapeID="_x0000_i1036" DrawAspect="Content" ObjectID="_1515939726" r:id="rId27"/>
        </w:object>
      </w:r>
      <w:r>
        <w:rPr>
          <w:sz w:val="28"/>
        </w:rPr>
        <w:t xml:space="preserve"> где </w:t>
      </w:r>
      <w:r w:rsidRPr="008533D0">
        <w:rPr>
          <w:position w:val="-12"/>
        </w:rPr>
        <w:object w:dxaOrig="200" w:dyaOrig="300">
          <v:shape id="_x0000_i1037" type="#_x0000_t75" style="width:10.2pt;height:15.05pt" o:ole="">
            <v:imagedata r:id="rId28" o:title=""/>
          </v:shape>
          <o:OLEObject Type="Embed" ProgID="Equation.DSMT4" ShapeID="_x0000_i1037" DrawAspect="Content" ObjectID="_1515939727" r:id="rId29"/>
        </w:object>
      </w:r>
      <w:r>
        <w:rPr>
          <w:sz w:val="28"/>
        </w:rPr>
        <w:t xml:space="preserve"> – дуга параболы </w:t>
      </w:r>
      <w:r w:rsidRPr="00C50BF7">
        <w:rPr>
          <w:position w:val="-12"/>
        </w:rPr>
        <w:object w:dxaOrig="760" w:dyaOrig="460">
          <v:shape id="_x0000_i1038" type="#_x0000_t75" style="width:38.15pt;height:23.1pt" o:ole="">
            <v:imagedata r:id="rId30" o:title=""/>
          </v:shape>
          <o:OLEObject Type="Embed" ProgID="Equation.DSMT4" ShapeID="_x0000_i1038" DrawAspect="Content" ObjectID="_1515939728" r:id="rId31"/>
        </w:object>
      </w:r>
      <w:r>
        <w:rPr>
          <w:sz w:val="28"/>
        </w:rPr>
        <w:t xml:space="preserve"> от точки </w:t>
      </w:r>
      <w:r w:rsidRPr="00B47904">
        <w:rPr>
          <w:position w:val="-14"/>
        </w:rPr>
        <w:object w:dxaOrig="859" w:dyaOrig="420">
          <v:shape id="_x0000_i1039" type="#_x0000_t75" style="width:43pt;height:20.95pt" o:ole="">
            <v:imagedata r:id="rId32" o:title=""/>
          </v:shape>
          <o:OLEObject Type="Embed" ProgID="Equation.DSMT4" ShapeID="_x0000_i1039" DrawAspect="Content" ObjectID="_1515939729" r:id="rId33"/>
        </w:object>
      </w:r>
      <w:r>
        <w:rPr>
          <w:sz w:val="28"/>
        </w:rPr>
        <w:t xml:space="preserve"> до точки </w:t>
      </w:r>
      <w:r w:rsidRPr="00B47904">
        <w:rPr>
          <w:position w:val="-14"/>
        </w:rPr>
        <w:object w:dxaOrig="960" w:dyaOrig="420">
          <v:shape id="_x0000_i1040" type="#_x0000_t75" style="width:47.8pt;height:20.95pt" o:ole="">
            <v:imagedata r:id="rId34" o:title=""/>
          </v:shape>
          <o:OLEObject Type="Embed" ProgID="Equation.DSMT4" ShapeID="_x0000_i1040" DrawAspect="Content" ObjectID="_1515939730" r:id="rId35"/>
        </w:object>
      </w:r>
      <w:r>
        <w:rPr>
          <w:sz w:val="28"/>
        </w:rPr>
        <w:t>; Расписать подробно ход решения.</w:t>
      </w:r>
    </w:p>
    <w:p w:rsidR="000B3187" w:rsidRDefault="000B3187" w:rsidP="000B3187">
      <w:pPr>
        <w:jc w:val="both"/>
        <w:rPr>
          <w:sz w:val="28"/>
        </w:rPr>
      </w:pPr>
      <w:r>
        <w:rPr>
          <w:sz w:val="28"/>
        </w:rPr>
        <w:t xml:space="preserve">  б) </w:t>
      </w:r>
      <w:r w:rsidRPr="00C50BF7">
        <w:rPr>
          <w:position w:val="-36"/>
        </w:rPr>
        <w:object w:dxaOrig="1400" w:dyaOrig="859">
          <v:shape id="_x0000_i1041" type="#_x0000_t75" style="width:69.85pt;height:43pt" o:ole="">
            <v:imagedata r:id="rId36" o:title=""/>
          </v:shape>
          <o:OLEObject Type="Embed" ProgID="Equation.DSMT4" ShapeID="_x0000_i1041" DrawAspect="Content" ObjectID="_1515939731" r:id="rId37"/>
        </w:object>
      </w:r>
      <w:r>
        <w:rPr>
          <w:sz w:val="28"/>
        </w:rPr>
        <w:t xml:space="preserve">;  в) </w:t>
      </w:r>
      <w:r w:rsidRPr="00050A3E">
        <w:rPr>
          <w:position w:val="-44"/>
        </w:rPr>
        <w:object w:dxaOrig="2980" w:dyaOrig="880">
          <v:shape id="_x0000_i1042" type="#_x0000_t75" style="width:148.85pt;height:44.05pt" o:ole="">
            <v:imagedata r:id="rId38" o:title=""/>
          </v:shape>
          <o:OLEObject Type="Embed" ProgID="Equation.DSMT4" ShapeID="_x0000_i1042" DrawAspect="Content" ObjectID="_1515939732" r:id="rId39"/>
        </w:object>
      </w:r>
      <w:r>
        <w:rPr>
          <w:sz w:val="28"/>
        </w:rPr>
        <w:t>.</w:t>
      </w: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lastRenderedPageBreak/>
        <w:t>Решить операционным методом задачу Коши для дифференциального ура</w:t>
      </w:r>
      <w:r>
        <w:rPr>
          <w:sz w:val="28"/>
        </w:rPr>
        <w:t>в</w:t>
      </w:r>
      <w:r>
        <w:rPr>
          <w:sz w:val="28"/>
        </w:rPr>
        <w:t>нения. Расписать подробно ход решения.</w:t>
      </w: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jc w:val="both"/>
        <w:rPr>
          <w:sz w:val="28"/>
        </w:rPr>
      </w:pPr>
      <w:r>
        <w:rPr>
          <w:sz w:val="28"/>
        </w:rPr>
        <w:t xml:space="preserve">331. </w:t>
      </w:r>
      <w:r w:rsidRPr="00050A3E">
        <w:rPr>
          <w:position w:val="-14"/>
        </w:rPr>
        <w:object w:dxaOrig="4280" w:dyaOrig="420">
          <v:shape id="_x0000_i1043" type="#_x0000_t75" style="width:213.85pt;height:20.95pt" o:ole="">
            <v:imagedata r:id="rId40" o:title=""/>
          </v:shape>
          <o:OLEObject Type="Embed" ProgID="Equation.DSMT4" ShapeID="_x0000_i1043" DrawAspect="Content" ObjectID="_1515939733" r:id="rId41"/>
        </w:object>
      </w:r>
      <w:r>
        <w:rPr>
          <w:sz w:val="28"/>
        </w:rPr>
        <w:t>,</w:t>
      </w:r>
    </w:p>
    <w:p w:rsidR="000B3187" w:rsidRDefault="000B3187" w:rsidP="000B3187">
      <w:pPr>
        <w:jc w:val="both"/>
        <w:rPr>
          <w:sz w:val="28"/>
        </w:rPr>
      </w:pPr>
      <w:r>
        <w:rPr>
          <w:sz w:val="28"/>
        </w:rPr>
        <w:t xml:space="preserve">        где </w:t>
      </w:r>
      <w:r w:rsidRPr="00DA234D">
        <w:rPr>
          <w:position w:val="-14"/>
        </w:rPr>
        <w:object w:dxaOrig="600" w:dyaOrig="420">
          <v:shape id="_x0000_i1044" type="#_x0000_t75" style="width:30.1pt;height:20.95pt" o:ole="">
            <v:imagedata r:id="rId42" o:title=""/>
          </v:shape>
          <o:OLEObject Type="Embed" ProgID="Equation.DSMT4" ShapeID="_x0000_i1044" DrawAspect="Content" ObjectID="_1515939734" r:id="rId43"/>
        </w:object>
      </w:r>
      <w:r>
        <w:rPr>
          <w:sz w:val="28"/>
        </w:rPr>
        <w:t xml:space="preserve"> – оригинал, заданный граф</w:t>
      </w:r>
      <w:r>
        <w:rPr>
          <w:sz w:val="28"/>
        </w:rPr>
        <w:t>и</w:t>
      </w:r>
      <w:r>
        <w:rPr>
          <w:sz w:val="28"/>
        </w:rPr>
        <w:t>ком:</w:t>
      </w:r>
    </w:p>
    <w:p w:rsidR="000B3187" w:rsidRPr="00D13662" w:rsidRDefault="000B3187" w:rsidP="000B31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187" w:rsidRPr="00D63BC5" w:rsidRDefault="000B3187" w:rsidP="000B3187">
      <w:pPr>
        <w:rPr>
          <w:sz w:val="28"/>
          <w:szCs w:val="28"/>
        </w:rPr>
      </w:pPr>
    </w:p>
    <w:p w:rsidR="000B3187" w:rsidRPr="00D63BC5" w:rsidRDefault="000B3187" w:rsidP="000B3187">
      <w:pPr>
        <w:rPr>
          <w:sz w:val="28"/>
          <w:szCs w:val="28"/>
        </w:rPr>
      </w:pPr>
    </w:p>
    <w:p w:rsidR="000B3187" w:rsidRPr="00D13662" w:rsidRDefault="000B3187" w:rsidP="000B31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187" w:rsidRPr="00D63BC5" w:rsidRDefault="000B3187" w:rsidP="000B318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4.45pt;width:27pt;height:18pt;z-index:251673600" filled="f" stroked="f" strokeweight=".25pt">
            <v:textbox style="mso-next-textbox:#_x0000_s1047">
              <w:txbxContent>
                <w:p w:rsidR="000B3187" w:rsidRPr="005B0A60" w:rsidRDefault="000B3187" w:rsidP="000B31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rotation:90;z-index:251664384" from="76.55pt,4.35pt" to="85.55pt,4.4pt" strokeweight=".25pt"/>
        </w:pict>
      </w:r>
      <w:r>
        <w:rPr>
          <w:noProof/>
        </w:rPr>
        <w:pict>
          <v:shape id="_x0000_s1046" type="#_x0000_t202" style="position:absolute;margin-left:140.75pt;margin-top:.55pt;width:36pt;height:27pt;z-index:251672576" filled="f" stroked="f" strokeweight=".25pt">
            <v:textbox style="mso-next-textbox:#_x0000_s1046">
              <w:txbxContent>
                <w:p w:rsidR="000B3187" w:rsidRPr="00311719" w:rsidRDefault="000B3187" w:rsidP="000B3187">
                  <w:pPr>
                    <w:rPr>
                      <w:i/>
                      <w:iCs/>
                      <w:lang w:val="en-US"/>
                    </w:rPr>
                  </w:pPr>
                  <w:proofErr w:type="gramStart"/>
                  <w:r w:rsidRPr="00311719">
                    <w:rPr>
                      <w:i/>
                      <w:iCs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71552" from="81pt,-31.55pt" to="135pt,-31.55pt" strokeweight="2pt"/>
        </w:pict>
      </w:r>
      <w:r>
        <w:rPr>
          <w:noProof/>
        </w:rPr>
        <w:pict>
          <v:line id="_x0000_s1044" style="position:absolute;flip:y;z-index:251670528" from="81pt,-31.55pt" to="81pt,-13.55pt" strokeweight=".25pt"/>
        </w:pict>
      </w:r>
      <w:r>
        <w:rPr>
          <w:noProof/>
        </w:rPr>
        <w:pict>
          <v:line id="_x0000_s1043" style="position:absolute;z-index:251669504" from="45pt,-13.55pt" to="81pt,-13.55pt" strokeweight="2pt"/>
        </w:pict>
      </w:r>
      <w:r>
        <w:rPr>
          <w:noProof/>
        </w:rPr>
        <w:pict>
          <v:line id="_x0000_s1042" style="position:absolute;flip:x;z-index:251668480" from="27pt,4.45pt" to="45pt,4.5pt" strokeweight="2pt"/>
        </w:pict>
      </w:r>
      <w:r>
        <w:rPr>
          <w:noProof/>
        </w:rPr>
        <w:pict>
          <v:shape id="_x0000_s1041" type="#_x0000_t202" style="position:absolute;margin-left:25.7pt;margin-top:-41.2pt;width:36pt;height:27pt;z-index:251667456" filled="f" stroked="f" strokeweight=".25pt">
            <v:textbox style="mso-next-textbox:#_x0000_s1041">
              <w:txbxContent>
                <w:p w:rsidR="000B3187" w:rsidRPr="005B0A60" w:rsidRDefault="000B3187" w:rsidP="000B318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5.7pt;margin-top:-23.2pt;width:36pt;height:27pt;z-index:251666432" filled="f" stroked="f" strokeweight=".25pt">
            <v:textbox style="mso-next-textbox:#_x0000_s1040">
              <w:txbxContent>
                <w:p w:rsidR="000B3187" w:rsidRPr="005B0A60" w:rsidRDefault="000B3187" w:rsidP="000B3187">
                  <w:pPr>
                    <w:rPr>
                      <w:lang w:val="en-US"/>
                    </w:rPr>
                  </w:pPr>
                  <w:r w:rsidRPr="005B0A60"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5pt;margin-top:-67.55pt;width:36pt;height:27pt;z-index:251665408" filled="f" stroked="f" strokeweight=".25pt">
            <v:textbox style="mso-next-textbox:#_x0000_s1039">
              <w:txbxContent>
                <w:p w:rsidR="000B3187" w:rsidRPr="00311719" w:rsidRDefault="000B3187" w:rsidP="000B3187">
                  <w:pPr>
                    <w:rPr>
                      <w:i/>
                      <w:iCs/>
                      <w:lang w:val="en-US"/>
                    </w:rPr>
                  </w:pPr>
                  <w:proofErr w:type="gramStart"/>
                  <w:r w:rsidRPr="00311719">
                    <w:rPr>
                      <w:i/>
                      <w:iCs/>
                      <w:lang w:val="en-US"/>
                    </w:rPr>
                    <w:t>f(</w:t>
                  </w:r>
                  <w:proofErr w:type="gramEnd"/>
                  <w:r w:rsidRPr="00311719">
                    <w:rPr>
                      <w:i/>
                      <w:iCs/>
                      <w:lang w:val="en-US"/>
                    </w:rPr>
                    <w:t>t)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63360" from="40.45pt,-31.6pt" to="49.45pt,-31.55pt" strokeweight=".25pt"/>
        </w:pict>
      </w:r>
      <w:r>
        <w:rPr>
          <w:noProof/>
        </w:rPr>
        <w:pict>
          <v:line id="_x0000_s1036" style="position:absolute;z-index:251662336" from="40.45pt,-13.55pt" to="49.45pt,-13.5pt" strokeweight=".25pt"/>
        </w:pict>
      </w:r>
      <w:r>
        <w:rPr>
          <w:noProof/>
        </w:rPr>
        <w:pict>
          <v:line id="_x0000_s1035" style="position:absolute;flip:y;z-index:251661312" from="45pt,-58.55pt" to="45pt,4.45pt" strokeweight=".25pt">
            <v:stroke endarrow="classic" endarrowwidth="narrow" endarrowlength="long"/>
          </v:line>
        </w:pict>
      </w:r>
      <w:r>
        <w:rPr>
          <w:noProof/>
        </w:rPr>
        <w:pict>
          <v:line id="_x0000_s1034" style="position:absolute;z-index:251660288" from="0,4.45pt" to="153.05pt,4.5pt" strokeweight=".25pt">
            <v:stroke endarrow="classic" endarrowwidth="narrow" endarrowlength="long"/>
          </v:line>
        </w:pict>
      </w:r>
      <w:r>
        <w:rPr>
          <w:noProof/>
        </w:rPr>
        <w:t xml:space="preserve">  </w:t>
      </w: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>
      <w:pPr>
        <w:jc w:val="both"/>
        <w:rPr>
          <w:sz w:val="28"/>
        </w:rPr>
      </w:pPr>
    </w:p>
    <w:p w:rsidR="000B3187" w:rsidRDefault="000B3187" w:rsidP="000B3187"/>
    <w:sectPr w:rsidR="000B3187" w:rsidSect="004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C0DA8"/>
    <w:rsid w:val="000B3187"/>
    <w:rsid w:val="00415C60"/>
    <w:rsid w:val="009F23D5"/>
    <w:rsid w:val="00CC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Игорь</dc:creator>
  <cp:lastModifiedBy>Власов Игорь</cp:lastModifiedBy>
  <cp:revision>3</cp:revision>
  <dcterms:created xsi:type="dcterms:W3CDTF">2016-02-02T12:21:00Z</dcterms:created>
  <dcterms:modified xsi:type="dcterms:W3CDTF">2016-02-02T12:35:00Z</dcterms:modified>
</cp:coreProperties>
</file>