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63" w:rsidRPr="001B0263" w:rsidRDefault="001B0263" w:rsidP="001B0263">
      <w:pPr>
        <w:shd w:val="clear" w:color="auto" w:fill="FFFFFF"/>
        <w:spacing w:after="0" w:line="240" w:lineRule="auto"/>
        <w:jc w:val="center"/>
        <w:rPr>
          <w:rFonts w:ascii="Times New Roman" w:hAnsi="Times New Roman" w:cs="Times New Roman"/>
          <w:b/>
          <w:bCs/>
          <w:color w:val="000000"/>
          <w:sz w:val="28"/>
          <w:szCs w:val="28"/>
        </w:rPr>
      </w:pPr>
      <w:r w:rsidRPr="001B0263">
        <w:rPr>
          <w:rFonts w:ascii="Times New Roman" w:hAnsi="Times New Roman" w:cs="Times New Roman"/>
          <w:b/>
          <w:bCs/>
          <w:color w:val="000000"/>
          <w:sz w:val="28"/>
          <w:szCs w:val="28"/>
        </w:rPr>
        <w:t>Экономическая статистика</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Каждый вариант контрольной работы содержит 10 – 11 задач по наиболее важным разделам статистики. Для написания контрольной работы необходимо изучить содержание программы курса и рекомендуемую литературу. Поскольку в статистической литературе часто встречается большое количество формул и условных обозначений, важно осмыслить экономическое содержание этих формул, освоить соответствующую символику, запомнить применяемую в статистике терминологию.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При выполнении контрольной работы надо соблюдать следующие правила: </w:t>
      </w:r>
    </w:p>
    <w:p w:rsidR="001B0263" w:rsidRPr="001B0263" w:rsidRDefault="001B0263" w:rsidP="002B15FF">
      <w:pPr>
        <w:numPr>
          <w:ilvl w:val="0"/>
          <w:numId w:val="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указывать вариант в тетради; </w:t>
      </w:r>
    </w:p>
    <w:p w:rsidR="001B0263" w:rsidRPr="001B0263" w:rsidRDefault="001B0263" w:rsidP="002B15FF">
      <w:pPr>
        <w:numPr>
          <w:ilvl w:val="0"/>
          <w:numId w:val="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представлять решения задач подробно, со всеми формулами, развернутыми расчетами и краткими пояснениями; </w:t>
      </w:r>
    </w:p>
    <w:p w:rsidR="001B0263" w:rsidRPr="001B0263" w:rsidRDefault="001B0263" w:rsidP="002B15FF">
      <w:pPr>
        <w:numPr>
          <w:ilvl w:val="0"/>
          <w:numId w:val="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все именованные статистические показатели выражать в соответствующих единицах измерения; </w:t>
      </w:r>
    </w:p>
    <w:p w:rsidR="001B0263" w:rsidRPr="001B0263" w:rsidRDefault="001B0263" w:rsidP="002B15FF">
      <w:pPr>
        <w:numPr>
          <w:ilvl w:val="0"/>
          <w:numId w:val="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проверять правильность примененных методов решения задач; </w:t>
      </w:r>
    </w:p>
    <w:p w:rsidR="001B0263" w:rsidRPr="001B0263" w:rsidRDefault="001B0263" w:rsidP="002B15FF">
      <w:pPr>
        <w:numPr>
          <w:ilvl w:val="0"/>
          <w:numId w:val="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проанализировать полученные результаты и установить связи между исчисленными показателями; </w:t>
      </w:r>
    </w:p>
    <w:p w:rsidR="001B0263" w:rsidRPr="001B0263" w:rsidRDefault="001B0263" w:rsidP="002B15FF">
      <w:pPr>
        <w:numPr>
          <w:ilvl w:val="0"/>
          <w:numId w:val="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формулировать четкие, ясные, грамотные и обоснованные выводы, сопровождая каждый из исчисленных экономических показателей соответствующими подробными пояснениями; </w:t>
      </w:r>
    </w:p>
    <w:p w:rsidR="001B0263" w:rsidRPr="001B0263" w:rsidRDefault="001B0263" w:rsidP="002B15FF">
      <w:pPr>
        <w:numPr>
          <w:ilvl w:val="0"/>
          <w:numId w:val="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в конце контрольной работы студентами необходимо привести перечень использованной литературы и обязательно поставить личную подпись. </w:t>
      </w:r>
    </w:p>
    <w:p w:rsidR="001B0263" w:rsidRPr="001B0263" w:rsidRDefault="001B0263" w:rsidP="001B0263">
      <w:pPr>
        <w:spacing w:after="0" w:line="240" w:lineRule="auto"/>
        <w:ind w:left="708"/>
        <w:jc w:val="both"/>
        <w:rPr>
          <w:rFonts w:ascii="Times New Roman" w:hAnsi="Times New Roman" w:cs="Times New Roman"/>
        </w:rPr>
      </w:pPr>
      <w:r w:rsidRPr="001B0263">
        <w:rPr>
          <w:rFonts w:ascii="Times New Roman" w:hAnsi="Times New Roman" w:cs="Times New Roman"/>
        </w:rPr>
        <w:t xml:space="preserve">Контрольная работа, выполненная не по своему варианту, не зачитывается.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Каждый студент выполняет тот вариант контрольной работы, который соответствует начальной букве его фамилии.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90"/>
      </w:tblGrid>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b/>
              </w:rPr>
            </w:pPr>
            <w:r w:rsidRPr="001B0263">
              <w:rPr>
                <w:rFonts w:ascii="Times New Roman" w:hAnsi="Times New Roman" w:cs="Times New Roman"/>
                <w:b/>
              </w:rPr>
              <w:t xml:space="preserve">Начальная буква фамилии студента </w:t>
            </w:r>
          </w:p>
        </w:tc>
        <w:tc>
          <w:tcPr>
            <w:tcW w:w="479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b/>
              </w:rPr>
            </w:pPr>
            <w:r w:rsidRPr="001B0263">
              <w:rPr>
                <w:rFonts w:ascii="Times New Roman" w:hAnsi="Times New Roman" w:cs="Times New Roman"/>
                <w:b/>
              </w:rPr>
              <w:t xml:space="preserve">Номер варианта контрольной работы </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E549E7" w:rsidRDefault="001B0263" w:rsidP="001B0263">
            <w:pPr>
              <w:widowControl w:val="0"/>
              <w:autoSpaceDE w:val="0"/>
              <w:autoSpaceDN w:val="0"/>
              <w:adjustRightInd w:val="0"/>
              <w:spacing w:after="0" w:line="240" w:lineRule="auto"/>
              <w:jc w:val="center"/>
              <w:rPr>
                <w:rFonts w:ascii="Times New Roman" w:hAnsi="Times New Roman" w:cs="Times New Roman"/>
                <w:highlight w:val="yellow"/>
              </w:rPr>
            </w:pPr>
            <w:r w:rsidRPr="00E549E7">
              <w:rPr>
                <w:rFonts w:ascii="Times New Roman" w:hAnsi="Times New Roman" w:cs="Times New Roman"/>
                <w:highlight w:val="yellow"/>
              </w:rPr>
              <w:t>А</w:t>
            </w:r>
            <w:proofErr w:type="gramStart"/>
            <w:r w:rsidRPr="00E549E7">
              <w:rPr>
                <w:rFonts w:ascii="Times New Roman" w:hAnsi="Times New Roman" w:cs="Times New Roman"/>
                <w:highlight w:val="yellow"/>
              </w:rPr>
              <w:t>,Б</w:t>
            </w:r>
            <w:proofErr w:type="gramEnd"/>
            <w:r w:rsidRPr="00E549E7">
              <w:rPr>
                <w:rFonts w:ascii="Times New Roman" w:hAnsi="Times New Roman" w:cs="Times New Roman"/>
                <w:highlight w:val="yellow"/>
              </w:rPr>
              <w:t>,В</w:t>
            </w:r>
          </w:p>
        </w:tc>
        <w:tc>
          <w:tcPr>
            <w:tcW w:w="4790" w:type="dxa"/>
            <w:tcBorders>
              <w:top w:val="single" w:sz="4" w:space="0" w:color="auto"/>
              <w:left w:val="single" w:sz="4" w:space="0" w:color="auto"/>
              <w:bottom w:val="single" w:sz="4" w:space="0" w:color="auto"/>
              <w:right w:val="single" w:sz="4" w:space="0" w:color="auto"/>
            </w:tcBorders>
          </w:tcPr>
          <w:p w:rsidR="001B0263" w:rsidRPr="00E549E7" w:rsidRDefault="001B0263" w:rsidP="001B0263">
            <w:pPr>
              <w:widowControl w:val="0"/>
              <w:autoSpaceDE w:val="0"/>
              <w:autoSpaceDN w:val="0"/>
              <w:adjustRightInd w:val="0"/>
              <w:spacing w:after="0" w:line="240" w:lineRule="auto"/>
              <w:jc w:val="center"/>
              <w:rPr>
                <w:rFonts w:ascii="Times New Roman" w:hAnsi="Times New Roman" w:cs="Times New Roman"/>
                <w:highlight w:val="yellow"/>
              </w:rPr>
            </w:pPr>
            <w:r w:rsidRPr="00E549E7">
              <w:rPr>
                <w:rFonts w:ascii="Times New Roman" w:hAnsi="Times New Roman" w:cs="Times New Roman"/>
                <w:highlight w:val="yellow"/>
              </w:rPr>
              <w:t xml:space="preserve">Вариант 1 </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Г</w:t>
            </w:r>
            <w:proofErr w:type="gramStart"/>
            <w:r w:rsidRPr="001B0263">
              <w:rPr>
                <w:rFonts w:ascii="Times New Roman" w:hAnsi="Times New Roman" w:cs="Times New Roman"/>
              </w:rPr>
              <w:t>,Д</w:t>
            </w:r>
            <w:proofErr w:type="gramEnd"/>
            <w:r w:rsidRPr="001B0263">
              <w:rPr>
                <w:rFonts w:ascii="Times New Roman" w:hAnsi="Times New Roman" w:cs="Times New Roman"/>
              </w:rPr>
              <w:t>,Е</w:t>
            </w:r>
          </w:p>
        </w:tc>
        <w:tc>
          <w:tcPr>
            <w:tcW w:w="479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Вариант 2</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Ж</w:t>
            </w:r>
            <w:proofErr w:type="gramStart"/>
            <w:r w:rsidRPr="001B0263">
              <w:rPr>
                <w:rFonts w:ascii="Times New Roman" w:hAnsi="Times New Roman" w:cs="Times New Roman"/>
              </w:rPr>
              <w:t>,З</w:t>
            </w:r>
            <w:proofErr w:type="gramEnd"/>
            <w:r w:rsidRPr="001B0263">
              <w:rPr>
                <w:rFonts w:ascii="Times New Roman" w:hAnsi="Times New Roman" w:cs="Times New Roman"/>
              </w:rPr>
              <w:t>,И</w:t>
            </w:r>
          </w:p>
        </w:tc>
        <w:tc>
          <w:tcPr>
            <w:tcW w:w="479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Вариант 3 </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bCs/>
                <w:color w:val="000000"/>
                <w:spacing w:val="-1"/>
              </w:rPr>
              <w:t xml:space="preserve">. </w:t>
            </w:r>
            <w:r w:rsidRPr="001B0263">
              <w:rPr>
                <w:rFonts w:ascii="Times New Roman" w:hAnsi="Times New Roman" w:cs="Times New Roman"/>
              </w:rPr>
              <w:t>К</w:t>
            </w:r>
            <w:proofErr w:type="gramStart"/>
            <w:r w:rsidRPr="001B0263">
              <w:rPr>
                <w:rFonts w:ascii="Times New Roman" w:hAnsi="Times New Roman" w:cs="Times New Roman"/>
              </w:rPr>
              <w:t>,Л</w:t>
            </w:r>
            <w:proofErr w:type="gramEnd"/>
            <w:r w:rsidRPr="001B0263">
              <w:rPr>
                <w:rFonts w:ascii="Times New Roman" w:hAnsi="Times New Roman" w:cs="Times New Roman"/>
              </w:rPr>
              <w:t>,М</w:t>
            </w:r>
          </w:p>
        </w:tc>
        <w:tc>
          <w:tcPr>
            <w:tcW w:w="479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Вариант 4 </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Н</w:t>
            </w:r>
            <w:proofErr w:type="gramStart"/>
            <w:r w:rsidRPr="001B0263">
              <w:rPr>
                <w:rFonts w:ascii="Times New Roman" w:hAnsi="Times New Roman" w:cs="Times New Roman"/>
              </w:rPr>
              <w:t>,О</w:t>
            </w:r>
            <w:proofErr w:type="gramEnd"/>
            <w:r w:rsidRPr="001B0263">
              <w:rPr>
                <w:rFonts w:ascii="Times New Roman" w:hAnsi="Times New Roman" w:cs="Times New Roman"/>
              </w:rPr>
              <w:t>,П</w:t>
            </w:r>
          </w:p>
        </w:tc>
        <w:tc>
          <w:tcPr>
            <w:tcW w:w="479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Вариант 5 </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C55AAA" w:rsidRDefault="001B0263" w:rsidP="001B0263">
            <w:pPr>
              <w:widowControl w:val="0"/>
              <w:autoSpaceDE w:val="0"/>
              <w:autoSpaceDN w:val="0"/>
              <w:adjustRightInd w:val="0"/>
              <w:spacing w:after="0" w:line="240" w:lineRule="auto"/>
              <w:jc w:val="center"/>
              <w:rPr>
                <w:rFonts w:ascii="Times New Roman" w:hAnsi="Times New Roman" w:cs="Times New Roman"/>
                <w:highlight w:val="yellow"/>
              </w:rPr>
            </w:pPr>
            <w:r w:rsidRPr="00C55AAA">
              <w:rPr>
                <w:rFonts w:ascii="Times New Roman" w:hAnsi="Times New Roman" w:cs="Times New Roman"/>
                <w:highlight w:val="yellow"/>
              </w:rPr>
              <w:t>Р</w:t>
            </w:r>
            <w:proofErr w:type="gramStart"/>
            <w:r w:rsidRPr="00C55AAA">
              <w:rPr>
                <w:rFonts w:ascii="Times New Roman" w:hAnsi="Times New Roman" w:cs="Times New Roman"/>
                <w:highlight w:val="yellow"/>
              </w:rPr>
              <w:t>,С</w:t>
            </w:r>
            <w:proofErr w:type="gramEnd"/>
            <w:r w:rsidRPr="00C55AAA">
              <w:rPr>
                <w:rFonts w:ascii="Times New Roman" w:hAnsi="Times New Roman" w:cs="Times New Roman"/>
                <w:highlight w:val="yellow"/>
              </w:rPr>
              <w:t>,Т</w:t>
            </w:r>
          </w:p>
        </w:tc>
        <w:tc>
          <w:tcPr>
            <w:tcW w:w="4790" w:type="dxa"/>
            <w:tcBorders>
              <w:top w:val="single" w:sz="4" w:space="0" w:color="auto"/>
              <w:left w:val="single" w:sz="4" w:space="0" w:color="auto"/>
              <w:bottom w:val="single" w:sz="4" w:space="0" w:color="auto"/>
              <w:right w:val="single" w:sz="4" w:space="0" w:color="auto"/>
            </w:tcBorders>
          </w:tcPr>
          <w:p w:rsidR="001B0263" w:rsidRPr="00C55AAA" w:rsidRDefault="001B0263" w:rsidP="001B0263">
            <w:pPr>
              <w:widowControl w:val="0"/>
              <w:autoSpaceDE w:val="0"/>
              <w:autoSpaceDN w:val="0"/>
              <w:adjustRightInd w:val="0"/>
              <w:spacing w:after="0" w:line="240" w:lineRule="auto"/>
              <w:jc w:val="center"/>
              <w:rPr>
                <w:rFonts w:ascii="Times New Roman" w:hAnsi="Times New Roman" w:cs="Times New Roman"/>
                <w:highlight w:val="yellow"/>
              </w:rPr>
            </w:pPr>
            <w:r w:rsidRPr="00C55AAA">
              <w:rPr>
                <w:rFonts w:ascii="Times New Roman" w:hAnsi="Times New Roman" w:cs="Times New Roman"/>
                <w:highlight w:val="yellow"/>
              </w:rPr>
              <w:t xml:space="preserve">Вариант 6 </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У</w:t>
            </w:r>
            <w:proofErr w:type="gramStart"/>
            <w:r w:rsidRPr="001B0263">
              <w:rPr>
                <w:rFonts w:ascii="Times New Roman" w:hAnsi="Times New Roman" w:cs="Times New Roman"/>
              </w:rPr>
              <w:t>,Ф</w:t>
            </w:r>
            <w:proofErr w:type="gramEnd"/>
            <w:r w:rsidRPr="001B0263">
              <w:rPr>
                <w:rFonts w:ascii="Times New Roman" w:hAnsi="Times New Roman" w:cs="Times New Roman"/>
              </w:rPr>
              <w:t>,Х,Ц</w:t>
            </w:r>
          </w:p>
        </w:tc>
        <w:tc>
          <w:tcPr>
            <w:tcW w:w="479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Вариант 7 </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Ч</w:t>
            </w:r>
            <w:proofErr w:type="gramStart"/>
            <w:r w:rsidRPr="001B0263">
              <w:rPr>
                <w:rFonts w:ascii="Times New Roman" w:hAnsi="Times New Roman" w:cs="Times New Roman"/>
              </w:rPr>
              <w:t>,Ш</w:t>
            </w:r>
            <w:proofErr w:type="gramEnd"/>
            <w:r w:rsidRPr="001B0263">
              <w:rPr>
                <w:rFonts w:ascii="Times New Roman" w:hAnsi="Times New Roman" w:cs="Times New Roman"/>
              </w:rPr>
              <w:t>,Щ</w:t>
            </w:r>
          </w:p>
        </w:tc>
        <w:tc>
          <w:tcPr>
            <w:tcW w:w="479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Вариант 8 </w:t>
            </w:r>
          </w:p>
        </w:tc>
      </w:tr>
      <w:tr w:rsidR="001B0263" w:rsidRPr="001B0263" w:rsidTr="00E97C5C">
        <w:tc>
          <w:tcPr>
            <w:tcW w:w="47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Э</w:t>
            </w:r>
            <w:proofErr w:type="gramStart"/>
            <w:r w:rsidRPr="001B0263">
              <w:rPr>
                <w:rFonts w:ascii="Times New Roman" w:hAnsi="Times New Roman" w:cs="Times New Roman"/>
              </w:rPr>
              <w:t>,Ю</w:t>
            </w:r>
            <w:proofErr w:type="gramEnd"/>
            <w:r w:rsidRPr="001B0263">
              <w:rPr>
                <w:rFonts w:ascii="Times New Roman" w:hAnsi="Times New Roman" w:cs="Times New Roman"/>
              </w:rPr>
              <w:t>,Я</w:t>
            </w:r>
          </w:p>
        </w:tc>
        <w:tc>
          <w:tcPr>
            <w:tcW w:w="479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Вариант 9 </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b/>
        </w:rPr>
      </w:pPr>
      <w:r w:rsidRPr="00E549E7">
        <w:rPr>
          <w:rFonts w:ascii="Times New Roman" w:hAnsi="Times New Roman" w:cs="Times New Roman"/>
          <w:b/>
          <w:highlight w:val="yellow"/>
        </w:rPr>
        <w:t xml:space="preserve">ВАРИАНТ </w:t>
      </w:r>
      <w:r w:rsidRPr="00E549E7">
        <w:rPr>
          <w:rFonts w:ascii="Times New Roman" w:hAnsi="Times New Roman" w:cs="Times New Roman"/>
          <w:b/>
          <w:highlight w:val="yellow"/>
          <w:lang w:val="en-US"/>
        </w:rPr>
        <w:t>I</w:t>
      </w:r>
    </w:p>
    <w:p w:rsidR="001B0263" w:rsidRPr="001B0263" w:rsidRDefault="001B0263" w:rsidP="001B0263">
      <w:pPr>
        <w:spacing w:after="0" w:line="240" w:lineRule="auto"/>
        <w:jc w:val="both"/>
        <w:rPr>
          <w:rFonts w:ascii="Times New Roman" w:hAnsi="Times New Roman" w:cs="Times New Roman"/>
          <w:b/>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Розничный товарооборот РФ в январе 2006 года характеризуется следующими данными: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3464"/>
        <w:gridCol w:w="3670"/>
      </w:tblGrid>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Товары </w:t>
            </w:r>
          </w:p>
        </w:tc>
        <w:tc>
          <w:tcPr>
            <w:tcW w:w="36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Удельный вес в общем объеме товарооборота,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к итогу </w:t>
            </w:r>
          </w:p>
        </w:tc>
        <w:tc>
          <w:tcPr>
            <w:tcW w:w="38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Индивидуальный индекс цен (по сравнению с декабрем </w:t>
            </w:r>
            <w:smartTag w:uri="urn:schemas-microsoft-com:office:smarttags" w:element="metricconverter">
              <w:smartTagPr>
                <w:attr w:name="ProductID" w:val="2004 г"/>
              </w:smartTagPr>
              <w:r w:rsidRPr="001B0263">
                <w:rPr>
                  <w:rFonts w:ascii="Times New Roman" w:hAnsi="Times New Roman" w:cs="Times New Roman"/>
                </w:rPr>
                <w:t>2004 г</w:t>
              </w:r>
            </w:smartTag>
            <w:r w:rsidRPr="001B0263">
              <w:rPr>
                <w:rFonts w:ascii="Times New Roman" w:hAnsi="Times New Roman" w:cs="Times New Roman"/>
              </w:rPr>
              <w:t xml:space="preserve">.)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продовольственные</w:t>
            </w:r>
          </w:p>
        </w:tc>
        <w:tc>
          <w:tcPr>
            <w:tcW w:w="36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47</w:t>
            </w:r>
          </w:p>
        </w:tc>
        <w:tc>
          <w:tcPr>
            <w:tcW w:w="38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123</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непродовольственные</w:t>
            </w:r>
          </w:p>
        </w:tc>
        <w:tc>
          <w:tcPr>
            <w:tcW w:w="36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53</w:t>
            </w:r>
          </w:p>
        </w:tc>
        <w:tc>
          <w:tcPr>
            <w:tcW w:w="38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112</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сводный индекс цен на потребительские товары.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реализации картофеля на рынках города: </w:t>
      </w:r>
    </w:p>
    <w:p w:rsidR="001B0263" w:rsidRPr="001B0263" w:rsidRDefault="001B0263" w:rsidP="001B0263">
      <w:pPr>
        <w:spacing w:after="0" w:line="240" w:lineRule="auto"/>
        <w:jc w:val="both"/>
        <w:rPr>
          <w:rFonts w:ascii="Times New Roman" w:hAnsi="Times New Roman" w:cs="Times New Roma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207"/>
        <w:gridCol w:w="1971"/>
        <w:gridCol w:w="2240"/>
        <w:gridCol w:w="1702"/>
      </w:tblGrid>
      <w:tr w:rsidR="001B0263" w:rsidRPr="001B0263" w:rsidTr="00E97C5C">
        <w:tc>
          <w:tcPr>
            <w:tcW w:w="1970"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Рынок </w:t>
            </w:r>
          </w:p>
        </w:tc>
        <w:tc>
          <w:tcPr>
            <w:tcW w:w="4178"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Январь </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Февраль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220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Цена за </w:t>
            </w:r>
            <w:smartTag w:uri="urn:schemas-microsoft-com:office:smarttags" w:element="metricconverter">
              <w:smartTagPr>
                <w:attr w:name="ProductID" w:val="1 кг"/>
              </w:smartTagPr>
              <w:r w:rsidRPr="001B0263">
                <w:rPr>
                  <w:rFonts w:ascii="Times New Roman" w:hAnsi="Times New Roman" w:cs="Times New Roman"/>
                </w:rPr>
                <w:t>1 кг</w:t>
              </w:r>
            </w:smartTag>
            <w:proofErr w:type="gramStart"/>
            <w:r w:rsidRPr="001B0263">
              <w:rPr>
                <w:rFonts w:ascii="Times New Roman" w:hAnsi="Times New Roman" w:cs="Times New Roman"/>
              </w:rPr>
              <w:t>.</w:t>
            </w:r>
            <w:proofErr w:type="gramEnd"/>
            <w:r w:rsidRPr="001B0263">
              <w:rPr>
                <w:rFonts w:ascii="Times New Roman" w:hAnsi="Times New Roman" w:cs="Times New Roman"/>
              </w:rPr>
              <w:t xml:space="preserve">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руб.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Продано, ц. </w:t>
            </w:r>
          </w:p>
        </w:tc>
        <w:tc>
          <w:tcPr>
            <w:tcW w:w="2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Цена за </w:t>
            </w:r>
            <w:smartTag w:uri="urn:schemas-microsoft-com:office:smarttags" w:element="metricconverter">
              <w:smartTagPr>
                <w:attr w:name="ProductID" w:val="1 кг"/>
              </w:smartTagPr>
              <w:r w:rsidRPr="001B0263">
                <w:rPr>
                  <w:rFonts w:ascii="Times New Roman" w:hAnsi="Times New Roman" w:cs="Times New Roman"/>
                </w:rPr>
                <w:t>1 кг</w:t>
              </w:r>
            </w:smartTag>
            <w:proofErr w:type="gramStart"/>
            <w:r w:rsidRPr="001B0263">
              <w:rPr>
                <w:rFonts w:ascii="Times New Roman" w:hAnsi="Times New Roman" w:cs="Times New Roman"/>
              </w:rPr>
              <w:t>.</w:t>
            </w:r>
            <w:proofErr w:type="gramEnd"/>
            <w:r w:rsidRPr="001B0263">
              <w:rPr>
                <w:rFonts w:ascii="Times New Roman" w:hAnsi="Times New Roman" w:cs="Times New Roman"/>
              </w:rPr>
              <w:t xml:space="preserve">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руб. </w:t>
            </w:r>
          </w:p>
        </w:tc>
        <w:tc>
          <w:tcPr>
            <w:tcW w:w="17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Продано, ц. </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220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24,5</w:t>
            </w:r>
          </w:p>
        </w:tc>
        <w:tc>
          <w:tcPr>
            <w:tcW w:w="2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24,0</w:t>
            </w:r>
          </w:p>
        </w:tc>
        <w:tc>
          <w:tcPr>
            <w:tcW w:w="17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21,9</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220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18,7</w:t>
            </w:r>
          </w:p>
        </w:tc>
        <w:tc>
          <w:tcPr>
            <w:tcW w:w="2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21,0</w:t>
            </w:r>
          </w:p>
        </w:tc>
        <w:tc>
          <w:tcPr>
            <w:tcW w:w="17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18,8</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lastRenderedPageBreak/>
              <w:t>3</w:t>
            </w:r>
          </w:p>
        </w:tc>
        <w:tc>
          <w:tcPr>
            <w:tcW w:w="220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32,0</w:t>
            </w:r>
          </w:p>
        </w:tc>
        <w:tc>
          <w:tcPr>
            <w:tcW w:w="2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19,0</w:t>
            </w:r>
          </w:p>
        </w:tc>
        <w:tc>
          <w:tcPr>
            <w:tcW w:w="17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37,4</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Рассчитайте: </w:t>
      </w:r>
    </w:p>
    <w:p w:rsidR="001B0263" w:rsidRPr="001B0263" w:rsidRDefault="001B0263" w:rsidP="002B15FF">
      <w:pPr>
        <w:numPr>
          <w:ilvl w:val="0"/>
          <w:numId w:val="3"/>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индекс цен переменного состава </w:t>
      </w:r>
    </w:p>
    <w:p w:rsidR="001B0263" w:rsidRPr="001B0263" w:rsidRDefault="001B0263" w:rsidP="002B15FF">
      <w:pPr>
        <w:numPr>
          <w:ilvl w:val="0"/>
          <w:numId w:val="3"/>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индекс цен фиксированного состава </w:t>
      </w:r>
    </w:p>
    <w:p w:rsidR="001B0263" w:rsidRPr="001B0263" w:rsidRDefault="001B0263" w:rsidP="002B15FF">
      <w:pPr>
        <w:numPr>
          <w:ilvl w:val="0"/>
          <w:numId w:val="3"/>
        </w:numPr>
        <w:autoSpaceDN w:val="0"/>
        <w:spacing w:after="0" w:line="240" w:lineRule="auto"/>
        <w:jc w:val="both"/>
        <w:rPr>
          <w:rFonts w:ascii="Times New Roman" w:hAnsi="Times New Roman" w:cs="Times New Roman"/>
        </w:rPr>
      </w:pPr>
      <w:r w:rsidRPr="001B0263">
        <w:rPr>
          <w:rFonts w:ascii="Times New Roman" w:hAnsi="Times New Roman" w:cs="Times New Roman"/>
        </w:rPr>
        <w:t>инде</w:t>
      </w:r>
      <w:proofErr w:type="gramStart"/>
      <w:r w:rsidRPr="001B0263">
        <w:rPr>
          <w:rFonts w:ascii="Times New Roman" w:hAnsi="Times New Roman" w:cs="Times New Roman"/>
        </w:rPr>
        <w:t>кс стр</w:t>
      </w:r>
      <w:proofErr w:type="gramEnd"/>
      <w:r w:rsidRPr="001B0263">
        <w:rPr>
          <w:rFonts w:ascii="Times New Roman" w:hAnsi="Times New Roman" w:cs="Times New Roman"/>
        </w:rPr>
        <w:t xml:space="preserve">уктурных сдвигов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При проверке веса импортируемого груза на таможне методом случайной повторной выборки было отобрано 200 изделий. В результате был установлен средний вес изделия </w:t>
      </w:r>
      <w:smartTag w:uri="urn:schemas-microsoft-com:office:smarttags" w:element="metricconverter">
        <w:smartTagPr>
          <w:attr w:name="ProductID" w:val="30 г"/>
        </w:smartTagPr>
        <w:r w:rsidRPr="001B0263">
          <w:rPr>
            <w:rFonts w:ascii="Times New Roman" w:hAnsi="Times New Roman" w:cs="Times New Roman"/>
          </w:rPr>
          <w:t>30 г</w:t>
        </w:r>
      </w:smartTag>
      <w:r w:rsidRPr="001B0263">
        <w:rPr>
          <w:rFonts w:ascii="Times New Roman" w:hAnsi="Times New Roman" w:cs="Times New Roman"/>
        </w:rPr>
        <w:t xml:space="preserve">. при среднем </w:t>
      </w:r>
      <w:proofErr w:type="spellStart"/>
      <w:r w:rsidRPr="001B0263">
        <w:rPr>
          <w:rFonts w:ascii="Times New Roman" w:hAnsi="Times New Roman" w:cs="Times New Roman"/>
        </w:rPr>
        <w:t>квадратическом</w:t>
      </w:r>
      <w:proofErr w:type="spellEnd"/>
      <w:r w:rsidRPr="001B0263">
        <w:rPr>
          <w:rFonts w:ascii="Times New Roman" w:hAnsi="Times New Roman" w:cs="Times New Roman"/>
        </w:rPr>
        <w:t xml:space="preserve"> отклонении </w:t>
      </w:r>
      <w:smartTag w:uri="urn:schemas-microsoft-com:office:smarttags" w:element="metricconverter">
        <w:smartTagPr>
          <w:attr w:name="ProductID" w:val="4 г"/>
        </w:smartTagPr>
        <w:r w:rsidRPr="001B0263">
          <w:rPr>
            <w:rFonts w:ascii="Times New Roman" w:hAnsi="Times New Roman" w:cs="Times New Roman"/>
          </w:rPr>
          <w:t>4 г</w:t>
        </w:r>
      </w:smartTag>
      <w:r w:rsidRPr="001B0263">
        <w:rPr>
          <w:rFonts w:ascii="Times New Roman" w:hAnsi="Times New Roman" w:cs="Times New Roman"/>
        </w:rPr>
        <w:t xml:space="preserve">. с вероятностью 0,997. Определите пределы, в которых находится средний вес изделий в генеральной совокупности.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На основе выборочного обследования 600 рабочих одной из отраслей промышленности установлено, что удельный вес численности женщин составил 0,4. С какой вероятностью можно утверждать, что при определении доли женщин, занятых в этой отрасли, допущена ошибка, не превышающая 5%?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реализации мясных продуктов на городском рынке: </w:t>
      </w:r>
    </w:p>
    <w:p w:rsidR="001B0263" w:rsidRPr="001B0263" w:rsidRDefault="001B0263" w:rsidP="001B0263">
      <w:pPr>
        <w:spacing w:after="0" w:line="240" w:lineRule="auto"/>
        <w:jc w:val="both"/>
        <w:rPr>
          <w:rFonts w:ascii="Times New Roman" w:hAnsi="Times New Roman" w:cs="Times New Roma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207"/>
        <w:gridCol w:w="1971"/>
        <w:gridCol w:w="2240"/>
        <w:gridCol w:w="1702"/>
      </w:tblGrid>
      <w:tr w:rsidR="001B0263" w:rsidRPr="001B0263" w:rsidTr="00E97C5C">
        <w:tc>
          <w:tcPr>
            <w:tcW w:w="1970"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Продукт</w:t>
            </w:r>
          </w:p>
        </w:tc>
        <w:tc>
          <w:tcPr>
            <w:tcW w:w="4178"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Сентябрь </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Октябрь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220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Цена за </w:t>
            </w:r>
            <w:smartTag w:uri="urn:schemas-microsoft-com:office:smarttags" w:element="metricconverter">
              <w:smartTagPr>
                <w:attr w:name="ProductID" w:val="1 кг"/>
              </w:smartTagPr>
              <w:r w:rsidRPr="001B0263">
                <w:rPr>
                  <w:rFonts w:ascii="Times New Roman" w:hAnsi="Times New Roman" w:cs="Times New Roman"/>
                </w:rPr>
                <w:t>1 кг</w:t>
              </w:r>
            </w:smartTag>
            <w:proofErr w:type="gramStart"/>
            <w:r w:rsidRPr="001B0263">
              <w:rPr>
                <w:rFonts w:ascii="Times New Roman" w:hAnsi="Times New Roman" w:cs="Times New Roman"/>
              </w:rPr>
              <w:t>.</w:t>
            </w:r>
            <w:proofErr w:type="gramEnd"/>
            <w:r w:rsidRPr="001B0263">
              <w:rPr>
                <w:rFonts w:ascii="Times New Roman" w:hAnsi="Times New Roman" w:cs="Times New Roman"/>
              </w:rPr>
              <w:t xml:space="preserve">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руб.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Продано, ц. </w:t>
            </w:r>
          </w:p>
        </w:tc>
        <w:tc>
          <w:tcPr>
            <w:tcW w:w="2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Цена за </w:t>
            </w:r>
            <w:smartTag w:uri="urn:schemas-microsoft-com:office:smarttags" w:element="metricconverter">
              <w:smartTagPr>
                <w:attr w:name="ProductID" w:val="1 кг"/>
              </w:smartTagPr>
              <w:r w:rsidRPr="001B0263">
                <w:rPr>
                  <w:rFonts w:ascii="Times New Roman" w:hAnsi="Times New Roman" w:cs="Times New Roman"/>
                </w:rPr>
                <w:t>1 кг</w:t>
              </w:r>
            </w:smartTag>
            <w:proofErr w:type="gramStart"/>
            <w:r w:rsidRPr="001B0263">
              <w:rPr>
                <w:rFonts w:ascii="Times New Roman" w:hAnsi="Times New Roman" w:cs="Times New Roman"/>
              </w:rPr>
              <w:t>.</w:t>
            </w:r>
            <w:proofErr w:type="gramEnd"/>
            <w:r w:rsidRPr="001B0263">
              <w:rPr>
                <w:rFonts w:ascii="Times New Roman" w:hAnsi="Times New Roman" w:cs="Times New Roman"/>
              </w:rPr>
              <w:t xml:space="preserve">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руб. </w:t>
            </w:r>
          </w:p>
        </w:tc>
        <w:tc>
          <w:tcPr>
            <w:tcW w:w="17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Продано, ц. </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Говядина </w:t>
            </w:r>
          </w:p>
        </w:tc>
        <w:tc>
          <w:tcPr>
            <w:tcW w:w="220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68</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26,3</w:t>
            </w:r>
          </w:p>
        </w:tc>
        <w:tc>
          <w:tcPr>
            <w:tcW w:w="2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69</w:t>
            </w:r>
          </w:p>
        </w:tc>
        <w:tc>
          <w:tcPr>
            <w:tcW w:w="17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24,1</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Баранина </w:t>
            </w:r>
          </w:p>
        </w:tc>
        <w:tc>
          <w:tcPr>
            <w:tcW w:w="220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65</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8,8</w:t>
            </w:r>
          </w:p>
        </w:tc>
        <w:tc>
          <w:tcPr>
            <w:tcW w:w="2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65</w:t>
            </w:r>
          </w:p>
        </w:tc>
        <w:tc>
          <w:tcPr>
            <w:tcW w:w="17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9,2</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Свинина </w:t>
            </w:r>
          </w:p>
        </w:tc>
        <w:tc>
          <w:tcPr>
            <w:tcW w:w="220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72</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14,5</w:t>
            </w:r>
          </w:p>
        </w:tc>
        <w:tc>
          <w:tcPr>
            <w:tcW w:w="2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74</w:t>
            </w:r>
          </w:p>
        </w:tc>
        <w:tc>
          <w:tcPr>
            <w:tcW w:w="17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12,3</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Рассчитать сводные индексы цен, физического объема реализации и товарооборота, а также величину перерасхода населения от роста цен.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по 10 предприятиям одной отрасли промышленности за отчетный год: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425"/>
        <w:gridCol w:w="1934"/>
        <w:gridCol w:w="537"/>
        <w:gridCol w:w="2302"/>
        <w:gridCol w:w="1750"/>
      </w:tblGrid>
      <w:tr w:rsidR="001B0263" w:rsidRPr="001B0263" w:rsidTr="00E97C5C">
        <w:tc>
          <w:tcPr>
            <w:tcW w:w="63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w:t>
            </w:r>
            <w:proofErr w:type="gramStart"/>
            <w:r w:rsidRPr="001B0263">
              <w:rPr>
                <w:rFonts w:ascii="Times New Roman" w:hAnsi="Times New Roman" w:cs="Times New Roman"/>
              </w:rPr>
              <w:t>п</w:t>
            </w:r>
            <w:proofErr w:type="gramEnd"/>
            <w:r w:rsidRPr="001B0263">
              <w:rPr>
                <w:rFonts w:ascii="Times New Roman" w:hAnsi="Times New Roman" w:cs="Times New Roman"/>
              </w:rPr>
              <w:t>/п</w:t>
            </w:r>
          </w:p>
        </w:tc>
        <w:tc>
          <w:tcPr>
            <w:tcW w:w="2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Объем производства продукции, тонн</w:t>
            </w:r>
          </w:p>
        </w:t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Себестоимость одной тонны продукции</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w:t>
            </w:r>
            <w:proofErr w:type="gramStart"/>
            <w:r w:rsidRPr="001B0263">
              <w:rPr>
                <w:rFonts w:ascii="Times New Roman" w:hAnsi="Times New Roman" w:cs="Times New Roman"/>
              </w:rPr>
              <w:t>п</w:t>
            </w:r>
            <w:proofErr w:type="gramEnd"/>
            <w:r w:rsidRPr="001B0263">
              <w:rPr>
                <w:rFonts w:ascii="Times New Roman" w:hAnsi="Times New Roman" w:cs="Times New Roman"/>
              </w:rPr>
              <w:t>/п</w:t>
            </w:r>
          </w:p>
        </w:tc>
        <w:tc>
          <w:tcPr>
            <w:tcW w:w="24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Объем производства продукции, тонн</w:t>
            </w:r>
          </w:p>
        </w:tc>
        <w:tc>
          <w:tcPr>
            <w:tcW w:w="17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Себестоимость одной тонны продукции</w:t>
            </w:r>
          </w:p>
        </w:tc>
      </w:tr>
      <w:tr w:rsidR="001B0263" w:rsidRPr="001B0263" w:rsidTr="00E97C5C">
        <w:tc>
          <w:tcPr>
            <w:tcW w:w="63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2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24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45</w:t>
            </w:r>
          </w:p>
        </w:tc>
        <w:tc>
          <w:tcPr>
            <w:tcW w:w="17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58</w:t>
            </w:r>
          </w:p>
        </w:tc>
      </w:tr>
      <w:tr w:rsidR="001B0263" w:rsidRPr="001B0263" w:rsidTr="00E97C5C">
        <w:tc>
          <w:tcPr>
            <w:tcW w:w="63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2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90</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24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w:t>
            </w:r>
          </w:p>
        </w:tc>
        <w:tc>
          <w:tcPr>
            <w:tcW w:w="17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54</w:t>
            </w:r>
          </w:p>
        </w:tc>
      </w:tr>
      <w:tr w:rsidR="001B0263" w:rsidRPr="001B0263" w:rsidTr="00E97C5C">
        <w:tc>
          <w:tcPr>
            <w:tcW w:w="63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2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75</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24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80</w:t>
            </w:r>
          </w:p>
        </w:tc>
        <w:tc>
          <w:tcPr>
            <w:tcW w:w="17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55</w:t>
            </w:r>
          </w:p>
        </w:tc>
      </w:tr>
      <w:tr w:rsidR="001B0263" w:rsidRPr="001B0263" w:rsidTr="00E97C5C">
        <w:tc>
          <w:tcPr>
            <w:tcW w:w="63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2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24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7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52</w:t>
            </w:r>
          </w:p>
        </w:tc>
      </w:tr>
      <w:tr w:rsidR="001B0263" w:rsidRPr="001B0263" w:rsidTr="00E97C5C">
        <w:tc>
          <w:tcPr>
            <w:tcW w:w="63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2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w:t>
            </w:r>
          </w:p>
        </w:t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63</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240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w:t>
            </w:r>
          </w:p>
        </w:tc>
        <w:tc>
          <w:tcPr>
            <w:tcW w:w="17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На основе приведенных данных: </w:t>
      </w:r>
    </w:p>
    <w:p w:rsidR="001B0263" w:rsidRPr="001B0263" w:rsidRDefault="001B0263" w:rsidP="002B15FF">
      <w:pPr>
        <w:numPr>
          <w:ilvl w:val="0"/>
          <w:numId w:val="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Для подтверждения зависимости между факторным признаком (объемом производства продукции) и результативным признаком (себестоимостью производства одной тонны продукции) нанесите исходные данные на график, постройте ломанную эмпирическую линию и сделайте вывод о форме связи, укажите ее формулу. </w:t>
      </w:r>
    </w:p>
    <w:p w:rsidR="001B0263" w:rsidRPr="001B0263" w:rsidRDefault="001B0263" w:rsidP="002B15FF">
      <w:pPr>
        <w:numPr>
          <w:ilvl w:val="0"/>
          <w:numId w:val="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Определите параметры уравнения связи и нанесите полученную при этом теоретическую линию на график. </w:t>
      </w:r>
    </w:p>
    <w:p w:rsidR="001B0263" w:rsidRPr="001B0263" w:rsidRDefault="001B0263" w:rsidP="002B15FF">
      <w:pPr>
        <w:numPr>
          <w:ilvl w:val="0"/>
          <w:numId w:val="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Вычислите показатель тесноты связи. </w:t>
      </w:r>
    </w:p>
    <w:p w:rsidR="001B0263" w:rsidRPr="001B0263" w:rsidRDefault="001B0263" w:rsidP="002B15FF">
      <w:pPr>
        <w:numPr>
          <w:ilvl w:val="0"/>
          <w:numId w:val="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Используя полученную </w:t>
      </w:r>
      <w:proofErr w:type="gramStart"/>
      <w:r w:rsidRPr="001B0263">
        <w:rPr>
          <w:rFonts w:ascii="Times New Roman" w:hAnsi="Times New Roman" w:cs="Times New Roman"/>
        </w:rPr>
        <w:t>модель</w:t>
      </w:r>
      <w:proofErr w:type="gramEnd"/>
      <w:r w:rsidRPr="001B0263">
        <w:rPr>
          <w:rFonts w:ascii="Times New Roman" w:hAnsi="Times New Roman" w:cs="Times New Roman"/>
        </w:rPr>
        <w:t xml:space="preserve"> сделайте прогноз о возможной себестоимости одной тонны в предприятии с объемом производства 110 тонн.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lastRenderedPageBreak/>
        <w:tab/>
        <w:t xml:space="preserve">Имеются следующие сведения о производственной продукции и затратах рабочего времени на ее производство на кожгалантерейной фабрике за </w:t>
      </w:r>
      <w:r w:rsidRPr="001B0263">
        <w:rPr>
          <w:rFonts w:ascii="Times New Roman" w:hAnsi="Times New Roman" w:cs="Times New Roman"/>
          <w:lang w:val="en-US"/>
        </w:rPr>
        <w:t>I</w:t>
      </w:r>
      <w:r w:rsidRPr="001B0263">
        <w:rPr>
          <w:rFonts w:ascii="Times New Roman" w:hAnsi="Times New Roman" w:cs="Times New Roman"/>
        </w:rPr>
        <w:t xml:space="preserve"> и </w:t>
      </w:r>
      <w:r w:rsidRPr="001B0263">
        <w:rPr>
          <w:rFonts w:ascii="Times New Roman" w:hAnsi="Times New Roman" w:cs="Times New Roman"/>
          <w:lang w:val="en-US"/>
        </w:rPr>
        <w:t>II</w:t>
      </w:r>
      <w:r w:rsidRPr="001B0263">
        <w:rPr>
          <w:rFonts w:ascii="Times New Roman" w:hAnsi="Times New Roman" w:cs="Times New Roman"/>
        </w:rPr>
        <w:t xml:space="preserve"> полугодия отчетного года: </w:t>
      </w:r>
    </w:p>
    <w:p w:rsidR="001B0263" w:rsidRPr="001B0263" w:rsidRDefault="001B0263" w:rsidP="001B0263">
      <w:pPr>
        <w:spacing w:after="0" w:line="240" w:lineRule="auto"/>
        <w:jc w:val="both"/>
        <w:rPr>
          <w:rFonts w:ascii="Times New Roman" w:hAnsi="Times New Roman" w:cs="Times New Roma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09"/>
        <w:gridCol w:w="1971"/>
        <w:gridCol w:w="2060"/>
        <w:gridCol w:w="1882"/>
      </w:tblGrid>
      <w:tr w:rsidR="001B0263" w:rsidRPr="001B0263" w:rsidTr="00E97C5C">
        <w:tc>
          <w:tcPr>
            <w:tcW w:w="2268"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Вид продукции</w:t>
            </w:r>
          </w:p>
        </w:tc>
        <w:tc>
          <w:tcPr>
            <w:tcW w:w="3880"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lang w:val="en-US"/>
              </w:rPr>
              <w:t xml:space="preserve">I </w:t>
            </w:r>
            <w:r w:rsidRPr="001B0263">
              <w:rPr>
                <w:rFonts w:ascii="Times New Roman" w:hAnsi="Times New Roman" w:cs="Times New Roman"/>
              </w:rPr>
              <w:t xml:space="preserve">полугодие </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lang w:val="en-US"/>
              </w:rPr>
              <w:t xml:space="preserve">II </w:t>
            </w:r>
            <w:r w:rsidRPr="001B0263">
              <w:rPr>
                <w:rFonts w:ascii="Times New Roman" w:hAnsi="Times New Roman" w:cs="Times New Roman"/>
              </w:rPr>
              <w:t xml:space="preserve">полугодие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Выпущено шт.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затрачено чел-часов </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Выпущено шт.  </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затрачено чел-часов </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1. Чемоданы </w:t>
            </w: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15260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64092</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16800</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69740</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2. Портфели</w:t>
            </w: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6520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16952</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7400</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19010</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3. Папки кожаные </w:t>
            </w: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8350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12525</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8820</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12980</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4. Сумки школьные </w:t>
            </w: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10200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12240</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5750</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7050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2B15FF">
      <w:pPr>
        <w:numPr>
          <w:ilvl w:val="0"/>
          <w:numId w:val="5"/>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Вычислить индекс производительности труда; </w:t>
      </w:r>
    </w:p>
    <w:p w:rsidR="001B0263" w:rsidRPr="001B0263" w:rsidRDefault="001B0263" w:rsidP="002B15FF">
      <w:pPr>
        <w:numPr>
          <w:ilvl w:val="0"/>
          <w:numId w:val="5"/>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Определить изменение затрат рабочего времени (в </w:t>
      </w:r>
      <w:proofErr w:type="gramStart"/>
      <w:r w:rsidRPr="001B0263">
        <w:rPr>
          <w:rFonts w:ascii="Times New Roman" w:hAnsi="Times New Roman" w:cs="Times New Roman"/>
        </w:rPr>
        <w:t>чел-часах</w:t>
      </w:r>
      <w:proofErr w:type="gramEnd"/>
      <w:r w:rsidRPr="001B0263">
        <w:rPr>
          <w:rFonts w:ascii="Times New Roman" w:hAnsi="Times New Roman" w:cs="Times New Roman"/>
        </w:rPr>
        <w:t xml:space="preserve">) вследствие изменения производительности труда во </w:t>
      </w:r>
      <w:r w:rsidRPr="001B0263">
        <w:rPr>
          <w:rFonts w:ascii="Times New Roman" w:hAnsi="Times New Roman" w:cs="Times New Roman"/>
          <w:lang w:val="en-US"/>
        </w:rPr>
        <w:t>II</w:t>
      </w:r>
      <w:r w:rsidRPr="001B0263">
        <w:rPr>
          <w:rFonts w:ascii="Times New Roman" w:hAnsi="Times New Roman" w:cs="Times New Roman"/>
        </w:rPr>
        <w:t xml:space="preserve"> полугодии по сравнению с </w:t>
      </w:r>
      <w:r w:rsidRPr="001B0263">
        <w:rPr>
          <w:rFonts w:ascii="Times New Roman" w:hAnsi="Times New Roman" w:cs="Times New Roman"/>
          <w:lang w:val="en-US"/>
        </w:rPr>
        <w:t>I</w:t>
      </w:r>
      <w:r w:rsidRPr="001B0263">
        <w:rPr>
          <w:rFonts w:ascii="Times New Roman" w:hAnsi="Times New Roman" w:cs="Times New Roman"/>
        </w:rPr>
        <w:t xml:space="preserve"> полугодием.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8.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В отчетном периоде по сравнению с базисным количеством выпущенной продукции увеличилось вследствие повышения производительности труда на 800 тонн. Трудоемкость выпуска 1 тонны продукции в базисном периоде составила 0,5 чел</w:t>
      </w:r>
      <w:proofErr w:type="gramStart"/>
      <w:r w:rsidRPr="001B0263">
        <w:rPr>
          <w:rFonts w:ascii="Times New Roman" w:hAnsi="Times New Roman" w:cs="Times New Roman"/>
        </w:rPr>
        <w:t>.-</w:t>
      </w:r>
      <w:proofErr w:type="gramEnd"/>
      <w:r w:rsidRPr="001B0263">
        <w:rPr>
          <w:rFonts w:ascii="Times New Roman" w:hAnsi="Times New Roman" w:cs="Times New Roman"/>
        </w:rPr>
        <w:t xml:space="preserve">дня. Определить экономию затрат рабочего времени вследствие повышения производительности труда.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proofErr w:type="gramStart"/>
      <w:r w:rsidRPr="001B0263">
        <w:rPr>
          <w:rFonts w:ascii="Times New Roman" w:hAnsi="Times New Roman" w:cs="Times New Roman"/>
        </w:rPr>
        <w:t>По плану на октябрь выпуск товарной продукции завода металлоконструкций был установлен в сумме 200 000 тыс. руб. и валовой продукции в сумме 207 000 тыс. руб. Фактически в октябре выработано готовых изделий на 195 000 тыс. руб., полуфабрикатов – 163 000 тыс. руб., из которых потреблено на производственные нужды 150 000 тыс. руб., а 13 000 тыс. руб. пошло на увеличение</w:t>
      </w:r>
      <w:proofErr w:type="gramEnd"/>
      <w:r w:rsidRPr="001B0263">
        <w:rPr>
          <w:rFonts w:ascii="Times New Roman" w:hAnsi="Times New Roman" w:cs="Times New Roman"/>
        </w:rPr>
        <w:t xml:space="preserve"> производственных запасов. </w:t>
      </w:r>
      <w:proofErr w:type="gramStart"/>
      <w:r w:rsidRPr="001B0263">
        <w:rPr>
          <w:rFonts w:ascii="Times New Roman" w:hAnsi="Times New Roman" w:cs="Times New Roman"/>
        </w:rPr>
        <w:t xml:space="preserve">Кроме того, выработано изделий из материалов заказчика на 18 000 тыс. руб., причем стоимость материалов составила 13 000 тыс. руб. Работ промышленного характера посторонним заказам выполнено на 5000 тыс. руб. Остатки незавершенного производства на 1 октября составляют 23 000 тыс. руб. и на 1 ноября – 19 000 тыс. руб. Определить выполнение плана по валовой и товарной продукции. </w:t>
      </w:r>
      <w:proofErr w:type="gramEnd"/>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Представлены следующие данные об использовании времени рабочих за </w:t>
      </w:r>
      <w:r w:rsidRPr="001B0263">
        <w:rPr>
          <w:rFonts w:ascii="Times New Roman" w:hAnsi="Times New Roman" w:cs="Times New Roman"/>
          <w:lang w:val="en-US"/>
        </w:rPr>
        <w:t>I</w:t>
      </w:r>
      <w:r w:rsidRPr="001B0263">
        <w:rPr>
          <w:rFonts w:ascii="Times New Roman" w:hAnsi="Times New Roman" w:cs="Times New Roman"/>
        </w:rPr>
        <w:t xml:space="preserve"> полугодие 2003 года: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отработано рабочими 250 000 чел/дней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число чел/дней целодневных простоев 80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число чел/дней неявок на работу: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r w:rsidRPr="001B0263">
        <w:rPr>
          <w:rFonts w:ascii="Times New Roman" w:hAnsi="Times New Roman" w:cs="Times New Roman"/>
        </w:rPr>
        <w:tab/>
        <w:t xml:space="preserve">а) очередные отпуска 50 000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r w:rsidRPr="001B0263">
        <w:rPr>
          <w:rFonts w:ascii="Times New Roman" w:hAnsi="Times New Roman" w:cs="Times New Roman"/>
        </w:rPr>
        <w:tab/>
        <w:t xml:space="preserve">б) отпуска по учебе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r w:rsidRPr="001B0263">
        <w:rPr>
          <w:rFonts w:ascii="Times New Roman" w:hAnsi="Times New Roman" w:cs="Times New Roman"/>
        </w:rPr>
        <w:tab/>
        <w:t xml:space="preserve">в) отпуска в связи с родами 240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r w:rsidRPr="001B0263">
        <w:rPr>
          <w:rFonts w:ascii="Times New Roman" w:hAnsi="Times New Roman" w:cs="Times New Roman"/>
        </w:rPr>
        <w:tab/>
        <w:t xml:space="preserve">г) по болезни 8 000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r w:rsidRPr="001B0263">
        <w:rPr>
          <w:rFonts w:ascii="Times New Roman" w:hAnsi="Times New Roman" w:cs="Times New Roman"/>
        </w:rPr>
        <w:tab/>
        <w:t xml:space="preserve">д) чел/дни праздничных и выходных 62 000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число отработанных чел/часов 1 950 000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средняя установленная продолжительность рабочего дня: в часах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r w:rsidRPr="001B0263">
        <w:rPr>
          <w:rFonts w:ascii="Times New Roman" w:hAnsi="Times New Roman" w:cs="Times New Roman"/>
        </w:rPr>
        <w:tab/>
        <w:t xml:space="preserve">а) 8,1 часа – 300 чел.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r w:rsidRPr="001B0263">
        <w:rPr>
          <w:rFonts w:ascii="Times New Roman" w:hAnsi="Times New Roman" w:cs="Times New Roman"/>
        </w:rPr>
        <w:tab/>
        <w:t xml:space="preserve">б) 7,2 часа – 180 чел.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r w:rsidRPr="001B0263">
        <w:rPr>
          <w:rFonts w:ascii="Times New Roman" w:hAnsi="Times New Roman" w:cs="Times New Roman"/>
        </w:rPr>
        <w:tab/>
        <w:t xml:space="preserve">в) 6,8 часа – 70 чел.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показатели использования рабочего времени.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Представлены данные: </w:t>
      </w:r>
    </w:p>
    <w:p w:rsidR="001B0263" w:rsidRPr="001B0263" w:rsidRDefault="001B0263" w:rsidP="001B0263">
      <w:pPr>
        <w:spacing w:after="0" w:line="240" w:lineRule="auto"/>
        <w:jc w:val="both"/>
        <w:rPr>
          <w:rFonts w:ascii="Times New Roman" w:hAnsi="Times New Roman" w:cs="Times New Roma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09"/>
        <w:gridCol w:w="1971"/>
        <w:gridCol w:w="2060"/>
        <w:gridCol w:w="1882"/>
      </w:tblGrid>
      <w:tr w:rsidR="001B0263" w:rsidRPr="001B0263" w:rsidTr="00E97C5C">
        <w:tc>
          <w:tcPr>
            <w:tcW w:w="2268"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Предприятие </w:t>
            </w:r>
          </w:p>
        </w:tc>
        <w:tc>
          <w:tcPr>
            <w:tcW w:w="3880"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2004</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2005</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Выпуск Продукции</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Основные Фонды</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Выпуск Продукции</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Основные Фонды</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40 000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40 896</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42 000</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42 000</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lastRenderedPageBreak/>
              <w:t>2</w:t>
            </w: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28 000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30 104</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30 000</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32 000</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ИТОГО</w:t>
            </w:r>
          </w:p>
        </w:tc>
        <w:tc>
          <w:tcPr>
            <w:tcW w:w="190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68 000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71 000</w:t>
            </w:r>
          </w:p>
        </w:tc>
        <w:tc>
          <w:tcPr>
            <w:tcW w:w="2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72 000</w:t>
            </w:r>
          </w:p>
        </w:tc>
        <w:tc>
          <w:tcPr>
            <w:tcW w:w="188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74 000</w:t>
            </w:r>
          </w:p>
        </w:tc>
      </w:tr>
    </w:tbl>
    <w:p w:rsidR="001B0263" w:rsidRPr="001B0263" w:rsidRDefault="001B0263" w:rsidP="001B0263">
      <w:pPr>
        <w:spacing w:after="0" w:line="240" w:lineRule="auto"/>
        <w:jc w:val="both"/>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Определите по каждому заводу и по двум заводам вместе изменение выпуска продукции вследствие изменения использования основных фондов (фондоотдачи) и их величины (по стоимости) в относительных и абсолютных величинах.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b/>
        </w:rPr>
      </w:pPr>
      <w:r w:rsidRPr="001B0263">
        <w:rPr>
          <w:rFonts w:ascii="Times New Roman" w:hAnsi="Times New Roman" w:cs="Times New Roman"/>
          <w:b/>
        </w:rPr>
        <w:t xml:space="preserve">ВАРИАНТ </w:t>
      </w:r>
      <w:r w:rsidRPr="001B0263">
        <w:rPr>
          <w:rFonts w:ascii="Times New Roman" w:hAnsi="Times New Roman" w:cs="Times New Roman"/>
          <w:b/>
          <w:lang w:val="en-US"/>
        </w:rPr>
        <w:t>II</w:t>
      </w:r>
    </w:p>
    <w:p w:rsidR="001B0263" w:rsidRPr="001B0263" w:rsidRDefault="001B0263" w:rsidP="001B0263">
      <w:pPr>
        <w:spacing w:after="0" w:line="240" w:lineRule="auto"/>
        <w:jc w:val="both"/>
        <w:rPr>
          <w:rFonts w:ascii="Times New Roman" w:hAnsi="Times New Roman" w:cs="Times New Roman"/>
          <w:b/>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proofErr w:type="gramStart"/>
      <w:r w:rsidRPr="001B0263">
        <w:rPr>
          <w:rFonts w:ascii="Times New Roman" w:hAnsi="Times New Roman" w:cs="Times New Roman"/>
        </w:rPr>
        <w:t>По имеющимся в таблице данным о средних оптовых ценах на автомобильный бензин по РФ</w:t>
      </w:r>
      <w:proofErr w:type="gramEnd"/>
      <w:r w:rsidRPr="001B0263">
        <w:rPr>
          <w:rFonts w:ascii="Times New Roman" w:hAnsi="Times New Roman" w:cs="Times New Roman"/>
        </w:rPr>
        <w:t xml:space="preserve"> во втором квартале </w:t>
      </w:r>
      <w:smartTag w:uri="urn:schemas-microsoft-com:office:smarttags" w:element="metricconverter">
        <w:smartTagPr>
          <w:attr w:name="ProductID" w:val="2005 г"/>
        </w:smartTagPr>
        <w:r w:rsidRPr="001B0263">
          <w:rPr>
            <w:rFonts w:ascii="Times New Roman" w:hAnsi="Times New Roman" w:cs="Times New Roman"/>
          </w:rPr>
          <w:t>2005 г</w:t>
        </w:r>
      </w:smartTag>
      <w:r w:rsidRPr="001B0263">
        <w:rPr>
          <w:rFonts w:ascii="Times New Roman" w:hAnsi="Times New Roman" w:cs="Times New Roman"/>
        </w:rPr>
        <w:t xml:space="preserve">. определите </w:t>
      </w:r>
      <w:proofErr w:type="spellStart"/>
      <w:r w:rsidRPr="001B0263">
        <w:rPr>
          <w:rFonts w:ascii="Times New Roman" w:hAnsi="Times New Roman" w:cs="Times New Roman"/>
        </w:rPr>
        <w:t>недостающиеся</w:t>
      </w:r>
      <w:proofErr w:type="spellEnd"/>
      <w:r w:rsidRPr="001B0263">
        <w:rPr>
          <w:rFonts w:ascii="Times New Roman" w:hAnsi="Times New Roman" w:cs="Times New Roman"/>
        </w:rPr>
        <w:t xml:space="preserve"> показатели: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86"/>
        <w:gridCol w:w="2393"/>
        <w:gridCol w:w="2401"/>
      </w:tblGrid>
      <w:tr w:rsidR="001B0263" w:rsidRPr="001B0263" w:rsidTr="00E97C5C">
        <w:tc>
          <w:tcPr>
            <w:tcW w:w="2463"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Месяц </w:t>
            </w:r>
          </w:p>
        </w:tc>
        <w:tc>
          <w:tcPr>
            <w:tcW w:w="2463"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Цена за тонну, в тыс. руб.</w:t>
            </w:r>
          </w:p>
        </w:tc>
        <w:tc>
          <w:tcPr>
            <w:tcW w:w="4928"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Индивидуальные индексы цен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Цепные </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Базисные </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Апрель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100,0</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Май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7990,0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Июнь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101,9</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102,8</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промышленному предприятию имеются следующие данные: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3457"/>
        <w:gridCol w:w="3185"/>
      </w:tblGrid>
      <w:tr w:rsidR="001B0263" w:rsidRPr="001B0263" w:rsidTr="00E97C5C">
        <w:tc>
          <w:tcPr>
            <w:tcW w:w="29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Изделие </w:t>
            </w:r>
          </w:p>
        </w:tc>
        <w:tc>
          <w:tcPr>
            <w:tcW w:w="35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Общие затраты на производство в </w:t>
            </w:r>
            <w:smartTag w:uri="urn:schemas-microsoft-com:office:smarttags" w:element="metricconverter">
              <w:smartTagPr>
                <w:attr w:name="ProductID" w:val="2004 г"/>
              </w:smartTagPr>
              <w:r w:rsidRPr="001B0263">
                <w:rPr>
                  <w:rFonts w:ascii="Times New Roman" w:hAnsi="Times New Roman" w:cs="Times New Roman"/>
                </w:rPr>
                <w:t>2004 г</w:t>
              </w:r>
            </w:smartTag>
            <w:r w:rsidRPr="001B0263">
              <w:rPr>
                <w:rFonts w:ascii="Times New Roman" w:hAnsi="Times New Roman" w:cs="Times New Roman"/>
              </w:rPr>
              <w:t>., млн. руб.</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Изменение себестоимости изделия в </w:t>
            </w:r>
            <w:smartTag w:uri="urn:schemas-microsoft-com:office:smarttags" w:element="metricconverter">
              <w:smartTagPr>
                <w:attr w:name="ProductID" w:val="2005 г"/>
              </w:smartTagPr>
              <w:r w:rsidRPr="001B0263">
                <w:rPr>
                  <w:rFonts w:ascii="Times New Roman" w:hAnsi="Times New Roman" w:cs="Times New Roman"/>
                </w:rPr>
                <w:t>2005 г</w:t>
              </w:r>
            </w:smartTag>
            <w:r w:rsidRPr="001B0263">
              <w:rPr>
                <w:rFonts w:ascii="Times New Roman" w:hAnsi="Times New Roman" w:cs="Times New Roman"/>
              </w:rPr>
              <w:t xml:space="preserve">. по сравнению с </w:t>
            </w:r>
            <w:smartTag w:uri="urn:schemas-microsoft-com:office:smarttags" w:element="metricconverter">
              <w:smartTagPr>
                <w:attr w:name="ProductID" w:val="2004 г"/>
              </w:smartTagPr>
              <w:r w:rsidRPr="001B0263">
                <w:rPr>
                  <w:rFonts w:ascii="Times New Roman" w:hAnsi="Times New Roman" w:cs="Times New Roman"/>
                </w:rPr>
                <w:t>2004 г</w:t>
              </w:r>
            </w:smartTag>
            <w:r w:rsidRPr="001B0263">
              <w:rPr>
                <w:rFonts w:ascii="Times New Roman" w:hAnsi="Times New Roman" w:cs="Times New Roman"/>
              </w:rPr>
              <w:t xml:space="preserve">.,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w:t>
            </w:r>
          </w:p>
        </w:tc>
      </w:tr>
      <w:tr w:rsidR="001B0263" w:rsidRPr="001B0263" w:rsidTr="00E97C5C">
        <w:tc>
          <w:tcPr>
            <w:tcW w:w="29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Электромясорубка</w:t>
            </w:r>
            <w:proofErr w:type="spellEnd"/>
            <w:r w:rsidRPr="001B0263">
              <w:rPr>
                <w:rFonts w:ascii="Times New Roman" w:hAnsi="Times New Roman" w:cs="Times New Roman"/>
              </w:rPr>
              <w:t xml:space="preserve"> </w:t>
            </w:r>
          </w:p>
        </w:tc>
        <w:tc>
          <w:tcPr>
            <w:tcW w:w="35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1234</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w:t>
            </w:r>
          </w:p>
        </w:tc>
      </w:tr>
      <w:tr w:rsidR="001B0263" w:rsidRPr="001B0263" w:rsidTr="00E97C5C">
        <w:tc>
          <w:tcPr>
            <w:tcW w:w="29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Кухонный комбайн</w:t>
            </w:r>
          </w:p>
        </w:tc>
        <w:tc>
          <w:tcPr>
            <w:tcW w:w="35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5877</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+8,4</w:t>
            </w:r>
          </w:p>
        </w:tc>
      </w:tr>
      <w:tr w:rsidR="001B0263" w:rsidRPr="001B0263" w:rsidTr="00E97C5C">
        <w:tc>
          <w:tcPr>
            <w:tcW w:w="29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Миксер </w:t>
            </w:r>
          </w:p>
        </w:tc>
        <w:tc>
          <w:tcPr>
            <w:tcW w:w="358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980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Определите общее изменение себестоимости продукции в 2005г. по сравнению с 2004г. и обусловленный этим изменением размер экономии для дополнительных затрат предприятия.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городе проживает 250 тыс. семей.  Для определения среднего числа детей в семье была организована 2%-ная случайная бесповторная выборка семей. По ее результатам было получено следующее распределение семей по числу детей: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886"/>
        <w:gridCol w:w="886"/>
        <w:gridCol w:w="886"/>
        <w:gridCol w:w="880"/>
        <w:gridCol w:w="880"/>
        <w:gridCol w:w="904"/>
      </w:tblGrid>
      <w:tr w:rsidR="001B0263" w:rsidRPr="001B0263" w:rsidTr="00E97C5C">
        <w:tc>
          <w:tcPr>
            <w:tcW w:w="44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детей в семье </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92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r>
      <w:tr w:rsidR="001B0263" w:rsidRPr="001B0263" w:rsidTr="00E97C5C">
        <w:tc>
          <w:tcPr>
            <w:tcW w:w="44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Количество семей </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1000</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2000</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1200</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400</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w:t>
            </w:r>
          </w:p>
        </w:tc>
        <w:tc>
          <w:tcPr>
            <w:tcW w:w="92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С вероятностью 0,954 найдите пределы, в которых будет находиться среднее число детей в генеральной совокупности.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вкладах в филиалах Сбербанка России по результатам 5% выборочного обследования. Типическая выборка осуществлялась по видам вкладов случайным бесповторным методом пропорциональной численности типических групп. Определить средний размер вклада и границы его изменения с вероятностью 0,683. </w:t>
      </w:r>
    </w:p>
    <w:p w:rsidR="001B0263" w:rsidRPr="001B0263" w:rsidRDefault="001B0263" w:rsidP="001B0263">
      <w:pPr>
        <w:spacing w:after="0" w:line="240" w:lineRule="auto"/>
        <w:jc w:val="both"/>
        <w:rPr>
          <w:rFonts w:ascii="Times New Roman" w:hAnsi="Times New Roman" w:cs="Times New Roman"/>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00"/>
        <w:gridCol w:w="1980"/>
        <w:gridCol w:w="1620"/>
        <w:gridCol w:w="1486"/>
      </w:tblGrid>
      <w:tr w:rsidR="001B0263" w:rsidRPr="001B0263" w:rsidTr="00E97C5C">
        <w:tc>
          <w:tcPr>
            <w:tcW w:w="29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Виды вкладов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вкладов </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Средний размер вклада, руб.</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Численность выборки </w:t>
            </w:r>
          </w:p>
        </w:tc>
        <w:tc>
          <w:tcPr>
            <w:tcW w:w="14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Выборочная дисперсия </w:t>
            </w:r>
          </w:p>
        </w:tc>
      </w:tr>
      <w:tr w:rsidR="001B0263" w:rsidRPr="001B0263" w:rsidTr="00E97C5C">
        <w:tc>
          <w:tcPr>
            <w:tcW w:w="29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 востребования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11200</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1360</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560</w:t>
            </w:r>
          </w:p>
        </w:tc>
        <w:tc>
          <w:tcPr>
            <w:tcW w:w="14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7225</w:t>
            </w:r>
          </w:p>
        </w:tc>
      </w:tr>
      <w:tr w:rsidR="001B0263" w:rsidRPr="001B0263" w:rsidTr="00E97C5C">
        <w:tc>
          <w:tcPr>
            <w:tcW w:w="29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Срочная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6300</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2250</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315</w:t>
            </w:r>
          </w:p>
        </w:tc>
        <w:tc>
          <w:tcPr>
            <w:tcW w:w="14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52900</w:t>
            </w:r>
          </w:p>
        </w:tc>
      </w:tr>
      <w:tr w:rsidR="001B0263" w:rsidRPr="001B0263" w:rsidTr="00E97C5C">
        <w:tc>
          <w:tcPr>
            <w:tcW w:w="29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17500</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875</w:t>
            </w:r>
          </w:p>
        </w:tc>
        <w:tc>
          <w:tcPr>
            <w:tcW w:w="14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bl>
    <w:p w:rsidR="001B0263" w:rsidRPr="001B0263" w:rsidRDefault="001B0263" w:rsidP="001B0263">
      <w:pPr>
        <w:spacing w:after="0" w:line="240" w:lineRule="auto"/>
        <w:jc w:val="both"/>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lastRenderedPageBreak/>
        <w:tab/>
        <w:t xml:space="preserve">Объем выработанной продукции увеличился на 18%. Стоимость продукции возросла на 15%. </w:t>
      </w:r>
      <w:proofErr w:type="gramStart"/>
      <w:r w:rsidRPr="001B0263">
        <w:rPr>
          <w:rFonts w:ascii="Times New Roman" w:hAnsi="Times New Roman" w:cs="Times New Roman"/>
        </w:rPr>
        <w:t>Определите</w:t>
      </w:r>
      <w:proofErr w:type="gramEnd"/>
      <w:r w:rsidRPr="001B0263">
        <w:rPr>
          <w:rFonts w:ascii="Times New Roman" w:hAnsi="Times New Roman" w:cs="Times New Roman"/>
        </w:rPr>
        <w:t xml:space="preserve"> как изменились цены.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10 однотипным предприятиям имеются следующие данные о выпуске продукции в тыс. ед. и о расходе условного топлива в тоннах.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Найти уравнение зависимости расхода топлива от выпуска продукции и измерить тесноту зависимости между ними.  </w:t>
      </w:r>
    </w:p>
    <w:p w:rsidR="001B0263" w:rsidRPr="001B0263" w:rsidRDefault="001B0263" w:rsidP="001B0263">
      <w:pPr>
        <w:spacing w:after="0" w:line="240" w:lineRule="auto"/>
        <w:jc w:val="both"/>
        <w:rPr>
          <w:rFonts w:ascii="Times New Roman" w:hAnsi="Times New Roman" w:cs="Times New Roman"/>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921"/>
      </w:tblGrid>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b/>
                <w:lang w:val="en-US"/>
              </w:rPr>
            </w:pPr>
            <w:r w:rsidRPr="001B0263">
              <w:rPr>
                <w:rFonts w:ascii="Times New Roman" w:hAnsi="Times New Roman" w:cs="Times New Roman"/>
                <w:b/>
                <w:lang w:val="en-US"/>
              </w:rPr>
              <w:t>X</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b/>
                <w:lang w:val="en-US"/>
              </w:rPr>
            </w:pPr>
            <w:r w:rsidRPr="001B0263">
              <w:rPr>
                <w:rFonts w:ascii="Times New Roman" w:hAnsi="Times New Roman" w:cs="Times New Roman"/>
                <w:b/>
                <w:lang w:val="en-US"/>
              </w:rPr>
              <w:t>Y</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w:t>
            </w:r>
          </w:p>
        </w:tc>
      </w:tr>
      <w:tr w:rsidR="001B0263" w:rsidRPr="001B0263" w:rsidTr="00E97C5C">
        <w:tc>
          <w:tcPr>
            <w:tcW w:w="28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Сумма </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Известны объемы производства отдельных видов промышленной продукции в трех странах: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55"/>
        <w:gridCol w:w="1762"/>
        <w:gridCol w:w="1602"/>
      </w:tblGrid>
      <w:tr w:rsidR="001B0263" w:rsidRPr="001B0263" w:rsidTr="00E97C5C">
        <w:tc>
          <w:tcPr>
            <w:tcW w:w="46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Вид продукции</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Венгрия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Германия </w:t>
            </w:r>
          </w:p>
        </w:tc>
        <w:tc>
          <w:tcPr>
            <w:tcW w:w="16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Россия </w:t>
            </w:r>
          </w:p>
        </w:tc>
      </w:tr>
      <w:tr w:rsidR="001B0263" w:rsidRPr="001B0263" w:rsidTr="00E97C5C">
        <w:tc>
          <w:tcPr>
            <w:tcW w:w="46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Электроэнергия, млрд. квт. ч.</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521</w:t>
            </w:r>
          </w:p>
        </w:tc>
        <w:tc>
          <w:tcPr>
            <w:tcW w:w="16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876</w:t>
            </w:r>
          </w:p>
        </w:tc>
      </w:tr>
      <w:tr w:rsidR="001B0263" w:rsidRPr="001B0263" w:rsidTr="00E97C5C">
        <w:tc>
          <w:tcPr>
            <w:tcW w:w="46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Синтетич</w:t>
            </w:r>
            <w:proofErr w:type="spellEnd"/>
            <w:r w:rsidRPr="001B0263">
              <w:rPr>
                <w:rFonts w:ascii="Times New Roman" w:hAnsi="Times New Roman" w:cs="Times New Roman"/>
              </w:rPr>
              <w:t>. смолы и пласт</w:t>
            </w:r>
            <w:proofErr w:type="gramStart"/>
            <w:r w:rsidRPr="001B0263">
              <w:rPr>
                <w:rFonts w:ascii="Times New Roman" w:hAnsi="Times New Roman" w:cs="Times New Roman"/>
              </w:rPr>
              <w:t xml:space="preserve">., </w:t>
            </w:r>
            <w:proofErr w:type="gramEnd"/>
            <w:r w:rsidRPr="001B0263">
              <w:rPr>
                <w:rFonts w:ascii="Times New Roman" w:hAnsi="Times New Roman" w:cs="Times New Roman"/>
              </w:rPr>
              <w:t>млн. т.</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0,7</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10,5</w:t>
            </w:r>
          </w:p>
        </w:tc>
        <w:tc>
          <w:tcPr>
            <w:tcW w:w="16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r>
      <w:tr w:rsidR="001B0263" w:rsidRPr="001B0263" w:rsidTr="00E97C5C">
        <w:tc>
          <w:tcPr>
            <w:tcW w:w="46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Тепломатериалы</w:t>
            </w:r>
            <w:proofErr w:type="spellEnd"/>
            <w:r w:rsidRPr="001B0263">
              <w:rPr>
                <w:rFonts w:ascii="Times New Roman" w:hAnsi="Times New Roman" w:cs="Times New Roman"/>
              </w:rPr>
              <w:t>, млн. м3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0,6</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14,1</w:t>
            </w:r>
          </w:p>
        </w:tc>
        <w:tc>
          <w:tcPr>
            <w:tcW w:w="16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32,1</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Рассчитайте относительные показатели уровня экономического развития, используя следующие данные о среднегодовой численности населения, млн. чел.: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Венгрия – 10,3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Германия – 81,4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Россия – 148,3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8.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стоимости коттеджей предлагаемых к продаже в Подмосковье и расположенных далее </w:t>
      </w:r>
      <w:smartTag w:uri="urn:schemas-microsoft-com:office:smarttags" w:element="metricconverter">
        <w:smartTagPr>
          <w:attr w:name="ProductID" w:val="30 км"/>
        </w:smartTagPr>
        <w:r w:rsidRPr="001B0263">
          <w:rPr>
            <w:rFonts w:ascii="Times New Roman" w:hAnsi="Times New Roman" w:cs="Times New Roman"/>
          </w:rPr>
          <w:t>30 км</w:t>
        </w:r>
      </w:smartTag>
      <w:r w:rsidRPr="001B0263">
        <w:rPr>
          <w:rFonts w:ascii="Times New Roman" w:hAnsi="Times New Roman" w:cs="Times New Roman"/>
        </w:rPr>
        <w:t xml:space="preserve"> от московской кольцевой автодороги (на начало </w:t>
      </w:r>
      <w:smartTag w:uri="urn:schemas-microsoft-com:office:smarttags" w:element="metricconverter">
        <w:smartTagPr>
          <w:attr w:name="ProductID" w:val="2001 г"/>
        </w:smartTagPr>
        <w:r w:rsidRPr="001B0263">
          <w:rPr>
            <w:rFonts w:ascii="Times New Roman" w:hAnsi="Times New Roman" w:cs="Times New Roman"/>
          </w:rPr>
          <w:t>2001 г</w:t>
        </w:r>
      </w:smartTag>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4578"/>
      </w:tblGrid>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Цена 1 кв</w:t>
            </w:r>
            <w:proofErr w:type="gramStart"/>
            <w:r w:rsidRPr="001B0263">
              <w:rPr>
                <w:rFonts w:ascii="Times New Roman" w:hAnsi="Times New Roman" w:cs="Times New Roman"/>
              </w:rPr>
              <w:t>.м</w:t>
            </w:r>
            <w:proofErr w:type="gramEnd"/>
            <w:r w:rsidRPr="001B0263">
              <w:rPr>
                <w:rFonts w:ascii="Times New Roman" w:hAnsi="Times New Roman" w:cs="Times New Roman"/>
              </w:rPr>
              <w:t xml:space="preserve">, долл. США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Общая площадь, тыс. кв</w:t>
            </w:r>
            <w:proofErr w:type="gramStart"/>
            <w:r w:rsidRPr="001B0263">
              <w:rPr>
                <w:rFonts w:ascii="Times New Roman" w:hAnsi="Times New Roman" w:cs="Times New Roman"/>
              </w:rPr>
              <w:t>.м</w:t>
            </w:r>
            <w:proofErr w:type="gramEnd"/>
            <w:r w:rsidRPr="001B0263">
              <w:rPr>
                <w:rFonts w:ascii="Times New Roman" w:hAnsi="Times New Roman" w:cs="Times New Roman"/>
              </w:rPr>
              <w:t xml:space="preserve"> </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300 – 400</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29,4</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400 – 500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20,5</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500 – 600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7,3</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600 – 700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700 – 800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Рассчитайте среднюю цену 1 кв.м.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выборочного обследования студентов одного из вузов: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4573"/>
      </w:tblGrid>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Затраты времени на дорогу до института, в час.</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студентов,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к итогу </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До 0,5</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lastRenderedPageBreak/>
              <w:t xml:space="preserve">0,5 – 1,0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 – 1,5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1,5 – 2,0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37</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Свыше 2,0</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r>
      <w:tr w:rsidR="001B0263" w:rsidRPr="001B0263" w:rsidTr="00E97C5C">
        <w:tc>
          <w:tcPr>
            <w:tcW w:w="51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w:t>
            </w:r>
          </w:p>
        </w:tc>
        <w:tc>
          <w:tcPr>
            <w:tcW w:w="47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Вычислите абсолютные и относительные показатели вариации, моду и медиану распределения.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условные данные по трем группам рабочих с разным стажем работы: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259"/>
        <w:gridCol w:w="2289"/>
        <w:gridCol w:w="2821"/>
      </w:tblGrid>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Стаж работы, (лет) </w:t>
            </w:r>
          </w:p>
        </w:tc>
        <w:tc>
          <w:tcPr>
            <w:tcW w:w="23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lang w:val="en-US"/>
              </w:rPr>
            </w:pPr>
            <w:r w:rsidRPr="001B0263">
              <w:rPr>
                <w:rFonts w:ascii="Times New Roman" w:hAnsi="Times New Roman" w:cs="Times New Roman"/>
              </w:rPr>
              <w:t>Число рабочих (П</w:t>
            </w:r>
            <w:proofErr w:type="spellStart"/>
            <w:proofErr w:type="gramStart"/>
            <w:r w:rsidRPr="001B0263">
              <w:rPr>
                <w:rFonts w:ascii="Times New Roman" w:hAnsi="Times New Roman" w:cs="Times New Roman"/>
                <w:lang w:val="en-US"/>
              </w:rPr>
              <w:t>i</w:t>
            </w:r>
            <w:proofErr w:type="spellEnd"/>
            <w:proofErr w:type="gramEnd"/>
            <w:r w:rsidRPr="001B0263">
              <w:rPr>
                <w:rFonts w:ascii="Times New Roman" w:hAnsi="Times New Roman" w:cs="Times New Roman"/>
                <w:lang w:val="en-US"/>
              </w:rPr>
              <w:t>)</w:t>
            </w:r>
          </w:p>
        </w:tc>
        <w:tc>
          <w:tcPr>
            <w:tcW w:w="235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lang w:val="en-US"/>
              </w:rPr>
            </w:pPr>
            <w:r w:rsidRPr="001B0263">
              <w:rPr>
                <w:rFonts w:ascii="Times New Roman" w:hAnsi="Times New Roman" w:cs="Times New Roman"/>
              </w:rPr>
              <w:t xml:space="preserve">Средняя зарплата  </w:t>
            </w:r>
            <w:r w:rsidRPr="001B0263">
              <w:rPr>
                <w:rFonts w:ascii="Times New Roman" w:hAnsi="Times New Roman" w:cs="Times New Roman"/>
                <w:lang w:val="en-US"/>
              </w:rPr>
              <w:t xml:space="preserve">(Xi) </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Среднее </w:t>
            </w:r>
            <w:proofErr w:type="spellStart"/>
            <w:r w:rsidRPr="001B0263">
              <w:rPr>
                <w:rFonts w:ascii="Times New Roman" w:hAnsi="Times New Roman" w:cs="Times New Roman"/>
              </w:rPr>
              <w:t>квадратическое</w:t>
            </w:r>
            <w:proofErr w:type="spellEnd"/>
            <w:r w:rsidRPr="001B0263">
              <w:rPr>
                <w:rFonts w:ascii="Times New Roman" w:hAnsi="Times New Roman" w:cs="Times New Roman"/>
              </w:rPr>
              <w:t xml:space="preserve"> отклонение з/</w:t>
            </w:r>
            <w:proofErr w:type="gramStart"/>
            <w:r w:rsidRPr="001B0263">
              <w:rPr>
                <w:rFonts w:ascii="Times New Roman" w:hAnsi="Times New Roman" w:cs="Times New Roman"/>
              </w:rPr>
              <w:t>п</w:t>
            </w:r>
            <w:proofErr w:type="gramEnd"/>
            <w:r w:rsidRPr="001B0263">
              <w:rPr>
                <w:rFonts w:ascii="Times New Roman" w:hAnsi="Times New Roman" w:cs="Times New Roman"/>
              </w:rPr>
              <w:t>, руб. (</w:t>
            </w:r>
            <w:proofErr w:type="spellStart"/>
            <w:r w:rsidRPr="001B0263">
              <w:rPr>
                <w:rFonts w:ascii="Times New Roman" w:hAnsi="Times New Roman" w:cs="Times New Roman"/>
                <w:lang w:val="en-US"/>
              </w:rPr>
              <w:t>Gi</w:t>
            </w:r>
            <w:proofErr w:type="spellEnd"/>
            <w:r w:rsidRPr="001B0263">
              <w:rPr>
                <w:rFonts w:ascii="Times New Roman" w:hAnsi="Times New Roman" w:cs="Times New Roman"/>
              </w:rPr>
              <w:t>)</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 3 </w:t>
            </w:r>
          </w:p>
        </w:tc>
        <w:tc>
          <w:tcPr>
            <w:tcW w:w="23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235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500</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3 – 10 </w:t>
            </w:r>
          </w:p>
        </w:tc>
        <w:tc>
          <w:tcPr>
            <w:tcW w:w="23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235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600</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Более 10 </w:t>
            </w:r>
          </w:p>
        </w:tc>
        <w:tc>
          <w:tcPr>
            <w:tcW w:w="23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w:t>
            </w:r>
          </w:p>
        </w:tc>
        <w:tc>
          <w:tcPr>
            <w:tcW w:w="235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700</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Рассчитайте: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а)  сред. з/</w:t>
      </w:r>
      <w:proofErr w:type="gramStart"/>
      <w:r w:rsidRPr="001B0263">
        <w:rPr>
          <w:rFonts w:ascii="Times New Roman" w:hAnsi="Times New Roman" w:cs="Times New Roman"/>
        </w:rPr>
        <w:t>п</w:t>
      </w:r>
      <w:proofErr w:type="gramEnd"/>
      <w:r w:rsidRPr="001B0263">
        <w:rPr>
          <w:rFonts w:ascii="Times New Roman" w:hAnsi="Times New Roman" w:cs="Times New Roman"/>
        </w:rPr>
        <w:t xml:space="preserve"> для всей совокупности рабочих;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б) общую дисперсию и сред. </w:t>
      </w:r>
      <w:proofErr w:type="spellStart"/>
      <w:r w:rsidRPr="001B0263">
        <w:rPr>
          <w:rFonts w:ascii="Times New Roman" w:hAnsi="Times New Roman" w:cs="Times New Roman"/>
        </w:rPr>
        <w:t>квадратическое</w:t>
      </w:r>
      <w:proofErr w:type="spellEnd"/>
      <w:r w:rsidRPr="001B0263">
        <w:rPr>
          <w:rFonts w:ascii="Times New Roman" w:hAnsi="Times New Roman" w:cs="Times New Roman"/>
        </w:rPr>
        <w:t xml:space="preserve"> отклонение з/</w:t>
      </w:r>
      <w:proofErr w:type="gramStart"/>
      <w:r w:rsidRPr="001B0263">
        <w:rPr>
          <w:rFonts w:ascii="Times New Roman" w:hAnsi="Times New Roman" w:cs="Times New Roman"/>
        </w:rPr>
        <w:t>п</w:t>
      </w:r>
      <w:proofErr w:type="gramEnd"/>
      <w:r w:rsidRPr="001B0263">
        <w:rPr>
          <w:rFonts w:ascii="Times New Roman" w:hAnsi="Times New Roman" w:cs="Times New Roman"/>
        </w:rPr>
        <w:t xml:space="preserve"> (всей совокупности).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Средняя численность населения России в </w:t>
      </w:r>
      <w:smartTag w:uri="urn:schemas-microsoft-com:office:smarttags" w:element="metricconverter">
        <w:smartTagPr>
          <w:attr w:name="ProductID" w:val="2002 г"/>
        </w:smartTagPr>
        <w:r w:rsidRPr="001B0263">
          <w:rPr>
            <w:rFonts w:ascii="Times New Roman" w:hAnsi="Times New Roman" w:cs="Times New Roman"/>
          </w:rPr>
          <w:t>2002 г</w:t>
        </w:r>
      </w:smartTag>
      <w:r w:rsidRPr="001B0263">
        <w:rPr>
          <w:rFonts w:ascii="Times New Roman" w:hAnsi="Times New Roman" w:cs="Times New Roman"/>
        </w:rPr>
        <w:t xml:space="preserve">. составила 145,1 млн. чел., а число родившихся – 1402,2 тыс. чел. Определить число родившихся на каждую 1000 человек населения.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b/>
        </w:rPr>
      </w:pPr>
      <w:r w:rsidRPr="001B0263">
        <w:rPr>
          <w:rFonts w:ascii="Times New Roman" w:hAnsi="Times New Roman" w:cs="Times New Roman"/>
          <w:b/>
        </w:rPr>
        <w:t xml:space="preserve">ВАРИАНТ </w:t>
      </w:r>
      <w:r w:rsidRPr="001B0263">
        <w:rPr>
          <w:rFonts w:ascii="Times New Roman" w:hAnsi="Times New Roman" w:cs="Times New Roman"/>
          <w:b/>
          <w:lang w:val="en-US"/>
        </w:rPr>
        <w:t>III</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w:t>
      </w:r>
      <w:proofErr w:type="gramStart"/>
      <w:r w:rsidRPr="001B0263">
        <w:rPr>
          <w:rFonts w:ascii="Times New Roman" w:hAnsi="Times New Roman" w:cs="Times New Roman"/>
        </w:rPr>
        <w:t xml:space="preserve">В первой секции магазина товарооборот в прошлом году составил 2 млн. руб., во втором – 3 млн. руб. Определите общий индекс физического объема продукции магазина в отчетном году по сравнению с прошлым годом, если известно, что товарооборот в неизменных ценах в отчетном году увеличился в первой секции на 10%, а во второй – на 15%. </w:t>
      </w:r>
      <w:proofErr w:type="gramEnd"/>
    </w:p>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Известны следующие данные по заводу строительных пластмасс: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4165"/>
        <w:gridCol w:w="3183"/>
      </w:tblGrid>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Вид продукции </w:t>
            </w:r>
          </w:p>
        </w:tc>
        <w:tc>
          <w:tcPr>
            <w:tcW w:w="430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Общие затраты на производство в предшествующем году, в млн. руб.</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Изменение объема производства в натуральном выражении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Линолеум </w:t>
            </w:r>
          </w:p>
        </w:tc>
        <w:tc>
          <w:tcPr>
            <w:tcW w:w="430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2427</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+6,5</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Венилискожа</w:t>
            </w:r>
            <w:proofErr w:type="spellEnd"/>
            <w:r w:rsidRPr="001B0263">
              <w:rPr>
                <w:rFonts w:ascii="Times New Roman" w:hAnsi="Times New Roman" w:cs="Times New Roman"/>
              </w:rPr>
              <w:t xml:space="preserve"> </w:t>
            </w:r>
          </w:p>
        </w:tc>
        <w:tc>
          <w:tcPr>
            <w:tcW w:w="430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985</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+4,5</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Пеноплен</w:t>
            </w:r>
            <w:proofErr w:type="spellEnd"/>
            <w:r w:rsidRPr="001B0263">
              <w:rPr>
                <w:rFonts w:ascii="Times New Roman" w:hAnsi="Times New Roman" w:cs="Times New Roman"/>
              </w:rPr>
              <w:t xml:space="preserve"> </w:t>
            </w:r>
          </w:p>
        </w:tc>
        <w:tc>
          <w:tcPr>
            <w:tcW w:w="430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1365</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r>
      <w:tr w:rsidR="001B0263" w:rsidRPr="001B0263" w:rsidTr="00E97C5C">
        <w:tc>
          <w:tcPr>
            <w:tcW w:w="22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Пленка </w:t>
            </w:r>
          </w:p>
        </w:tc>
        <w:tc>
          <w:tcPr>
            <w:tcW w:w="430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771</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Сделайте сводную оценку увеличения производства продукции (в натуральном выражении).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С целью определения средней фактической продолжительности рабочего дня в государственном учреждении с численностью служащих 480 человек в июне </w:t>
      </w:r>
      <w:smartTag w:uri="urn:schemas-microsoft-com:office:smarttags" w:element="metricconverter">
        <w:smartTagPr>
          <w:attr w:name="ProductID" w:val="2005 г"/>
        </w:smartTagPr>
        <w:r w:rsidRPr="001B0263">
          <w:rPr>
            <w:rFonts w:ascii="Times New Roman" w:hAnsi="Times New Roman" w:cs="Times New Roman"/>
          </w:rPr>
          <w:t>2005 г</w:t>
        </w:r>
      </w:smartTag>
      <w:r w:rsidRPr="001B0263">
        <w:rPr>
          <w:rFonts w:ascii="Times New Roman" w:hAnsi="Times New Roman" w:cs="Times New Roman"/>
        </w:rPr>
        <w:t xml:space="preserve">. была проведена 25%-ная механическая выборка. По результатам наблюдения оказалось, что у 10% обследованных потери времени достигали более 45 мин. в день. С вероятностью 0,683 установите пределы, в которых находится генеральная доля служащих с потерями рабочего времени более 45 мин. в день.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lastRenderedPageBreak/>
        <w:tab/>
      </w:r>
      <w:proofErr w:type="spellStart"/>
      <w:r w:rsidRPr="001B0263">
        <w:rPr>
          <w:rFonts w:ascii="Times New Roman" w:hAnsi="Times New Roman" w:cs="Times New Roman"/>
        </w:rPr>
        <w:t>Мосгорстат</w:t>
      </w:r>
      <w:proofErr w:type="spellEnd"/>
      <w:r w:rsidRPr="001B0263">
        <w:rPr>
          <w:rFonts w:ascii="Times New Roman" w:hAnsi="Times New Roman" w:cs="Times New Roman"/>
        </w:rPr>
        <w:t xml:space="preserve"> планирует провести обследование рентабельности арендных предприятий общественного питания методом случайного бесповоротного отбора. Какова должна быть численность выборочной совокупности, если на момент обследования в республике насчитывалось 1230 предприятий питания, а предельная ошибка выборки не должна превышать 1% с вероятностью 0,954 при среднем квадратичном 2,5%.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методу моментных наблюдений учтено следующее количество моментов: </w:t>
      </w:r>
    </w:p>
    <w:tbl>
      <w:tblPr>
        <w:tblW w:w="0" w:type="auto"/>
        <w:tblLook w:val="01E0" w:firstRow="1" w:lastRow="1" w:firstColumn="1" w:lastColumn="1" w:noHBand="0" w:noVBand="0"/>
      </w:tblPr>
      <w:tblGrid>
        <w:gridCol w:w="1980"/>
        <w:gridCol w:w="2160"/>
      </w:tblGrid>
      <w:tr w:rsidR="001B0263" w:rsidRPr="001B0263" w:rsidTr="00E97C5C">
        <w:tc>
          <w:tcPr>
            <w:tcW w:w="1980"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ПЗ – 70 </w:t>
            </w:r>
          </w:p>
        </w:tc>
        <w:tc>
          <w:tcPr>
            <w:tcW w:w="2160"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ОТЛ – 206 </w:t>
            </w:r>
          </w:p>
        </w:tc>
      </w:tr>
      <w:tr w:rsidR="001B0263" w:rsidRPr="001B0263" w:rsidTr="00E97C5C">
        <w:tc>
          <w:tcPr>
            <w:tcW w:w="1980"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ОП – 1843 </w:t>
            </w:r>
          </w:p>
        </w:tc>
        <w:tc>
          <w:tcPr>
            <w:tcW w:w="2160"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ПОТ – 214 </w:t>
            </w:r>
          </w:p>
        </w:tc>
      </w:tr>
      <w:tr w:rsidR="001B0263" w:rsidRPr="001B0263" w:rsidTr="00E97C5C">
        <w:tc>
          <w:tcPr>
            <w:tcW w:w="1980"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ОРМ – 117 </w:t>
            </w:r>
          </w:p>
        </w:tc>
        <w:tc>
          <w:tcPr>
            <w:tcW w:w="2160"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НТД – 46 </w:t>
            </w:r>
          </w:p>
        </w:tc>
      </w:tr>
      <w:tr w:rsidR="001B0263" w:rsidRPr="001B0263" w:rsidTr="00E97C5C">
        <w:tc>
          <w:tcPr>
            <w:tcW w:w="4140" w:type="dxa"/>
            <w:gridSpan w:val="2"/>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Всего 2496 моментов. </w:t>
            </w:r>
          </w:p>
        </w:tc>
      </w:tr>
    </w:tbl>
    <w:p w:rsidR="001B0263" w:rsidRPr="001B0263" w:rsidRDefault="001B0263" w:rsidP="001B0263">
      <w:pPr>
        <w:spacing w:after="0" w:line="240" w:lineRule="auto"/>
        <w:jc w:val="both"/>
        <w:rPr>
          <w:rFonts w:ascii="Times New Roman" w:hAnsi="Times New Roman" w:cs="Times New Roman"/>
          <w:sz w:val="20"/>
          <w:szCs w:val="20"/>
        </w:rPr>
      </w:pPr>
      <w:r w:rsidRPr="001B0263">
        <w:rPr>
          <w:rFonts w:ascii="Times New Roman" w:hAnsi="Times New Roman" w:cs="Times New Roman"/>
        </w:rPr>
        <w:tab/>
        <w:t xml:space="preserve">Рассчитать среднее: </w:t>
      </w:r>
    </w:p>
    <w:p w:rsidR="001B0263" w:rsidRPr="001B0263" w:rsidRDefault="001B0263" w:rsidP="002B15FF">
      <w:pPr>
        <w:numPr>
          <w:ilvl w:val="0"/>
          <w:numId w:val="6"/>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фактический и нормативный балансы рабочего времени на 8-ми часовую смену (в млн.); </w:t>
      </w:r>
    </w:p>
    <w:p w:rsidR="001B0263" w:rsidRPr="001B0263" w:rsidRDefault="001B0263" w:rsidP="002B15FF">
      <w:pPr>
        <w:numPr>
          <w:ilvl w:val="0"/>
          <w:numId w:val="6"/>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максимально возможный рост производительности труда при устранении всех потерь и лишних затрат времени, если нормативы установлены следующие: </w:t>
      </w:r>
    </w:p>
    <w:tbl>
      <w:tblPr>
        <w:tblW w:w="0" w:type="auto"/>
        <w:tblLook w:val="01E0" w:firstRow="1" w:lastRow="1" w:firstColumn="1" w:lastColumn="1" w:noHBand="0" w:noVBand="0"/>
      </w:tblPr>
      <w:tblGrid>
        <w:gridCol w:w="2088"/>
        <w:gridCol w:w="1980"/>
        <w:gridCol w:w="1494"/>
      </w:tblGrid>
      <w:tr w:rsidR="001B0263" w:rsidRPr="001B0263" w:rsidTr="00E97C5C">
        <w:tc>
          <w:tcPr>
            <w:tcW w:w="2088"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Тпз</w:t>
            </w:r>
            <w:proofErr w:type="spellEnd"/>
            <w:r w:rsidRPr="001B0263">
              <w:rPr>
                <w:rFonts w:ascii="Times New Roman" w:hAnsi="Times New Roman" w:cs="Times New Roman"/>
              </w:rPr>
              <w:t xml:space="preserve"> – 10 мин.;</w:t>
            </w:r>
          </w:p>
        </w:tc>
        <w:tc>
          <w:tcPr>
            <w:tcW w:w="1980"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Тотл</w:t>
            </w:r>
            <w:proofErr w:type="spellEnd"/>
            <w:r w:rsidRPr="001B0263">
              <w:rPr>
                <w:rFonts w:ascii="Times New Roman" w:hAnsi="Times New Roman" w:cs="Times New Roman"/>
              </w:rPr>
              <w:t xml:space="preserve"> – 10%; </w:t>
            </w:r>
          </w:p>
        </w:tc>
        <w:tc>
          <w:tcPr>
            <w:tcW w:w="1494"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Тобс</w:t>
            </w:r>
            <w:proofErr w:type="spellEnd"/>
            <w:r w:rsidRPr="001B0263">
              <w:rPr>
                <w:rFonts w:ascii="Times New Roman" w:hAnsi="Times New Roman" w:cs="Times New Roman"/>
              </w:rPr>
              <w:t xml:space="preserve"> – 4% </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по 6 заводам одной отрасли: </w:t>
      </w:r>
    </w:p>
    <w:p w:rsidR="001B0263" w:rsidRPr="001B0263" w:rsidRDefault="001B0263" w:rsidP="001B0263">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129"/>
        <w:gridCol w:w="2959"/>
        <w:gridCol w:w="2842"/>
      </w:tblGrid>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w:t>
            </w:r>
            <w:proofErr w:type="gramStart"/>
            <w:r w:rsidRPr="001B0263">
              <w:rPr>
                <w:rFonts w:ascii="Times New Roman" w:hAnsi="Times New Roman" w:cs="Times New Roman"/>
              </w:rPr>
              <w:t>п</w:t>
            </w:r>
            <w:proofErr w:type="gramEnd"/>
            <w:r w:rsidRPr="001B0263">
              <w:rPr>
                <w:rFonts w:ascii="Times New Roman" w:hAnsi="Times New Roman" w:cs="Times New Roman"/>
              </w:rPr>
              <w:t xml:space="preserve">/п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Выпуск продукции</w:t>
            </w:r>
            <w:proofErr w:type="gramStart"/>
            <w:r w:rsidRPr="001B0263">
              <w:rPr>
                <w:rFonts w:ascii="Times New Roman" w:hAnsi="Times New Roman" w:cs="Times New Roman"/>
              </w:rPr>
              <w:t xml:space="preserve"> А</w:t>
            </w:r>
            <w:proofErr w:type="gramEnd"/>
            <w:r w:rsidRPr="001B0263">
              <w:rPr>
                <w:rFonts w:ascii="Times New Roman" w:hAnsi="Times New Roman" w:cs="Times New Roman"/>
              </w:rPr>
              <w:t>, тыс. шт. (Х)</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Выпуск продукции</w:t>
            </w:r>
            <w:proofErr w:type="gramStart"/>
            <w:r w:rsidRPr="001B0263">
              <w:rPr>
                <w:rFonts w:ascii="Times New Roman" w:hAnsi="Times New Roman" w:cs="Times New Roman"/>
              </w:rPr>
              <w:t xml:space="preserve"> Б</w:t>
            </w:r>
            <w:proofErr w:type="gramEnd"/>
            <w:r w:rsidRPr="001B0263">
              <w:rPr>
                <w:rFonts w:ascii="Times New Roman" w:hAnsi="Times New Roman" w:cs="Times New Roman"/>
              </w:rPr>
              <w:t>, тыс. кв. м. (</w:t>
            </w:r>
            <w:r w:rsidRPr="001B0263">
              <w:rPr>
                <w:rFonts w:ascii="Times New Roman" w:hAnsi="Times New Roman" w:cs="Times New Roman"/>
                <w:lang w:val="en-US"/>
              </w:rPr>
              <w:t>Z</w:t>
            </w:r>
            <w:r w:rsidRPr="001B0263">
              <w:rPr>
                <w:rFonts w:ascii="Times New Roman" w:hAnsi="Times New Roman" w:cs="Times New Roman"/>
              </w:rPr>
              <w:t>)</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Расход электроэнергии, тыс. кВт. (У)</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r>
    </w:tbl>
    <w:p w:rsidR="001B0263" w:rsidRPr="001B0263" w:rsidRDefault="001B0263" w:rsidP="001B0263">
      <w:pPr>
        <w:spacing w:after="0" w:line="240" w:lineRule="auto"/>
        <w:jc w:val="both"/>
        <w:rPr>
          <w:rFonts w:ascii="Times New Roman" w:hAnsi="Times New Roman" w:cs="Times New Roman"/>
          <w:sz w:val="20"/>
          <w:szCs w:val="20"/>
        </w:rPr>
      </w:pPr>
      <w:r w:rsidRPr="001B0263">
        <w:rPr>
          <w:rFonts w:ascii="Times New Roman" w:hAnsi="Times New Roman" w:cs="Times New Roman"/>
        </w:rPr>
        <w:tab/>
        <w:t xml:space="preserve">На основе приведенных данных: </w:t>
      </w:r>
    </w:p>
    <w:p w:rsidR="001B0263" w:rsidRPr="001B0263" w:rsidRDefault="001B0263" w:rsidP="002B15FF">
      <w:pPr>
        <w:numPr>
          <w:ilvl w:val="0"/>
          <w:numId w:val="7"/>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запишите формулу линейного уравнения множественной регрессии; </w:t>
      </w:r>
    </w:p>
    <w:p w:rsidR="001B0263" w:rsidRPr="001B0263" w:rsidRDefault="001B0263" w:rsidP="002B15FF">
      <w:pPr>
        <w:numPr>
          <w:ilvl w:val="0"/>
          <w:numId w:val="7"/>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определите параметры уравнения множественной регрессии; </w:t>
      </w:r>
    </w:p>
    <w:p w:rsidR="001B0263" w:rsidRPr="001B0263" w:rsidRDefault="001B0263" w:rsidP="002B15FF">
      <w:pPr>
        <w:numPr>
          <w:ilvl w:val="0"/>
          <w:numId w:val="7"/>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исчислите совокупный коэффициент корреляции; </w:t>
      </w:r>
    </w:p>
    <w:p w:rsidR="001B0263" w:rsidRPr="001B0263" w:rsidRDefault="001B0263" w:rsidP="002B15FF">
      <w:pPr>
        <w:numPr>
          <w:ilvl w:val="0"/>
          <w:numId w:val="7"/>
        </w:numPr>
        <w:autoSpaceDN w:val="0"/>
        <w:spacing w:after="0" w:line="240" w:lineRule="auto"/>
        <w:jc w:val="both"/>
        <w:rPr>
          <w:rFonts w:ascii="Times New Roman" w:hAnsi="Times New Roman" w:cs="Times New Roman"/>
          <w:b/>
          <w:i/>
        </w:rPr>
      </w:pPr>
      <w:r w:rsidRPr="001B0263">
        <w:rPr>
          <w:rFonts w:ascii="Times New Roman" w:hAnsi="Times New Roman" w:cs="Times New Roman"/>
        </w:rPr>
        <w:t xml:space="preserve">сделайте выводы по пунктам 2 и 3.  </w:t>
      </w:r>
    </w:p>
    <w:p w:rsidR="001B0263" w:rsidRPr="001B0263" w:rsidRDefault="001B0263" w:rsidP="001B0263">
      <w:pPr>
        <w:spacing w:after="0" w:line="240" w:lineRule="auto"/>
        <w:jc w:val="both"/>
        <w:rPr>
          <w:rFonts w:ascii="Times New Roman" w:hAnsi="Times New Roman" w:cs="Times New Roman"/>
          <w:b/>
          <w:i/>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16 административным районам одной из областей имеются данные, характеризующие посевные площади озимого ячменя и его урожайность в </w:t>
      </w:r>
      <w:smartTag w:uri="urn:schemas-microsoft-com:office:smarttags" w:element="metricconverter">
        <w:smartTagPr>
          <w:attr w:name="ProductID" w:val="2002 г"/>
        </w:smartTagPr>
        <w:r w:rsidRPr="001B0263">
          <w:rPr>
            <w:rFonts w:ascii="Times New Roman" w:hAnsi="Times New Roman" w:cs="Times New Roman"/>
          </w:rPr>
          <w:t>2002 г</w:t>
        </w:r>
      </w:smartTag>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733"/>
        <w:gridCol w:w="1932"/>
        <w:gridCol w:w="1060"/>
        <w:gridCol w:w="1896"/>
        <w:gridCol w:w="1956"/>
      </w:tblGrid>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района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Посевная площадь, тыс. га</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Урожайность озимого ячменя, ц </w:t>
            </w:r>
            <w:proofErr w:type="gramStart"/>
            <w:r w:rsidRPr="001B0263">
              <w:rPr>
                <w:rFonts w:ascii="Times New Roman" w:hAnsi="Times New Roman" w:cs="Times New Roman"/>
              </w:rPr>
              <w:t>с</w:t>
            </w:r>
            <w:proofErr w:type="gramEnd"/>
            <w:r w:rsidRPr="001B0263">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района </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Посевная площадь, тыс. га</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Урожайность озимого ячменя, ц </w:t>
            </w:r>
            <w:proofErr w:type="gramStart"/>
            <w:r w:rsidRPr="001B0263">
              <w:rPr>
                <w:rFonts w:ascii="Times New Roman" w:hAnsi="Times New Roman" w:cs="Times New Roman"/>
              </w:rPr>
              <w:t>с</w:t>
            </w:r>
            <w:proofErr w:type="gramEnd"/>
            <w:r w:rsidRPr="001B0263">
              <w:rPr>
                <w:rFonts w:ascii="Times New Roman" w:hAnsi="Times New Roman" w:cs="Times New Roman"/>
              </w:rPr>
              <w:t xml:space="preserve"> </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14,1</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17,5</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15,9</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31,6</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9,2</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20,1</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18,1</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10,2</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36,1</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9,3</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24,3</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3,1</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27,2</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17,4</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26,3</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3,3</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28,1</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19,9</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28,2</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16,1</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21,7</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22,5</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11,1</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16,4</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12,1</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19,5</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9,9</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32,3</w:t>
            </w:r>
          </w:p>
        </w:tc>
        <w:tc>
          <w:tcPr>
            <w:tcW w:w="10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w:t>
            </w:r>
          </w:p>
        </w:tc>
        <w:tc>
          <w:tcPr>
            <w:tcW w:w="19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4,1</w:t>
            </w:r>
          </w:p>
        </w:tc>
        <w:tc>
          <w:tcPr>
            <w:tcW w:w="20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16,9</w:t>
            </w:r>
          </w:p>
        </w:tc>
      </w:tr>
    </w:tbl>
    <w:p w:rsidR="001B0263" w:rsidRPr="001B0263" w:rsidRDefault="001B0263" w:rsidP="001B0263">
      <w:pPr>
        <w:spacing w:after="0" w:line="240" w:lineRule="auto"/>
        <w:jc w:val="both"/>
        <w:rPr>
          <w:rFonts w:ascii="Times New Roman" w:hAnsi="Times New Roman" w:cs="Times New Roman"/>
          <w:sz w:val="20"/>
          <w:szCs w:val="20"/>
        </w:rPr>
      </w:pPr>
      <w:r w:rsidRPr="001B0263">
        <w:rPr>
          <w:rFonts w:ascii="Times New Roman" w:hAnsi="Times New Roman" w:cs="Times New Roman"/>
        </w:rPr>
        <w:tab/>
        <w:t xml:space="preserve">Постройте: </w:t>
      </w:r>
    </w:p>
    <w:p w:rsidR="001B0263" w:rsidRPr="001B0263" w:rsidRDefault="001B0263" w:rsidP="002B15FF">
      <w:pPr>
        <w:numPr>
          <w:ilvl w:val="0"/>
          <w:numId w:val="8"/>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картограмму с помощью штриховки для характеристики изменения урожайности в районах области;  </w:t>
      </w:r>
    </w:p>
    <w:p w:rsidR="001B0263" w:rsidRPr="001B0263" w:rsidRDefault="001B0263" w:rsidP="002B15FF">
      <w:pPr>
        <w:numPr>
          <w:ilvl w:val="0"/>
          <w:numId w:val="8"/>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точечную картограмму для размещения посевов ячменя в районах. </w:t>
      </w:r>
    </w:p>
    <w:p w:rsidR="001B0263" w:rsidRPr="001B0263" w:rsidRDefault="001B0263" w:rsidP="001B0263">
      <w:pPr>
        <w:spacing w:after="0" w:line="240" w:lineRule="auto"/>
        <w:ind w:firstLine="705"/>
        <w:jc w:val="both"/>
        <w:rPr>
          <w:rFonts w:ascii="Times New Roman" w:hAnsi="Times New Roman" w:cs="Times New Roman"/>
        </w:rPr>
      </w:pPr>
      <w:r w:rsidRPr="001B0263">
        <w:rPr>
          <w:rFonts w:ascii="Times New Roman" w:hAnsi="Times New Roman" w:cs="Times New Roman"/>
          <w:i/>
        </w:rPr>
        <w:t>Примечание.</w:t>
      </w:r>
      <w:r w:rsidRPr="001B0263">
        <w:rPr>
          <w:rFonts w:ascii="Times New Roman" w:hAnsi="Times New Roman" w:cs="Times New Roman"/>
        </w:rPr>
        <w:t xml:space="preserve"> Схематическую карту области и размещение на ней районов сделайте по собственному усмотрению.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8.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распределении промышленных предприятий двух регионов по численности занятого на них промышленно – производственного персонала:  </w:t>
      </w:r>
    </w:p>
    <w:p w:rsidR="001B0263" w:rsidRPr="001B0263" w:rsidRDefault="001B0263" w:rsidP="001B0263">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588"/>
        <w:gridCol w:w="1540"/>
        <w:gridCol w:w="1707"/>
        <w:gridCol w:w="1575"/>
        <w:gridCol w:w="1505"/>
      </w:tblGrid>
      <w:tr w:rsidR="001B0263" w:rsidRPr="001B0263" w:rsidTr="00E97C5C">
        <w:tc>
          <w:tcPr>
            <w:tcW w:w="4926" w:type="dxa"/>
            <w:gridSpan w:val="3"/>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Регион 1</w:t>
            </w:r>
          </w:p>
        </w:tc>
        <w:tc>
          <w:tcPr>
            <w:tcW w:w="4928" w:type="dxa"/>
            <w:gridSpan w:val="3"/>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Регион 2 </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Группа предприятий по численности работающих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чел.</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предприятий,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w:t>
            </w:r>
          </w:p>
        </w:tc>
        <w:tc>
          <w:tcPr>
            <w:tcW w:w="157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Численность ППП</w:t>
            </w:r>
          </w:p>
        </w:tc>
        <w:tc>
          <w:tcPr>
            <w:tcW w:w="17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Группа предприятий по численности работающих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чел.</w:t>
            </w:r>
          </w:p>
        </w:tc>
        <w:tc>
          <w:tcPr>
            <w:tcW w:w="1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предприятий,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w:t>
            </w:r>
          </w:p>
        </w:tc>
        <w:tc>
          <w:tcPr>
            <w:tcW w:w="15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Численность ППП</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До 100</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w:t>
            </w:r>
          </w:p>
        </w:tc>
        <w:tc>
          <w:tcPr>
            <w:tcW w:w="157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17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До 300</w:t>
            </w:r>
          </w:p>
        </w:tc>
        <w:tc>
          <w:tcPr>
            <w:tcW w:w="1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34</w:t>
            </w:r>
          </w:p>
        </w:tc>
        <w:tc>
          <w:tcPr>
            <w:tcW w:w="15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101 – 500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w:t>
            </w:r>
          </w:p>
        </w:tc>
        <w:tc>
          <w:tcPr>
            <w:tcW w:w="157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17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301 – 600 </w:t>
            </w:r>
          </w:p>
        </w:tc>
        <w:tc>
          <w:tcPr>
            <w:tcW w:w="1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28</w:t>
            </w:r>
          </w:p>
        </w:tc>
        <w:tc>
          <w:tcPr>
            <w:tcW w:w="15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501 – 1000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w:t>
            </w:r>
          </w:p>
        </w:tc>
        <w:tc>
          <w:tcPr>
            <w:tcW w:w="157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17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601 – 1000 </w:t>
            </w:r>
          </w:p>
        </w:tc>
        <w:tc>
          <w:tcPr>
            <w:tcW w:w="1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15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1001 – 2000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w:t>
            </w:r>
          </w:p>
        </w:tc>
        <w:tc>
          <w:tcPr>
            <w:tcW w:w="157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17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1001 – 2000 </w:t>
            </w:r>
          </w:p>
        </w:tc>
        <w:tc>
          <w:tcPr>
            <w:tcW w:w="1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w:t>
            </w:r>
          </w:p>
        </w:tc>
        <w:tc>
          <w:tcPr>
            <w:tcW w:w="15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2001 – 5000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157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w:t>
            </w:r>
          </w:p>
        </w:tc>
        <w:tc>
          <w:tcPr>
            <w:tcW w:w="17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2001 – 4000 </w:t>
            </w:r>
          </w:p>
        </w:tc>
        <w:tc>
          <w:tcPr>
            <w:tcW w:w="1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15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43</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5001 – более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157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w:t>
            </w:r>
          </w:p>
        </w:tc>
        <w:tc>
          <w:tcPr>
            <w:tcW w:w="17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4001 – более </w:t>
            </w:r>
          </w:p>
        </w:tc>
        <w:tc>
          <w:tcPr>
            <w:tcW w:w="1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15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57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7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1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5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r>
    </w:tbl>
    <w:p w:rsidR="001B0263" w:rsidRPr="001B0263" w:rsidRDefault="001B0263" w:rsidP="001B0263">
      <w:pPr>
        <w:spacing w:after="0" w:line="240" w:lineRule="auto"/>
        <w:jc w:val="both"/>
        <w:rPr>
          <w:rFonts w:ascii="Times New Roman" w:hAnsi="Times New Roman" w:cs="Times New Roman"/>
          <w:sz w:val="20"/>
          <w:szCs w:val="20"/>
        </w:rPr>
      </w:pPr>
      <w:r w:rsidRPr="001B0263">
        <w:rPr>
          <w:rFonts w:ascii="Times New Roman" w:hAnsi="Times New Roman" w:cs="Times New Roman"/>
        </w:rPr>
        <w:tab/>
        <w:t xml:space="preserve">Постройте вторичную группировку данных о распределении промышленных предприятий, пересчитав данные: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а) региона 2 в соответствии с группировкой региона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б) региона 1 в соответствии с группировкой региона 2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региона 1 и 2, образовав следующие группы промышленных предприятий </w:t>
      </w:r>
      <w:proofErr w:type="gramStart"/>
      <w:r w:rsidRPr="001B0263">
        <w:rPr>
          <w:rFonts w:ascii="Times New Roman" w:hAnsi="Times New Roman" w:cs="Times New Roman"/>
        </w:rPr>
        <w:t>по</w:t>
      </w:r>
      <w:proofErr w:type="gramEnd"/>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численности ППП: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До 500, 500 – 1000, 1000 – 2000, 2000 – 3000, 3000 – 4000, 4000 – 5000, 5000 – более.</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данные о распределении сетей по числу членов семьи:   </w:t>
      </w:r>
    </w:p>
    <w:p w:rsidR="001B0263" w:rsidRPr="001B0263" w:rsidRDefault="001B0263" w:rsidP="001B0263">
      <w:pPr>
        <w:spacing w:after="0" w:line="240" w:lineRule="auto"/>
        <w:jc w:val="both"/>
        <w:rPr>
          <w:rFonts w:ascii="Times New Roman" w:hAnsi="Times New Roman" w:cs="Times New Roman"/>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2921"/>
      </w:tblGrid>
      <w:tr w:rsidR="001B0263" w:rsidRPr="001B0263" w:rsidTr="00E97C5C">
        <w:tc>
          <w:tcPr>
            <w:tcW w:w="319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членов семьи </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семей </w:t>
            </w:r>
          </w:p>
        </w:tc>
      </w:tr>
      <w:tr w:rsidR="001B0263" w:rsidRPr="001B0263" w:rsidTr="00E97C5C">
        <w:tc>
          <w:tcPr>
            <w:tcW w:w="319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r>
      <w:tr w:rsidR="001B0263" w:rsidRPr="001B0263" w:rsidTr="00E97C5C">
        <w:tc>
          <w:tcPr>
            <w:tcW w:w="319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w:t>
            </w:r>
          </w:p>
        </w:tc>
      </w:tr>
      <w:tr w:rsidR="001B0263" w:rsidRPr="001B0263" w:rsidTr="00E97C5C">
        <w:tc>
          <w:tcPr>
            <w:tcW w:w="319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r>
      <w:tr w:rsidR="001B0263" w:rsidRPr="001B0263" w:rsidTr="00E97C5C">
        <w:tc>
          <w:tcPr>
            <w:tcW w:w="319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r>
      <w:tr w:rsidR="001B0263" w:rsidRPr="001B0263" w:rsidTr="00E97C5C">
        <w:tc>
          <w:tcPr>
            <w:tcW w:w="319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r>
      <w:tr w:rsidR="001B0263" w:rsidRPr="001B0263" w:rsidTr="00E97C5C">
        <w:tc>
          <w:tcPr>
            <w:tcW w:w="319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r>
      <w:tr w:rsidR="001B0263" w:rsidRPr="001B0263" w:rsidTr="00E97C5C">
        <w:tc>
          <w:tcPr>
            <w:tcW w:w="319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292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w:t>
            </w:r>
          </w:p>
        </w:tc>
      </w:tr>
    </w:tbl>
    <w:p w:rsidR="001B0263" w:rsidRPr="001B0263" w:rsidRDefault="001B0263" w:rsidP="001B0263">
      <w:pPr>
        <w:spacing w:after="0" w:line="240" w:lineRule="auto"/>
        <w:jc w:val="both"/>
        <w:rPr>
          <w:rFonts w:ascii="Times New Roman" w:hAnsi="Times New Roman" w:cs="Times New Roman"/>
          <w:sz w:val="16"/>
          <w:szCs w:val="16"/>
        </w:rPr>
      </w:pPr>
    </w:p>
    <w:p w:rsidR="001B0263" w:rsidRPr="001B0263" w:rsidRDefault="001B0263" w:rsidP="001B0263">
      <w:pPr>
        <w:spacing w:after="0" w:line="240" w:lineRule="auto"/>
        <w:jc w:val="both"/>
        <w:rPr>
          <w:rFonts w:ascii="Times New Roman" w:hAnsi="Times New Roman" w:cs="Times New Roman"/>
          <w:sz w:val="20"/>
          <w:szCs w:val="20"/>
        </w:rPr>
      </w:pPr>
      <w:r w:rsidRPr="001B0263">
        <w:rPr>
          <w:rFonts w:ascii="Times New Roman" w:hAnsi="Times New Roman" w:cs="Times New Roman"/>
        </w:rPr>
        <w:tab/>
        <w:t xml:space="preserve">Построить полигон распределения.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распределении общего объема денежных доходов населения РФ в январе – июле </w:t>
      </w:r>
      <w:smartTag w:uri="urn:schemas-microsoft-com:office:smarttags" w:element="metricconverter">
        <w:smartTagPr>
          <w:attr w:name="ProductID" w:val="2005 г"/>
        </w:smartTagPr>
        <w:r w:rsidRPr="001B0263">
          <w:rPr>
            <w:rFonts w:ascii="Times New Roman" w:hAnsi="Times New Roman" w:cs="Times New Roman"/>
          </w:rPr>
          <w:t>2005 г</w:t>
        </w:r>
      </w:smartTag>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96"/>
        <w:gridCol w:w="3179"/>
      </w:tblGrid>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Группы населения по уровню доходов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Численность населения, % к итогу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Доля общего объема доходов по группам, % к итогу </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lang w:val="en-US"/>
              </w:rPr>
            </w:pPr>
            <w:r w:rsidRPr="001B0263">
              <w:rPr>
                <w:rFonts w:ascii="Times New Roman" w:hAnsi="Times New Roman" w:cs="Times New Roman"/>
                <w:lang w:val="en-US"/>
              </w:rPr>
              <w:t>I</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6,2</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lang w:val="en-US"/>
              </w:rPr>
            </w:pPr>
            <w:r w:rsidRPr="001B0263">
              <w:rPr>
                <w:rFonts w:ascii="Times New Roman" w:hAnsi="Times New Roman" w:cs="Times New Roman"/>
                <w:lang w:val="en-US"/>
              </w:rPr>
              <w:t>II</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10,4</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lang w:val="en-US"/>
              </w:rPr>
            </w:pPr>
            <w:r w:rsidRPr="001B0263">
              <w:rPr>
                <w:rFonts w:ascii="Times New Roman" w:hAnsi="Times New Roman" w:cs="Times New Roman"/>
                <w:lang w:val="en-US"/>
              </w:rPr>
              <w:t>III</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15,6</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lang w:val="en-US"/>
              </w:rPr>
            </w:pPr>
            <w:r w:rsidRPr="001B0263">
              <w:rPr>
                <w:rFonts w:ascii="Times New Roman" w:hAnsi="Times New Roman" w:cs="Times New Roman"/>
                <w:lang w:val="en-US"/>
              </w:rPr>
              <w:t>IV</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22,5</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lang w:val="en-US"/>
              </w:rPr>
              <w:t>V</w:t>
            </w:r>
            <w:r w:rsidRPr="001B0263">
              <w:rPr>
                <w:rFonts w:ascii="Times New Roman" w:hAnsi="Times New Roman" w:cs="Times New Roman"/>
              </w:rPr>
              <w:t xml:space="preserve"> (с наивысшими доходами)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45,3</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2B15FF">
      <w:pPr>
        <w:numPr>
          <w:ilvl w:val="0"/>
          <w:numId w:val="9"/>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Построить кривую Лоренца для распределения общего объема денежных доходов населения по выделенным группам. </w:t>
      </w:r>
    </w:p>
    <w:p w:rsidR="001B0263" w:rsidRPr="001B0263" w:rsidRDefault="001B0263" w:rsidP="002B15FF">
      <w:pPr>
        <w:numPr>
          <w:ilvl w:val="0"/>
          <w:numId w:val="9"/>
        </w:numPr>
        <w:autoSpaceDN w:val="0"/>
        <w:spacing w:after="0" w:line="240" w:lineRule="auto"/>
        <w:jc w:val="both"/>
        <w:rPr>
          <w:rFonts w:ascii="Times New Roman" w:hAnsi="Times New Roman" w:cs="Times New Roman"/>
        </w:rPr>
      </w:pPr>
      <w:r w:rsidRPr="001B0263">
        <w:rPr>
          <w:rFonts w:ascii="Times New Roman" w:hAnsi="Times New Roman" w:cs="Times New Roman"/>
        </w:rPr>
        <w:lastRenderedPageBreak/>
        <w:t xml:space="preserve">Рассчитать коэффициент концентрации доходов – коэффициент </w:t>
      </w:r>
      <w:proofErr w:type="spellStart"/>
      <w:r w:rsidRPr="001B0263">
        <w:rPr>
          <w:rFonts w:ascii="Times New Roman" w:hAnsi="Times New Roman" w:cs="Times New Roman"/>
        </w:rPr>
        <w:t>Джинни</w:t>
      </w:r>
      <w:proofErr w:type="spellEnd"/>
      <w:r w:rsidRPr="001B0263">
        <w:rPr>
          <w:rFonts w:ascii="Times New Roman" w:hAnsi="Times New Roman" w:cs="Times New Roman"/>
        </w:rPr>
        <w:t xml:space="preserve">. Сделать выводы.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b/>
        </w:rPr>
      </w:pPr>
      <w:r w:rsidRPr="001B0263">
        <w:rPr>
          <w:rFonts w:ascii="Times New Roman" w:hAnsi="Times New Roman" w:cs="Times New Roman"/>
          <w:b/>
        </w:rPr>
        <w:t xml:space="preserve">ВАРИАНТ </w:t>
      </w:r>
      <w:r w:rsidRPr="001B0263">
        <w:rPr>
          <w:rFonts w:ascii="Times New Roman" w:hAnsi="Times New Roman" w:cs="Times New Roman"/>
          <w:b/>
          <w:lang w:val="en-US"/>
        </w:rPr>
        <w:t>IV</w:t>
      </w:r>
    </w:p>
    <w:p w:rsidR="001B0263" w:rsidRPr="001B0263" w:rsidRDefault="001B0263" w:rsidP="001B0263">
      <w:pPr>
        <w:spacing w:after="0" w:line="240" w:lineRule="auto"/>
        <w:jc w:val="both"/>
        <w:rPr>
          <w:rFonts w:ascii="Times New Roman" w:hAnsi="Times New Roman" w:cs="Times New Roman"/>
          <w:b/>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w:t>
      </w:r>
      <w:proofErr w:type="gramStart"/>
      <w:r w:rsidRPr="001B0263">
        <w:rPr>
          <w:rFonts w:ascii="Times New Roman" w:hAnsi="Times New Roman" w:cs="Times New Roman"/>
        </w:rPr>
        <w:t xml:space="preserve">Известно, что уровень издержек обращения при складском товарообороте в 2 раза выше, чем при транзитном, а удельный вес транзита – вырос с 20% до 30%. </w:t>
      </w:r>
      <w:proofErr w:type="gramEnd"/>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Исчислить, на сколько процентов должен снизиться средний уровень издержек обращения под влиянием структурного сдвига в товарообороте.  </w:t>
      </w:r>
    </w:p>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торговому предприятию имеются следующие данные по реализации стиральных машин:    </w:t>
      </w:r>
    </w:p>
    <w:p w:rsidR="001B0263" w:rsidRPr="001B0263" w:rsidRDefault="001B0263" w:rsidP="001B0263">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376"/>
        <w:gridCol w:w="2385"/>
        <w:gridCol w:w="2412"/>
      </w:tblGrid>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Марка стиральной машины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Цена в январе, руб. </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Цена в феврале, руб. </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Товарооборот февраля, тыс. руб. </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Индезит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15000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15500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74,1</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Бош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17500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18000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81,0</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Эврика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3500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3600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59,2</w:t>
            </w:r>
          </w:p>
        </w:tc>
      </w:tr>
    </w:tbl>
    <w:p w:rsidR="001B0263" w:rsidRPr="001B0263" w:rsidRDefault="001B0263" w:rsidP="001B0263">
      <w:pPr>
        <w:spacing w:after="0" w:line="240" w:lineRule="auto"/>
        <w:ind w:firstLine="708"/>
        <w:jc w:val="both"/>
        <w:rPr>
          <w:rFonts w:ascii="Times New Roman" w:hAnsi="Times New Roman" w:cs="Times New Roman"/>
          <w:sz w:val="20"/>
          <w:szCs w:val="20"/>
        </w:rPr>
      </w:pPr>
      <w:r w:rsidRPr="001B0263">
        <w:rPr>
          <w:rFonts w:ascii="Times New Roman" w:hAnsi="Times New Roman" w:cs="Times New Roman"/>
        </w:rPr>
        <w:t xml:space="preserve">Определите: </w:t>
      </w:r>
    </w:p>
    <w:p w:rsidR="001B0263" w:rsidRPr="001B0263" w:rsidRDefault="001B0263" w:rsidP="002B15FF">
      <w:pPr>
        <w:numPr>
          <w:ilvl w:val="0"/>
          <w:numId w:val="10"/>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средний рост цен на данную группу товаров по торговому предприятию; </w:t>
      </w:r>
    </w:p>
    <w:p w:rsidR="001B0263" w:rsidRPr="001B0263" w:rsidRDefault="001B0263" w:rsidP="002B15FF">
      <w:pPr>
        <w:numPr>
          <w:ilvl w:val="0"/>
          <w:numId w:val="10"/>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перерасход покупателей от роста цен.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области, состоящей из 20 районов, проводилось выборочное обследование урожайности на основе отбора серий (районов). Выборочные средние по районам составили соответственно 14,5 ц/га; 16; 15,5; и 14 ц/га. С вероятностью 0,954 найдите пределы урожайности во всей области.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АО 200 бригад рабочих. Планируется проведение выборочного обследования с целью определения удельного веса рабочих, имеющих профессиональные заболевания. Известно, что </w:t>
      </w:r>
      <w:proofErr w:type="spellStart"/>
      <w:r w:rsidRPr="001B0263">
        <w:rPr>
          <w:rFonts w:ascii="Times New Roman" w:hAnsi="Times New Roman" w:cs="Times New Roman"/>
        </w:rPr>
        <w:t>межсерийная</w:t>
      </w:r>
      <w:proofErr w:type="spellEnd"/>
      <w:r w:rsidRPr="001B0263">
        <w:rPr>
          <w:rFonts w:ascii="Times New Roman" w:hAnsi="Times New Roman" w:cs="Times New Roman"/>
        </w:rPr>
        <w:t xml:space="preserve"> дисперсия доли равна 225. С вероятностью 0,954 рассчитайте необходимое количество бригад для обследования рабочих, если ошибка выборки не должна превышать 5%.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Обработать маршрутную фотографию рабочего времени, составить фактический баланс рабочего времени (в процентах и минутах на 8-ми часовую смену). Рассчитать коэффициент использования рабочего времени и процент возможного роста производительности труда при условии устранения всех потерь рабочего времени (норматив ОТЛ – 8% Топ) на основании данных наблюдений: </w:t>
      </w:r>
    </w:p>
    <w:tbl>
      <w:tblPr>
        <w:tblW w:w="0" w:type="auto"/>
        <w:tblLook w:val="01E0" w:firstRow="1" w:lastRow="1" w:firstColumn="1" w:lastColumn="1" w:noHBand="0" w:noVBand="0"/>
      </w:tblPr>
      <w:tblGrid>
        <w:gridCol w:w="2734"/>
        <w:gridCol w:w="1872"/>
      </w:tblGrid>
      <w:tr w:rsidR="001B0263" w:rsidRPr="001B0263" w:rsidTr="00E97C5C">
        <w:tc>
          <w:tcPr>
            <w:tcW w:w="2734"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   всего замеров – 150. </w:t>
            </w:r>
          </w:p>
        </w:tc>
        <w:tc>
          <w:tcPr>
            <w:tcW w:w="1872"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
        </w:tc>
      </w:tr>
      <w:tr w:rsidR="001B0263" w:rsidRPr="001B0263" w:rsidTr="00E97C5C">
        <w:tc>
          <w:tcPr>
            <w:tcW w:w="2734"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    Из них: </w:t>
            </w:r>
          </w:p>
        </w:tc>
        <w:tc>
          <w:tcPr>
            <w:tcW w:w="1872"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
        </w:tc>
      </w:tr>
      <w:tr w:rsidR="001B0263" w:rsidRPr="001B0263" w:rsidTr="00E97C5C">
        <w:tc>
          <w:tcPr>
            <w:tcW w:w="2734"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Тпз</w:t>
            </w:r>
            <w:proofErr w:type="spellEnd"/>
            <w:r w:rsidRPr="001B0263">
              <w:rPr>
                <w:rFonts w:ascii="Times New Roman" w:hAnsi="Times New Roman" w:cs="Times New Roman"/>
              </w:rPr>
              <w:t xml:space="preserve"> – 10 </w:t>
            </w:r>
          </w:p>
        </w:tc>
        <w:tc>
          <w:tcPr>
            <w:tcW w:w="1872"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Тотл</w:t>
            </w:r>
            <w:proofErr w:type="spellEnd"/>
            <w:r w:rsidRPr="001B0263">
              <w:rPr>
                <w:rFonts w:ascii="Times New Roman" w:hAnsi="Times New Roman" w:cs="Times New Roman"/>
              </w:rPr>
              <w:t xml:space="preserve"> – 11</w:t>
            </w:r>
          </w:p>
        </w:tc>
      </w:tr>
      <w:tr w:rsidR="001B0263" w:rsidRPr="001B0263" w:rsidTr="00E97C5C">
        <w:tc>
          <w:tcPr>
            <w:tcW w:w="2734"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Топ – 110  </w:t>
            </w:r>
          </w:p>
        </w:tc>
        <w:tc>
          <w:tcPr>
            <w:tcW w:w="1872"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Тпот</w:t>
            </w:r>
            <w:proofErr w:type="spellEnd"/>
            <w:r w:rsidRPr="001B0263">
              <w:rPr>
                <w:rFonts w:ascii="Times New Roman" w:hAnsi="Times New Roman" w:cs="Times New Roman"/>
              </w:rPr>
              <w:t xml:space="preserve"> – 5 </w:t>
            </w:r>
          </w:p>
        </w:tc>
      </w:tr>
      <w:tr w:rsidR="001B0263" w:rsidRPr="001B0263" w:rsidTr="00E97C5C">
        <w:tc>
          <w:tcPr>
            <w:tcW w:w="2734"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Тобс</w:t>
            </w:r>
            <w:proofErr w:type="spellEnd"/>
            <w:r w:rsidRPr="001B0263">
              <w:rPr>
                <w:rFonts w:ascii="Times New Roman" w:hAnsi="Times New Roman" w:cs="Times New Roman"/>
              </w:rPr>
              <w:t xml:space="preserve"> – 9</w:t>
            </w:r>
          </w:p>
        </w:tc>
        <w:tc>
          <w:tcPr>
            <w:tcW w:w="1872" w:type="dxa"/>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Тпнд</w:t>
            </w:r>
            <w:proofErr w:type="spellEnd"/>
            <w:r w:rsidRPr="001B0263">
              <w:rPr>
                <w:rFonts w:ascii="Times New Roman" w:hAnsi="Times New Roman" w:cs="Times New Roman"/>
              </w:rPr>
              <w:t xml:space="preserve"> – 5</w:t>
            </w:r>
          </w:p>
        </w:tc>
      </w:tr>
    </w:tbl>
    <w:p w:rsidR="001B0263" w:rsidRPr="001B0263" w:rsidRDefault="001B0263" w:rsidP="001B0263">
      <w:pPr>
        <w:spacing w:after="0" w:line="240" w:lineRule="auto"/>
        <w:jc w:val="both"/>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7 банкам одного региона имеются следующие данные: </w:t>
      </w:r>
    </w:p>
    <w:p w:rsidR="001B0263" w:rsidRPr="001B0263" w:rsidRDefault="001B0263" w:rsidP="001B0263">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140"/>
        <w:gridCol w:w="2980"/>
        <w:gridCol w:w="2810"/>
      </w:tblGrid>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w:t>
            </w:r>
            <w:proofErr w:type="gramStart"/>
            <w:r w:rsidRPr="001B0263">
              <w:rPr>
                <w:rFonts w:ascii="Times New Roman" w:hAnsi="Times New Roman" w:cs="Times New Roman"/>
              </w:rPr>
              <w:t>п</w:t>
            </w:r>
            <w:proofErr w:type="gramEnd"/>
            <w:r w:rsidRPr="001B0263">
              <w:rPr>
                <w:rFonts w:ascii="Times New Roman" w:hAnsi="Times New Roman" w:cs="Times New Roman"/>
              </w:rPr>
              <w:t xml:space="preserve">/п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Кредитные вложения, млрд. руб. (Х)</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Собственный капитал, млрд. руб. (</w:t>
            </w:r>
            <w:r w:rsidRPr="001B0263">
              <w:rPr>
                <w:rFonts w:ascii="Times New Roman" w:hAnsi="Times New Roman" w:cs="Times New Roman"/>
                <w:lang w:val="en-US"/>
              </w:rPr>
              <w:t>Z</w:t>
            </w:r>
            <w:r w:rsidRPr="001B0263">
              <w:rPr>
                <w:rFonts w:ascii="Times New Roman" w:hAnsi="Times New Roman" w:cs="Times New Roman"/>
              </w:rPr>
              <w:t>)</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Сумма активов, млрд. руб. (У)</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2496</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209</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3176</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1962</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201</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3066</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783</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177</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2941</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1319</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136</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1997</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lastRenderedPageBreak/>
              <w:t>5</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1142</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175</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1865</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658</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88</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1194</w:t>
            </w:r>
          </w:p>
        </w:tc>
      </w:tr>
      <w:tr w:rsidR="001B0263" w:rsidRPr="001B0263" w:rsidTr="00E97C5C">
        <w:tc>
          <w:tcPr>
            <w:tcW w:w="6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311</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518</w:t>
            </w:r>
          </w:p>
        </w:tc>
      </w:tr>
    </w:tbl>
    <w:p w:rsidR="001B0263" w:rsidRPr="001B0263" w:rsidRDefault="001B0263" w:rsidP="001B0263">
      <w:pPr>
        <w:spacing w:after="0" w:line="240" w:lineRule="auto"/>
        <w:jc w:val="both"/>
        <w:rPr>
          <w:rFonts w:ascii="Times New Roman" w:hAnsi="Times New Roman" w:cs="Times New Roman"/>
          <w:sz w:val="20"/>
          <w:szCs w:val="20"/>
        </w:rPr>
      </w:pPr>
      <w:r w:rsidRPr="001B0263">
        <w:rPr>
          <w:rFonts w:ascii="Times New Roman" w:hAnsi="Times New Roman" w:cs="Times New Roman"/>
        </w:rPr>
        <w:tab/>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 xml:space="preserve">На основе приведенных данных: </w:t>
      </w:r>
    </w:p>
    <w:p w:rsidR="001B0263" w:rsidRPr="001B0263" w:rsidRDefault="001B0263" w:rsidP="002B15FF">
      <w:pPr>
        <w:numPr>
          <w:ilvl w:val="0"/>
          <w:numId w:val="11"/>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запишите формулу линейного уравнения множественной регрессии; </w:t>
      </w:r>
    </w:p>
    <w:p w:rsidR="001B0263" w:rsidRPr="001B0263" w:rsidRDefault="001B0263" w:rsidP="002B15FF">
      <w:pPr>
        <w:numPr>
          <w:ilvl w:val="0"/>
          <w:numId w:val="11"/>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определите параметры уравнения множественной регрессии; </w:t>
      </w:r>
    </w:p>
    <w:p w:rsidR="001B0263" w:rsidRPr="001B0263" w:rsidRDefault="001B0263" w:rsidP="002B15FF">
      <w:pPr>
        <w:numPr>
          <w:ilvl w:val="0"/>
          <w:numId w:val="11"/>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исчислите совокупный коэффициент корреляции; </w:t>
      </w:r>
    </w:p>
    <w:p w:rsidR="001B0263" w:rsidRPr="001B0263" w:rsidRDefault="001B0263" w:rsidP="002B15FF">
      <w:pPr>
        <w:numPr>
          <w:ilvl w:val="0"/>
          <w:numId w:val="11"/>
        </w:numPr>
        <w:autoSpaceDN w:val="0"/>
        <w:spacing w:after="0" w:line="240" w:lineRule="auto"/>
        <w:jc w:val="both"/>
        <w:rPr>
          <w:rFonts w:ascii="Times New Roman" w:hAnsi="Times New Roman" w:cs="Times New Roman"/>
          <w:b/>
          <w:i/>
        </w:rPr>
      </w:pPr>
      <w:r w:rsidRPr="001B0263">
        <w:rPr>
          <w:rFonts w:ascii="Times New Roman" w:hAnsi="Times New Roman" w:cs="Times New Roman"/>
        </w:rPr>
        <w:t xml:space="preserve">поясните значения показателей, полученных в пунктах 2 и 3.  </w:t>
      </w:r>
    </w:p>
    <w:p w:rsidR="001B0263" w:rsidRPr="001B0263" w:rsidRDefault="001B0263" w:rsidP="001B0263">
      <w:pPr>
        <w:spacing w:after="0" w:line="240" w:lineRule="auto"/>
        <w:jc w:val="both"/>
        <w:rPr>
          <w:rFonts w:ascii="Times New Roman" w:hAnsi="Times New Roman" w:cs="Times New Roman"/>
          <w:b/>
          <w:i/>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данным о протяженности электрифицированных линий железных дорог (на конец года) постройте диаграммы: </w:t>
      </w:r>
    </w:p>
    <w:p w:rsidR="001B0263" w:rsidRPr="001B0263" w:rsidRDefault="001B0263" w:rsidP="002B15FF">
      <w:pPr>
        <w:numPr>
          <w:ilvl w:val="0"/>
          <w:numId w:val="1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ленточные; </w:t>
      </w:r>
    </w:p>
    <w:p w:rsidR="001B0263" w:rsidRPr="001B0263" w:rsidRDefault="001B0263" w:rsidP="002B15FF">
      <w:pPr>
        <w:numPr>
          <w:ilvl w:val="0"/>
          <w:numId w:val="1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структурные.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1739"/>
        <w:gridCol w:w="1739"/>
        <w:gridCol w:w="1739"/>
        <w:gridCol w:w="1763"/>
      </w:tblGrid>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1990</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1995</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2000</w:t>
            </w:r>
          </w:p>
        </w:tc>
        <w:tc>
          <w:tcPr>
            <w:tcW w:w="182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2005</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Протяженность линий ж/д на конец года, тыс. км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33,4</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37,3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38,0</w:t>
            </w:r>
          </w:p>
        </w:tc>
        <w:tc>
          <w:tcPr>
            <w:tcW w:w="182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38,8</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к общей эксплуатационной длине ж/дорог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39,3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42,8</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43,6</w:t>
            </w:r>
          </w:p>
        </w:tc>
        <w:tc>
          <w:tcPr>
            <w:tcW w:w="182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44,8</w:t>
            </w:r>
          </w:p>
        </w:tc>
      </w:tr>
    </w:tbl>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8.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Имеется распределение работников в одной из фирм города по уровню дохода в марте 2000 года.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3"/>
        <w:gridCol w:w="3187"/>
      </w:tblGrid>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Группы работников по уровню дохода в руб.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работников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чел.</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Удельный вес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к итогу </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 5000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5000 – 8200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8200 – 12000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12000 – более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Проведите анализ распределения работников по уровню дохода, постройте полигон и гистограмму распределения.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распределении сетей по числу детей:   </w:t>
      </w:r>
    </w:p>
    <w:p w:rsidR="001B0263" w:rsidRPr="001B0263" w:rsidRDefault="001B0263" w:rsidP="001B0263">
      <w:pPr>
        <w:spacing w:after="0" w:line="240" w:lineRule="auto"/>
        <w:jc w:val="both"/>
        <w:rPr>
          <w:rFonts w:ascii="Times New Roman" w:hAnsi="Times New Roman" w:cs="Times New Roma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3733"/>
      </w:tblGrid>
      <w:tr w:rsidR="001B0263" w:rsidRPr="001B0263" w:rsidTr="00E97C5C">
        <w:tc>
          <w:tcPr>
            <w:tcW w:w="37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Число детей в семье</w:t>
            </w:r>
          </w:p>
        </w:tc>
        <w:tc>
          <w:tcPr>
            <w:tcW w:w="373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Численность семей,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к итогу  </w:t>
            </w:r>
          </w:p>
        </w:tc>
      </w:tr>
      <w:tr w:rsidR="001B0263" w:rsidRPr="001B0263" w:rsidTr="00E97C5C">
        <w:tc>
          <w:tcPr>
            <w:tcW w:w="37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w:t>
            </w:r>
          </w:p>
        </w:tc>
        <w:tc>
          <w:tcPr>
            <w:tcW w:w="373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r>
      <w:tr w:rsidR="001B0263" w:rsidRPr="001B0263" w:rsidTr="00E97C5C">
        <w:tc>
          <w:tcPr>
            <w:tcW w:w="37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373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w:t>
            </w:r>
          </w:p>
        </w:tc>
      </w:tr>
      <w:tr w:rsidR="001B0263" w:rsidRPr="001B0263" w:rsidTr="00E97C5C">
        <w:tc>
          <w:tcPr>
            <w:tcW w:w="37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373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w:t>
            </w:r>
          </w:p>
        </w:tc>
      </w:tr>
      <w:tr w:rsidR="001B0263" w:rsidRPr="001B0263" w:rsidTr="00E97C5C">
        <w:tc>
          <w:tcPr>
            <w:tcW w:w="37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373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r>
      <w:tr w:rsidR="001B0263" w:rsidRPr="001B0263" w:rsidTr="00E97C5C">
        <w:tc>
          <w:tcPr>
            <w:tcW w:w="373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373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r>
    </w:tbl>
    <w:p w:rsidR="001B0263" w:rsidRPr="001B0263" w:rsidRDefault="001B0263" w:rsidP="001B0263">
      <w:pPr>
        <w:spacing w:after="0" w:line="240" w:lineRule="auto"/>
        <w:jc w:val="both"/>
        <w:rPr>
          <w:rFonts w:ascii="Times New Roman" w:hAnsi="Times New Roman" w:cs="Times New Roman"/>
          <w:sz w:val="16"/>
          <w:szCs w:val="16"/>
        </w:rPr>
      </w:pPr>
    </w:p>
    <w:p w:rsidR="001B0263" w:rsidRPr="001B0263" w:rsidRDefault="001B0263" w:rsidP="001B0263">
      <w:pPr>
        <w:spacing w:after="0" w:line="240" w:lineRule="auto"/>
        <w:jc w:val="both"/>
        <w:rPr>
          <w:rFonts w:ascii="Times New Roman" w:hAnsi="Times New Roman" w:cs="Times New Roman"/>
          <w:sz w:val="20"/>
          <w:szCs w:val="20"/>
        </w:rPr>
      </w:pPr>
      <w:r w:rsidRPr="001B0263">
        <w:rPr>
          <w:rFonts w:ascii="Times New Roman" w:hAnsi="Times New Roman" w:cs="Times New Roman"/>
        </w:rPr>
        <w:tab/>
        <w:t xml:space="preserve">Построить </w:t>
      </w:r>
      <w:proofErr w:type="spellStart"/>
      <w:r w:rsidRPr="001B0263">
        <w:rPr>
          <w:rFonts w:ascii="Times New Roman" w:hAnsi="Times New Roman" w:cs="Times New Roman"/>
        </w:rPr>
        <w:t>кумуляту</w:t>
      </w:r>
      <w:proofErr w:type="spellEnd"/>
      <w:r w:rsidRPr="001B0263">
        <w:rPr>
          <w:rFonts w:ascii="Times New Roman" w:hAnsi="Times New Roman" w:cs="Times New Roman"/>
        </w:rPr>
        <w:t xml:space="preserve"> вариационного ряда и сделать выводы.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82"/>
        <w:gridCol w:w="3200"/>
      </w:tblGrid>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Показатели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Посевная площадь, млн. га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Урожайность </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Пшеница озимая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14,9</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17,9</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Пшеница яровая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39,4</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18,2</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Построить знак </w:t>
      </w:r>
      <w:proofErr w:type="spellStart"/>
      <w:r w:rsidRPr="001B0263">
        <w:rPr>
          <w:rFonts w:ascii="Times New Roman" w:hAnsi="Times New Roman" w:cs="Times New Roman"/>
        </w:rPr>
        <w:t>Варзара</w:t>
      </w:r>
      <w:proofErr w:type="spellEnd"/>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b/>
        </w:rPr>
      </w:pPr>
      <w:r w:rsidRPr="001B0263">
        <w:rPr>
          <w:rFonts w:ascii="Times New Roman" w:hAnsi="Times New Roman" w:cs="Times New Roman"/>
          <w:b/>
        </w:rPr>
        <w:t xml:space="preserve">ВАРИАНТ </w:t>
      </w:r>
      <w:r w:rsidRPr="001B0263">
        <w:rPr>
          <w:rFonts w:ascii="Times New Roman" w:hAnsi="Times New Roman" w:cs="Times New Roman"/>
          <w:b/>
          <w:lang w:val="en-US"/>
        </w:rPr>
        <w:t>V</w:t>
      </w:r>
    </w:p>
    <w:p w:rsidR="001B0263" w:rsidRPr="001B0263" w:rsidRDefault="001B0263" w:rsidP="001B0263">
      <w:pPr>
        <w:spacing w:after="0" w:line="240" w:lineRule="auto"/>
        <w:jc w:val="both"/>
        <w:rPr>
          <w:rFonts w:ascii="Times New Roman" w:hAnsi="Times New Roman" w:cs="Times New Roman"/>
          <w:b/>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Известны следующие данные по двум комбинатам за март и апрель: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409"/>
        <w:gridCol w:w="1282"/>
        <w:gridCol w:w="1910"/>
        <w:gridCol w:w="1912"/>
      </w:tblGrid>
      <w:tr w:rsidR="001B0263" w:rsidRPr="001B0263" w:rsidTr="00E97C5C">
        <w:tc>
          <w:tcPr>
            <w:tcW w:w="3168"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Номер комбината </w:t>
            </w:r>
          </w:p>
        </w:tc>
        <w:tc>
          <w:tcPr>
            <w:tcW w:w="2744"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Выпуск </w:t>
            </w:r>
            <w:proofErr w:type="spellStart"/>
            <w:r w:rsidRPr="001B0263">
              <w:rPr>
                <w:rFonts w:ascii="Times New Roman" w:hAnsi="Times New Roman" w:cs="Times New Roman"/>
              </w:rPr>
              <w:t>льяной</w:t>
            </w:r>
            <w:proofErr w:type="spellEnd"/>
            <w:r w:rsidRPr="001B0263">
              <w:rPr>
                <w:rFonts w:ascii="Times New Roman" w:hAnsi="Times New Roman" w:cs="Times New Roman"/>
              </w:rPr>
              <w:t xml:space="preserve"> пряжи </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Общий расход </w:t>
            </w:r>
            <w:proofErr w:type="spellStart"/>
            <w:r w:rsidRPr="001B0263">
              <w:rPr>
                <w:rFonts w:ascii="Times New Roman" w:hAnsi="Times New Roman" w:cs="Times New Roman"/>
              </w:rPr>
              <w:t>льноматериалов</w:t>
            </w:r>
            <w:proofErr w:type="spellEnd"/>
            <w:r w:rsidRPr="001B0263">
              <w:rPr>
                <w:rFonts w:ascii="Times New Roman" w:hAnsi="Times New Roman" w:cs="Times New Roman"/>
              </w:rPr>
              <w:t xml:space="preserve"> на весь выпуск пряжи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Март </w:t>
            </w:r>
          </w:p>
        </w:tc>
        <w:tc>
          <w:tcPr>
            <w:tcW w:w="130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Апрель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Март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Апрель </w:t>
            </w:r>
          </w:p>
        </w:tc>
      </w:tr>
      <w:tr w:rsidR="001B0263" w:rsidRPr="001B0263" w:rsidTr="00E97C5C">
        <w:tc>
          <w:tcPr>
            <w:tcW w:w="31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2 807,3</w:t>
            </w:r>
          </w:p>
        </w:tc>
        <w:tc>
          <w:tcPr>
            <w:tcW w:w="130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2 803,1</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4 396,2</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4 187,9</w:t>
            </w:r>
          </w:p>
        </w:tc>
      </w:tr>
      <w:tr w:rsidR="001B0263" w:rsidRPr="001B0263" w:rsidTr="00E97C5C">
        <w:tc>
          <w:tcPr>
            <w:tcW w:w="31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3 020,5</w:t>
            </w:r>
          </w:p>
        </w:tc>
        <w:tc>
          <w:tcPr>
            <w:tcW w:w="130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3 150,2</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4 681,8</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4 752,3</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Используя индексный </w:t>
      </w:r>
      <w:proofErr w:type="gramStart"/>
      <w:r w:rsidRPr="001B0263">
        <w:rPr>
          <w:rFonts w:ascii="Times New Roman" w:hAnsi="Times New Roman" w:cs="Times New Roman"/>
        </w:rPr>
        <w:t>метод</w:t>
      </w:r>
      <w:proofErr w:type="gramEnd"/>
      <w:r w:rsidRPr="001B0263">
        <w:rPr>
          <w:rFonts w:ascii="Times New Roman" w:hAnsi="Times New Roman" w:cs="Times New Roman"/>
        </w:rPr>
        <w:t xml:space="preserve"> определите в относительных и абсолютных величинах изменение в апреле по сравнению с мартом общего расхода </w:t>
      </w:r>
      <w:proofErr w:type="spellStart"/>
      <w:r w:rsidRPr="001B0263">
        <w:rPr>
          <w:rFonts w:ascii="Times New Roman" w:hAnsi="Times New Roman" w:cs="Times New Roman"/>
        </w:rPr>
        <w:t>льноматериалов</w:t>
      </w:r>
      <w:proofErr w:type="spellEnd"/>
      <w:r w:rsidRPr="001B0263">
        <w:rPr>
          <w:rFonts w:ascii="Times New Roman" w:hAnsi="Times New Roman" w:cs="Times New Roman"/>
        </w:rPr>
        <w:t xml:space="preserve"> вследствие изменения их удельного расхода и количества выпущенной пряжи. </w:t>
      </w:r>
    </w:p>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отчетном периоде по сравнению </w:t>
      </w:r>
      <w:proofErr w:type="gramStart"/>
      <w:r w:rsidRPr="001B0263">
        <w:rPr>
          <w:rFonts w:ascii="Times New Roman" w:hAnsi="Times New Roman" w:cs="Times New Roman"/>
        </w:rPr>
        <w:t>с</w:t>
      </w:r>
      <w:proofErr w:type="gramEnd"/>
      <w:r w:rsidRPr="001B0263">
        <w:rPr>
          <w:rFonts w:ascii="Times New Roman" w:hAnsi="Times New Roman" w:cs="Times New Roman"/>
        </w:rPr>
        <w:t xml:space="preserve"> </w:t>
      </w:r>
      <w:proofErr w:type="gramStart"/>
      <w:r w:rsidRPr="001B0263">
        <w:rPr>
          <w:rFonts w:ascii="Times New Roman" w:hAnsi="Times New Roman" w:cs="Times New Roman"/>
        </w:rPr>
        <w:t>базисным</w:t>
      </w:r>
      <w:proofErr w:type="gramEnd"/>
      <w:r w:rsidRPr="001B0263">
        <w:rPr>
          <w:rFonts w:ascii="Times New Roman" w:hAnsi="Times New Roman" w:cs="Times New Roman"/>
        </w:rPr>
        <w:t xml:space="preserve"> количество выпущенной продукции увеличилось вследствие увеличения производительности труда на 345 т. Трудоемкость изготовления одной тонны продукции составила 0,7 чел. дня.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Определите экономию затрат рабочего времени вследствие повышения производительности труда.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Известны следующие данные по предприятию: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202"/>
        <w:gridCol w:w="3189"/>
      </w:tblGrid>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Тип станка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Количество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Норма расхода, </w:t>
            </w:r>
            <w:proofErr w:type="gramStart"/>
            <w:r w:rsidRPr="001B0263">
              <w:rPr>
                <w:rFonts w:ascii="Times New Roman" w:hAnsi="Times New Roman" w:cs="Times New Roman"/>
              </w:rPr>
              <w:t>кг</w:t>
            </w:r>
            <w:proofErr w:type="gramEnd"/>
            <w:r w:rsidRPr="001B0263">
              <w:rPr>
                <w:rFonts w:ascii="Times New Roman" w:hAnsi="Times New Roman" w:cs="Times New Roman"/>
              </w:rPr>
              <w:t xml:space="preserve">. </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1500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375</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2500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4500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440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Кроме того, прокат используется на производство других изделий в объеме 330 тонн в год. Заключены договоры с поставщиками на поставку проката вагонами грузоподъемностью 60 тонн. Остатки проката на начало года – 15 тонн.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количество поставок в год и количество проката, подлежащего завозу. Определить потребность в прокате. Время между двумя очередными поставками 30 дней; продолжительность подготовительного периода 1 день.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proofErr w:type="gramStart"/>
      <w:r w:rsidRPr="001B0263">
        <w:rPr>
          <w:rFonts w:ascii="Times New Roman" w:hAnsi="Times New Roman" w:cs="Times New Roman"/>
        </w:rPr>
        <w:t>Химическому заводу по плану на декабрь объем реализованной продукции был установлен в размере 70 000 тыс. руб. Фактически остаток нереализованной продукции на складе завода на начало отчетного периода составил 2 000 тыс. руб., а на конец месяца 3 500 тыс. руб. Выработано готовых изделий на 45 000 тыс. руб., из которых реализовано в отчетном периоде 44 000 тыс. руб. Передано</w:t>
      </w:r>
      <w:proofErr w:type="gramEnd"/>
      <w:r w:rsidRPr="001B0263">
        <w:rPr>
          <w:rFonts w:ascii="Times New Roman" w:hAnsi="Times New Roman" w:cs="Times New Roman"/>
        </w:rPr>
        <w:t xml:space="preserve"> на склад для реализации полуфабрикатов своей выработки на 30 000 тыс. руб. Из общего количества полуфабрикатов, переданных на </w:t>
      </w:r>
      <w:proofErr w:type="gramStart"/>
      <w:r w:rsidRPr="001B0263">
        <w:rPr>
          <w:rFonts w:ascii="Times New Roman" w:hAnsi="Times New Roman" w:cs="Times New Roman"/>
        </w:rPr>
        <w:t>склад реализовано на</w:t>
      </w:r>
      <w:proofErr w:type="gramEnd"/>
      <w:r w:rsidRPr="001B0263">
        <w:rPr>
          <w:rFonts w:ascii="Times New Roman" w:hAnsi="Times New Roman" w:cs="Times New Roman"/>
        </w:rPr>
        <w:t xml:space="preserve"> 25 000 тыс. руб. Работы промышленного характера, оплаченные заказчиком, составили 2 700 тыс. руб., работы по капитальному ремонту своего оборудования 2 000 тыс. руб.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ТП, ОП, РП и выполнение плана по объем РП за декабрь.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Известны следующие данные о расходе цинка и о выпуске продукции. Данные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2789"/>
        <w:gridCol w:w="2819"/>
      </w:tblGrid>
      <w:tr w:rsidR="001B0263" w:rsidRPr="001B0263" w:rsidTr="00E97C5C">
        <w:tc>
          <w:tcPr>
            <w:tcW w:w="40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Наименование показателей </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Июль </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Август </w:t>
            </w:r>
          </w:p>
        </w:tc>
      </w:tr>
      <w:tr w:rsidR="001B0263" w:rsidRPr="001B0263" w:rsidTr="00E97C5C">
        <w:tc>
          <w:tcPr>
            <w:tcW w:w="40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Выпуск продукции, шт. </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2 000</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2 500 </w:t>
            </w:r>
          </w:p>
        </w:tc>
      </w:tr>
      <w:tr w:rsidR="001B0263" w:rsidRPr="001B0263" w:rsidTr="00E97C5C">
        <w:tc>
          <w:tcPr>
            <w:tcW w:w="40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Расход цинка на весь выпуск, шт. </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2 000 </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2 225 </w:t>
            </w:r>
          </w:p>
        </w:tc>
      </w:tr>
      <w:tr w:rsidR="001B0263" w:rsidRPr="001B0263" w:rsidTr="00E97C5C">
        <w:tc>
          <w:tcPr>
            <w:tcW w:w="40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Расход цинка на одно изделие, шт. </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0,89 </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изменение общего расхода цинка вследствие изменения расхода цинка на одно изделие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относительных и абсолютных величин.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данным о грузообороте по видам транспорта общего пользования в России за 2000 – 2005 гг.  постройте диаграммы: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а) квадратные;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б) круговые;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секторные.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Данные в таблице в млрд. т. км.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259"/>
        <w:gridCol w:w="1919"/>
        <w:gridCol w:w="1944"/>
      </w:tblGrid>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2000</w:t>
            </w: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2004</w:t>
            </w: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2005</w:t>
            </w:r>
          </w:p>
        </w:tc>
      </w:tr>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Все виды транспорта </w:t>
            </w: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5889,6</w:t>
            </w: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3562,5</w:t>
            </w: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3532,6</w:t>
            </w:r>
          </w:p>
        </w:tc>
      </w:tr>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 том числе: </w:t>
            </w: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gramStart"/>
            <w:r w:rsidRPr="001B0263">
              <w:rPr>
                <w:rFonts w:ascii="Times New Roman" w:hAnsi="Times New Roman" w:cs="Times New Roman"/>
              </w:rPr>
              <w:t>Ж</w:t>
            </w:r>
            <w:proofErr w:type="gramEnd"/>
            <w:r w:rsidRPr="001B0263">
              <w:rPr>
                <w:rFonts w:ascii="Times New Roman" w:hAnsi="Times New Roman" w:cs="Times New Roman"/>
              </w:rPr>
              <w:t xml:space="preserve">/д </w:t>
            </w: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2523</w:t>
            </w: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1195</w:t>
            </w: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1214</w:t>
            </w:r>
          </w:p>
        </w:tc>
      </w:tr>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Автомобильный </w:t>
            </w: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68</w:t>
            </w: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w:t>
            </w: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31</w:t>
            </w:r>
          </w:p>
        </w:tc>
      </w:tr>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Трубопроводный </w:t>
            </w: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2574</w:t>
            </w: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1936</w:t>
            </w: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1899</w:t>
            </w:r>
          </w:p>
        </w:tc>
      </w:tr>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Морской </w:t>
            </w: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508</w:t>
            </w: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305</w:t>
            </w: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297</w:t>
            </w:r>
          </w:p>
        </w:tc>
      </w:tr>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Внутренневодный </w:t>
            </w: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214</w:t>
            </w: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87</w:t>
            </w: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90</w:t>
            </w:r>
          </w:p>
        </w:tc>
      </w:tr>
      <w:tr w:rsidR="001B0263" w:rsidRPr="001B0263" w:rsidTr="00E97C5C">
        <w:tc>
          <w:tcPr>
            <w:tcW w:w="344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Воздушный </w:t>
            </w:r>
          </w:p>
        </w:tc>
        <w:tc>
          <w:tcPr>
            <w:tcW w:w="225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w:t>
            </w:r>
          </w:p>
        </w:tc>
        <w:tc>
          <w:tcPr>
            <w:tcW w:w="191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19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w:t>
            </w:r>
          </w:p>
        </w:tc>
      </w:tr>
    </w:tbl>
    <w:p w:rsidR="001B0263" w:rsidRPr="001B0263" w:rsidRDefault="001B0263" w:rsidP="001B0263">
      <w:pPr>
        <w:spacing w:after="0" w:line="240" w:lineRule="auto"/>
        <w:jc w:val="both"/>
        <w:rPr>
          <w:rFonts w:ascii="Times New Roman" w:hAnsi="Times New Roman" w:cs="Times New Roman"/>
          <w:b/>
          <w:i/>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Известны следующие данные по основным показателям деятельности крупнейших банков одной из областей России (данные условные) в тыс. руб.: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076"/>
        <w:gridCol w:w="1580"/>
        <w:gridCol w:w="1744"/>
        <w:gridCol w:w="1393"/>
        <w:gridCol w:w="1578"/>
        <w:gridCol w:w="1622"/>
      </w:tblGrid>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w:t>
            </w:r>
            <w:proofErr w:type="gramStart"/>
            <w:r w:rsidRPr="001B0263">
              <w:rPr>
                <w:rFonts w:ascii="Times New Roman" w:hAnsi="Times New Roman" w:cs="Times New Roman"/>
              </w:rPr>
              <w:t>п</w:t>
            </w:r>
            <w:proofErr w:type="gramEnd"/>
            <w:r w:rsidRPr="001B0263">
              <w:rPr>
                <w:rFonts w:ascii="Times New Roman" w:hAnsi="Times New Roman" w:cs="Times New Roman"/>
              </w:rPr>
              <w:t>/п</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Сумма активов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Собственный капитал </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Привлеченные ресурсы </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Балансовая прибыль </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Объем вложений в </w:t>
            </w:r>
            <w:proofErr w:type="spellStart"/>
            <w:r w:rsidRPr="001B0263">
              <w:rPr>
                <w:rFonts w:ascii="Times New Roman" w:hAnsi="Times New Roman" w:cs="Times New Roman"/>
              </w:rPr>
              <w:t>госуд</w:t>
            </w:r>
            <w:proofErr w:type="spellEnd"/>
            <w:r w:rsidRPr="001B0263">
              <w:rPr>
                <w:rFonts w:ascii="Times New Roman" w:hAnsi="Times New Roman" w:cs="Times New Roman"/>
              </w:rPr>
              <w:t xml:space="preserve">. ценные бумаги </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Ссудная задолженность </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645,6</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27,1</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8,1</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3,5</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30,8</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636,9</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70,4</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56,3</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9,5</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12,6</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25,7</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629,0</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41,0</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95,7</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38,4</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13,3</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26,4</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619,6</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120,8</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44,8</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38,4</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4,4</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25,3</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616,4</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49,4</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108,7</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13,4</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15,0</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20,9</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614,4</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108,1</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30,1</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19,1</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47,3</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608,6</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70,0</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76,1</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37,8</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19,2</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43,7</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601,1</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52,4</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26,3</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41,1</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3,7</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29,1</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600,2</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42,0</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46,0</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9,3</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5,2</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56,1</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600,0</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27,3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24,4</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39,3</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13,1</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24,9</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592,9</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72,0</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65,5</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8,6</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16,7</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39,6</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591,7</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22,4</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76,0</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40,5</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7,5</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59,6</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585,5</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39,3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106,9</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45,3</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6,7</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44,9</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578,6</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70,0</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89,5</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8,4</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11,2</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32,2</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577,5</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22,9</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84,0</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12,8</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19,3</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45,1</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553,7</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119,3</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89,4</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44,7</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19,4</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24,5</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543,6</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49,6</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93,8</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8,8</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5,7</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31,1</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542,0</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88,6</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26,7</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32,2</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7,8</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37,1</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517,0</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43,7</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108,1</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20,3</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8,3</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23,1</w:t>
            </w:r>
          </w:p>
        </w:tc>
      </w:tr>
      <w:tr w:rsidR="001B0263" w:rsidRPr="001B0263" w:rsidTr="00E97C5C">
        <w:tc>
          <w:tcPr>
            <w:tcW w:w="60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112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516,7</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90,5</w:t>
            </w:r>
          </w:p>
        </w:tc>
        <w:tc>
          <w:tcPr>
            <w:tcW w:w="18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25,2</w:t>
            </w:r>
          </w:p>
        </w:tc>
        <w:tc>
          <w:tcPr>
            <w:tcW w:w="14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12,2</w:t>
            </w:r>
          </w:p>
        </w:tc>
        <w:tc>
          <w:tcPr>
            <w:tcW w:w="175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9,7</w:t>
            </w:r>
          </w:p>
        </w:tc>
        <w:tc>
          <w:tcPr>
            <w:tcW w:w="151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15,8</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Постройте группировку коммерческих банков по величине собственного капитала, выделив не более пяти групп с равными интервалами. Рассчитайте по каждой группе сумму активов, собственный капитал, привлеченные ресурсы, балансовую прибыль. Результаты группировки представьте в табличной форме и сформулируйте выводы. Постройте аналитическую группировку коммерческих банков по величине балансовой прибыли, выделив 4 – 5 групп.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lastRenderedPageBreak/>
        <w:t xml:space="preserve">Задача 8.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стоимости основных фондов (непрерывный признак) у 50 предприятий, млн. руб.: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956"/>
        <w:gridCol w:w="956"/>
        <w:gridCol w:w="957"/>
        <w:gridCol w:w="957"/>
        <w:gridCol w:w="957"/>
        <w:gridCol w:w="958"/>
        <w:gridCol w:w="958"/>
        <w:gridCol w:w="958"/>
        <w:gridCol w:w="958"/>
      </w:tblGrid>
      <w:tr w:rsidR="001B0263" w:rsidRPr="001B0263" w:rsidTr="00E97C5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9,4</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8,0</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6,3</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15,0</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8,2</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7,3</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9,2</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5,8</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8,7</w:t>
            </w:r>
          </w:p>
        </w:tc>
      </w:tr>
      <w:tr w:rsidR="001B0263" w:rsidRPr="001B0263" w:rsidTr="00E97C5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5,2</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13,2</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8,1</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7,5</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11,8</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14,6</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8,5</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7,8</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10,5</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w:t>
            </w:r>
          </w:p>
        </w:tc>
      </w:tr>
      <w:tr w:rsidR="001B0263" w:rsidRPr="001B0263" w:rsidTr="00E97C5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5,1</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6,8</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8,3</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7,7</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7,9</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9,0</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10,1</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8,0</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14,0</w:t>
            </w:r>
          </w:p>
        </w:tc>
      </w:tr>
      <w:tr w:rsidR="001B0263" w:rsidRPr="001B0263" w:rsidTr="00E97C5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8,2</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9,8</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13,5</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12,4</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5,5</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7,9</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9,2</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10,8</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12,1</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12,4</w:t>
            </w:r>
          </w:p>
        </w:tc>
      </w:tr>
      <w:tr w:rsidR="001B0263" w:rsidRPr="001B0263" w:rsidTr="00E97C5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12,9</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12,6</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6,7</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9,7</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8,3</w:t>
            </w:r>
          </w:p>
        </w:tc>
        <w:tc>
          <w:tcPr>
            <w:tcW w:w="9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10,8</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15,0</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13,0</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9,5</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2B15FF">
      <w:pPr>
        <w:numPr>
          <w:ilvl w:val="0"/>
          <w:numId w:val="13"/>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Построить интервальный вариационный ряд с равными интервалами, выделив 5 групп заводов. </w:t>
      </w:r>
    </w:p>
    <w:p w:rsidR="001B0263" w:rsidRPr="001B0263" w:rsidRDefault="001B0263" w:rsidP="002B15FF">
      <w:pPr>
        <w:numPr>
          <w:ilvl w:val="0"/>
          <w:numId w:val="13"/>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Рассчитать накопленные частоты и сделать вывод о том, какое число единиц в совокупности обладает значениями признака «не более» или «не менее» определяемого. </w:t>
      </w:r>
    </w:p>
    <w:p w:rsidR="001B0263" w:rsidRPr="001B0263" w:rsidRDefault="001B0263" w:rsidP="002B15FF">
      <w:pPr>
        <w:numPr>
          <w:ilvl w:val="0"/>
          <w:numId w:val="13"/>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Изобразить графически вариационный ряд.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распределении общего объема денежных доходов населения России за январь – сентябрь 2004 – 2005 гг.,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3183"/>
        <w:gridCol w:w="3183"/>
      </w:tblGrid>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2004</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2005</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Денежные доходы, всего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 том числе по 20%-ым группам населения: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Первая (с </w:t>
            </w:r>
            <w:proofErr w:type="spellStart"/>
            <w:r w:rsidRPr="001B0263">
              <w:rPr>
                <w:rFonts w:ascii="Times New Roman" w:hAnsi="Times New Roman" w:cs="Times New Roman"/>
              </w:rPr>
              <w:t>наимен</w:t>
            </w:r>
            <w:proofErr w:type="spellEnd"/>
            <w:r w:rsidRPr="001B0263">
              <w:rPr>
                <w:rFonts w:ascii="Times New Roman" w:hAnsi="Times New Roman" w:cs="Times New Roman"/>
              </w:rPr>
              <w:t xml:space="preserve">. доходами)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5,4</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5,5</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Вторая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9,9</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10,2</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Третья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15,2</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15,2</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Четвертая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22,5</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22,4</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Пятая (с </w:t>
            </w:r>
            <w:proofErr w:type="spellStart"/>
            <w:r w:rsidRPr="001B0263">
              <w:rPr>
                <w:rFonts w:ascii="Times New Roman" w:hAnsi="Times New Roman" w:cs="Times New Roman"/>
              </w:rPr>
              <w:t>наивысш</w:t>
            </w:r>
            <w:proofErr w:type="spellEnd"/>
            <w:r w:rsidRPr="001B0263">
              <w:rPr>
                <w:rFonts w:ascii="Times New Roman" w:hAnsi="Times New Roman" w:cs="Times New Roman"/>
              </w:rPr>
              <w:t>. доходами)</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47,0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46,7</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Постройте график Лоренца и </w:t>
      </w:r>
      <w:proofErr w:type="gramStart"/>
      <w:r w:rsidRPr="001B0263">
        <w:rPr>
          <w:rFonts w:ascii="Times New Roman" w:hAnsi="Times New Roman" w:cs="Times New Roman"/>
        </w:rPr>
        <w:t>установите</w:t>
      </w:r>
      <w:proofErr w:type="gramEnd"/>
      <w:r w:rsidRPr="001B0263">
        <w:rPr>
          <w:rFonts w:ascii="Times New Roman" w:hAnsi="Times New Roman" w:cs="Times New Roman"/>
        </w:rPr>
        <w:t xml:space="preserve"> в каком направлении изменилась концентрация общего объема денежных доходов населения за этот период.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rPr>
        <w:t xml:space="preserve"> </w:t>
      </w: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Распределение стоимости продукции предназначенной для экспортных поставок по цехам предприятия представлено следующими данными: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025"/>
        <w:gridCol w:w="4034"/>
      </w:tblGrid>
      <w:tr w:rsidR="001B0263" w:rsidRPr="001B0263" w:rsidTr="00E97C5C">
        <w:tc>
          <w:tcPr>
            <w:tcW w:w="15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Цех </w:t>
            </w:r>
          </w:p>
        </w:tc>
        <w:tc>
          <w:tcPr>
            <w:tcW w:w="41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lang w:val="en-US"/>
              </w:rPr>
            </w:pPr>
            <w:r w:rsidRPr="001B0263">
              <w:rPr>
                <w:rFonts w:ascii="Times New Roman" w:hAnsi="Times New Roman" w:cs="Times New Roman"/>
              </w:rPr>
              <w:t>Стоимость всей произведенной продукции, в тыс. руб. (П</w:t>
            </w:r>
            <w:proofErr w:type="spellStart"/>
            <w:proofErr w:type="gramStart"/>
            <w:r w:rsidRPr="001B0263">
              <w:rPr>
                <w:rFonts w:ascii="Times New Roman" w:hAnsi="Times New Roman" w:cs="Times New Roman"/>
                <w:lang w:val="en-US"/>
              </w:rPr>
              <w:t>i</w:t>
            </w:r>
            <w:proofErr w:type="spellEnd"/>
            <w:proofErr w:type="gramEnd"/>
            <w:r w:rsidRPr="001B0263">
              <w:rPr>
                <w:rFonts w:ascii="Times New Roman" w:hAnsi="Times New Roman" w:cs="Times New Roman"/>
                <w:lang w:val="en-US"/>
              </w:rPr>
              <w:t xml:space="preserve">)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 т.ч. стоимость экспортной продукции, в тыс. руб. </w:t>
            </w:r>
          </w:p>
        </w:tc>
      </w:tr>
      <w:tr w:rsidR="001B0263" w:rsidRPr="001B0263" w:rsidTr="00E97C5C">
        <w:tc>
          <w:tcPr>
            <w:tcW w:w="15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41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340</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110</w:t>
            </w:r>
          </w:p>
        </w:tc>
      </w:tr>
      <w:tr w:rsidR="001B0263" w:rsidRPr="001B0263" w:rsidTr="00E97C5C">
        <w:tc>
          <w:tcPr>
            <w:tcW w:w="15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41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290</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140</w:t>
            </w:r>
          </w:p>
        </w:tc>
      </w:tr>
      <w:tr w:rsidR="001B0263" w:rsidRPr="001B0263" w:rsidTr="00E97C5C">
        <w:tc>
          <w:tcPr>
            <w:tcW w:w="15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41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180</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180</w:t>
            </w:r>
          </w:p>
        </w:tc>
      </w:tr>
      <w:tr w:rsidR="001B0263" w:rsidRPr="001B0263" w:rsidTr="00E97C5C">
        <w:tc>
          <w:tcPr>
            <w:tcW w:w="15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41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810</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430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Вычислите: </w:t>
      </w:r>
    </w:p>
    <w:p w:rsidR="001B0263" w:rsidRPr="001B0263" w:rsidRDefault="001B0263" w:rsidP="002B15FF">
      <w:pPr>
        <w:numPr>
          <w:ilvl w:val="0"/>
          <w:numId w:val="1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среднюю из </w:t>
      </w:r>
      <w:proofErr w:type="gramStart"/>
      <w:r w:rsidRPr="001B0263">
        <w:rPr>
          <w:rFonts w:ascii="Times New Roman" w:hAnsi="Times New Roman" w:cs="Times New Roman"/>
        </w:rPr>
        <w:t>внутригрупповых</w:t>
      </w:r>
      <w:proofErr w:type="gramEnd"/>
      <w:r w:rsidRPr="001B0263">
        <w:rPr>
          <w:rFonts w:ascii="Times New Roman" w:hAnsi="Times New Roman" w:cs="Times New Roman"/>
        </w:rPr>
        <w:t xml:space="preserve">, межгрупповых и общую дисперсию доли экспортной продукции; </w:t>
      </w:r>
    </w:p>
    <w:p w:rsidR="001B0263" w:rsidRPr="001B0263" w:rsidRDefault="001B0263" w:rsidP="002B15FF">
      <w:pPr>
        <w:numPr>
          <w:ilvl w:val="0"/>
          <w:numId w:val="1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эмпирическое корреляционное отношение.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b/>
        </w:rPr>
      </w:pPr>
      <w:r w:rsidRPr="00C55AAA">
        <w:rPr>
          <w:rFonts w:ascii="Times New Roman" w:hAnsi="Times New Roman" w:cs="Times New Roman"/>
          <w:b/>
          <w:highlight w:val="yellow"/>
        </w:rPr>
        <w:t xml:space="preserve">ВАРИАНТ </w:t>
      </w:r>
      <w:r w:rsidRPr="00C55AAA">
        <w:rPr>
          <w:rFonts w:ascii="Times New Roman" w:hAnsi="Times New Roman" w:cs="Times New Roman"/>
          <w:b/>
          <w:highlight w:val="yellow"/>
          <w:lang w:val="en-US"/>
        </w:rPr>
        <w:t>VI</w:t>
      </w:r>
      <w:bookmarkStart w:id="0" w:name="_GoBack"/>
      <w:bookmarkEnd w:id="0"/>
    </w:p>
    <w:p w:rsidR="001B0263" w:rsidRPr="001B0263" w:rsidRDefault="001B0263" w:rsidP="001B0263">
      <w:pPr>
        <w:spacing w:after="0" w:line="240" w:lineRule="auto"/>
        <w:jc w:val="both"/>
        <w:rPr>
          <w:rFonts w:ascii="Times New Roman" w:hAnsi="Times New Roman" w:cs="Times New Roman"/>
          <w:b/>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За отчетный месяц завод выработал валовой продукции на 92 000 тыс. руб. Внутризаводские элементы валовой продукции составили 6 200 тыс. руб. Остаток готовых </w:t>
      </w:r>
      <w:r w:rsidRPr="001B0263">
        <w:rPr>
          <w:rFonts w:ascii="Times New Roman" w:hAnsi="Times New Roman" w:cs="Times New Roman"/>
        </w:rPr>
        <w:lastRenderedPageBreak/>
        <w:t xml:space="preserve">изделий на складах завода увеличился на 4 800 тыс. руб. Остаток отгруженной, но не оплаченной продукции, уменьшился на 3 420 тыс. руб.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стоимость реализованной продукции за месяц.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proofErr w:type="gramStart"/>
      <w:r w:rsidRPr="001B0263">
        <w:rPr>
          <w:rFonts w:ascii="Times New Roman" w:hAnsi="Times New Roman" w:cs="Times New Roman"/>
        </w:rPr>
        <w:t>В отчетном периоде на предприятии произведено готовых изделий на 1 800 000 тыс. руб. и полуфабрикатов на 1 200 000 тыс. руб., причем из произведенных полуфабрикатов переработано на том же предприятии на 1 000 000 тыс. руб. и отпущено на сторону на 170 000 тыс. руб. За отчетный период остатки незавершенного производства увеличились на 20 000 тыс. руб. В отчетном</w:t>
      </w:r>
      <w:proofErr w:type="gramEnd"/>
      <w:r w:rsidRPr="001B0263">
        <w:rPr>
          <w:rFonts w:ascii="Times New Roman" w:hAnsi="Times New Roman" w:cs="Times New Roman"/>
        </w:rPr>
        <w:t xml:space="preserve"> </w:t>
      </w:r>
      <w:proofErr w:type="gramStart"/>
      <w:r w:rsidRPr="001B0263">
        <w:rPr>
          <w:rFonts w:ascii="Times New Roman" w:hAnsi="Times New Roman" w:cs="Times New Roman"/>
        </w:rPr>
        <w:t xml:space="preserve">периоде из отгруженных готовых изделий на 1 750 000 тыс. руб. оплачено покупателем на 1 730 000 тыс. руб., а из отгруженных полуфабрикатов оплачено на 160 000 тыс. руб., кроме того в текущем периоде поступило на расчетный счет предприятия 40 000 тыс. руб. за готовые изделия и полуфабрикаты, отгруженные в предыдущем периоде, но своевременно не оплаченные покупателями.      </w:t>
      </w:r>
      <w:proofErr w:type="gramEnd"/>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Определить объем товарной (ТП) и реализованной (РП) продукции.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сведения о произведенной продукции и затратах рабочего времени на ее производство: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17"/>
        <w:gridCol w:w="1910"/>
        <w:gridCol w:w="1917"/>
        <w:gridCol w:w="1910"/>
      </w:tblGrid>
      <w:tr w:rsidR="001B0263" w:rsidRPr="001B0263" w:rsidTr="00E97C5C">
        <w:tc>
          <w:tcPr>
            <w:tcW w:w="1970"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Вид продукции </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lang w:val="en-US"/>
              </w:rPr>
              <w:t xml:space="preserve">I </w:t>
            </w:r>
            <w:r w:rsidRPr="001B0263">
              <w:rPr>
                <w:rFonts w:ascii="Times New Roman" w:hAnsi="Times New Roman" w:cs="Times New Roman"/>
              </w:rPr>
              <w:t xml:space="preserve">полугодие </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lang w:val="en-US"/>
              </w:rPr>
              <w:t xml:space="preserve">II </w:t>
            </w:r>
            <w:r w:rsidRPr="001B0263">
              <w:rPr>
                <w:rFonts w:ascii="Times New Roman" w:hAnsi="Times New Roman" w:cs="Times New Roman"/>
              </w:rPr>
              <w:t xml:space="preserve">полугодие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Выпущено шт.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затрачено чел. – часов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Выпущено шт.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затрачено чел. – часов </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1</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10 173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42 728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10 500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43 588</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2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4 347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11 301</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5 692</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14 623</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3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5 566</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8 350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5 880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8 653</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4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6 800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7 200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3 382</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4 147 </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индекс производительности труда и экономию (перерасход) затрат рабочего времени </w:t>
      </w:r>
      <w:proofErr w:type="gramStart"/>
      <w:r w:rsidRPr="001B0263">
        <w:rPr>
          <w:rFonts w:ascii="Times New Roman" w:hAnsi="Times New Roman" w:cs="Times New Roman"/>
        </w:rPr>
        <w:t>в следствии</w:t>
      </w:r>
      <w:proofErr w:type="gramEnd"/>
      <w:r w:rsidRPr="001B0263">
        <w:rPr>
          <w:rFonts w:ascii="Times New Roman" w:hAnsi="Times New Roman" w:cs="Times New Roman"/>
        </w:rPr>
        <w:t xml:space="preserve"> изменения производительности труда.</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цехе 400 рабочих мест. При 23 рабочих днях за месяц в цехе отработано: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w:t>
      </w:r>
      <w:r w:rsidRPr="001B0263">
        <w:rPr>
          <w:rFonts w:ascii="Times New Roman" w:hAnsi="Times New Roman" w:cs="Times New Roman"/>
          <w:lang w:val="en-US"/>
        </w:rPr>
        <w:t>I</w:t>
      </w:r>
      <w:r w:rsidRPr="001B0263">
        <w:rPr>
          <w:rFonts w:ascii="Times New Roman" w:hAnsi="Times New Roman" w:cs="Times New Roman"/>
        </w:rPr>
        <w:t xml:space="preserve"> смену – 9 000 чел. – дней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w:t>
      </w:r>
      <w:r w:rsidRPr="001B0263">
        <w:rPr>
          <w:rFonts w:ascii="Times New Roman" w:hAnsi="Times New Roman" w:cs="Times New Roman"/>
          <w:lang w:val="en-US"/>
        </w:rPr>
        <w:t>II</w:t>
      </w:r>
      <w:r w:rsidRPr="001B0263">
        <w:rPr>
          <w:rFonts w:ascii="Times New Roman" w:hAnsi="Times New Roman" w:cs="Times New Roman"/>
        </w:rPr>
        <w:t xml:space="preserve"> смену – 7 600 чел. – дней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w:t>
      </w:r>
      <w:r w:rsidRPr="001B0263">
        <w:rPr>
          <w:rFonts w:ascii="Times New Roman" w:hAnsi="Times New Roman" w:cs="Times New Roman"/>
          <w:lang w:val="en-US"/>
        </w:rPr>
        <w:t>III</w:t>
      </w:r>
      <w:r w:rsidRPr="001B0263">
        <w:rPr>
          <w:rFonts w:ascii="Times New Roman" w:hAnsi="Times New Roman" w:cs="Times New Roman"/>
        </w:rPr>
        <w:t xml:space="preserve"> смену – 6 800 чел. – дней.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коэффициент сменности.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proofErr w:type="gramStart"/>
      <w:r w:rsidRPr="001B0263">
        <w:rPr>
          <w:rFonts w:ascii="Times New Roman" w:hAnsi="Times New Roman" w:cs="Times New Roman"/>
        </w:rPr>
        <w:t>Химическому заводу по плану на декабрь объем РП был установлен в размере 70 000 тыс. руб. Фактически остаток нереализованной продукции на складе завода на начало отчетного периода составил 2 000 тыс. руб., а на конец месяца 3 500 тыс. руб. Выработано готовых изделий на 45 000 тыс. руб., их которых реализовано в отчетном периоде 44 000 тыс. руб. Передано на</w:t>
      </w:r>
      <w:proofErr w:type="gramEnd"/>
      <w:r w:rsidRPr="001B0263">
        <w:rPr>
          <w:rFonts w:ascii="Times New Roman" w:hAnsi="Times New Roman" w:cs="Times New Roman"/>
        </w:rPr>
        <w:t xml:space="preserve"> склад для реализации полуфабрикатов своей выработки на 30 000 тыс. руб. Из общего количества полуфабрикатов, переданных на </w:t>
      </w:r>
      <w:proofErr w:type="gramStart"/>
      <w:r w:rsidRPr="001B0263">
        <w:rPr>
          <w:rFonts w:ascii="Times New Roman" w:hAnsi="Times New Roman" w:cs="Times New Roman"/>
        </w:rPr>
        <w:t>склад реализовано на</w:t>
      </w:r>
      <w:proofErr w:type="gramEnd"/>
      <w:r w:rsidRPr="001B0263">
        <w:rPr>
          <w:rFonts w:ascii="Times New Roman" w:hAnsi="Times New Roman" w:cs="Times New Roman"/>
        </w:rPr>
        <w:t xml:space="preserve"> 25 000 тыс. руб. Работы промышленного характера, оплаченные заказчиком, составили 2 700 тыс. руб., работы по капитальному ремонту своего оборудования 2 000 тыс. руб.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ТП, ОП, РП и выполнение плана по объем РП за декабрь.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При помощи квадратной диаграммы сопоставьте следующие данные о городском жилищном фонде в России за 1990 – 2005 гг. (млн. м</w:t>
      </w:r>
      <w:proofErr w:type="gramStart"/>
      <w:r w:rsidRPr="001B0263">
        <w:rPr>
          <w:rFonts w:ascii="Times New Roman" w:hAnsi="Times New Roman" w:cs="Times New Roman"/>
        </w:rPr>
        <w:t>2</w:t>
      </w:r>
      <w:proofErr w:type="gramEnd"/>
      <w:r w:rsidRPr="001B0263">
        <w:rPr>
          <w:rFonts w:ascii="Times New Roman" w:hAnsi="Times New Roman" w:cs="Times New Roman"/>
        </w:rPr>
        <w:t xml:space="preserve"> общей площадью):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5"/>
        <w:gridCol w:w="1914"/>
        <w:gridCol w:w="1914"/>
        <w:gridCol w:w="1914"/>
      </w:tblGrid>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1990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1995</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2004</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2005</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1291,2</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1491,7</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1719,6</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1915,1</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1993,2</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lastRenderedPageBreak/>
        <w:t>Постройте группировку численности безработных двух регионов по полу и возрасту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 </w:t>
      </w:r>
      <w:proofErr w:type="gramStart"/>
      <w:r w:rsidRPr="001B0263">
        <w:rPr>
          <w:rFonts w:ascii="Times New Roman" w:hAnsi="Times New Roman" w:cs="Times New Roman"/>
        </w:rPr>
        <w:t>к</w:t>
      </w:r>
      <w:proofErr w:type="gramEnd"/>
      <w:r w:rsidRPr="001B0263">
        <w:rPr>
          <w:rFonts w:ascii="Times New Roman" w:hAnsi="Times New Roman" w:cs="Times New Roman"/>
        </w:rPr>
        <w:t xml:space="preserve"> итогу) с целью проведения их к сопоставимому виду. Сделайте сравнительный анализ результатов: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035"/>
        <w:gridCol w:w="1153"/>
        <w:gridCol w:w="1147"/>
        <w:gridCol w:w="1469"/>
        <w:gridCol w:w="1009"/>
        <w:gridCol w:w="1111"/>
        <w:gridCol w:w="1106"/>
      </w:tblGrid>
      <w:tr w:rsidR="001B0263" w:rsidRPr="001B0263" w:rsidTr="00E97C5C">
        <w:tc>
          <w:tcPr>
            <w:tcW w:w="5226" w:type="dxa"/>
            <w:gridSpan w:val="4"/>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Регион 1</w:t>
            </w:r>
          </w:p>
        </w:tc>
        <w:tc>
          <w:tcPr>
            <w:tcW w:w="4628" w:type="dxa"/>
            <w:gridSpan w:val="4"/>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Регион 2 </w:t>
            </w:r>
          </w:p>
        </w:tc>
      </w:tr>
      <w:tr w:rsidR="001B0263" w:rsidRPr="001B0263" w:rsidTr="00E97C5C">
        <w:tc>
          <w:tcPr>
            <w:tcW w:w="1583"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Группы безработных, лет </w:t>
            </w:r>
          </w:p>
        </w:tc>
        <w:tc>
          <w:tcPr>
            <w:tcW w:w="1198"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w:t>
            </w:r>
          </w:p>
        </w:tc>
        <w:tc>
          <w:tcPr>
            <w:tcW w:w="2445"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 том числе </w:t>
            </w:r>
          </w:p>
        </w:tc>
        <w:tc>
          <w:tcPr>
            <w:tcW w:w="1157"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Группы безработных, лет </w:t>
            </w:r>
          </w:p>
        </w:tc>
        <w:tc>
          <w:tcPr>
            <w:tcW w:w="1157"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w:t>
            </w:r>
          </w:p>
        </w:tc>
        <w:tc>
          <w:tcPr>
            <w:tcW w:w="2314"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 том числе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Женщин </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Мужчин </w:t>
            </w:r>
          </w:p>
        </w:t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Женщин </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Мужчин </w:t>
            </w:r>
          </w:p>
        </w:tc>
      </w:tr>
      <w:tr w:rsidR="001B0263" w:rsidRPr="001B0263" w:rsidTr="00E97C5C">
        <w:tc>
          <w:tcPr>
            <w:tcW w:w="158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15 – 19 </w:t>
            </w:r>
          </w:p>
        </w:tc>
        <w:tc>
          <w:tcPr>
            <w:tcW w:w="119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11,8</w:t>
            </w: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14,2</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9,5</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 20 </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13,7</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10,2</w:t>
            </w:r>
          </w:p>
        </w:tc>
      </w:tr>
      <w:tr w:rsidR="001B0263" w:rsidRPr="001B0263" w:rsidTr="00E97C5C">
        <w:tc>
          <w:tcPr>
            <w:tcW w:w="158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20 – 24 </w:t>
            </w:r>
          </w:p>
        </w:tc>
        <w:tc>
          <w:tcPr>
            <w:tcW w:w="119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16,2</w:t>
            </w: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15,2</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17,2</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20 – 30 </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35,5</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37,2</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39,7</w:t>
            </w:r>
          </w:p>
        </w:tc>
      </w:tr>
      <w:tr w:rsidR="001B0263" w:rsidRPr="001B0263" w:rsidTr="00E97C5C">
        <w:tc>
          <w:tcPr>
            <w:tcW w:w="158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25 – 29 </w:t>
            </w:r>
          </w:p>
        </w:tc>
        <w:tc>
          <w:tcPr>
            <w:tcW w:w="119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11,3</w:t>
            </w: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10,9</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11,8</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30 – 40 </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26,2</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24,5</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24,6</w:t>
            </w:r>
          </w:p>
        </w:tc>
      </w:tr>
      <w:tr w:rsidR="001B0263" w:rsidRPr="001B0263" w:rsidTr="00E97C5C">
        <w:tc>
          <w:tcPr>
            <w:tcW w:w="158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30 – 49 </w:t>
            </w:r>
          </w:p>
        </w:tc>
        <w:tc>
          <w:tcPr>
            <w:tcW w:w="119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48,5</w:t>
            </w: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48,1</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48,8</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40 – 50 </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14,0</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14,6</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15,5</w:t>
            </w:r>
          </w:p>
        </w:tc>
      </w:tr>
      <w:tr w:rsidR="001B0263" w:rsidRPr="001B0263" w:rsidTr="00E97C5C">
        <w:tc>
          <w:tcPr>
            <w:tcW w:w="158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50 – 54 </w:t>
            </w:r>
          </w:p>
        </w:tc>
        <w:tc>
          <w:tcPr>
            <w:tcW w:w="119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5,2</w:t>
            </w: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5,3</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50 и более </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12,3</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r>
      <w:tr w:rsidR="001B0263" w:rsidRPr="001B0263" w:rsidTr="00E97C5C">
        <w:tc>
          <w:tcPr>
            <w:tcW w:w="158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55 – 59 </w:t>
            </w:r>
          </w:p>
        </w:tc>
        <w:tc>
          <w:tcPr>
            <w:tcW w:w="119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4,9</w:t>
            </w: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5,5</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r w:rsidR="001B0263" w:rsidRPr="001B0263" w:rsidTr="00E97C5C">
        <w:tc>
          <w:tcPr>
            <w:tcW w:w="158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60 и старше </w:t>
            </w:r>
          </w:p>
        </w:tc>
        <w:tc>
          <w:tcPr>
            <w:tcW w:w="119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2,1</w:t>
            </w: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2,1</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r w:rsidR="001B0263" w:rsidRPr="001B0263" w:rsidTr="00E97C5C">
        <w:tc>
          <w:tcPr>
            <w:tcW w:w="158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119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22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22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15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r>
    </w:tbl>
    <w:p w:rsidR="001B0263" w:rsidRPr="001B0263" w:rsidRDefault="001B0263" w:rsidP="001B0263">
      <w:pPr>
        <w:spacing w:after="0" w:line="240" w:lineRule="auto"/>
        <w:jc w:val="both"/>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8.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данные о распределении вкладов физических лиц в Сбербанке по их величине: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2"/>
      </w:tblGrid>
      <w:tr w:rsidR="001B0263" w:rsidRPr="001B0263" w:rsidTr="00E97C5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Величина вклада, руб.</w:t>
            </w:r>
          </w:p>
        </w:t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вкладов </w:t>
            </w:r>
          </w:p>
        </w:tc>
      </w:tr>
      <w:tr w:rsidR="001B0263" w:rsidRPr="001B0263" w:rsidTr="00E97C5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 2000 </w:t>
            </w:r>
          </w:p>
        </w:t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27</w:t>
            </w:r>
          </w:p>
        </w:tc>
      </w:tr>
      <w:tr w:rsidR="001B0263" w:rsidRPr="001B0263" w:rsidTr="00E97C5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2000 – 4000 </w:t>
            </w:r>
          </w:p>
        </w:t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w:t>
            </w:r>
          </w:p>
        </w:tc>
      </w:tr>
      <w:tr w:rsidR="001B0263" w:rsidRPr="001B0263" w:rsidTr="00E97C5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4000 – 6000 </w:t>
            </w:r>
          </w:p>
        </w:t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r>
      <w:tr w:rsidR="001B0263" w:rsidRPr="001B0263" w:rsidTr="00E97C5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6000 – 8000 </w:t>
            </w:r>
          </w:p>
        </w:t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r>
      <w:tr w:rsidR="001B0263" w:rsidRPr="001B0263" w:rsidTr="00E97C5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8000 – 10000 </w:t>
            </w:r>
          </w:p>
        </w:t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r>
      <w:tr w:rsidR="001B0263" w:rsidRPr="001B0263" w:rsidTr="00E97C5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4927"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Построить график по данным ряда распределения (гистограмму).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формировании розничного товарооборота, в 2005 .,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174"/>
        <w:gridCol w:w="3166"/>
      </w:tblGrid>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Показатели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Проценты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Градусы </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rPr>
                <w:rFonts w:ascii="Times New Roman" w:hAnsi="Times New Roman" w:cs="Times New Roman"/>
              </w:rPr>
            </w:pPr>
            <w:r w:rsidRPr="001B0263">
              <w:rPr>
                <w:rFonts w:ascii="Times New Roman" w:hAnsi="Times New Roman" w:cs="Times New Roman"/>
              </w:rPr>
              <w:t xml:space="preserve">Товарооборот, всего: </w:t>
            </w:r>
          </w:p>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В том числе: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360,0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 продажа товаров физическим лицам на вещевых, смешанных и продовольственных рынках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105,0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 крупные и средние организации розничной торговли и общественного питания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86,0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 крупные и средние неторговые организации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54,0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 субъекты малого предпринимательства розничной торговли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61,0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 субъекты малого предпринимательства других отраслей экономики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15,0</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54,0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Построить секторную диаграмму структуры изучаемой совокупности (формирования розничного товарооборота в </w:t>
      </w:r>
      <w:smartTag w:uri="urn:schemas-microsoft-com:office:smarttags" w:element="metricconverter">
        <w:smartTagPr>
          <w:attr w:name="ProductID" w:val="2005 г"/>
        </w:smartTagPr>
        <w:r w:rsidRPr="001B0263">
          <w:rPr>
            <w:rFonts w:ascii="Times New Roman" w:hAnsi="Times New Roman" w:cs="Times New Roman"/>
          </w:rPr>
          <w:t>2005 г</w:t>
        </w:r>
      </w:smartTag>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rPr>
        <w:t xml:space="preserve"> </w:t>
      </w: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lastRenderedPageBreak/>
        <w:tab/>
        <w:t xml:space="preserve">Использование складских помещений города характеризуется след, данными: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151"/>
        <w:gridCol w:w="3166"/>
      </w:tblGrid>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Группы складских помещений по площади, в тыс. кв. м.</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помещений </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Общая занятая площадь, в тыс. кв. м. </w:t>
            </w:r>
          </w:p>
        </w:tc>
      </w:tr>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 5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5,2</w:t>
            </w:r>
          </w:p>
        </w:tc>
      </w:tr>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 – 10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21</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108,0</w:t>
            </w:r>
          </w:p>
        </w:tc>
      </w:tr>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 – 15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163,6</w:t>
            </w:r>
          </w:p>
        </w:tc>
      </w:tr>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15 – 20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101,2</w:t>
            </w:r>
          </w:p>
        </w:tc>
      </w:tr>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20 – 25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65,3</w:t>
            </w:r>
          </w:p>
        </w:tc>
      </w:tr>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25 – 30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40,6</w:t>
            </w:r>
          </w:p>
        </w:tc>
      </w:tr>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30 – 35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55,4</w:t>
            </w:r>
          </w:p>
        </w:tc>
      </w:tr>
      <w:tr w:rsidR="001B0263" w:rsidRPr="001B0263" w:rsidTr="00E97C5C">
        <w:tc>
          <w:tcPr>
            <w:tcW w:w="33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35 и более </w:t>
            </w:r>
          </w:p>
        </w:tc>
        <w:tc>
          <w:tcPr>
            <w:tcW w:w="32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32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29,0</w:t>
            </w:r>
          </w:p>
        </w:tc>
      </w:tr>
    </w:tbl>
    <w:p w:rsidR="001B0263" w:rsidRPr="001B0263" w:rsidRDefault="001B0263" w:rsidP="001B0263">
      <w:pPr>
        <w:spacing w:after="0" w:line="240" w:lineRule="auto"/>
        <w:jc w:val="both"/>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Вычислить средний процент загрузки.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b/>
        </w:rPr>
      </w:pPr>
      <w:r w:rsidRPr="001B0263">
        <w:rPr>
          <w:rFonts w:ascii="Times New Roman" w:hAnsi="Times New Roman" w:cs="Times New Roman"/>
          <w:b/>
        </w:rPr>
        <w:t xml:space="preserve">ВАРИАНТ </w:t>
      </w:r>
      <w:r w:rsidRPr="001B0263">
        <w:rPr>
          <w:rFonts w:ascii="Times New Roman" w:hAnsi="Times New Roman" w:cs="Times New Roman"/>
          <w:b/>
          <w:lang w:val="en-US"/>
        </w:rPr>
        <w:t>VII</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Добыча нефти и угля в РФ во </w:t>
      </w:r>
      <w:r w:rsidRPr="001B0263">
        <w:rPr>
          <w:rFonts w:ascii="Times New Roman" w:hAnsi="Times New Roman" w:cs="Times New Roman"/>
          <w:lang w:val="en-US"/>
        </w:rPr>
        <w:t>II</w:t>
      </w:r>
      <w:r w:rsidRPr="001B0263">
        <w:rPr>
          <w:rFonts w:ascii="Times New Roman" w:hAnsi="Times New Roman" w:cs="Times New Roman"/>
        </w:rPr>
        <w:t xml:space="preserve"> квартале 2005 года характеризуется следующими данными: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396"/>
        <w:gridCol w:w="2384"/>
        <w:gridCol w:w="2390"/>
      </w:tblGrid>
      <w:tr w:rsidR="001B0263" w:rsidRPr="001B0263" w:rsidTr="00E97C5C">
        <w:tc>
          <w:tcPr>
            <w:tcW w:w="2463"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Топливо </w:t>
            </w:r>
          </w:p>
        </w:tc>
        <w:tc>
          <w:tcPr>
            <w:tcW w:w="7391" w:type="dxa"/>
            <w:gridSpan w:val="3"/>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Объем добычи, в млн. </w:t>
            </w:r>
            <w:proofErr w:type="spellStart"/>
            <w:r w:rsidRPr="001B0263">
              <w:rPr>
                <w:rFonts w:ascii="Times New Roman" w:hAnsi="Times New Roman" w:cs="Times New Roman"/>
              </w:rPr>
              <w:t>тн</w:t>
            </w:r>
            <w:proofErr w:type="spellEnd"/>
            <w:r w:rsidRPr="001B0263">
              <w:rPr>
                <w:rFonts w:ascii="Times New Roman" w:hAnsi="Times New Roman" w:cs="Times New Roman"/>
              </w:rPr>
              <w:t xml:space="preserve">.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Апрель </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Май </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Июнь </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Нефть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23,8</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24,2</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Уголь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23,2</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20,2</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18,7</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Теплота сгорания нефти равна 45,0 мдж/кг, угля – 26,8 мдж/кг. Сделайте пересчет в условное топливо (29,3 мдж/кг) и проведите анализ изменения совокупной добычи этих ресурсов.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Работа автокомбината за месяц характеризуется следующими данными: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65"/>
        <w:gridCol w:w="2416"/>
        <w:gridCol w:w="2402"/>
      </w:tblGrid>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Автоколонна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Общие затраты на перевозку грузов, в руб. </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Среднемесячный грузооборот автомашин, </w:t>
            </w:r>
            <w:proofErr w:type="spellStart"/>
            <w:r w:rsidRPr="001B0263">
              <w:rPr>
                <w:rFonts w:ascii="Times New Roman" w:hAnsi="Times New Roman" w:cs="Times New Roman"/>
              </w:rPr>
              <w:t>ткм</w:t>
            </w:r>
            <w:proofErr w:type="spellEnd"/>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Себестоимость 1 </w:t>
            </w:r>
            <w:proofErr w:type="spellStart"/>
            <w:r w:rsidRPr="001B0263">
              <w:rPr>
                <w:rFonts w:ascii="Times New Roman" w:hAnsi="Times New Roman" w:cs="Times New Roman"/>
              </w:rPr>
              <w:t>ткм</w:t>
            </w:r>
            <w:proofErr w:type="spellEnd"/>
            <w:r w:rsidRPr="001B0263">
              <w:rPr>
                <w:rFonts w:ascii="Times New Roman" w:hAnsi="Times New Roman" w:cs="Times New Roman"/>
              </w:rPr>
              <w:t xml:space="preserve">, в руб. </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1</w:t>
            </w:r>
          </w:p>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2</w:t>
            </w: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20286</w:t>
            </w:r>
          </w:p>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47628</w:t>
            </w: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17820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4600</w:t>
            </w:r>
          </w:p>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5400</w:t>
            </w: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4400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0,63</w:t>
            </w:r>
          </w:p>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0,98</w:t>
            </w: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0,81</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Определите по автокомбинату в целом: </w:t>
      </w:r>
    </w:p>
    <w:p w:rsidR="001B0263" w:rsidRPr="001B0263" w:rsidRDefault="001B0263" w:rsidP="002B15FF">
      <w:pPr>
        <w:numPr>
          <w:ilvl w:val="0"/>
          <w:numId w:val="15"/>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среднюю себестоимость </w:t>
      </w:r>
      <w:proofErr w:type="spellStart"/>
      <w:r w:rsidRPr="001B0263">
        <w:rPr>
          <w:rFonts w:ascii="Times New Roman" w:hAnsi="Times New Roman" w:cs="Times New Roman"/>
        </w:rPr>
        <w:t>ткм</w:t>
      </w:r>
      <w:proofErr w:type="spellEnd"/>
      <w:r w:rsidRPr="001B0263">
        <w:rPr>
          <w:rFonts w:ascii="Times New Roman" w:hAnsi="Times New Roman" w:cs="Times New Roman"/>
        </w:rPr>
        <w:t xml:space="preserve"> </w:t>
      </w:r>
    </w:p>
    <w:p w:rsidR="001B0263" w:rsidRPr="001B0263" w:rsidRDefault="001B0263" w:rsidP="002B15FF">
      <w:pPr>
        <w:numPr>
          <w:ilvl w:val="0"/>
          <w:numId w:val="15"/>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среднее число автомашин в автоколонне </w:t>
      </w:r>
    </w:p>
    <w:p w:rsidR="001B0263" w:rsidRPr="001B0263" w:rsidRDefault="001B0263" w:rsidP="002B15FF">
      <w:pPr>
        <w:numPr>
          <w:ilvl w:val="0"/>
          <w:numId w:val="15"/>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среднемесячный грузооборот автомашины.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Распределение студентов одного из факультетов по возрасту характеризуется следующими данными: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699"/>
        <w:gridCol w:w="699"/>
        <w:gridCol w:w="699"/>
        <w:gridCol w:w="708"/>
        <w:gridCol w:w="708"/>
        <w:gridCol w:w="708"/>
        <w:gridCol w:w="700"/>
        <w:gridCol w:w="644"/>
        <w:gridCol w:w="979"/>
      </w:tblGrid>
      <w:tr w:rsidR="001B0263" w:rsidRPr="001B0263" w:rsidTr="00E97C5C">
        <w:tc>
          <w:tcPr>
            <w:tcW w:w="31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Возраст студентов, лет </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21</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23</w:t>
            </w:r>
          </w:p>
        </w:tc>
        <w:tc>
          <w:tcPr>
            <w:tcW w:w="6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Свыше </w:t>
            </w:r>
          </w:p>
        </w:tc>
      </w:tr>
      <w:tr w:rsidR="001B0263" w:rsidRPr="001B0263" w:rsidTr="00E97C5C">
        <w:tc>
          <w:tcPr>
            <w:tcW w:w="31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студентов </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80</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90</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110</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130</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170</w:t>
            </w:r>
          </w:p>
        </w:tc>
        <w:tc>
          <w:tcPr>
            <w:tcW w:w="7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90</w:t>
            </w:r>
          </w:p>
        </w:tc>
        <w:tc>
          <w:tcPr>
            <w:tcW w:w="6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w:t>
            </w:r>
          </w:p>
        </w:tc>
        <w:tc>
          <w:tcPr>
            <w:tcW w:w="98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750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Вычислите: </w:t>
      </w:r>
    </w:p>
    <w:p w:rsidR="001B0263" w:rsidRPr="001B0263" w:rsidRDefault="001B0263" w:rsidP="002B15FF">
      <w:pPr>
        <w:numPr>
          <w:ilvl w:val="0"/>
          <w:numId w:val="16"/>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размах вариации; </w:t>
      </w:r>
    </w:p>
    <w:p w:rsidR="001B0263" w:rsidRPr="001B0263" w:rsidRDefault="001B0263" w:rsidP="002B15FF">
      <w:pPr>
        <w:numPr>
          <w:ilvl w:val="0"/>
          <w:numId w:val="16"/>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среднее линейное отклонение; </w:t>
      </w:r>
    </w:p>
    <w:p w:rsidR="001B0263" w:rsidRPr="001B0263" w:rsidRDefault="001B0263" w:rsidP="002B15FF">
      <w:pPr>
        <w:numPr>
          <w:ilvl w:val="0"/>
          <w:numId w:val="16"/>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дисперсию; </w:t>
      </w:r>
    </w:p>
    <w:p w:rsidR="001B0263" w:rsidRPr="001B0263" w:rsidRDefault="001B0263" w:rsidP="002B15FF">
      <w:pPr>
        <w:numPr>
          <w:ilvl w:val="0"/>
          <w:numId w:val="16"/>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среднее </w:t>
      </w:r>
      <w:proofErr w:type="spellStart"/>
      <w:r w:rsidRPr="001B0263">
        <w:rPr>
          <w:rFonts w:ascii="Times New Roman" w:hAnsi="Times New Roman" w:cs="Times New Roman"/>
        </w:rPr>
        <w:t>квадратическое</w:t>
      </w:r>
      <w:proofErr w:type="spellEnd"/>
      <w:r w:rsidRPr="001B0263">
        <w:rPr>
          <w:rFonts w:ascii="Times New Roman" w:hAnsi="Times New Roman" w:cs="Times New Roman"/>
        </w:rPr>
        <w:t xml:space="preserve"> отклонение; </w:t>
      </w:r>
    </w:p>
    <w:p w:rsidR="001B0263" w:rsidRPr="001B0263" w:rsidRDefault="001B0263" w:rsidP="002B15FF">
      <w:pPr>
        <w:numPr>
          <w:ilvl w:val="0"/>
          <w:numId w:val="16"/>
        </w:numPr>
        <w:autoSpaceDN w:val="0"/>
        <w:spacing w:after="0" w:line="240" w:lineRule="auto"/>
        <w:jc w:val="both"/>
        <w:rPr>
          <w:rFonts w:ascii="Times New Roman" w:hAnsi="Times New Roman" w:cs="Times New Roman"/>
        </w:rPr>
      </w:pPr>
      <w:r w:rsidRPr="001B0263">
        <w:rPr>
          <w:rFonts w:ascii="Times New Roman" w:hAnsi="Times New Roman" w:cs="Times New Roman"/>
        </w:rPr>
        <w:t>относит</w:t>
      </w:r>
      <w:proofErr w:type="gramStart"/>
      <w:r w:rsidRPr="001B0263">
        <w:rPr>
          <w:rFonts w:ascii="Times New Roman" w:hAnsi="Times New Roman" w:cs="Times New Roman"/>
        </w:rPr>
        <w:t xml:space="preserve">., </w:t>
      </w:r>
      <w:proofErr w:type="gramEnd"/>
      <w:r w:rsidRPr="001B0263">
        <w:rPr>
          <w:rFonts w:ascii="Times New Roman" w:hAnsi="Times New Roman" w:cs="Times New Roman"/>
        </w:rPr>
        <w:t xml:space="preserve">показатели вариации возраста студентов; </w:t>
      </w:r>
    </w:p>
    <w:p w:rsidR="001B0263" w:rsidRPr="001B0263" w:rsidRDefault="001B0263" w:rsidP="002B15FF">
      <w:pPr>
        <w:numPr>
          <w:ilvl w:val="0"/>
          <w:numId w:val="16"/>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моду и медиану.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Импорт товаров из Германии в России в </w:t>
      </w:r>
      <w:smartTag w:uri="urn:schemas-microsoft-com:office:smarttags" w:element="metricconverter">
        <w:smartTagPr>
          <w:attr w:name="ProductID" w:val="2005 г"/>
        </w:smartTagPr>
        <w:r w:rsidRPr="001B0263">
          <w:rPr>
            <w:rFonts w:ascii="Times New Roman" w:hAnsi="Times New Roman" w:cs="Times New Roman"/>
          </w:rPr>
          <w:t>2005 г</w:t>
        </w:r>
      </w:smartTag>
      <w:r w:rsidRPr="001B0263">
        <w:rPr>
          <w:rFonts w:ascii="Times New Roman" w:hAnsi="Times New Roman" w:cs="Times New Roman"/>
        </w:rPr>
        <w:t xml:space="preserve">. составил 5 640 млн. долл., а импорт из США в Россию в том же году составил 2099 млн. долл.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Определите относительную величину сравнения и сделайте выводы.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На    основании   данных    о    распределении   объема    бытовых   услуг   по   формам</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 xml:space="preserve">собственности рассчитайте относительные величины координации за каждый год: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1561"/>
        <w:gridCol w:w="1564"/>
        <w:gridCol w:w="1595"/>
      </w:tblGrid>
      <w:tr w:rsidR="001B0263" w:rsidRPr="001B0263" w:rsidTr="00E97C5C">
        <w:tc>
          <w:tcPr>
            <w:tcW w:w="496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Показатели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2003</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2004</w:t>
            </w:r>
          </w:p>
        </w:tc>
        <w:tc>
          <w:tcPr>
            <w:tcW w:w="16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2005</w:t>
            </w:r>
          </w:p>
        </w:tc>
      </w:tr>
      <w:tr w:rsidR="001B0263" w:rsidRPr="001B0263" w:rsidTr="00E97C5C">
        <w:tc>
          <w:tcPr>
            <w:tcW w:w="4968" w:type="dxa"/>
            <w:tcBorders>
              <w:top w:val="single" w:sz="4" w:space="0" w:color="auto"/>
              <w:left w:val="single" w:sz="4" w:space="0" w:color="auto"/>
              <w:bottom w:val="single" w:sz="4" w:space="0" w:color="auto"/>
              <w:right w:val="single" w:sz="4" w:space="0" w:color="auto"/>
            </w:tcBorders>
          </w:tcPr>
          <w:p w:rsidR="001B0263" w:rsidRPr="001B0263" w:rsidRDefault="001B0263" w:rsidP="002B15FF">
            <w:pPr>
              <w:numPr>
                <w:ilvl w:val="0"/>
                <w:numId w:val="17"/>
              </w:numPr>
              <w:autoSpaceDN w:val="0"/>
              <w:spacing w:after="0" w:line="240" w:lineRule="auto"/>
              <w:rPr>
                <w:rFonts w:ascii="Times New Roman" w:hAnsi="Times New Roman" w:cs="Times New Roman"/>
              </w:rPr>
            </w:pPr>
            <w:r w:rsidRPr="001B0263">
              <w:rPr>
                <w:rFonts w:ascii="Times New Roman" w:hAnsi="Times New Roman" w:cs="Times New Roman"/>
              </w:rPr>
              <w:t xml:space="preserve">объем бытовых услуг (млрд. руб.) в т.ч. по формам собственности: </w:t>
            </w:r>
          </w:p>
          <w:p w:rsidR="001B0263" w:rsidRPr="001B0263" w:rsidRDefault="001B0263" w:rsidP="002B15FF">
            <w:pPr>
              <w:numPr>
                <w:ilvl w:val="0"/>
                <w:numId w:val="17"/>
              </w:numPr>
              <w:autoSpaceDN w:val="0"/>
              <w:spacing w:after="0" w:line="240" w:lineRule="auto"/>
              <w:rPr>
                <w:rFonts w:ascii="Times New Roman" w:hAnsi="Times New Roman" w:cs="Times New Roman"/>
              </w:rPr>
            </w:pPr>
            <w:r w:rsidRPr="001B0263">
              <w:rPr>
                <w:rFonts w:ascii="Times New Roman" w:hAnsi="Times New Roman" w:cs="Times New Roman"/>
              </w:rPr>
              <w:t xml:space="preserve">государственная </w:t>
            </w:r>
          </w:p>
          <w:p w:rsidR="001B0263" w:rsidRPr="001B0263" w:rsidRDefault="001B0263" w:rsidP="002B15FF">
            <w:pPr>
              <w:numPr>
                <w:ilvl w:val="0"/>
                <w:numId w:val="17"/>
              </w:numPr>
              <w:autoSpaceDN w:val="0"/>
              <w:spacing w:after="0" w:line="240" w:lineRule="auto"/>
              <w:rPr>
                <w:rFonts w:ascii="Times New Roman" w:hAnsi="Times New Roman" w:cs="Times New Roman"/>
              </w:rPr>
            </w:pPr>
            <w:r w:rsidRPr="001B0263">
              <w:rPr>
                <w:rFonts w:ascii="Times New Roman" w:hAnsi="Times New Roman" w:cs="Times New Roman"/>
              </w:rPr>
              <w:t xml:space="preserve">негосударственная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78,2</w:t>
            </w:r>
          </w:p>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54,0</w:t>
            </w: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24,2</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745,7</w:t>
            </w:r>
          </w:p>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403,9</w:t>
            </w: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341,8</w:t>
            </w:r>
          </w:p>
        </w:tc>
        <w:tc>
          <w:tcPr>
            <w:tcW w:w="16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2891,8</w:t>
            </w:r>
          </w:p>
          <w:p w:rsidR="001B0263" w:rsidRPr="001B0263" w:rsidRDefault="001B0263" w:rsidP="001B0263">
            <w:pPr>
              <w:spacing w:after="0" w:line="240" w:lineRule="auto"/>
              <w:jc w:val="center"/>
              <w:rPr>
                <w:rFonts w:ascii="Times New Roman" w:hAnsi="Times New Roman" w:cs="Times New Roman"/>
              </w:rPr>
            </w:pPr>
          </w:p>
          <w:p w:rsidR="001B0263" w:rsidRPr="001B0263" w:rsidRDefault="001B0263" w:rsidP="001B0263">
            <w:pPr>
              <w:spacing w:after="0" w:line="240" w:lineRule="auto"/>
              <w:jc w:val="center"/>
              <w:rPr>
                <w:rFonts w:ascii="Times New Roman" w:hAnsi="Times New Roman" w:cs="Times New Roman"/>
              </w:rPr>
            </w:pPr>
            <w:r w:rsidRPr="001B0263">
              <w:rPr>
                <w:rFonts w:ascii="Times New Roman" w:hAnsi="Times New Roman" w:cs="Times New Roman"/>
              </w:rPr>
              <w:t>1357,8</w:t>
            </w:r>
          </w:p>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1534,0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Сделайте выводы.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АО области по среднесписочной </w:t>
      </w:r>
      <w:proofErr w:type="gramStart"/>
      <w:r w:rsidRPr="001B0263">
        <w:rPr>
          <w:rFonts w:ascii="Times New Roman" w:hAnsi="Times New Roman" w:cs="Times New Roman"/>
        </w:rPr>
        <w:t>численности</w:t>
      </w:r>
      <w:proofErr w:type="gramEnd"/>
      <w:r w:rsidRPr="001B0263">
        <w:rPr>
          <w:rFonts w:ascii="Times New Roman" w:hAnsi="Times New Roman" w:cs="Times New Roman"/>
        </w:rPr>
        <w:t xml:space="preserve"> работающих на 01.01.2006 г. распределилось следующим образом:  </w:t>
      </w:r>
    </w:p>
    <w:p w:rsidR="001B0263" w:rsidRPr="001B0263" w:rsidRDefault="001B0263" w:rsidP="001B0263">
      <w:pPr>
        <w:spacing w:after="0" w:line="240" w:lineRule="auto"/>
        <w:jc w:val="both"/>
        <w:rPr>
          <w:rFonts w:ascii="Times New Roman" w:hAnsi="Times New Roman" w:cs="Times New Roman"/>
        </w:rPr>
      </w:pP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4"/>
        <w:gridCol w:w="900"/>
        <w:gridCol w:w="900"/>
        <w:gridCol w:w="900"/>
        <w:gridCol w:w="900"/>
        <w:gridCol w:w="900"/>
        <w:gridCol w:w="900"/>
        <w:gridCol w:w="896"/>
        <w:gridCol w:w="1013"/>
      </w:tblGrid>
      <w:tr w:rsidR="001B0263" w:rsidRPr="001B0263" w:rsidTr="00E97C5C">
        <w:tc>
          <w:tcPr>
            <w:tcW w:w="19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Группы АО по среднесписочной численности работающих  </w:t>
            </w:r>
          </w:p>
        </w:tc>
        <w:tc>
          <w:tcPr>
            <w:tcW w:w="8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До 400</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400 – 600 </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600 – 800 </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800 – 1000 </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1000 – 1200 </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1200 – 1400 </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1400 – 1600 </w:t>
            </w:r>
          </w:p>
        </w:tc>
        <w:tc>
          <w:tcPr>
            <w:tcW w:w="89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1600 – 1800 </w:t>
            </w:r>
          </w:p>
        </w:tc>
        <w:tc>
          <w:tcPr>
            <w:tcW w:w="101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r>
      <w:tr w:rsidR="001B0263" w:rsidRPr="001B0263" w:rsidTr="00E97C5C">
        <w:tc>
          <w:tcPr>
            <w:tcW w:w="199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Количество АО </w:t>
            </w:r>
          </w:p>
        </w:tc>
        <w:tc>
          <w:tcPr>
            <w:tcW w:w="8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23</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36</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28</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w:t>
            </w:r>
          </w:p>
        </w:tc>
        <w:tc>
          <w:tcPr>
            <w:tcW w:w="89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101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Рассчитайте: </w:t>
      </w:r>
    </w:p>
    <w:p w:rsidR="001B0263" w:rsidRPr="001B0263" w:rsidRDefault="001B0263" w:rsidP="002B15FF">
      <w:pPr>
        <w:numPr>
          <w:ilvl w:val="0"/>
          <w:numId w:val="18"/>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среднее линейное отклонение; </w:t>
      </w:r>
    </w:p>
    <w:p w:rsidR="001B0263" w:rsidRPr="001B0263" w:rsidRDefault="001B0263" w:rsidP="002B15FF">
      <w:pPr>
        <w:numPr>
          <w:ilvl w:val="0"/>
          <w:numId w:val="18"/>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дисперсию; </w:t>
      </w:r>
    </w:p>
    <w:p w:rsidR="001B0263" w:rsidRPr="001B0263" w:rsidRDefault="001B0263" w:rsidP="002B15FF">
      <w:pPr>
        <w:numPr>
          <w:ilvl w:val="0"/>
          <w:numId w:val="18"/>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среднеквадратическое отклонение; </w:t>
      </w:r>
    </w:p>
    <w:p w:rsidR="001B0263" w:rsidRPr="001B0263" w:rsidRDefault="001B0263" w:rsidP="002B15FF">
      <w:pPr>
        <w:numPr>
          <w:ilvl w:val="0"/>
          <w:numId w:val="18"/>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коэффициент вариации, моду и медиану распределения.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Из 35 станков на фирме фактически работало 30. В том числе в две смены 12 шт., в три смены – 18 шт. Число дней работы – 26, режим работы трехсменный, продолжительность смены – 7 часов, а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предвыходные – 6 часов.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Отработано за месяц 464 660 деталей. Простои в течение месяца были равны 560 </w:t>
      </w:r>
      <w:proofErr w:type="spellStart"/>
      <w:r w:rsidRPr="001B0263">
        <w:rPr>
          <w:rFonts w:ascii="Times New Roman" w:hAnsi="Times New Roman" w:cs="Times New Roman"/>
        </w:rPr>
        <w:t>станко</w:t>
      </w:r>
      <w:proofErr w:type="spellEnd"/>
      <w:r w:rsidRPr="001B0263">
        <w:rPr>
          <w:rFonts w:ascii="Times New Roman" w:hAnsi="Times New Roman" w:cs="Times New Roman"/>
        </w:rPr>
        <w:t xml:space="preserve"> – часам.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Определите: </w:t>
      </w:r>
    </w:p>
    <w:p w:rsidR="001B0263" w:rsidRPr="001B0263" w:rsidRDefault="001B0263" w:rsidP="002B15FF">
      <w:pPr>
        <w:numPr>
          <w:ilvl w:val="0"/>
          <w:numId w:val="19"/>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календарный фонд установленного оборудования; </w:t>
      </w:r>
    </w:p>
    <w:p w:rsidR="001B0263" w:rsidRPr="001B0263" w:rsidRDefault="001B0263" w:rsidP="002B15FF">
      <w:pPr>
        <w:numPr>
          <w:ilvl w:val="0"/>
          <w:numId w:val="19"/>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режимный и располагаемый фонд установленного оборудования; </w:t>
      </w:r>
    </w:p>
    <w:p w:rsidR="001B0263" w:rsidRPr="001B0263" w:rsidRDefault="001B0263" w:rsidP="002B15FF">
      <w:pPr>
        <w:numPr>
          <w:ilvl w:val="0"/>
          <w:numId w:val="19"/>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количество фактически отработанных </w:t>
      </w:r>
      <w:proofErr w:type="spellStart"/>
      <w:r w:rsidRPr="001B0263">
        <w:rPr>
          <w:rFonts w:ascii="Times New Roman" w:hAnsi="Times New Roman" w:cs="Times New Roman"/>
        </w:rPr>
        <w:t>станко</w:t>
      </w:r>
      <w:proofErr w:type="spellEnd"/>
      <w:r w:rsidRPr="001B0263">
        <w:rPr>
          <w:rFonts w:ascii="Times New Roman" w:hAnsi="Times New Roman" w:cs="Times New Roman"/>
        </w:rPr>
        <w:t xml:space="preserve"> – часов; </w:t>
      </w:r>
    </w:p>
    <w:p w:rsidR="001B0263" w:rsidRPr="001B0263" w:rsidRDefault="001B0263" w:rsidP="002B15FF">
      <w:pPr>
        <w:numPr>
          <w:ilvl w:val="0"/>
          <w:numId w:val="19"/>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производительность одного станка в час.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8.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Определите по каждой фирме: </w:t>
      </w:r>
    </w:p>
    <w:p w:rsidR="001B0263" w:rsidRPr="001B0263" w:rsidRDefault="001B0263" w:rsidP="002B15FF">
      <w:pPr>
        <w:numPr>
          <w:ilvl w:val="0"/>
          <w:numId w:val="20"/>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среднюю сумму товарных запасов; </w:t>
      </w:r>
    </w:p>
    <w:p w:rsidR="001B0263" w:rsidRPr="001B0263" w:rsidRDefault="001B0263" w:rsidP="002B15FF">
      <w:pPr>
        <w:numPr>
          <w:ilvl w:val="0"/>
          <w:numId w:val="20"/>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скорость оборота товаров за квартал; </w:t>
      </w:r>
    </w:p>
    <w:p w:rsidR="001B0263" w:rsidRPr="001B0263" w:rsidRDefault="001B0263" w:rsidP="002B15FF">
      <w:pPr>
        <w:numPr>
          <w:ilvl w:val="0"/>
          <w:numId w:val="20"/>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обеспеченность товарооборота товарными запасами. </w:t>
      </w:r>
    </w:p>
    <w:p w:rsidR="001B0263" w:rsidRPr="001B0263" w:rsidRDefault="001B0263" w:rsidP="001B0263">
      <w:pPr>
        <w:spacing w:after="0" w:line="240" w:lineRule="auto"/>
        <w:ind w:left="705"/>
        <w:jc w:val="both"/>
        <w:rPr>
          <w:rFonts w:ascii="Times New Roman" w:hAnsi="Times New Roman" w:cs="Times New Roman"/>
        </w:rPr>
      </w:pPr>
      <w:r w:rsidRPr="001B0263">
        <w:rPr>
          <w:rFonts w:ascii="Times New Roman" w:hAnsi="Times New Roman" w:cs="Times New Roman"/>
        </w:rPr>
        <w:t xml:space="preserve">Данные о деятельности двух фирм, в млн. руб.: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6"/>
        <w:gridCol w:w="1210"/>
        <w:gridCol w:w="1180"/>
        <w:gridCol w:w="1198"/>
        <w:gridCol w:w="1210"/>
        <w:gridCol w:w="1180"/>
        <w:gridCol w:w="1200"/>
      </w:tblGrid>
      <w:tr w:rsidR="001B0263" w:rsidRPr="001B0263" w:rsidTr="00E97C5C">
        <w:tc>
          <w:tcPr>
            <w:tcW w:w="1231"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Фирмы </w:t>
            </w:r>
          </w:p>
        </w:tc>
        <w:tc>
          <w:tcPr>
            <w:tcW w:w="3695" w:type="dxa"/>
            <w:gridSpan w:val="3"/>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Товарооборот </w:t>
            </w:r>
          </w:p>
        </w:tc>
        <w:tc>
          <w:tcPr>
            <w:tcW w:w="4928" w:type="dxa"/>
            <w:gridSpan w:val="4"/>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Товарные запасы на начало месяца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Январь </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Февраль </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Март </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Январь </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Февраль </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Март </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Апрель </w:t>
            </w:r>
          </w:p>
        </w:tc>
      </w:tr>
      <w:tr w:rsidR="001B0263" w:rsidRPr="001B0263" w:rsidTr="00E97C5C">
        <w:tc>
          <w:tcPr>
            <w:tcW w:w="12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А</w:t>
            </w:r>
          </w:p>
        </w:tc>
        <w:tc>
          <w:tcPr>
            <w:tcW w:w="12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115</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135</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140</w:t>
            </w:r>
          </w:p>
        </w:tc>
      </w:tr>
      <w:tr w:rsidR="001B0263" w:rsidRPr="001B0263" w:rsidTr="00E97C5C">
        <w:tc>
          <w:tcPr>
            <w:tcW w:w="12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Б</w:t>
            </w:r>
          </w:p>
        </w:tc>
        <w:tc>
          <w:tcPr>
            <w:tcW w:w="123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w:t>
            </w:r>
          </w:p>
        </w:tc>
        <w:tc>
          <w:tcPr>
            <w:tcW w:w="123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Представлены  данные о производстве и реализации продукции земледелия области </w:t>
      </w:r>
      <w:proofErr w:type="gramStart"/>
      <w:r w:rsidRPr="001B0263">
        <w:rPr>
          <w:rFonts w:ascii="Times New Roman" w:hAnsi="Times New Roman" w:cs="Times New Roman"/>
        </w:rPr>
        <w:t>за</w:t>
      </w:r>
      <w:proofErr w:type="gramEnd"/>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год в текущих ценах, тыс. руб.:</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376"/>
        <w:gridCol w:w="1378"/>
        <w:gridCol w:w="1254"/>
        <w:gridCol w:w="1496"/>
        <w:gridCol w:w="1588"/>
      </w:tblGrid>
      <w:tr w:rsidR="001B0263" w:rsidRPr="001B0263" w:rsidTr="00E97C5C">
        <w:tc>
          <w:tcPr>
            <w:tcW w:w="2628"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Вид продукции </w:t>
            </w:r>
          </w:p>
        </w:tc>
        <w:tc>
          <w:tcPr>
            <w:tcW w:w="1405"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Получено продукции </w:t>
            </w:r>
          </w:p>
        </w:tc>
        <w:tc>
          <w:tcPr>
            <w:tcW w:w="5821" w:type="dxa"/>
            <w:gridSpan w:val="4"/>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Продано продукции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В порядке государств</w:t>
            </w:r>
            <w:proofErr w:type="gramStart"/>
            <w:r w:rsidRPr="001B0263">
              <w:rPr>
                <w:rFonts w:ascii="Times New Roman" w:hAnsi="Times New Roman" w:cs="Times New Roman"/>
              </w:rPr>
              <w:t>.</w:t>
            </w:r>
            <w:proofErr w:type="gramEnd"/>
            <w:r w:rsidRPr="001B0263">
              <w:rPr>
                <w:rFonts w:ascii="Times New Roman" w:hAnsi="Times New Roman" w:cs="Times New Roman"/>
              </w:rPr>
              <w:t xml:space="preserve"> </w:t>
            </w:r>
            <w:proofErr w:type="gramStart"/>
            <w:r w:rsidRPr="001B0263">
              <w:rPr>
                <w:rFonts w:ascii="Times New Roman" w:hAnsi="Times New Roman" w:cs="Times New Roman"/>
              </w:rPr>
              <w:t>з</w:t>
            </w:r>
            <w:proofErr w:type="gramEnd"/>
            <w:r w:rsidRPr="001B0263">
              <w:rPr>
                <w:rFonts w:ascii="Times New Roman" w:hAnsi="Times New Roman" w:cs="Times New Roman"/>
              </w:rPr>
              <w:t>акупок</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На городских рынках </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roofErr w:type="gramStart"/>
            <w:r w:rsidRPr="001B0263">
              <w:rPr>
                <w:rFonts w:ascii="Times New Roman" w:hAnsi="Times New Roman" w:cs="Times New Roman"/>
              </w:rPr>
              <w:t>Фермерским</w:t>
            </w:r>
            <w:proofErr w:type="gramEnd"/>
            <w:r w:rsidRPr="001B0263">
              <w:rPr>
                <w:rFonts w:ascii="Times New Roman" w:hAnsi="Times New Roman" w:cs="Times New Roman"/>
              </w:rPr>
              <w:t xml:space="preserve"> хоз-вам области </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Своим работникам в счет оплаты труда </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Зерновые культуры в т.ч.: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3000</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550</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Солома и мякина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Технические культуры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1800</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Картофель, овощи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800</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Кормовые культуры, в т.ч.: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150</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Посевы на силос и зеленый корм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proofErr w:type="spellStart"/>
            <w:r w:rsidRPr="001B0263">
              <w:rPr>
                <w:rFonts w:ascii="Times New Roman" w:hAnsi="Times New Roman" w:cs="Times New Roman"/>
              </w:rPr>
              <w:t>Плодово</w:t>
            </w:r>
            <w:proofErr w:type="spellEnd"/>
            <w:r w:rsidRPr="001B0263">
              <w:rPr>
                <w:rFonts w:ascii="Times New Roman" w:hAnsi="Times New Roman" w:cs="Times New Roman"/>
              </w:rPr>
              <w:t xml:space="preserve"> – ягодные культуры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400</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700</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Затраты на выращивание многолетних насаждений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6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Прирост незавершенного производства </w:t>
            </w:r>
          </w:p>
        </w:tc>
        <w:tc>
          <w:tcPr>
            <w:tcW w:w="140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c>
          <w:tcPr>
            <w:tcW w:w="139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269"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51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164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На основании этих данных вычислить: </w:t>
      </w:r>
    </w:p>
    <w:p w:rsidR="001B0263" w:rsidRPr="001B0263" w:rsidRDefault="001B0263" w:rsidP="002B15FF">
      <w:pPr>
        <w:numPr>
          <w:ilvl w:val="0"/>
          <w:numId w:val="21"/>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валовую продукцию; </w:t>
      </w:r>
    </w:p>
    <w:p w:rsidR="001B0263" w:rsidRPr="001B0263" w:rsidRDefault="001B0263" w:rsidP="002B15FF">
      <w:pPr>
        <w:numPr>
          <w:ilvl w:val="0"/>
          <w:numId w:val="21"/>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товарную продукцию (включая внутрихозяйственный оборот); </w:t>
      </w:r>
    </w:p>
    <w:p w:rsidR="001B0263" w:rsidRPr="001B0263" w:rsidRDefault="001B0263" w:rsidP="002B15FF">
      <w:pPr>
        <w:numPr>
          <w:ilvl w:val="0"/>
          <w:numId w:val="21"/>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товарную продукцию (без внутрихозяйственного оборота); </w:t>
      </w:r>
    </w:p>
    <w:p w:rsidR="001B0263" w:rsidRPr="001B0263" w:rsidRDefault="001B0263" w:rsidP="002B15FF">
      <w:pPr>
        <w:numPr>
          <w:ilvl w:val="0"/>
          <w:numId w:val="21"/>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показатель товарности.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rPr>
        <w:t xml:space="preserve"> </w:t>
      </w: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По группе однотипных станков известны следующие показатели за сентябрь: </w:t>
      </w:r>
    </w:p>
    <w:tbl>
      <w:tblPr>
        <w:tblW w:w="0" w:type="auto"/>
        <w:tblInd w:w="828" w:type="dxa"/>
        <w:tblLook w:val="01E0" w:firstRow="1" w:lastRow="1" w:firstColumn="1" w:lastColumn="1" w:noHBand="0" w:noVBand="0"/>
      </w:tblPr>
      <w:tblGrid>
        <w:gridCol w:w="5590"/>
        <w:gridCol w:w="3153"/>
      </w:tblGrid>
      <w:tr w:rsidR="001B0263" w:rsidRPr="001B0263" w:rsidTr="00E97C5C">
        <w:tc>
          <w:tcPr>
            <w:tcW w:w="5760"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 среднее число установленных станков, шт. </w:t>
            </w:r>
          </w:p>
        </w:tc>
        <w:tc>
          <w:tcPr>
            <w:tcW w:w="3266"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- 101</w:t>
            </w:r>
          </w:p>
        </w:tc>
      </w:tr>
      <w:tr w:rsidR="001B0263" w:rsidRPr="001B0263" w:rsidTr="00E97C5C">
        <w:tc>
          <w:tcPr>
            <w:tcW w:w="5760"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 среднее число фактически работавших станков, шт. </w:t>
            </w:r>
          </w:p>
        </w:tc>
        <w:tc>
          <w:tcPr>
            <w:tcW w:w="3266"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- 100</w:t>
            </w:r>
          </w:p>
        </w:tc>
      </w:tr>
      <w:tr w:rsidR="001B0263" w:rsidRPr="001B0263" w:rsidTr="00E97C5C">
        <w:tc>
          <w:tcPr>
            <w:tcW w:w="5760"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 число рабочих дней </w:t>
            </w:r>
          </w:p>
        </w:tc>
        <w:tc>
          <w:tcPr>
            <w:tcW w:w="3266"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- 21</w:t>
            </w:r>
          </w:p>
        </w:tc>
      </w:tr>
      <w:tr w:rsidR="001B0263" w:rsidRPr="001B0263" w:rsidTr="00E97C5C">
        <w:tc>
          <w:tcPr>
            <w:tcW w:w="5760"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 число смен </w:t>
            </w:r>
          </w:p>
        </w:tc>
        <w:tc>
          <w:tcPr>
            <w:tcW w:w="3266"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- 2 </w:t>
            </w:r>
          </w:p>
        </w:tc>
      </w:tr>
      <w:tr w:rsidR="001B0263" w:rsidRPr="001B0263" w:rsidTr="00E97C5C">
        <w:tc>
          <w:tcPr>
            <w:tcW w:w="5760"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 установленная продолжительность смены, час </w:t>
            </w:r>
          </w:p>
        </w:tc>
        <w:tc>
          <w:tcPr>
            <w:tcW w:w="3266"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8</w:t>
            </w:r>
          </w:p>
        </w:tc>
      </w:tr>
      <w:tr w:rsidR="001B0263" w:rsidRPr="001B0263" w:rsidTr="00E97C5C">
        <w:tc>
          <w:tcPr>
            <w:tcW w:w="5760"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 число фактически отработанных </w:t>
            </w:r>
            <w:proofErr w:type="spellStart"/>
            <w:r w:rsidRPr="001B0263">
              <w:rPr>
                <w:rFonts w:ascii="Times New Roman" w:hAnsi="Times New Roman" w:cs="Times New Roman"/>
              </w:rPr>
              <w:t>станко</w:t>
            </w:r>
            <w:proofErr w:type="spellEnd"/>
            <w:r w:rsidRPr="001B0263">
              <w:rPr>
                <w:rFonts w:ascii="Times New Roman" w:hAnsi="Times New Roman" w:cs="Times New Roman"/>
              </w:rPr>
              <w:t xml:space="preserve"> – часов </w:t>
            </w:r>
          </w:p>
        </w:tc>
        <w:tc>
          <w:tcPr>
            <w:tcW w:w="3266"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33 000 </w:t>
            </w:r>
          </w:p>
        </w:tc>
      </w:tr>
      <w:tr w:rsidR="001B0263" w:rsidRPr="001B0263" w:rsidTr="00E97C5C">
        <w:tc>
          <w:tcPr>
            <w:tcW w:w="5760"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 xml:space="preserve">- число </w:t>
            </w:r>
            <w:proofErr w:type="spellStart"/>
            <w:r w:rsidRPr="001B0263">
              <w:rPr>
                <w:rFonts w:ascii="Times New Roman" w:hAnsi="Times New Roman" w:cs="Times New Roman"/>
              </w:rPr>
              <w:t>станко</w:t>
            </w:r>
            <w:proofErr w:type="spellEnd"/>
            <w:r w:rsidRPr="001B0263">
              <w:rPr>
                <w:rFonts w:ascii="Times New Roman" w:hAnsi="Times New Roman" w:cs="Times New Roman"/>
              </w:rPr>
              <w:t xml:space="preserve"> – часов простоев </w:t>
            </w:r>
          </w:p>
        </w:tc>
        <w:tc>
          <w:tcPr>
            <w:tcW w:w="3266" w:type="dxa"/>
          </w:tcPr>
          <w:p w:rsidR="001B0263" w:rsidRPr="001B0263" w:rsidRDefault="001B0263" w:rsidP="001B0263">
            <w:pPr>
              <w:widowControl w:val="0"/>
              <w:autoSpaceDE w:val="0"/>
              <w:autoSpaceDN w:val="0"/>
              <w:adjustRightInd w:val="0"/>
              <w:spacing w:after="0" w:line="240" w:lineRule="auto"/>
              <w:jc w:val="both"/>
              <w:rPr>
                <w:rFonts w:ascii="Times New Roman" w:hAnsi="Times New Roman" w:cs="Times New Roman"/>
              </w:rPr>
            </w:pPr>
            <w:r w:rsidRPr="001B0263">
              <w:rPr>
                <w:rFonts w:ascii="Times New Roman" w:hAnsi="Times New Roman" w:cs="Times New Roman"/>
              </w:rPr>
              <w:t>120</w:t>
            </w:r>
          </w:p>
        </w:tc>
      </w:tr>
    </w:tbl>
    <w:p w:rsidR="001B0263" w:rsidRPr="001B0263" w:rsidRDefault="001B0263" w:rsidP="001B0263">
      <w:pPr>
        <w:spacing w:after="0" w:line="240" w:lineRule="auto"/>
        <w:jc w:val="both"/>
        <w:rPr>
          <w:rFonts w:ascii="Times New Roman" w:hAnsi="Times New Roman" w:cs="Times New Roman"/>
          <w:sz w:val="20"/>
          <w:szCs w:val="20"/>
        </w:rPr>
      </w:pPr>
      <w:r w:rsidRPr="001B0263">
        <w:rPr>
          <w:rFonts w:ascii="Times New Roman" w:hAnsi="Times New Roman" w:cs="Times New Roman"/>
        </w:rPr>
        <w:tab/>
        <w:t xml:space="preserve">Определить: </w:t>
      </w:r>
    </w:p>
    <w:p w:rsidR="001B0263" w:rsidRPr="001B0263" w:rsidRDefault="001B0263" w:rsidP="002B15FF">
      <w:pPr>
        <w:numPr>
          <w:ilvl w:val="0"/>
          <w:numId w:val="22"/>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фонды станочного времени: </w:t>
      </w:r>
    </w:p>
    <w:p w:rsidR="001B0263" w:rsidRPr="001B0263" w:rsidRDefault="001B0263" w:rsidP="001B0263">
      <w:pPr>
        <w:spacing w:after="0" w:line="240" w:lineRule="auto"/>
        <w:ind w:left="1065"/>
        <w:jc w:val="both"/>
        <w:rPr>
          <w:rFonts w:ascii="Times New Roman" w:hAnsi="Times New Roman" w:cs="Times New Roman"/>
        </w:rPr>
      </w:pPr>
      <w:r w:rsidRPr="001B0263">
        <w:rPr>
          <w:rFonts w:ascii="Times New Roman" w:hAnsi="Times New Roman" w:cs="Times New Roman"/>
        </w:rPr>
        <w:t xml:space="preserve">а) для работавших станков; </w:t>
      </w:r>
    </w:p>
    <w:p w:rsidR="001B0263" w:rsidRPr="001B0263" w:rsidRDefault="001B0263" w:rsidP="001B0263">
      <w:pPr>
        <w:spacing w:after="0" w:line="240" w:lineRule="auto"/>
        <w:ind w:left="1065"/>
        <w:jc w:val="both"/>
        <w:rPr>
          <w:rFonts w:ascii="Times New Roman" w:hAnsi="Times New Roman" w:cs="Times New Roman"/>
        </w:rPr>
      </w:pPr>
      <w:r w:rsidRPr="001B0263">
        <w:rPr>
          <w:rFonts w:ascii="Times New Roman" w:hAnsi="Times New Roman" w:cs="Times New Roman"/>
        </w:rPr>
        <w:t xml:space="preserve">б) для установленных станков.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2)   коэффициенты использования фондов станочного времени: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а) для работавших станков;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      б) для установленных станков. </w:t>
      </w:r>
    </w:p>
    <w:p w:rsidR="001B0263" w:rsidRPr="001B0263" w:rsidRDefault="001B0263" w:rsidP="001B0263">
      <w:pPr>
        <w:spacing w:after="0" w:line="240" w:lineRule="auto"/>
        <w:jc w:val="center"/>
        <w:rPr>
          <w:rFonts w:ascii="Times New Roman" w:hAnsi="Times New Roman" w:cs="Times New Roman"/>
          <w:b/>
        </w:rPr>
      </w:pPr>
      <w:r w:rsidRPr="001B0263">
        <w:rPr>
          <w:rFonts w:ascii="Times New Roman" w:hAnsi="Times New Roman" w:cs="Times New Roman"/>
          <w:b/>
        </w:rPr>
        <w:t xml:space="preserve">ВАРИАНТ </w:t>
      </w:r>
      <w:r w:rsidRPr="001B0263">
        <w:rPr>
          <w:rFonts w:ascii="Times New Roman" w:hAnsi="Times New Roman" w:cs="Times New Roman"/>
          <w:b/>
          <w:lang w:val="en-US"/>
        </w:rPr>
        <w:t>VIII</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proofErr w:type="gramStart"/>
      <w:r w:rsidRPr="001B0263">
        <w:rPr>
          <w:rFonts w:ascii="Times New Roman" w:hAnsi="Times New Roman" w:cs="Times New Roman"/>
        </w:rPr>
        <w:t xml:space="preserve">В металлургическом цехе машиностроительного завода производительность труда увеличилась на 6%, в механическом цехе – 5% и в сборочном – на 8%. Определить общий индекс производительности труда, если в металлургическом цехе отработано 24 тыс. чел. – дней, в механическом цехе – 137 тыс. чел. – дней и в сборочном – 39 тыс. чел. – дней. </w:t>
      </w:r>
      <w:proofErr w:type="gramEnd"/>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ind w:firstLine="708"/>
        <w:jc w:val="both"/>
        <w:rPr>
          <w:rFonts w:ascii="Times New Roman" w:hAnsi="Times New Roman" w:cs="Times New Roman"/>
        </w:rPr>
      </w:pPr>
      <w:proofErr w:type="gramStart"/>
      <w:r w:rsidRPr="001B0263">
        <w:rPr>
          <w:rFonts w:ascii="Times New Roman" w:hAnsi="Times New Roman" w:cs="Times New Roman"/>
        </w:rPr>
        <w:t>За отчетный период на предприятии произведено годовых изделий из своего материала на сумму 159 млн. руб.; годовых изделий из материала заказчика 600 тыс. руб. Стоимость материала заказчика, оплаченная заводом – изготовителем – 250 тыс. руб. Выработано полуфабрикатов на сумму 129 млн. руб., из которых потреблено в собственном производстве на сумму 123 млн. руб., из которых потреблено в собственном производстве на сумму 123</w:t>
      </w:r>
      <w:proofErr w:type="gramEnd"/>
      <w:r w:rsidRPr="001B0263">
        <w:rPr>
          <w:rFonts w:ascii="Times New Roman" w:hAnsi="Times New Roman" w:cs="Times New Roman"/>
        </w:rPr>
        <w:t xml:space="preserve"> млн. руб. Оставшаяся часть полуфабрикатов отпущено на сторону. Остаток полуфабрикатов на начало отчетного периода составил 9,5 млн. руб. На текущий ремонт собственного оборудования предприятие затратило 500 тыс. руб., а капитальный ремонт оборудования обошелся в 10,5 млн. руб.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Определить: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ВО, ВП, ТП, РП, если известно, что остатки нереализованной товарной продукции за отчетный период уменьшились на 3,5 млн. руб.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Норма времени на обработку одной детали – 30 мин. За 8-часовую смену рабочий изготовил 40 деталей. Определить % выполнения нормы выработки рабочего.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На заводе валовая продукция в оптовых ценах предприятия за сентябрь составила 20 000 тыс. руб. фактически за этот месяц рабочими отработано 4 000 чел. – дней. Целодневных простоев не было. Количество </w:t>
      </w:r>
      <w:proofErr w:type="spellStart"/>
      <w:proofErr w:type="gramStart"/>
      <w:r w:rsidRPr="001B0263">
        <w:rPr>
          <w:rFonts w:ascii="Times New Roman" w:hAnsi="Times New Roman" w:cs="Times New Roman"/>
        </w:rPr>
        <w:t>человеко</w:t>
      </w:r>
      <w:proofErr w:type="spellEnd"/>
      <w:r w:rsidRPr="001B0263">
        <w:rPr>
          <w:rFonts w:ascii="Times New Roman" w:hAnsi="Times New Roman" w:cs="Times New Roman"/>
        </w:rPr>
        <w:t xml:space="preserve"> – дней</w:t>
      </w:r>
      <w:proofErr w:type="gramEnd"/>
      <w:r w:rsidRPr="001B0263">
        <w:rPr>
          <w:rFonts w:ascii="Times New Roman" w:hAnsi="Times New Roman" w:cs="Times New Roman"/>
        </w:rPr>
        <w:t xml:space="preserve"> неявок по различным причинам – 2 000. Средняя фактическая продолжительность рабочего дня – 7,5 часа. Определить среднюю месячную, среднюю дневную и среднюю часовую выработку на одного рабочего.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При непрерывном производстве суточный выпуск деталей в октябре установлен в количестве 1 500 штук. На деталь расходуется два вида материалов сталь и медь: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567"/>
        <w:gridCol w:w="1197"/>
        <w:gridCol w:w="882"/>
        <w:gridCol w:w="858"/>
        <w:gridCol w:w="882"/>
        <w:gridCol w:w="809"/>
        <w:gridCol w:w="858"/>
        <w:gridCol w:w="821"/>
      </w:tblGrid>
      <w:tr w:rsidR="001B0263" w:rsidRPr="001B0263" w:rsidTr="00E97C5C">
        <w:tc>
          <w:tcPr>
            <w:tcW w:w="1728"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Наименование </w:t>
            </w:r>
            <w:proofErr w:type="spellStart"/>
            <w:r w:rsidRPr="001B0263">
              <w:rPr>
                <w:rFonts w:ascii="Times New Roman" w:hAnsi="Times New Roman" w:cs="Times New Roman"/>
              </w:rPr>
              <w:t>маталла</w:t>
            </w:r>
            <w:proofErr w:type="spellEnd"/>
          </w:p>
        </w:tc>
        <w:tc>
          <w:tcPr>
            <w:tcW w:w="1620"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Суточная потребность по плану на одну деталь </w:t>
            </w:r>
          </w:p>
        </w:tc>
        <w:tc>
          <w:tcPr>
            <w:tcW w:w="1260"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Остаток на начало октября </w:t>
            </w:r>
          </w:p>
        </w:tc>
        <w:tc>
          <w:tcPr>
            <w:tcW w:w="5246" w:type="dxa"/>
            <w:gridSpan w:val="6"/>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Поступило в октябре (по дням месяца)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w:t>
            </w:r>
          </w:p>
        </w:tc>
        <w:tc>
          <w:tcPr>
            <w:tcW w:w="7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Сталь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2,3</w:t>
            </w:r>
          </w:p>
        </w:tc>
        <w:tc>
          <w:tcPr>
            <w:tcW w:w="12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20,35</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15,525</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12,075</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17,25</w:t>
            </w:r>
          </w:p>
        </w:tc>
        <w:tc>
          <w:tcPr>
            <w:tcW w:w="7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172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Медь </w:t>
            </w:r>
          </w:p>
        </w:tc>
        <w:tc>
          <w:tcPr>
            <w:tcW w:w="16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8,25</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7,425</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6,6</w:t>
            </w:r>
          </w:p>
        </w:tc>
        <w:tc>
          <w:tcPr>
            <w:tcW w:w="90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7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12,175</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w:t>
      </w:r>
    </w:p>
    <w:p w:rsidR="001B0263" w:rsidRPr="001B0263" w:rsidRDefault="001B0263" w:rsidP="002B15FF">
      <w:pPr>
        <w:numPr>
          <w:ilvl w:val="0"/>
          <w:numId w:val="23"/>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фактическое поступление материалов за октябрь и процент выполнения плана снабжения по каждому виду материалов; </w:t>
      </w:r>
    </w:p>
    <w:p w:rsidR="001B0263" w:rsidRPr="001B0263" w:rsidRDefault="001B0263" w:rsidP="002B15FF">
      <w:pPr>
        <w:numPr>
          <w:ilvl w:val="0"/>
          <w:numId w:val="23"/>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потребность материалов на весь выпуск; </w:t>
      </w:r>
    </w:p>
    <w:p w:rsidR="001B0263" w:rsidRPr="001B0263" w:rsidRDefault="001B0263" w:rsidP="002B15FF">
      <w:pPr>
        <w:numPr>
          <w:ilvl w:val="0"/>
          <w:numId w:val="23"/>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остаток материалов на начало следующего месяца.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Торговая  фирма  планировала  в  2006  году  по  сравнению  с  2005  годом  увеличить</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 xml:space="preserve">оборот на 14,5%.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Выполнения установленного плана составило 102,7%.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Определите относительный показатель динамики оборота.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По трем районам города имеются следующие данные (на конец года):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2796"/>
        <w:gridCol w:w="2966"/>
        <w:gridCol w:w="2812"/>
      </w:tblGrid>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Район </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отделений сбербанка </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Среднее число вкладов в отделении </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Средний размер вклада, в руб. </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1376</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275</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1559</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293</w:t>
            </w:r>
          </w:p>
        </w:tc>
      </w:tr>
      <w:tr w:rsidR="001B0263" w:rsidRPr="001B0263" w:rsidTr="00E97C5C">
        <w:tc>
          <w:tcPr>
            <w:tcW w:w="10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c>
          <w:tcPr>
            <w:tcW w:w="306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1315</w:t>
            </w:r>
          </w:p>
        </w:tc>
        <w:tc>
          <w:tcPr>
            <w:tcW w:w="290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268</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средний размер вклада в сбербанке в целом, по городу.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lastRenderedPageBreak/>
        <w:t xml:space="preserve">Задача 8.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Имеются следующие данные о распределении сотрудников коммерческого банка по среднемесячной зарплате: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4051"/>
      </w:tblGrid>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Группы сотрудников по среднемесячной з/</w:t>
            </w:r>
            <w:proofErr w:type="gramStart"/>
            <w:r w:rsidRPr="001B0263">
              <w:rPr>
                <w:rFonts w:ascii="Times New Roman" w:hAnsi="Times New Roman" w:cs="Times New Roman"/>
              </w:rPr>
              <w:t>п</w:t>
            </w:r>
            <w:proofErr w:type="gramEnd"/>
            <w:r w:rsidRPr="001B0263">
              <w:rPr>
                <w:rFonts w:ascii="Times New Roman" w:hAnsi="Times New Roman" w:cs="Times New Roman"/>
              </w:rPr>
              <w:t xml:space="preserve">, </w:t>
            </w:r>
            <w:proofErr w:type="spellStart"/>
            <w:r w:rsidRPr="001B0263">
              <w:rPr>
                <w:rFonts w:ascii="Times New Roman" w:hAnsi="Times New Roman" w:cs="Times New Roman"/>
              </w:rPr>
              <w:t>т.р</w:t>
            </w:r>
            <w:proofErr w:type="spellEnd"/>
            <w:r w:rsidRPr="001B0263">
              <w:rPr>
                <w:rFonts w:ascii="Times New Roman" w:hAnsi="Times New Roman" w:cs="Times New Roman"/>
              </w:rPr>
              <w:t>.</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Количество сотрудников, </w:t>
            </w:r>
            <w:proofErr w:type="gramStart"/>
            <w:r w:rsidRPr="001B0263">
              <w:rPr>
                <w:rFonts w:ascii="Times New Roman" w:hAnsi="Times New Roman" w:cs="Times New Roman"/>
              </w:rPr>
              <w:t>в</w:t>
            </w:r>
            <w:proofErr w:type="gramEnd"/>
            <w:r w:rsidRPr="001B0263">
              <w:rPr>
                <w:rFonts w:ascii="Times New Roman" w:hAnsi="Times New Roman" w:cs="Times New Roman"/>
              </w:rPr>
              <w:t xml:space="preserve"> чел.</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До 3</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3 – 4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22</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3 – 5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5 – 6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6 – 7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7 – 8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8 – 9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9 – 10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Свыше 10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r>
      <w:tr w:rsidR="001B0263" w:rsidRPr="001B0263" w:rsidTr="00E97C5C">
        <w:tc>
          <w:tcPr>
            <w:tcW w:w="568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416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122</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общую дисперсию 3 способами: </w:t>
      </w:r>
    </w:p>
    <w:p w:rsidR="001B0263" w:rsidRPr="001B0263" w:rsidRDefault="001B0263" w:rsidP="002B15FF">
      <w:pPr>
        <w:numPr>
          <w:ilvl w:val="0"/>
          <w:numId w:val="2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прямым (обычным) </w:t>
      </w:r>
    </w:p>
    <w:p w:rsidR="001B0263" w:rsidRPr="001B0263" w:rsidRDefault="001B0263" w:rsidP="002B15FF">
      <w:pPr>
        <w:numPr>
          <w:ilvl w:val="0"/>
          <w:numId w:val="2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способом отчета от условного нуля; </w:t>
      </w:r>
    </w:p>
    <w:p w:rsidR="001B0263" w:rsidRPr="001B0263" w:rsidRDefault="001B0263" w:rsidP="002B15FF">
      <w:pPr>
        <w:numPr>
          <w:ilvl w:val="0"/>
          <w:numId w:val="24"/>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по способу моментов.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данные о распределении населения РФ по размеру среднедушевого денежного дохода в месяц в марте </w:t>
      </w:r>
      <w:smartTag w:uri="urn:schemas-microsoft-com:office:smarttags" w:element="metricconverter">
        <w:smartTagPr>
          <w:attr w:name="ProductID" w:val="2006 г"/>
        </w:smartTagPr>
        <w:r w:rsidRPr="001B0263">
          <w:rPr>
            <w:rFonts w:ascii="Times New Roman" w:hAnsi="Times New Roman" w:cs="Times New Roman"/>
          </w:rPr>
          <w:t>2006 г</w:t>
        </w:r>
      </w:smartTag>
      <w:r w:rsidRPr="001B0263">
        <w:rPr>
          <w:rFonts w:ascii="Times New Roman" w:hAnsi="Times New Roman" w:cs="Times New Roman"/>
        </w:rPr>
        <w:t xml:space="preserve">.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w:t>
      </w:r>
    </w:p>
    <w:p w:rsidR="001B0263" w:rsidRPr="001B0263" w:rsidRDefault="001B0263" w:rsidP="002B15FF">
      <w:pPr>
        <w:numPr>
          <w:ilvl w:val="0"/>
          <w:numId w:val="25"/>
        </w:numPr>
        <w:autoSpaceDN w:val="0"/>
        <w:spacing w:after="0" w:line="240" w:lineRule="auto"/>
        <w:jc w:val="both"/>
        <w:rPr>
          <w:rFonts w:ascii="Times New Roman" w:hAnsi="Times New Roman" w:cs="Times New Roman"/>
        </w:rPr>
      </w:pPr>
      <w:r w:rsidRPr="001B0263">
        <w:rPr>
          <w:rFonts w:ascii="Times New Roman" w:hAnsi="Times New Roman" w:cs="Times New Roman"/>
        </w:rPr>
        <w:t>среднедушевой доход с помощью средней арифметической, моды и медианы</w:t>
      </w:r>
    </w:p>
    <w:p w:rsidR="001B0263" w:rsidRPr="001B0263" w:rsidRDefault="001B0263" w:rsidP="002B15FF">
      <w:pPr>
        <w:numPr>
          <w:ilvl w:val="0"/>
          <w:numId w:val="25"/>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среднее </w:t>
      </w:r>
      <w:proofErr w:type="spellStart"/>
      <w:r w:rsidRPr="001B0263">
        <w:rPr>
          <w:rFonts w:ascii="Times New Roman" w:hAnsi="Times New Roman" w:cs="Times New Roman"/>
        </w:rPr>
        <w:t>квадратическое</w:t>
      </w:r>
      <w:proofErr w:type="spellEnd"/>
      <w:r w:rsidRPr="001B0263">
        <w:rPr>
          <w:rFonts w:ascii="Times New Roman" w:hAnsi="Times New Roman" w:cs="Times New Roman"/>
        </w:rPr>
        <w:t xml:space="preserve"> отклонение душевого дохода и коэффициент вариации </w:t>
      </w:r>
    </w:p>
    <w:p w:rsidR="001B0263" w:rsidRPr="001B0263" w:rsidRDefault="001B0263" w:rsidP="002B15FF">
      <w:pPr>
        <w:numPr>
          <w:ilvl w:val="0"/>
          <w:numId w:val="25"/>
        </w:numPr>
        <w:autoSpaceDN w:val="0"/>
        <w:spacing w:after="0" w:line="240" w:lineRule="auto"/>
        <w:jc w:val="both"/>
        <w:rPr>
          <w:rFonts w:ascii="Times New Roman" w:hAnsi="Times New Roman" w:cs="Times New Roman"/>
        </w:rPr>
      </w:pPr>
      <w:r w:rsidRPr="001B0263">
        <w:rPr>
          <w:rFonts w:ascii="Times New Roman" w:hAnsi="Times New Roman" w:cs="Times New Roman"/>
        </w:rPr>
        <w:t xml:space="preserve">степень концентрации (неравномерности) доходов у отдельных групп населения (коэффициент </w:t>
      </w:r>
      <w:proofErr w:type="spellStart"/>
      <w:r w:rsidRPr="001B0263">
        <w:rPr>
          <w:rFonts w:ascii="Times New Roman" w:hAnsi="Times New Roman" w:cs="Times New Roman"/>
        </w:rPr>
        <w:t>Джинни</w:t>
      </w:r>
      <w:proofErr w:type="spellEnd"/>
      <w:r w:rsidRPr="001B0263">
        <w:rPr>
          <w:rFonts w:ascii="Times New Roman" w:hAnsi="Times New Roman" w:cs="Times New Roman"/>
        </w:rPr>
        <w:t xml:space="preserve">). Сделать вывод.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176"/>
        <w:gridCol w:w="3177"/>
      </w:tblGrid>
      <w:tr w:rsidR="001B0263" w:rsidRPr="001B0263" w:rsidTr="00E97C5C">
        <w:tc>
          <w:tcPr>
            <w:tcW w:w="3284"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Среднедушевой доход в месяц, руб.</w:t>
            </w:r>
          </w:p>
        </w:tc>
        <w:tc>
          <w:tcPr>
            <w:tcW w:w="6570"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Численность населения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lang w:val="en-US"/>
              </w:rPr>
            </w:pPr>
            <w:r w:rsidRPr="001B0263">
              <w:rPr>
                <w:rFonts w:ascii="Times New Roman" w:hAnsi="Times New Roman" w:cs="Times New Roman"/>
              </w:rPr>
              <w:t>Млн. чел. (</w:t>
            </w:r>
            <w:r w:rsidRPr="001B0263">
              <w:rPr>
                <w:rFonts w:ascii="Times New Roman" w:hAnsi="Times New Roman" w:cs="Times New Roman"/>
                <w:lang w:val="en-US"/>
              </w:rPr>
              <w:t>fi)</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к итогу </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 4000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25,8</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17,5</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4000 – 6000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28,7</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19,5</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6000 – 8000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24,7</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16,7</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8000 – 10000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19,2</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10000 – 12000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13,8</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9,4</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12000 – 16000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16,6</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11,2</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16000 – 20000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8,4</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5,7</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Свыше 20000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10,3</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w:t>
            </w:r>
          </w:p>
        </w:tc>
      </w:tr>
      <w:tr w:rsidR="001B0263" w:rsidRPr="001B0263" w:rsidTr="00E97C5C">
        <w:tc>
          <w:tcPr>
            <w:tcW w:w="328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147,5</w:t>
            </w:r>
          </w:p>
        </w:tc>
        <w:tc>
          <w:tcPr>
            <w:tcW w:w="3285"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rPr>
        <w:t xml:space="preserve"> </w:t>
      </w: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b/>
        </w:rPr>
      </w:pPr>
      <w:r w:rsidRPr="001B0263">
        <w:rPr>
          <w:rFonts w:ascii="Times New Roman" w:hAnsi="Times New Roman" w:cs="Times New Roman"/>
        </w:rPr>
        <w:tab/>
        <w:t xml:space="preserve">На начало </w:t>
      </w:r>
      <w:smartTag w:uri="urn:schemas-microsoft-com:office:smarttags" w:element="metricconverter">
        <w:smartTagPr>
          <w:attr w:name="ProductID" w:val="2006 г"/>
        </w:smartTagPr>
        <w:r w:rsidRPr="001B0263">
          <w:rPr>
            <w:rFonts w:ascii="Times New Roman" w:hAnsi="Times New Roman" w:cs="Times New Roman"/>
          </w:rPr>
          <w:t>2006 г</w:t>
        </w:r>
      </w:smartTag>
      <w:r w:rsidRPr="001B0263">
        <w:rPr>
          <w:rFonts w:ascii="Times New Roman" w:hAnsi="Times New Roman" w:cs="Times New Roman"/>
        </w:rPr>
        <w:t>. операции с ГКО – ОФЗ проходили в Москве 108, в Новосибирске 16, в</w:t>
      </w:r>
      <w:proofErr w:type="gramStart"/>
      <w:r w:rsidRPr="001B0263">
        <w:rPr>
          <w:rFonts w:ascii="Times New Roman" w:hAnsi="Times New Roman" w:cs="Times New Roman"/>
        </w:rPr>
        <w:t xml:space="preserve"> С</w:t>
      </w:r>
      <w:proofErr w:type="gramEnd"/>
      <w:r w:rsidRPr="001B0263">
        <w:rPr>
          <w:rFonts w:ascii="Times New Roman" w:hAnsi="Times New Roman" w:cs="Times New Roman"/>
        </w:rPr>
        <w:t xml:space="preserve">анкт – Петербурге 13 официальных дилеров. Рассчитайте относительные показатели сравнений.  </w:t>
      </w:r>
    </w:p>
    <w:p w:rsidR="001B0263" w:rsidRPr="001B0263" w:rsidRDefault="001B0263" w:rsidP="001B0263">
      <w:pPr>
        <w:spacing w:after="0" w:line="240" w:lineRule="auto"/>
        <w:jc w:val="center"/>
        <w:rPr>
          <w:rFonts w:ascii="Times New Roman" w:hAnsi="Times New Roman" w:cs="Times New Roman"/>
          <w:b/>
        </w:rPr>
      </w:pPr>
      <w:r w:rsidRPr="001B0263">
        <w:rPr>
          <w:rFonts w:ascii="Times New Roman" w:hAnsi="Times New Roman" w:cs="Times New Roman"/>
          <w:b/>
        </w:rPr>
        <w:t xml:space="preserve">ВАРИАНТ </w:t>
      </w:r>
      <w:r w:rsidRPr="001B0263">
        <w:rPr>
          <w:rFonts w:ascii="Times New Roman" w:hAnsi="Times New Roman" w:cs="Times New Roman"/>
          <w:b/>
          <w:lang w:val="en-US"/>
        </w:rPr>
        <w:t>IX</w:t>
      </w:r>
    </w:p>
    <w:p w:rsidR="001B0263" w:rsidRPr="001B0263" w:rsidRDefault="001B0263" w:rsidP="001B0263">
      <w:pPr>
        <w:spacing w:after="0" w:line="240" w:lineRule="auto"/>
        <w:jc w:val="both"/>
        <w:rPr>
          <w:rFonts w:ascii="Times New Roman" w:hAnsi="Times New Roman" w:cs="Times New Roman"/>
          <w:b/>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1.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За отчетный месяц завод выработал валовой продукции на 92 000 тыс. руб. Внутризаводские элементы валовой продукции составили 6 200 тыс. руб. Остаток готовых изделий на складах завода увеличился на 4 800 тыс. руб. Остаток отгруженной, но не оплаченной продукции, уменьшился на 3 420 тыс. руб.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стоимость реализованной продукции за месяц. </w:t>
      </w: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2. </w:t>
      </w:r>
    </w:p>
    <w:p w:rsidR="001B0263" w:rsidRPr="001B0263" w:rsidRDefault="001B0263" w:rsidP="001B0263">
      <w:pPr>
        <w:spacing w:after="0" w:line="240" w:lineRule="auto"/>
        <w:ind w:firstLine="708"/>
        <w:jc w:val="both"/>
        <w:rPr>
          <w:rFonts w:ascii="Times New Roman" w:hAnsi="Times New Roman" w:cs="Times New Roman"/>
        </w:rPr>
      </w:pPr>
      <w:proofErr w:type="gramStart"/>
      <w:r w:rsidRPr="001B0263">
        <w:rPr>
          <w:rFonts w:ascii="Times New Roman" w:hAnsi="Times New Roman" w:cs="Times New Roman"/>
        </w:rPr>
        <w:lastRenderedPageBreak/>
        <w:t>В отчетном периоде на предприятии произведено готовых изделий на 1 800 000 тыс. руб. и полуфабрикатов на 1 200 000 тыс. руб., причем из произведенных полуфабрикатов переработано на том же предприятии на 1 000 000 тыс. руб. и отпущено на сторону на 170 000 тыс. руб. За отчетный период остатки незавершенного производства увеличились на 20 000 тыс. руб. В отчетном</w:t>
      </w:r>
      <w:proofErr w:type="gramEnd"/>
      <w:r w:rsidRPr="001B0263">
        <w:rPr>
          <w:rFonts w:ascii="Times New Roman" w:hAnsi="Times New Roman" w:cs="Times New Roman"/>
        </w:rPr>
        <w:t xml:space="preserve"> </w:t>
      </w:r>
      <w:proofErr w:type="gramStart"/>
      <w:r w:rsidRPr="001B0263">
        <w:rPr>
          <w:rFonts w:ascii="Times New Roman" w:hAnsi="Times New Roman" w:cs="Times New Roman"/>
        </w:rPr>
        <w:t xml:space="preserve">периоде из отгруженных готовых изделий на 1 750 000 тыс. руб. оплачено покупателем на 1 730 000 тыс. руб., а из отгруженных полуфабрикатов оплачено на 160 000 тыс. руб., кроме того в текущем периоде поступило на расчетный счет предприятия 40 000 тыс. руб. за готовые изделия и полуфабрикаты, отгруженные в предыдущем периоде, но своевременно не оплаченные покупателями. </w:t>
      </w:r>
      <w:proofErr w:type="gramEnd"/>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Определить объем товарной (ТП) и реализованной (РП) продукции.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3.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Имеются следующие сведения о произведенной продукции и затратах рабочего времени на ее производство: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17"/>
        <w:gridCol w:w="1910"/>
        <w:gridCol w:w="1917"/>
        <w:gridCol w:w="1910"/>
      </w:tblGrid>
      <w:tr w:rsidR="001B0263" w:rsidRPr="001B0263" w:rsidTr="00E97C5C">
        <w:tc>
          <w:tcPr>
            <w:tcW w:w="1970"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Вид продукции </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lang w:val="en-US"/>
              </w:rPr>
              <w:t xml:space="preserve">I </w:t>
            </w:r>
            <w:r w:rsidRPr="001B0263">
              <w:rPr>
                <w:rFonts w:ascii="Times New Roman" w:hAnsi="Times New Roman" w:cs="Times New Roman"/>
              </w:rPr>
              <w:t xml:space="preserve">полугодие </w:t>
            </w:r>
          </w:p>
        </w:tc>
        <w:tc>
          <w:tcPr>
            <w:tcW w:w="3942"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lang w:val="en-US"/>
              </w:rPr>
              <w:t xml:space="preserve">II </w:t>
            </w:r>
            <w:r w:rsidRPr="001B0263">
              <w:rPr>
                <w:rFonts w:ascii="Times New Roman" w:hAnsi="Times New Roman" w:cs="Times New Roman"/>
              </w:rPr>
              <w:t xml:space="preserve">полугодие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Выпущено шт.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затрачено чел. – часов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Выпущено шт.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Всего затрачено чел. – часов </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1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10 173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42 728</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10 500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43 588</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2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4 347</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11 301</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5 692</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14 623</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3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5 566</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8 350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5 880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8 653</w:t>
            </w:r>
          </w:p>
        </w:tc>
      </w:tr>
      <w:tr w:rsidR="001B0263" w:rsidRPr="001B0263" w:rsidTr="00E97C5C">
        <w:tc>
          <w:tcPr>
            <w:tcW w:w="197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4 </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6 800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7 200</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3 382</w:t>
            </w:r>
          </w:p>
        </w:tc>
        <w:tc>
          <w:tcPr>
            <w:tcW w:w="1971"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4 147</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индекс производительности труда и экономию (перерасход) затрат рабочего времени </w:t>
      </w:r>
      <w:proofErr w:type="gramStart"/>
      <w:r w:rsidRPr="001B0263">
        <w:rPr>
          <w:rFonts w:ascii="Times New Roman" w:hAnsi="Times New Roman" w:cs="Times New Roman"/>
        </w:rPr>
        <w:t>в следствии</w:t>
      </w:r>
      <w:proofErr w:type="gramEnd"/>
      <w:r w:rsidRPr="001B0263">
        <w:rPr>
          <w:rFonts w:ascii="Times New Roman" w:hAnsi="Times New Roman" w:cs="Times New Roman"/>
        </w:rPr>
        <w:t xml:space="preserve"> изменения производительности труда.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b/>
          <w:i/>
        </w:rPr>
        <w:t xml:space="preserve">Задача 4.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цехе 400 рабочих мест. При 23 рабочих днях за месяц в цехе отработано: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w:t>
      </w:r>
      <w:r w:rsidRPr="001B0263">
        <w:rPr>
          <w:rFonts w:ascii="Times New Roman" w:hAnsi="Times New Roman" w:cs="Times New Roman"/>
          <w:lang w:val="en-US"/>
        </w:rPr>
        <w:t>I</w:t>
      </w:r>
      <w:r w:rsidRPr="001B0263">
        <w:rPr>
          <w:rFonts w:ascii="Times New Roman" w:hAnsi="Times New Roman" w:cs="Times New Roman"/>
        </w:rPr>
        <w:t xml:space="preserve"> смену – 9 000 чел. – дней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w:t>
      </w:r>
      <w:r w:rsidRPr="001B0263">
        <w:rPr>
          <w:rFonts w:ascii="Times New Roman" w:hAnsi="Times New Roman" w:cs="Times New Roman"/>
          <w:lang w:val="en-US"/>
        </w:rPr>
        <w:t>II</w:t>
      </w:r>
      <w:r w:rsidRPr="001B0263">
        <w:rPr>
          <w:rFonts w:ascii="Times New Roman" w:hAnsi="Times New Roman" w:cs="Times New Roman"/>
        </w:rPr>
        <w:t xml:space="preserve"> смену – 7 600 чел. – дней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В </w:t>
      </w:r>
      <w:r w:rsidRPr="001B0263">
        <w:rPr>
          <w:rFonts w:ascii="Times New Roman" w:hAnsi="Times New Roman" w:cs="Times New Roman"/>
          <w:lang w:val="en-US"/>
        </w:rPr>
        <w:t>III</w:t>
      </w:r>
      <w:r w:rsidRPr="001B0263">
        <w:rPr>
          <w:rFonts w:ascii="Times New Roman" w:hAnsi="Times New Roman" w:cs="Times New Roman"/>
        </w:rPr>
        <w:t xml:space="preserve"> смену – 6 800 чел. – дней.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коэффициент сменности.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5.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r>
      <w:proofErr w:type="gramStart"/>
      <w:r w:rsidRPr="001B0263">
        <w:rPr>
          <w:rFonts w:ascii="Times New Roman" w:hAnsi="Times New Roman" w:cs="Times New Roman"/>
        </w:rPr>
        <w:t>Химическому заводу по плану на декабрь объем РП был установлен в размере 70 000 тыс. руб. Фактически остаток нереализованной продукции на складе завода на начало отчетного периода составил 2 000 тыс. руб., а на конец месяца 3 500 тыс. руб. Выработано готовых изделий на 45 000 тыс. руб., их которых реализовано в отчетном периоде 44 000 тыс. руб. Передано на</w:t>
      </w:r>
      <w:proofErr w:type="gramEnd"/>
      <w:r w:rsidRPr="001B0263">
        <w:rPr>
          <w:rFonts w:ascii="Times New Roman" w:hAnsi="Times New Roman" w:cs="Times New Roman"/>
        </w:rPr>
        <w:t xml:space="preserve"> склад для реализации полуфабрикатов своей выработки на 30 000 тыс. руб. Из общего количества полуфабрикатов, переданных на </w:t>
      </w:r>
      <w:proofErr w:type="gramStart"/>
      <w:r w:rsidRPr="001B0263">
        <w:rPr>
          <w:rFonts w:ascii="Times New Roman" w:hAnsi="Times New Roman" w:cs="Times New Roman"/>
        </w:rPr>
        <w:t>склад реализовано на</w:t>
      </w:r>
      <w:proofErr w:type="gramEnd"/>
      <w:r w:rsidRPr="001B0263">
        <w:rPr>
          <w:rFonts w:ascii="Times New Roman" w:hAnsi="Times New Roman" w:cs="Times New Roman"/>
        </w:rPr>
        <w:t xml:space="preserve"> 25 000 тыс. руб. Работы промышленного характера, оплаченные заказчиком, составили 2 700 тыс. руб., работы по капитальному ремонту своего оборудования 2 000 тыс. руб.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ТП, ОП, РП и выполнение плана по объем РП за декабрь.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6.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Задолженность стран ближнего зарубежья России за поставленные энергоресурсы на 01, 03, </w:t>
      </w:r>
      <w:smartTag w:uri="urn:schemas-microsoft-com:office:smarttags" w:element="metricconverter">
        <w:smartTagPr>
          <w:attr w:name="ProductID" w:val="2006 г"/>
        </w:smartTagPr>
        <w:r w:rsidRPr="001B0263">
          <w:rPr>
            <w:rFonts w:ascii="Times New Roman" w:hAnsi="Times New Roman" w:cs="Times New Roman"/>
          </w:rPr>
          <w:t>2006 г</w:t>
        </w:r>
      </w:smartTag>
      <w:r w:rsidRPr="001B0263">
        <w:rPr>
          <w:rFonts w:ascii="Times New Roman" w:hAnsi="Times New Roman" w:cs="Times New Roman"/>
        </w:rPr>
        <w:t xml:space="preserve">. характеризуются следующими данными, в млрд. руб.: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7"/>
        <w:gridCol w:w="2372"/>
        <w:gridCol w:w="2373"/>
      </w:tblGrid>
      <w:tr w:rsidR="001B0263" w:rsidRPr="001B0263" w:rsidTr="00E97C5C">
        <w:tc>
          <w:tcPr>
            <w:tcW w:w="2463"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Страна </w:t>
            </w:r>
          </w:p>
        </w:tc>
        <w:tc>
          <w:tcPr>
            <w:tcW w:w="2463" w:type="dxa"/>
            <w:vMerge w:val="restart"/>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Общая сумма задолженности </w:t>
            </w:r>
          </w:p>
        </w:tc>
        <w:tc>
          <w:tcPr>
            <w:tcW w:w="4928"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В том числе </w:t>
            </w:r>
          </w:p>
        </w:tc>
      </w:tr>
      <w:tr w:rsidR="001B0263" w:rsidRPr="001B0263" w:rsidTr="00E97C5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263" w:rsidRPr="001B0263" w:rsidRDefault="001B0263" w:rsidP="001B0263">
            <w:pPr>
              <w:spacing w:after="0" w:line="240" w:lineRule="auto"/>
              <w:rPr>
                <w:rFonts w:ascii="Times New Roman"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Нефть </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Газ </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Украина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8658,0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146,2</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8268,1</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Белоруссия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3336,5</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23,7</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3289,4</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Казахстан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1924,6</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47,3</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48,0</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Узбекистан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0,4</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Таджикистан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0,02</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Литва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329,3</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327,8</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Латвия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73,9</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73,3</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lastRenderedPageBreak/>
              <w:t xml:space="preserve">Молдавия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1552,63</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1552,6</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Грузия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163,1</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13,5</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Азербайджан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0,02</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0,20</w:t>
            </w: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r w:rsidR="001B0263" w:rsidRPr="001B0263" w:rsidTr="00E97C5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2463"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bl>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Определить структуру задолженности стран ближнего зарубежья за поставленные энергоресурсы по видам.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7.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По результатам обследования сельскохозяйственных предприятий области получены следующие результаты: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351"/>
        <w:gridCol w:w="2487"/>
        <w:gridCol w:w="2299"/>
      </w:tblGrid>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Группы сельскохозяйственных предприятий по среднему годовому надою молока от 1 коровы, </w:t>
            </w:r>
            <w:proofErr w:type="gramStart"/>
            <w:r w:rsidRPr="001B0263">
              <w:rPr>
                <w:rFonts w:ascii="Times New Roman" w:hAnsi="Times New Roman" w:cs="Times New Roman"/>
              </w:rPr>
              <w:t>кг</w:t>
            </w:r>
            <w:proofErr w:type="gramEnd"/>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сельскохозяйственных предприятий </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Среднегодовое поголовье коров на одно сельскохозяйственное предприятие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жира в молоке </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До 2000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417</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2000 – 2200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350</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3,3</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2200 – 2400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483</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2400 и более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389</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Определите средний удой молока на одну корову и среднюю жирность молока.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8.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По данным таблице о распределении пряжи по крепости пряжи вычислите все виды дисперсий. Определите общую дисперсию (</w:t>
      </w:r>
      <w:r w:rsidRPr="001B0263">
        <w:rPr>
          <w:rFonts w:ascii="Times New Roman" w:hAnsi="Times New Roman" w:cs="Times New Roman"/>
          <w:lang w:val="en-US"/>
        </w:rPr>
        <w:t>Q</w:t>
      </w:r>
      <w:r w:rsidRPr="001B0263">
        <w:rPr>
          <w:rFonts w:ascii="Times New Roman" w:hAnsi="Times New Roman" w:cs="Times New Roman"/>
        </w:rPr>
        <w:t xml:space="preserve"> в </w:t>
      </w:r>
      <w:proofErr w:type="spellStart"/>
      <w:r w:rsidRPr="001B0263">
        <w:rPr>
          <w:rFonts w:ascii="Times New Roman" w:hAnsi="Times New Roman" w:cs="Times New Roman"/>
        </w:rPr>
        <w:t>кв</w:t>
      </w:r>
      <w:proofErr w:type="spellEnd"/>
      <w:r w:rsidRPr="001B0263">
        <w:rPr>
          <w:rFonts w:ascii="Times New Roman" w:hAnsi="Times New Roman" w:cs="Times New Roman"/>
        </w:rPr>
        <w:t xml:space="preserve">) по правилу сложения дисперсий.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68"/>
        <w:gridCol w:w="2454"/>
        <w:gridCol w:w="2464"/>
      </w:tblGrid>
      <w:tr w:rsidR="001B0263" w:rsidRPr="001B0263" w:rsidTr="00E97C5C">
        <w:tc>
          <w:tcPr>
            <w:tcW w:w="4788"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 группа пряжи (менее крепкая) </w:t>
            </w:r>
          </w:p>
        </w:tc>
        <w:tc>
          <w:tcPr>
            <w:tcW w:w="5066" w:type="dxa"/>
            <w:gridSpan w:val="2"/>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 группа пряжи (более крепкая) </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Крепость нити, в </w:t>
            </w:r>
            <w:proofErr w:type="gramStart"/>
            <w:r w:rsidRPr="001B0263">
              <w:rPr>
                <w:rFonts w:ascii="Times New Roman" w:hAnsi="Times New Roman" w:cs="Times New Roman"/>
              </w:rPr>
              <w:t>г</w:t>
            </w:r>
            <w:proofErr w:type="gramEnd"/>
            <w:r w:rsidRPr="001B0263">
              <w:rPr>
                <w:rFonts w:ascii="Times New Roman" w:hAnsi="Times New Roman" w:cs="Times New Roman"/>
              </w:rPr>
              <w:t xml:space="preserve">.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проб </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Крепость нити, в </w:t>
            </w:r>
            <w:proofErr w:type="gramStart"/>
            <w:r w:rsidRPr="001B0263">
              <w:rPr>
                <w:rFonts w:ascii="Times New Roman" w:hAnsi="Times New Roman" w:cs="Times New Roman"/>
              </w:rPr>
              <w:t>г</w:t>
            </w:r>
            <w:proofErr w:type="gramEnd"/>
            <w:r w:rsidRPr="001B0263">
              <w:rPr>
                <w:rFonts w:ascii="Times New Roman" w:hAnsi="Times New Roman" w:cs="Times New Roman"/>
              </w:rPr>
              <w:t xml:space="preserve">.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Число проб </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120 – 130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200 – 210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130 – 140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6</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210 – 220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28</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140 – 150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220 – 230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16</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150 – 160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15</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230 – 240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160 – 170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25</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240 – 250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170 – 180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250 – 260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180 – 190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35</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260 – 270 </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5</w:t>
            </w:r>
          </w:p>
        </w:tc>
      </w:tr>
      <w:tr w:rsidR="001B0263" w:rsidRPr="001B0263" w:rsidTr="00E97C5C">
        <w:tc>
          <w:tcPr>
            <w:tcW w:w="244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190 – 200 </w:t>
            </w:r>
          </w:p>
        </w:tc>
        <w:tc>
          <w:tcPr>
            <w:tcW w:w="23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30</w:t>
            </w:r>
          </w:p>
        </w:tc>
        <w:tc>
          <w:tcPr>
            <w:tcW w:w="252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c>
          <w:tcPr>
            <w:tcW w:w="254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w:t>
            </w:r>
          </w:p>
        </w:tc>
      </w:tr>
    </w:tbl>
    <w:p w:rsidR="001B0263" w:rsidRPr="001B0263" w:rsidRDefault="001B0263" w:rsidP="001B0263">
      <w:pPr>
        <w:spacing w:after="0" w:line="240" w:lineRule="auto"/>
        <w:jc w:val="both"/>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b/>
          <w:i/>
        </w:rPr>
        <w:t xml:space="preserve">Задача 9. </w:t>
      </w:r>
    </w:p>
    <w:p w:rsidR="001B0263" w:rsidRPr="001B0263" w:rsidRDefault="001B0263" w:rsidP="001B0263">
      <w:pPr>
        <w:spacing w:after="0" w:line="240" w:lineRule="auto"/>
        <w:ind w:firstLine="708"/>
        <w:jc w:val="both"/>
        <w:rPr>
          <w:rFonts w:ascii="Times New Roman" w:hAnsi="Times New Roman" w:cs="Times New Roman"/>
        </w:rPr>
      </w:pPr>
      <w:r w:rsidRPr="001B0263">
        <w:rPr>
          <w:rFonts w:ascii="Times New Roman" w:hAnsi="Times New Roman" w:cs="Times New Roman"/>
        </w:rPr>
        <w:t xml:space="preserve">При изучении качества семян пшеницы было получено следующее распределение семян по проценту всхожести: </w:t>
      </w:r>
    </w:p>
    <w:p w:rsidR="001B0263" w:rsidRPr="001B0263" w:rsidRDefault="001B0263" w:rsidP="001B026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532"/>
        <w:gridCol w:w="533"/>
        <w:gridCol w:w="533"/>
        <w:gridCol w:w="533"/>
        <w:gridCol w:w="533"/>
        <w:gridCol w:w="536"/>
        <w:gridCol w:w="529"/>
        <w:gridCol w:w="1355"/>
        <w:gridCol w:w="960"/>
      </w:tblGrid>
      <w:tr w:rsidR="001B0263" w:rsidRPr="001B0263" w:rsidTr="00E97C5C">
        <w:tc>
          <w:tcPr>
            <w:tcW w:w="37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 всхожести </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70</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75</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80</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85</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90</w:t>
            </w:r>
          </w:p>
        </w:tc>
        <w:tc>
          <w:tcPr>
            <w:tcW w:w="5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92</w:t>
            </w:r>
          </w:p>
        </w:tc>
        <w:tc>
          <w:tcPr>
            <w:tcW w:w="53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95</w:t>
            </w:r>
          </w:p>
        </w:tc>
        <w:tc>
          <w:tcPr>
            <w:tcW w:w="139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Свыше 95</w:t>
            </w:r>
          </w:p>
        </w:tc>
        <w:tc>
          <w:tcPr>
            <w:tcW w:w="97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 xml:space="preserve">Итого </w:t>
            </w:r>
          </w:p>
        </w:tc>
      </w:tr>
      <w:tr w:rsidR="001B0263" w:rsidRPr="001B0263" w:rsidTr="00E97C5C">
        <w:tc>
          <w:tcPr>
            <w:tcW w:w="3708"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rPr>
                <w:rFonts w:ascii="Times New Roman" w:hAnsi="Times New Roman" w:cs="Times New Roman"/>
              </w:rPr>
            </w:pPr>
            <w:r w:rsidRPr="001B0263">
              <w:rPr>
                <w:rFonts w:ascii="Times New Roman" w:hAnsi="Times New Roman" w:cs="Times New Roman"/>
              </w:rPr>
              <w:t xml:space="preserve">Число проб, % к итогу </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7</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29</w:t>
            </w:r>
          </w:p>
        </w:tc>
        <w:tc>
          <w:tcPr>
            <w:tcW w:w="540"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46</w:t>
            </w:r>
          </w:p>
        </w:tc>
        <w:tc>
          <w:tcPr>
            <w:tcW w:w="54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8</w:t>
            </w:r>
          </w:p>
        </w:tc>
        <w:tc>
          <w:tcPr>
            <w:tcW w:w="536"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3</w:t>
            </w:r>
          </w:p>
        </w:tc>
        <w:tc>
          <w:tcPr>
            <w:tcW w:w="1392"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1B0263" w:rsidRPr="001B0263" w:rsidRDefault="001B0263" w:rsidP="001B0263">
            <w:pPr>
              <w:widowControl w:val="0"/>
              <w:autoSpaceDE w:val="0"/>
              <w:autoSpaceDN w:val="0"/>
              <w:adjustRightInd w:val="0"/>
              <w:spacing w:after="0" w:line="240" w:lineRule="auto"/>
              <w:jc w:val="center"/>
              <w:rPr>
                <w:rFonts w:ascii="Times New Roman" w:hAnsi="Times New Roman" w:cs="Times New Roman"/>
              </w:rPr>
            </w:pPr>
            <w:r w:rsidRPr="001B0263">
              <w:rPr>
                <w:rFonts w:ascii="Times New Roman" w:hAnsi="Times New Roman" w:cs="Times New Roman"/>
              </w:rPr>
              <w:t>100</w:t>
            </w:r>
          </w:p>
        </w:tc>
      </w:tr>
    </w:tbl>
    <w:p w:rsidR="001B0263" w:rsidRPr="001B0263" w:rsidRDefault="001B0263" w:rsidP="001B0263">
      <w:pPr>
        <w:spacing w:after="0" w:line="240" w:lineRule="auto"/>
        <w:jc w:val="center"/>
        <w:rPr>
          <w:rFonts w:ascii="Times New Roman" w:hAnsi="Times New Roman" w:cs="Times New Roman"/>
          <w:sz w:val="20"/>
          <w:szCs w:val="20"/>
        </w:rPr>
      </w:pP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Рассчитайте моду и медиану. </w:t>
      </w:r>
    </w:p>
    <w:p w:rsidR="001B0263" w:rsidRPr="001B0263" w:rsidRDefault="001B0263" w:rsidP="001B0263">
      <w:pPr>
        <w:spacing w:after="0" w:line="240" w:lineRule="auto"/>
        <w:jc w:val="both"/>
        <w:rPr>
          <w:rFonts w:ascii="Times New Roman" w:hAnsi="Times New Roman" w:cs="Times New Roman"/>
        </w:rPr>
      </w:pPr>
    </w:p>
    <w:p w:rsidR="001B0263" w:rsidRPr="001B0263" w:rsidRDefault="001B0263" w:rsidP="001B0263">
      <w:pPr>
        <w:spacing w:after="0" w:line="240" w:lineRule="auto"/>
        <w:jc w:val="both"/>
        <w:rPr>
          <w:rFonts w:ascii="Times New Roman" w:hAnsi="Times New Roman" w:cs="Times New Roman"/>
          <w:b/>
          <w:i/>
        </w:rPr>
      </w:pPr>
      <w:r w:rsidRPr="001B0263">
        <w:rPr>
          <w:rFonts w:ascii="Times New Roman" w:hAnsi="Times New Roman" w:cs="Times New Roman"/>
        </w:rPr>
        <w:t xml:space="preserve"> </w:t>
      </w:r>
      <w:r w:rsidRPr="001B0263">
        <w:rPr>
          <w:rFonts w:ascii="Times New Roman" w:hAnsi="Times New Roman" w:cs="Times New Roman"/>
          <w:b/>
          <w:i/>
        </w:rPr>
        <w:t xml:space="preserve">Задача 10. </w:t>
      </w:r>
    </w:p>
    <w:p w:rsidR="001B0263" w:rsidRPr="001B0263" w:rsidRDefault="001B0263" w:rsidP="001B0263">
      <w:pPr>
        <w:spacing w:after="0" w:line="240" w:lineRule="auto"/>
        <w:jc w:val="both"/>
        <w:rPr>
          <w:rFonts w:ascii="Times New Roman" w:hAnsi="Times New Roman" w:cs="Times New Roman"/>
        </w:rPr>
      </w:pPr>
      <w:r w:rsidRPr="001B0263">
        <w:rPr>
          <w:rFonts w:ascii="Times New Roman" w:hAnsi="Times New Roman" w:cs="Times New Roman"/>
        </w:rPr>
        <w:tab/>
        <w:t xml:space="preserve">Планировалось увеличить товарооборот магазина на 20% по сравнению с предыдущим периодом. Фактически товарооборот увеличился на 15% по сравнению с базисным периодом. Определите степень выполнения плана по уровню товарооборота. </w:t>
      </w:r>
    </w:p>
    <w:p w:rsidR="001B0263" w:rsidRPr="001B0263" w:rsidRDefault="001B0263" w:rsidP="001B0263">
      <w:pPr>
        <w:spacing w:after="0" w:line="240" w:lineRule="auto"/>
        <w:rPr>
          <w:rFonts w:ascii="Times New Roman" w:hAnsi="Times New Roman" w:cs="Times New Roman"/>
          <w:bCs/>
        </w:rPr>
      </w:pPr>
    </w:p>
    <w:p w:rsidR="001B0263" w:rsidRPr="001B0263" w:rsidRDefault="001B0263" w:rsidP="001B0263">
      <w:pPr>
        <w:pStyle w:val="a4"/>
        <w:spacing w:line="240" w:lineRule="auto"/>
        <w:ind w:firstLine="0"/>
        <w:rPr>
          <w:rFonts w:ascii="Times New Roman" w:hAnsi="Times New Roman"/>
        </w:rPr>
      </w:pPr>
    </w:p>
    <w:p w:rsidR="001B0263" w:rsidRPr="001B0263" w:rsidRDefault="001B0263" w:rsidP="001B0263">
      <w:pPr>
        <w:spacing w:after="0" w:line="240" w:lineRule="auto"/>
        <w:ind w:left="57"/>
        <w:rPr>
          <w:rFonts w:ascii="Times New Roman" w:hAnsi="Times New Roman" w:cs="Times New Roman"/>
        </w:rPr>
      </w:pPr>
    </w:p>
    <w:p w:rsidR="001B0263" w:rsidRPr="001B0263" w:rsidRDefault="001B0263" w:rsidP="001B0263">
      <w:pPr>
        <w:tabs>
          <w:tab w:val="left" w:pos="426"/>
        </w:tabs>
        <w:spacing w:after="0" w:line="240" w:lineRule="auto"/>
        <w:jc w:val="center"/>
        <w:rPr>
          <w:rFonts w:ascii="Times New Roman" w:hAnsi="Times New Roman" w:cs="Times New Roman"/>
          <w:b/>
        </w:rPr>
      </w:pPr>
    </w:p>
    <w:p w:rsidR="002B15FF" w:rsidRPr="001B0263" w:rsidRDefault="002B15FF" w:rsidP="001B0263">
      <w:pPr>
        <w:spacing w:after="0" w:line="240" w:lineRule="auto"/>
        <w:rPr>
          <w:rFonts w:ascii="Times New Roman" w:hAnsi="Times New Roman" w:cs="Times New Roman"/>
        </w:rPr>
      </w:pPr>
    </w:p>
    <w:sectPr w:rsidR="002B15FF" w:rsidRPr="001B0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743"/>
    <w:multiLevelType w:val="hybridMultilevel"/>
    <w:tmpl w:val="3790F9E8"/>
    <w:lvl w:ilvl="0" w:tplc="32147E4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8A1AC1"/>
    <w:multiLevelType w:val="hybridMultilevel"/>
    <w:tmpl w:val="571E8912"/>
    <w:lvl w:ilvl="0" w:tplc="FC88867A">
      <w:start w:val="1"/>
      <w:numFmt w:val="decimal"/>
      <w:lvlText w:val="%1)"/>
      <w:lvlJc w:val="left"/>
      <w:pPr>
        <w:tabs>
          <w:tab w:val="num" w:pos="1125"/>
        </w:tabs>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8C3645"/>
    <w:multiLevelType w:val="hybridMultilevel"/>
    <w:tmpl w:val="3146B4EA"/>
    <w:lvl w:ilvl="0" w:tplc="8152C52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D4721B"/>
    <w:multiLevelType w:val="hybridMultilevel"/>
    <w:tmpl w:val="6B841B8C"/>
    <w:lvl w:ilvl="0" w:tplc="12E2E37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0337D9"/>
    <w:multiLevelType w:val="hybridMultilevel"/>
    <w:tmpl w:val="B34AB030"/>
    <w:lvl w:ilvl="0" w:tplc="9F7AB0B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860C24"/>
    <w:multiLevelType w:val="hybridMultilevel"/>
    <w:tmpl w:val="1FDC96BA"/>
    <w:lvl w:ilvl="0" w:tplc="2AA0942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6977BD"/>
    <w:multiLevelType w:val="hybridMultilevel"/>
    <w:tmpl w:val="316C4CBA"/>
    <w:lvl w:ilvl="0" w:tplc="6010BB3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FB57B4"/>
    <w:multiLevelType w:val="hybridMultilevel"/>
    <w:tmpl w:val="0DFAB1E2"/>
    <w:lvl w:ilvl="0" w:tplc="3CD40B3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AE32AA"/>
    <w:multiLevelType w:val="hybridMultilevel"/>
    <w:tmpl w:val="504A8484"/>
    <w:lvl w:ilvl="0" w:tplc="1114965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0B2E7C"/>
    <w:multiLevelType w:val="hybridMultilevel"/>
    <w:tmpl w:val="E86E6F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75303E"/>
    <w:multiLevelType w:val="hybridMultilevel"/>
    <w:tmpl w:val="A502CC4C"/>
    <w:lvl w:ilvl="0" w:tplc="2B3E76A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DDE7F56"/>
    <w:multiLevelType w:val="hybridMultilevel"/>
    <w:tmpl w:val="2C2E384E"/>
    <w:lvl w:ilvl="0" w:tplc="65B6829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E46A9D"/>
    <w:multiLevelType w:val="hybridMultilevel"/>
    <w:tmpl w:val="6AFCCA2E"/>
    <w:lvl w:ilvl="0" w:tplc="A3A2147E">
      <w:start w:val="1"/>
      <w:numFmt w:val="decimal"/>
      <w:lvlText w:val="%1)"/>
      <w:lvlJc w:val="left"/>
      <w:pPr>
        <w:tabs>
          <w:tab w:val="num" w:pos="1110"/>
        </w:tabs>
        <w:ind w:left="1110"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0A1951"/>
    <w:multiLevelType w:val="hybridMultilevel"/>
    <w:tmpl w:val="DAC2F136"/>
    <w:lvl w:ilvl="0" w:tplc="E68E870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5035CD"/>
    <w:multiLevelType w:val="hybridMultilevel"/>
    <w:tmpl w:val="745EB12A"/>
    <w:lvl w:ilvl="0" w:tplc="FFFFFFFF">
      <w:start w:val="1"/>
      <w:numFmt w:val="decimal"/>
      <w:pStyle w:val="a"/>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5">
    <w:nsid w:val="5ECF05E2"/>
    <w:multiLevelType w:val="hybridMultilevel"/>
    <w:tmpl w:val="7968F46A"/>
    <w:lvl w:ilvl="0" w:tplc="D698483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D10E1A"/>
    <w:multiLevelType w:val="hybridMultilevel"/>
    <w:tmpl w:val="53A45154"/>
    <w:lvl w:ilvl="0" w:tplc="A59CF0C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AA61F0"/>
    <w:multiLevelType w:val="hybridMultilevel"/>
    <w:tmpl w:val="758A9DE6"/>
    <w:lvl w:ilvl="0" w:tplc="53D6A03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2515170"/>
    <w:multiLevelType w:val="hybridMultilevel"/>
    <w:tmpl w:val="39AC08F4"/>
    <w:lvl w:ilvl="0" w:tplc="E376C4F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63C2F2C"/>
    <w:multiLevelType w:val="hybridMultilevel"/>
    <w:tmpl w:val="2F9E4A60"/>
    <w:lvl w:ilvl="0" w:tplc="A732C56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79D15EA"/>
    <w:multiLevelType w:val="hybridMultilevel"/>
    <w:tmpl w:val="C5700082"/>
    <w:lvl w:ilvl="0" w:tplc="B562FE4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417D13"/>
    <w:multiLevelType w:val="hybridMultilevel"/>
    <w:tmpl w:val="F36AD522"/>
    <w:lvl w:ilvl="0" w:tplc="37D8A77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C441A50"/>
    <w:multiLevelType w:val="hybridMultilevel"/>
    <w:tmpl w:val="516619E6"/>
    <w:lvl w:ilvl="0" w:tplc="45F0561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C5C23FE"/>
    <w:multiLevelType w:val="hybridMultilevel"/>
    <w:tmpl w:val="85BE3C22"/>
    <w:lvl w:ilvl="0" w:tplc="7ADCC5B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B65248"/>
    <w:multiLevelType w:val="hybridMultilevel"/>
    <w:tmpl w:val="D45EB8D4"/>
    <w:lvl w:ilvl="0" w:tplc="A4E2F0B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B0263"/>
    <w:rsid w:val="001B0263"/>
    <w:rsid w:val="002B15FF"/>
    <w:rsid w:val="00C55AAA"/>
    <w:rsid w:val="00E5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B026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qFormat/>
    <w:rsid w:val="001B0263"/>
    <w:pPr>
      <w:keepNext/>
      <w:spacing w:before="80" w:after="80" w:line="240" w:lineRule="auto"/>
      <w:ind w:left="-57" w:right="-57"/>
      <w:jc w:val="center"/>
      <w:outlineLvl w:val="1"/>
    </w:pPr>
    <w:rPr>
      <w:rFonts w:ascii="Times New Roman" w:eastAsia="Times New Roman" w:hAnsi="Times New Roman" w:cs="Times New Roman"/>
      <w:sz w:val="28"/>
      <w:szCs w:val="24"/>
    </w:rPr>
  </w:style>
  <w:style w:type="paragraph" w:styleId="3">
    <w:name w:val="heading 3"/>
    <w:basedOn w:val="a0"/>
    <w:next w:val="a0"/>
    <w:link w:val="30"/>
    <w:qFormat/>
    <w:rsid w:val="001B0263"/>
    <w:pPr>
      <w:keepNext/>
      <w:spacing w:before="80" w:after="80" w:line="240" w:lineRule="auto"/>
      <w:ind w:left="-57"/>
      <w:jc w:val="center"/>
      <w:outlineLvl w:val="2"/>
    </w:pPr>
    <w:rPr>
      <w:rFonts w:ascii="Times New Roman" w:eastAsia="Times New Roman" w:hAnsi="Times New Roman" w:cs="Times New Roman"/>
      <w:sz w:val="28"/>
      <w:szCs w:val="24"/>
    </w:rPr>
  </w:style>
  <w:style w:type="paragraph" w:styleId="4">
    <w:name w:val="heading 4"/>
    <w:basedOn w:val="a0"/>
    <w:next w:val="a0"/>
    <w:link w:val="40"/>
    <w:qFormat/>
    <w:rsid w:val="001B0263"/>
    <w:pPr>
      <w:keepNext/>
      <w:widowControl w:val="0"/>
      <w:spacing w:after="0" w:line="360" w:lineRule="auto"/>
      <w:jc w:val="center"/>
      <w:outlineLvl w:val="3"/>
    </w:pPr>
    <w:rPr>
      <w:rFonts w:ascii="Arial" w:eastAsia="Times New Roman" w:hAnsi="Arial" w:cs="Times New Roman"/>
      <w:color w:val="008080"/>
      <w:sz w:val="24"/>
      <w:szCs w:val="20"/>
    </w:rPr>
  </w:style>
  <w:style w:type="paragraph" w:styleId="5">
    <w:name w:val="heading 5"/>
    <w:basedOn w:val="a0"/>
    <w:next w:val="a0"/>
    <w:link w:val="50"/>
    <w:qFormat/>
    <w:rsid w:val="001B0263"/>
    <w:pPr>
      <w:keepNext/>
      <w:widowControl w:val="0"/>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0"/>
    <w:next w:val="a0"/>
    <w:link w:val="60"/>
    <w:qFormat/>
    <w:rsid w:val="001B0263"/>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1B026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1B0263"/>
    <w:pPr>
      <w:spacing w:before="240" w:after="60" w:line="240" w:lineRule="auto"/>
      <w:outlineLvl w:val="7"/>
    </w:pPr>
    <w:rPr>
      <w:rFonts w:ascii="Times New Roman" w:eastAsia="Times New Roman" w:hAnsi="Times New Roman" w:cs="Times New Roman"/>
      <w:i/>
      <w:iCs/>
      <w:imprint/>
      <w:color w:val="C0C0C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B0263"/>
    <w:rPr>
      <w:rFonts w:ascii="Arial" w:eastAsia="Times New Roman" w:hAnsi="Arial" w:cs="Arial"/>
      <w:b/>
      <w:bCs/>
      <w:kern w:val="32"/>
      <w:sz w:val="32"/>
      <w:szCs w:val="32"/>
    </w:rPr>
  </w:style>
  <w:style w:type="character" w:customStyle="1" w:styleId="20">
    <w:name w:val="Заголовок 2 Знак"/>
    <w:basedOn w:val="a1"/>
    <w:link w:val="2"/>
    <w:rsid w:val="001B0263"/>
    <w:rPr>
      <w:rFonts w:ascii="Times New Roman" w:eastAsia="Times New Roman" w:hAnsi="Times New Roman" w:cs="Times New Roman"/>
      <w:sz w:val="28"/>
      <w:szCs w:val="24"/>
    </w:rPr>
  </w:style>
  <w:style w:type="character" w:customStyle="1" w:styleId="30">
    <w:name w:val="Заголовок 3 Знак"/>
    <w:basedOn w:val="a1"/>
    <w:link w:val="3"/>
    <w:rsid w:val="001B0263"/>
    <w:rPr>
      <w:rFonts w:ascii="Times New Roman" w:eastAsia="Times New Roman" w:hAnsi="Times New Roman" w:cs="Times New Roman"/>
      <w:sz w:val="28"/>
      <w:szCs w:val="24"/>
    </w:rPr>
  </w:style>
  <w:style w:type="character" w:customStyle="1" w:styleId="40">
    <w:name w:val="Заголовок 4 Знак"/>
    <w:basedOn w:val="a1"/>
    <w:link w:val="4"/>
    <w:rsid w:val="001B0263"/>
    <w:rPr>
      <w:rFonts w:ascii="Arial" w:eastAsia="Times New Roman" w:hAnsi="Arial" w:cs="Times New Roman"/>
      <w:color w:val="008080"/>
      <w:sz w:val="24"/>
      <w:szCs w:val="20"/>
    </w:rPr>
  </w:style>
  <w:style w:type="character" w:customStyle="1" w:styleId="50">
    <w:name w:val="Заголовок 5 Знак"/>
    <w:basedOn w:val="a1"/>
    <w:link w:val="5"/>
    <w:rsid w:val="001B0263"/>
    <w:rPr>
      <w:rFonts w:ascii="Times New Roman" w:eastAsia="Times New Roman" w:hAnsi="Times New Roman" w:cs="Times New Roman"/>
      <w:b/>
      <w:sz w:val="24"/>
      <w:szCs w:val="24"/>
    </w:rPr>
  </w:style>
  <w:style w:type="character" w:customStyle="1" w:styleId="60">
    <w:name w:val="Заголовок 6 Знак"/>
    <w:basedOn w:val="a1"/>
    <w:link w:val="6"/>
    <w:rsid w:val="001B0263"/>
    <w:rPr>
      <w:rFonts w:ascii="Times New Roman" w:eastAsia="Times New Roman" w:hAnsi="Times New Roman" w:cs="Times New Roman"/>
      <w:b/>
      <w:bCs/>
    </w:rPr>
  </w:style>
  <w:style w:type="character" w:customStyle="1" w:styleId="70">
    <w:name w:val="Заголовок 7 Знак"/>
    <w:basedOn w:val="a1"/>
    <w:link w:val="7"/>
    <w:rsid w:val="001B0263"/>
    <w:rPr>
      <w:rFonts w:ascii="Times New Roman" w:eastAsia="Times New Roman" w:hAnsi="Times New Roman" w:cs="Times New Roman"/>
      <w:sz w:val="24"/>
      <w:szCs w:val="24"/>
    </w:rPr>
  </w:style>
  <w:style w:type="character" w:customStyle="1" w:styleId="80">
    <w:name w:val="Заголовок 8 Знак"/>
    <w:basedOn w:val="a1"/>
    <w:link w:val="8"/>
    <w:rsid w:val="001B0263"/>
    <w:rPr>
      <w:rFonts w:ascii="Times New Roman" w:eastAsia="Times New Roman" w:hAnsi="Times New Roman" w:cs="Times New Roman"/>
      <w:i/>
      <w:iCs/>
      <w:imprint/>
      <w:color w:val="C0C0C0"/>
      <w:sz w:val="24"/>
      <w:szCs w:val="24"/>
    </w:rPr>
  </w:style>
  <w:style w:type="paragraph" w:styleId="a4">
    <w:name w:val="Body Text Indent"/>
    <w:basedOn w:val="a0"/>
    <w:link w:val="a5"/>
    <w:rsid w:val="001B0263"/>
    <w:pPr>
      <w:spacing w:after="0" w:line="360" w:lineRule="auto"/>
      <w:ind w:firstLine="851"/>
      <w:jc w:val="both"/>
    </w:pPr>
    <w:rPr>
      <w:rFonts w:ascii="Arial" w:eastAsia="Times New Roman" w:hAnsi="Arial" w:cs="Times New Roman"/>
      <w:sz w:val="24"/>
      <w:szCs w:val="24"/>
    </w:rPr>
  </w:style>
  <w:style w:type="character" w:customStyle="1" w:styleId="a5">
    <w:name w:val="Основной текст с отступом Знак"/>
    <w:basedOn w:val="a1"/>
    <w:link w:val="a4"/>
    <w:rsid w:val="001B0263"/>
    <w:rPr>
      <w:rFonts w:ascii="Arial" w:eastAsia="Times New Roman" w:hAnsi="Arial" w:cs="Times New Roman"/>
      <w:sz w:val="24"/>
      <w:szCs w:val="24"/>
    </w:rPr>
  </w:style>
  <w:style w:type="paragraph" w:styleId="a6">
    <w:name w:val="Block Text"/>
    <w:basedOn w:val="a0"/>
    <w:rsid w:val="001B0263"/>
    <w:pPr>
      <w:widowControl w:val="0"/>
      <w:spacing w:after="120" w:line="360" w:lineRule="auto"/>
      <w:ind w:left="1361" w:right="1361"/>
      <w:jc w:val="center"/>
    </w:pPr>
    <w:rPr>
      <w:rFonts w:ascii="Times New Roman" w:eastAsia="Times New Roman" w:hAnsi="Times New Roman" w:cs="Times New Roman"/>
      <w:b/>
      <w:bCs/>
      <w:sz w:val="28"/>
      <w:szCs w:val="24"/>
    </w:rPr>
  </w:style>
  <w:style w:type="paragraph" w:styleId="21">
    <w:name w:val="Body Text Indent 2"/>
    <w:basedOn w:val="a0"/>
    <w:link w:val="22"/>
    <w:rsid w:val="001B026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1B0263"/>
    <w:rPr>
      <w:rFonts w:ascii="Times New Roman" w:eastAsia="Times New Roman" w:hAnsi="Times New Roman" w:cs="Times New Roman"/>
      <w:sz w:val="24"/>
      <w:szCs w:val="24"/>
    </w:rPr>
  </w:style>
  <w:style w:type="paragraph" w:styleId="a7">
    <w:name w:val="Plain Text"/>
    <w:basedOn w:val="a0"/>
    <w:link w:val="a8"/>
    <w:rsid w:val="001B0263"/>
    <w:pPr>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rsid w:val="001B0263"/>
    <w:rPr>
      <w:rFonts w:ascii="Courier New" w:eastAsia="Times New Roman" w:hAnsi="Courier New" w:cs="Times New Roman"/>
      <w:sz w:val="20"/>
      <w:szCs w:val="20"/>
    </w:rPr>
  </w:style>
  <w:style w:type="paragraph" w:styleId="a9">
    <w:name w:val="Body Text"/>
    <w:aliases w:val="Основной текст14"/>
    <w:basedOn w:val="a0"/>
    <w:link w:val="aa"/>
    <w:rsid w:val="001B0263"/>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aliases w:val="Основной текст14 Знак"/>
    <w:basedOn w:val="a1"/>
    <w:link w:val="a9"/>
    <w:rsid w:val="001B0263"/>
    <w:rPr>
      <w:rFonts w:ascii="Times New Roman" w:eastAsia="Times New Roman" w:hAnsi="Times New Roman" w:cs="Times New Roman"/>
      <w:sz w:val="24"/>
      <w:szCs w:val="24"/>
    </w:rPr>
  </w:style>
  <w:style w:type="paragraph" w:styleId="ab">
    <w:name w:val="Title"/>
    <w:basedOn w:val="a0"/>
    <w:link w:val="ac"/>
    <w:qFormat/>
    <w:rsid w:val="001B0263"/>
    <w:pPr>
      <w:spacing w:after="0" w:line="360" w:lineRule="auto"/>
      <w:jc w:val="center"/>
    </w:pPr>
    <w:rPr>
      <w:rFonts w:ascii="Arial" w:eastAsia="Times New Roman" w:hAnsi="Arial" w:cs="Times New Roman"/>
      <w:sz w:val="24"/>
      <w:szCs w:val="20"/>
    </w:rPr>
  </w:style>
  <w:style w:type="character" w:customStyle="1" w:styleId="ac">
    <w:name w:val="Название Знак"/>
    <w:basedOn w:val="a1"/>
    <w:link w:val="ab"/>
    <w:rsid w:val="001B0263"/>
    <w:rPr>
      <w:rFonts w:ascii="Arial" w:eastAsia="Times New Roman" w:hAnsi="Arial" w:cs="Times New Roman"/>
      <w:sz w:val="24"/>
      <w:szCs w:val="20"/>
    </w:rPr>
  </w:style>
  <w:style w:type="character" w:styleId="ad">
    <w:name w:val="page number"/>
    <w:basedOn w:val="a1"/>
    <w:rsid w:val="001B0263"/>
  </w:style>
  <w:style w:type="paragraph" w:styleId="ae">
    <w:name w:val="footer"/>
    <w:basedOn w:val="a0"/>
    <w:link w:val="af"/>
    <w:rsid w:val="001B026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1B0263"/>
    <w:rPr>
      <w:rFonts w:ascii="Times New Roman" w:eastAsia="Times New Roman" w:hAnsi="Times New Roman" w:cs="Times New Roman"/>
      <w:sz w:val="20"/>
      <w:szCs w:val="20"/>
    </w:rPr>
  </w:style>
  <w:style w:type="paragraph" w:styleId="af0">
    <w:name w:val="header"/>
    <w:basedOn w:val="a0"/>
    <w:link w:val="af1"/>
    <w:rsid w:val="001B02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1"/>
    <w:link w:val="af0"/>
    <w:rsid w:val="001B0263"/>
    <w:rPr>
      <w:rFonts w:ascii="Times New Roman" w:eastAsia="Times New Roman" w:hAnsi="Times New Roman" w:cs="Times New Roman"/>
      <w:sz w:val="24"/>
      <w:szCs w:val="24"/>
    </w:rPr>
  </w:style>
  <w:style w:type="paragraph" w:styleId="af2">
    <w:name w:val="caption"/>
    <w:basedOn w:val="a0"/>
    <w:next w:val="a0"/>
    <w:qFormat/>
    <w:rsid w:val="001B0263"/>
    <w:pPr>
      <w:widowControl w:val="0"/>
      <w:spacing w:before="480" w:after="120" w:line="360" w:lineRule="auto"/>
      <w:jc w:val="center"/>
    </w:pPr>
    <w:rPr>
      <w:rFonts w:ascii="Times New Roman" w:eastAsia="Times New Roman" w:hAnsi="Times New Roman" w:cs="Times New Roman"/>
      <w:b/>
      <w:bCs/>
      <w:sz w:val="28"/>
      <w:szCs w:val="24"/>
    </w:rPr>
  </w:style>
  <w:style w:type="paragraph" w:styleId="23">
    <w:name w:val="Body Text 2"/>
    <w:basedOn w:val="a0"/>
    <w:link w:val="24"/>
    <w:rsid w:val="001B0263"/>
    <w:pPr>
      <w:spacing w:after="0" w:line="240" w:lineRule="auto"/>
      <w:jc w:val="center"/>
    </w:pPr>
    <w:rPr>
      <w:rFonts w:ascii="Times New Roman" w:eastAsia="Times New Roman" w:hAnsi="Times New Roman" w:cs="Times New Roman"/>
      <w:szCs w:val="18"/>
    </w:rPr>
  </w:style>
  <w:style w:type="character" w:customStyle="1" w:styleId="24">
    <w:name w:val="Основной текст 2 Знак"/>
    <w:basedOn w:val="a1"/>
    <w:link w:val="23"/>
    <w:rsid w:val="001B0263"/>
    <w:rPr>
      <w:rFonts w:ascii="Times New Roman" w:eastAsia="Times New Roman" w:hAnsi="Times New Roman" w:cs="Times New Roman"/>
      <w:szCs w:val="18"/>
    </w:rPr>
  </w:style>
  <w:style w:type="character" w:styleId="af3">
    <w:name w:val="Hyperlink"/>
    <w:basedOn w:val="a1"/>
    <w:rsid w:val="001B0263"/>
    <w:rPr>
      <w:color w:val="0000FF"/>
      <w:u w:val="single"/>
    </w:rPr>
  </w:style>
  <w:style w:type="paragraph" w:styleId="31">
    <w:name w:val="Body Text Indent 3"/>
    <w:basedOn w:val="a0"/>
    <w:link w:val="32"/>
    <w:rsid w:val="001B0263"/>
    <w:pPr>
      <w:widowControl w:val="0"/>
      <w:spacing w:after="0" w:line="240" w:lineRule="auto"/>
      <w:ind w:firstLine="709"/>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rsid w:val="001B0263"/>
    <w:rPr>
      <w:rFonts w:ascii="Times New Roman" w:eastAsia="Times New Roman" w:hAnsi="Times New Roman" w:cs="Times New Roman"/>
      <w:sz w:val="24"/>
      <w:szCs w:val="24"/>
    </w:rPr>
  </w:style>
  <w:style w:type="table" w:styleId="af4">
    <w:name w:val="Table Grid"/>
    <w:basedOn w:val="a2"/>
    <w:rsid w:val="001B026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Содержимое таблицы"/>
    <w:basedOn w:val="a0"/>
    <w:rsid w:val="001B0263"/>
    <w:pPr>
      <w:suppressLineNumbers/>
      <w:spacing w:after="0" w:line="240" w:lineRule="auto"/>
    </w:pPr>
    <w:rPr>
      <w:rFonts w:ascii="Times New Roman" w:eastAsia="Times New Roman" w:hAnsi="Times New Roman" w:cs="Times New Roman"/>
      <w:sz w:val="24"/>
      <w:szCs w:val="24"/>
      <w:lang w:eastAsia="ar-SA"/>
    </w:rPr>
  </w:style>
  <w:style w:type="paragraph" w:customStyle="1" w:styleId="af6">
    <w:name w:val="Для таблиц"/>
    <w:basedOn w:val="a0"/>
    <w:rsid w:val="001B0263"/>
    <w:pPr>
      <w:spacing w:after="0" w:line="240" w:lineRule="auto"/>
    </w:pPr>
    <w:rPr>
      <w:rFonts w:ascii="Times New Roman" w:eastAsia="Times New Roman" w:hAnsi="Times New Roman" w:cs="Times New Roman"/>
      <w:sz w:val="24"/>
      <w:szCs w:val="24"/>
    </w:rPr>
  </w:style>
  <w:style w:type="paragraph" w:styleId="af7">
    <w:name w:val="Balloon Text"/>
    <w:basedOn w:val="a0"/>
    <w:link w:val="af8"/>
    <w:rsid w:val="001B0263"/>
    <w:pPr>
      <w:spacing w:after="0" w:line="240" w:lineRule="auto"/>
    </w:pPr>
    <w:rPr>
      <w:rFonts w:ascii="Tahoma" w:eastAsia="Times New Roman" w:hAnsi="Tahoma" w:cs="Tahoma"/>
      <w:sz w:val="16"/>
      <w:szCs w:val="16"/>
    </w:rPr>
  </w:style>
  <w:style w:type="character" w:customStyle="1" w:styleId="af8">
    <w:name w:val="Текст выноски Знак"/>
    <w:basedOn w:val="a1"/>
    <w:link w:val="af7"/>
    <w:rsid w:val="001B0263"/>
    <w:rPr>
      <w:rFonts w:ascii="Tahoma" w:eastAsia="Times New Roman" w:hAnsi="Tahoma" w:cs="Tahoma"/>
      <w:sz w:val="16"/>
      <w:szCs w:val="16"/>
    </w:rPr>
  </w:style>
  <w:style w:type="character" w:styleId="af9">
    <w:name w:val="line number"/>
    <w:basedOn w:val="a1"/>
    <w:rsid w:val="001B0263"/>
  </w:style>
  <w:style w:type="paragraph" w:styleId="afa">
    <w:name w:val="List Paragraph"/>
    <w:basedOn w:val="a0"/>
    <w:uiPriority w:val="34"/>
    <w:qFormat/>
    <w:rsid w:val="001B0263"/>
    <w:pPr>
      <w:ind w:left="720"/>
      <w:contextualSpacing/>
    </w:pPr>
    <w:rPr>
      <w:rFonts w:ascii="Calibri" w:eastAsia="Calibri" w:hAnsi="Calibri" w:cs="Times New Roman"/>
      <w:lang w:eastAsia="en-US"/>
    </w:rPr>
  </w:style>
  <w:style w:type="paragraph" w:customStyle="1" w:styleId="a">
    <w:name w:val="список с точками"/>
    <w:basedOn w:val="a0"/>
    <w:rsid w:val="001B0263"/>
    <w:pPr>
      <w:numPr>
        <w:numId w:val="1"/>
      </w:numPr>
      <w:tabs>
        <w:tab w:val="num" w:pos="756"/>
      </w:tabs>
      <w:spacing w:after="0" w:line="312" w:lineRule="auto"/>
      <w:ind w:left="756"/>
      <w:jc w:val="both"/>
    </w:pPr>
    <w:rPr>
      <w:rFonts w:ascii="Times New Roman" w:eastAsia="Times New Roman" w:hAnsi="Times New Roman" w:cs="Times New Roman"/>
      <w:sz w:val="24"/>
      <w:szCs w:val="24"/>
    </w:rPr>
  </w:style>
  <w:style w:type="character" w:styleId="afb">
    <w:name w:val="FollowedHyperlink"/>
    <w:basedOn w:val="a1"/>
    <w:uiPriority w:val="99"/>
    <w:unhideWhenUsed/>
    <w:rsid w:val="001B0263"/>
    <w:rPr>
      <w:color w:val="800080"/>
      <w:u w:val="single"/>
    </w:rPr>
  </w:style>
  <w:style w:type="paragraph" w:styleId="11">
    <w:name w:val="toc 1"/>
    <w:basedOn w:val="a0"/>
    <w:next w:val="a0"/>
    <w:autoRedefine/>
    <w:unhideWhenUsed/>
    <w:rsid w:val="001B026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25">
    <w:name w:val="toc 2"/>
    <w:basedOn w:val="a0"/>
    <w:next w:val="a0"/>
    <w:autoRedefine/>
    <w:unhideWhenUsed/>
    <w:rsid w:val="001B0263"/>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customStyle="1" w:styleId="afc">
    <w:name w:val="Заголовок"/>
    <w:basedOn w:val="a0"/>
    <w:next w:val="a9"/>
    <w:rsid w:val="001B0263"/>
    <w:pPr>
      <w:keepNext/>
      <w:suppressAutoHyphens/>
      <w:spacing w:before="240" w:after="120" w:line="240" w:lineRule="auto"/>
    </w:pPr>
    <w:rPr>
      <w:rFonts w:ascii="Arial" w:eastAsia="Arial Unicode MS" w:hAnsi="Arial" w:cs="Tahoma"/>
      <w:sz w:val="28"/>
      <w:szCs w:val="28"/>
      <w:lang w:eastAsia="ar-SA"/>
    </w:rPr>
  </w:style>
  <w:style w:type="character" w:styleId="afd">
    <w:name w:val="Emphasis"/>
    <w:basedOn w:val="a1"/>
    <w:qFormat/>
    <w:rsid w:val="001B02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6627</Words>
  <Characters>37777</Characters>
  <Application>Microsoft Office Word</Application>
  <DocSecurity>0</DocSecurity>
  <Lines>314</Lines>
  <Paragraphs>88</Paragraphs>
  <ScaleCrop>false</ScaleCrop>
  <Company>Grizli777</Company>
  <LinksUpToDate>false</LinksUpToDate>
  <CharactersWithSpaces>44316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kulakovana</dc:creator>
  <cp:keywords/>
  <dc:description/>
  <cp:lastModifiedBy>Наталья Александрова</cp:lastModifiedBy>
  <cp:revision>6</cp:revision>
  <dcterms:created xsi:type="dcterms:W3CDTF">2015-09-22T03:15:00Z</dcterms:created>
  <dcterms:modified xsi:type="dcterms:W3CDTF">2016-02-03T02:42:00Z</dcterms:modified>
</cp:coreProperties>
</file>