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4" w:rsidRPr="004D2C74" w:rsidRDefault="004D2C74" w:rsidP="004D2C74">
      <w:pPr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</w:pPr>
      <w:r w:rsidRPr="004D2C7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1. 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В начало сборного коллектора (рис. 1) длиной </w:t>
      </w:r>
      <w:r w:rsidRPr="004D2C7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L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(см. табл.1) и диа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метром </w:t>
      </w:r>
      <w:r w:rsidRPr="004D2C7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подается нефть в количестве 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вязкостью 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</w:rPr>
        <w:t>μ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и плотностью 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</w:rPr>
        <w:t>ρ.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 К коллектору в разных точках под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соединены три трубопровода с подачами 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. Диаметр коллектора в местах подсоединения коллектора изменяется. Протяженности отдельных участков сборного коллектора  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4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. Определить диаметры  </w:t>
      </w:r>
      <w:r w:rsidRPr="004D2C7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2C7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2C7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4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 и общие потери напора в коллекторе при условии, что </w:t>
      </w:r>
      <w:r w:rsidRPr="004D2C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4D2C74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н</w:t>
      </w:r>
      <w:proofErr w:type="spellEnd"/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4D2C74">
        <w:rPr>
          <w:rFonts w:ascii="Times New Roman" w:eastAsia="Times New Roman" w:hAnsi="Times New Roman" w:cs="Times New Roman"/>
          <w:noProof/>
          <w:sz w:val="28"/>
          <w:szCs w:val="28"/>
        </w:rPr>
        <w:t>5,5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МПа</w:t>
      </w:r>
      <w:r w:rsidRPr="004D2C74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proofErr w:type="spellStart"/>
      <w:r w:rsidRPr="004D2C74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к</w:t>
      </w:r>
      <w:proofErr w:type="spellEnd"/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4D2C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0,55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МПа.  </w:t>
      </w:r>
    </w:p>
    <w:p w:rsidR="004D2C74" w:rsidRPr="004D2C74" w:rsidRDefault="004D2C74" w:rsidP="004D2C7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</w:rPr>
      </w:pPr>
      <w:r w:rsidRPr="004D2C7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3970" cy="1341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C74" w:rsidRPr="004D2C74" w:rsidRDefault="004D2C74" w:rsidP="004D2C7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</w:rPr>
      </w:pPr>
      <w:r w:rsidRPr="004D2C74">
        <w:rPr>
          <w:rFonts w:ascii="Times New Roman" w:eastAsia="Times New Roman" w:hAnsi="Times New Roman" w:cs="Times New Roman"/>
          <w:sz w:val="28"/>
          <w:szCs w:val="28"/>
        </w:rPr>
        <w:t>Рис. 1. Схема сборного коллектора</w:t>
      </w:r>
    </w:p>
    <w:p w:rsidR="004D2C74" w:rsidRPr="004D2C74" w:rsidRDefault="004D2C74" w:rsidP="004D2C74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noProof/>
          <w:sz w:val="28"/>
          <w:szCs w:val="28"/>
        </w:rPr>
      </w:pPr>
      <w:r w:rsidRPr="004D2C74">
        <w:rPr>
          <w:rFonts w:ascii="Times New Roman" w:eastAsia="Times New Roman" w:hAnsi="Times New Roman" w:cs="Times New Roman"/>
          <w:iCs/>
          <w:noProof/>
          <w:sz w:val="28"/>
          <w:szCs w:val="28"/>
        </w:rPr>
        <w:t>Таблица  1</w:t>
      </w:r>
    </w:p>
    <w:p w:rsidR="004D2C74" w:rsidRPr="004D2C74" w:rsidRDefault="004D2C74" w:rsidP="004D2C74">
      <w:pPr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</w:rPr>
      </w:pPr>
      <w:r w:rsidRPr="004D2C74">
        <w:rPr>
          <w:rFonts w:ascii="Times New Roman" w:eastAsia="Times New Roman" w:hAnsi="Times New Roman" w:cs="Times New Roman"/>
          <w:iCs/>
          <w:noProof/>
          <w:sz w:val="28"/>
          <w:szCs w:val="28"/>
        </w:rPr>
        <w:t>Исходные данные к задаче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4"/>
        <w:gridCol w:w="748"/>
        <w:gridCol w:w="748"/>
        <w:gridCol w:w="674"/>
        <w:gridCol w:w="823"/>
        <w:gridCol w:w="843"/>
        <w:gridCol w:w="653"/>
        <w:gridCol w:w="748"/>
        <w:gridCol w:w="749"/>
        <w:gridCol w:w="748"/>
        <w:gridCol w:w="748"/>
        <w:gridCol w:w="749"/>
      </w:tblGrid>
      <w:tr w:rsidR="004D2C74" w:rsidRPr="004D2C74" w:rsidTr="004D2C74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4D2C74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4D2C74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r w:rsidRPr="004D2C74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Т/ч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μ,</w:t>
            </w:r>
          </w:p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ρ,</w:t>
            </w:r>
          </w:p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/м³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r w:rsidRPr="004D2C74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r w:rsidRPr="004D2C74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2C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r w:rsidRPr="004D2C74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Т/ч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2C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4D2C74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4D2C74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3</w:t>
            </w: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4D2C74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4</w:t>
            </w: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4D2C74" w:rsidRPr="004D2C74" w:rsidTr="004D2C74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C74" w:rsidRPr="004D2C74" w:rsidTr="004D2C74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C74" w:rsidRPr="004D2C74" w:rsidTr="004D2C74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C74" w:rsidRPr="004D2C74" w:rsidTr="004D2C74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C74" w:rsidRPr="004D2C74" w:rsidTr="004D2C74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D2C74" w:rsidRPr="004D2C74" w:rsidRDefault="004D2C74" w:rsidP="004D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C74" w:rsidRPr="004D2C74" w:rsidRDefault="004D2C74" w:rsidP="004D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C74" w:rsidRPr="004D2C74" w:rsidRDefault="004D2C74" w:rsidP="004D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C74" w:rsidRPr="004D2C74" w:rsidRDefault="004D2C74" w:rsidP="004D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C74" w:rsidRPr="004D2C74" w:rsidRDefault="004D2C74" w:rsidP="004D2C7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C74">
        <w:rPr>
          <w:rFonts w:ascii="Times New Roman" w:eastAsia="Times New Roman" w:hAnsi="Times New Roman" w:cs="Times New Roman"/>
          <w:sz w:val="28"/>
          <w:szCs w:val="28"/>
          <w:u w:val="single"/>
        </w:rPr>
        <w:t>Задача 2.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Определить диаметры отдельных участков сборного газопровода (рис.1) и подобрать диаметр труб по сортаменту.</w:t>
      </w:r>
    </w:p>
    <w:p w:rsidR="004D2C74" w:rsidRPr="004D2C74" w:rsidRDefault="004D2C74" w:rsidP="004D2C7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Газопровод транспортирует газ от групповых </w:t>
      </w:r>
      <w:proofErr w:type="spellStart"/>
      <w:r w:rsidRPr="004D2C74">
        <w:rPr>
          <w:rFonts w:ascii="Times New Roman" w:eastAsia="Times New Roman" w:hAnsi="Times New Roman" w:cs="Times New Roman"/>
          <w:sz w:val="28"/>
          <w:szCs w:val="28"/>
        </w:rPr>
        <w:t>замерно-сепарационных</w:t>
      </w:r>
      <w:proofErr w:type="spellEnd"/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установок (ГЗУ) до компрессорной станции (КС).</w:t>
      </w:r>
    </w:p>
    <w:p w:rsidR="004D2C74" w:rsidRPr="004D2C74" w:rsidRDefault="004D2C74" w:rsidP="004D2C74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Исходные данные: 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= 630 м³/</w:t>
      </w:r>
      <w:proofErr w:type="spellStart"/>
      <w:r w:rsidRPr="004D2C74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= 700 м³/</w:t>
      </w:r>
      <w:proofErr w:type="spellStart"/>
      <w:r w:rsidRPr="004D2C74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4D2C7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ab/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= 730 м³/</w:t>
      </w:r>
      <w:proofErr w:type="spellStart"/>
      <w:r w:rsidRPr="004D2C74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=3км, 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= 2,3км, 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= 4,3км, 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4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= 4км</w:t>
      </w:r>
      <w:proofErr w:type="gramStart"/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5</w:t>
      </w:r>
      <w:proofErr w:type="gramEnd"/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= 6км. 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3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= 0,35 МПа, 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кс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=0,11 МПа, </w:t>
      </w:r>
      <w:r w:rsidRPr="004D2C74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>
            <wp:extent cx="201930" cy="225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= 1,4 кг/м³; 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= 298</w:t>
      </w:r>
      <w:proofErr w:type="gramStart"/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4D2C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Z</w:t>
      </w: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= 1 </w:t>
      </w:r>
    </w:p>
    <w:p w:rsidR="004D2C74" w:rsidRPr="004D2C74" w:rsidRDefault="004D2C74" w:rsidP="004D2C74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2C74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578"/>
        <w:gridCol w:w="1578"/>
        <w:gridCol w:w="1578"/>
        <w:gridCol w:w="1578"/>
        <w:gridCol w:w="1578"/>
      </w:tblGrid>
      <w:tr w:rsidR="004D2C74" w:rsidRPr="004D2C74" w:rsidTr="004D2C74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gramStart"/>
            <w:r w:rsidRPr="004D2C74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4</w:t>
            </w:r>
            <w:proofErr w:type="gramEnd"/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, МПа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4D2C74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5</w:t>
            </w: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, МПа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C74" w:rsidRPr="004D2C74" w:rsidTr="004D2C74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C74" w:rsidRPr="004D2C74" w:rsidTr="004D2C74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C74" w:rsidRPr="004D2C74" w:rsidTr="004D2C74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C74" w:rsidRPr="004D2C74" w:rsidTr="004D2C74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C74" w:rsidRPr="004D2C74" w:rsidTr="004D2C74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2C74" w:rsidRPr="004D2C74" w:rsidRDefault="004D2C74" w:rsidP="004D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C7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092825" cy="4879975"/>
            <wp:effectExtent l="19050" t="0" r="3175" b="0"/>
            <wp:wrapSquare wrapText="bothSides"/>
            <wp:docPr id="3" name="Рисунок 2" descr="Газосборные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зосборные се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87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C74" w:rsidRPr="004D2C74" w:rsidRDefault="004D2C74" w:rsidP="004D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C74" w:rsidRPr="004D2C74" w:rsidRDefault="004D2C74" w:rsidP="004D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C74" w:rsidRPr="004D2C74" w:rsidRDefault="004D2C74" w:rsidP="004D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C74" w:rsidRPr="004D2C74" w:rsidRDefault="004D2C74" w:rsidP="004D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C74" w:rsidRPr="004D2C74" w:rsidRDefault="004D2C74" w:rsidP="004D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C74" w:rsidRPr="004D2C74" w:rsidRDefault="004D2C74" w:rsidP="004D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C74" w:rsidRPr="004D2C74" w:rsidRDefault="004D2C74" w:rsidP="004D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C74" w:rsidRPr="004D2C74" w:rsidRDefault="004D2C74" w:rsidP="004D2C7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Сортамент наиболее </w:t>
      </w:r>
      <w:proofErr w:type="gramStart"/>
      <w:r w:rsidRPr="004D2C74">
        <w:rPr>
          <w:rFonts w:ascii="Times New Roman" w:eastAsia="Times New Roman" w:hAnsi="Times New Roman" w:cs="Times New Roman"/>
          <w:sz w:val="28"/>
          <w:szCs w:val="28"/>
        </w:rPr>
        <w:t>употребляемых</w:t>
      </w:r>
      <w:proofErr w:type="gramEnd"/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бесшовных</w:t>
      </w:r>
    </w:p>
    <w:p w:rsidR="004D2C74" w:rsidRPr="004D2C74" w:rsidRDefault="004D2C74" w:rsidP="004D2C7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C74">
        <w:rPr>
          <w:rFonts w:ascii="Times New Roman" w:eastAsia="Times New Roman" w:hAnsi="Times New Roman" w:cs="Times New Roman"/>
          <w:sz w:val="28"/>
          <w:szCs w:val="28"/>
        </w:rPr>
        <w:t>горячекатанных</w:t>
      </w:r>
      <w:proofErr w:type="spellEnd"/>
      <w:r w:rsidRPr="004D2C74">
        <w:rPr>
          <w:rFonts w:ascii="Times New Roman" w:eastAsia="Times New Roman" w:hAnsi="Times New Roman" w:cs="Times New Roman"/>
          <w:sz w:val="28"/>
          <w:szCs w:val="28"/>
        </w:rPr>
        <w:t xml:space="preserve"> труб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4"/>
        <w:gridCol w:w="70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4D2C74" w:rsidRPr="004D2C74" w:rsidTr="004D2C74">
        <w:trPr>
          <w:cantSplit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Наружный диаметр, </w:t>
            </w:r>
            <w:proofErr w:type="gramStart"/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6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Теоретическая масса </w:t>
            </w: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 трубы (кг) при толщине стенки, мм</w:t>
            </w:r>
          </w:p>
        </w:tc>
      </w:tr>
      <w:tr w:rsidR="004D2C74" w:rsidRPr="004D2C74" w:rsidTr="004D2C7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74" w:rsidRPr="004D2C74" w:rsidRDefault="004D2C74" w:rsidP="004D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D2C74" w:rsidRPr="004D2C74" w:rsidTr="004D2C7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6,41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7,55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9,63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9,67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10,65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11,59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12,48</w:t>
            </w:r>
          </w:p>
        </w:tc>
      </w:tr>
      <w:tr w:rsidR="004D2C74" w:rsidRPr="004D2C74" w:rsidTr="004D2C7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4,22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6,78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7,99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9,15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10,26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11,32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12,33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13,29</w:t>
            </w:r>
          </w:p>
        </w:tc>
      </w:tr>
      <w:tr w:rsidR="004D2C74" w:rsidRPr="004D2C74" w:rsidTr="004D2C7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4,96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6,51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8,01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9,47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10,88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12,23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13,54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16,01</w:t>
            </w:r>
          </w:p>
        </w:tc>
      </w:tr>
      <w:tr w:rsidR="004D2C74" w:rsidRPr="004D2C74" w:rsidTr="004D2C7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7,10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8,75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10,36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11,91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13,42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14,87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16,18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17,63</w:t>
            </w:r>
          </w:p>
        </w:tc>
      </w:tr>
      <w:tr w:rsidR="004D2C74" w:rsidRPr="004D2C74" w:rsidTr="004D2C7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8,38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10,36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12,28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14,16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15,98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17,76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19,48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21,16</w:t>
            </w:r>
          </w:p>
        </w:tc>
      </w:tr>
      <w:tr w:rsidR="004D2C74" w:rsidRPr="004D2C74" w:rsidTr="004D2C7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10,26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12,70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15,09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17,44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19,73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21,97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24,17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26,31</w:t>
            </w:r>
          </w:p>
        </w:tc>
      </w:tr>
      <w:tr w:rsidR="004D2C74" w:rsidRPr="004D2C74" w:rsidTr="004D2C7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12,73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15,78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18,79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21,75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24,66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27,52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30,33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33,10</w:t>
            </w:r>
          </w:p>
        </w:tc>
      </w:tr>
      <w:tr w:rsidR="004D2C74" w:rsidRPr="004D2C74" w:rsidTr="004D2C7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18,99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22,64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26,24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29,79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33,29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36,75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40,15</w:t>
            </w:r>
          </w:p>
        </w:tc>
      </w:tr>
      <w:tr w:rsidR="004D2C74" w:rsidRPr="004D2C74" w:rsidTr="004D2C7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20,10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23,97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27,79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31,57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35,29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38,97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42,59</w:t>
            </w:r>
          </w:p>
        </w:tc>
      </w:tr>
      <w:tr w:rsidR="004D2C74" w:rsidRPr="004D2C74" w:rsidTr="004D2C7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31,52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36,60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41,63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46,61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51,54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56,43</w:t>
            </w:r>
          </w:p>
        </w:tc>
      </w:tr>
      <w:tr w:rsidR="004D2C74" w:rsidRPr="004D2C74" w:rsidTr="004D2C7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45,92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52,28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58,60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64,86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71,07</w:t>
            </w:r>
          </w:p>
        </w:tc>
      </w:tr>
      <w:tr w:rsidR="004D2C74" w:rsidRPr="004D2C74" w:rsidTr="004D2C7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62,54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70,14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77,68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85,18</w:t>
            </w:r>
          </w:p>
        </w:tc>
      </w:tr>
      <w:tr w:rsidR="004D2C74" w:rsidRPr="004D2C74" w:rsidTr="004D2C7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81,68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90,51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99,29</w:t>
            </w:r>
          </w:p>
        </w:tc>
      </w:tr>
      <w:tr w:rsidR="004D2C74" w:rsidRPr="004D2C74" w:rsidTr="004D2C7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92,55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4" w:rsidRPr="004D2C74" w:rsidRDefault="004D2C74" w:rsidP="004D2C7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4">
              <w:rPr>
                <w:rFonts w:ascii="Times New Roman" w:eastAsia="Times New Roman" w:hAnsi="Times New Roman" w:cs="Times New Roman"/>
                <w:sz w:val="28"/>
                <w:szCs w:val="28"/>
              </w:rPr>
              <w:t>112,6</w:t>
            </w:r>
          </w:p>
        </w:tc>
      </w:tr>
    </w:tbl>
    <w:p w:rsidR="004D2C74" w:rsidRPr="004D2C74" w:rsidRDefault="004D2C74" w:rsidP="004D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C74" w:rsidRPr="004D2C74" w:rsidRDefault="004D2C74" w:rsidP="004D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2C74" w:rsidRPr="004D2C74" w:rsidSect="0075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D2C74"/>
    <w:rsid w:val="00464638"/>
    <w:rsid w:val="004D2C74"/>
    <w:rsid w:val="0075138D"/>
    <w:rsid w:val="00893290"/>
    <w:rsid w:val="00A07791"/>
    <w:rsid w:val="00B4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C74"/>
    <w:rPr>
      <w:rFonts w:ascii="Tahoma" w:hAnsi="Tahoma" w:cs="Tahoma"/>
      <w:sz w:val="16"/>
      <w:szCs w:val="16"/>
    </w:rPr>
  </w:style>
  <w:style w:type="character" w:customStyle="1" w:styleId="a5">
    <w:name w:val="Реферат Знак"/>
    <w:basedOn w:val="a0"/>
    <w:link w:val="a6"/>
    <w:locked/>
    <w:rsid w:val="00B437D1"/>
    <w:rPr>
      <w:sz w:val="28"/>
    </w:rPr>
  </w:style>
  <w:style w:type="paragraph" w:customStyle="1" w:styleId="a6">
    <w:name w:val="Реферат"/>
    <w:basedOn w:val="a"/>
    <w:link w:val="a5"/>
    <w:rsid w:val="00B437D1"/>
    <w:pPr>
      <w:spacing w:after="0" w:line="240" w:lineRule="auto"/>
      <w:ind w:firstLine="426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</dc:creator>
  <cp:keywords/>
  <dc:description/>
  <cp:lastModifiedBy>Бах</cp:lastModifiedBy>
  <cp:revision>4</cp:revision>
  <dcterms:created xsi:type="dcterms:W3CDTF">2016-02-05T10:51:00Z</dcterms:created>
  <dcterms:modified xsi:type="dcterms:W3CDTF">2016-02-05T11:49:00Z</dcterms:modified>
</cp:coreProperties>
</file>