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8A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Вариант 4</w:t>
      </w:r>
    </w:p>
    <w:p w:rsidR="00941C8A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941C8A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ЛАБОРАТОРНАЯ РАБОТА № 1</w:t>
      </w:r>
    </w:p>
    <w:p w:rsidR="00941C8A" w:rsidRPr="005F32D0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5F32D0">
        <w:rPr>
          <w:b/>
          <w:bCs/>
          <w:color w:val="000000"/>
          <w:sz w:val="28"/>
          <w:szCs w:val="28"/>
        </w:rPr>
        <w:t xml:space="preserve">Классификация </w:t>
      </w:r>
      <w:r w:rsidRPr="005F32D0">
        <w:rPr>
          <w:b/>
          <w:color w:val="000000"/>
          <w:sz w:val="28"/>
          <w:szCs w:val="28"/>
        </w:rPr>
        <w:t>центробежных насосов по их конструктивным</w:t>
      </w:r>
      <w:r w:rsidRPr="005F32D0">
        <w:rPr>
          <w:b/>
          <w:sz w:val="28"/>
          <w:szCs w:val="28"/>
        </w:rPr>
        <w:t xml:space="preserve"> </w:t>
      </w:r>
      <w:r w:rsidRPr="005F32D0">
        <w:rPr>
          <w:b/>
          <w:bCs/>
          <w:color w:val="000000"/>
          <w:sz w:val="28"/>
          <w:szCs w:val="28"/>
        </w:rPr>
        <w:t>особенностям</w:t>
      </w:r>
    </w:p>
    <w:p w:rsidR="00941C8A" w:rsidRPr="00C37A08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/>
          <w:sz w:val="24"/>
          <w:szCs w:val="24"/>
        </w:rPr>
      </w:pPr>
    </w:p>
    <w:p w:rsidR="00941C8A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Теоретическая часть</w:t>
      </w:r>
    </w:p>
    <w:p w:rsidR="00941C8A" w:rsidRPr="00C37A08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4"/>
          <w:szCs w:val="24"/>
        </w:rPr>
      </w:pPr>
    </w:p>
    <w:p w:rsidR="00941C8A" w:rsidRPr="005F32D0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iCs/>
          <w:color w:val="000000"/>
          <w:sz w:val="28"/>
          <w:szCs w:val="28"/>
        </w:rPr>
      </w:pPr>
      <w:r w:rsidRPr="005F32D0">
        <w:rPr>
          <w:b/>
          <w:i/>
          <w:iCs/>
          <w:color w:val="000000"/>
          <w:sz w:val="28"/>
          <w:szCs w:val="28"/>
        </w:rPr>
        <w:t>Разновидности конструкций рабочих колес насосов</w:t>
      </w:r>
    </w:p>
    <w:p w:rsidR="00941C8A" w:rsidRPr="00524D56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5F32D0">
        <w:rPr>
          <w:color w:val="000000"/>
          <w:sz w:val="28"/>
          <w:szCs w:val="28"/>
        </w:rPr>
        <w:t xml:space="preserve">По конструкции рабочие колеса центробежных насосов подразделяют </w:t>
      </w:r>
      <w:r w:rsidRPr="00524D56">
        <w:rPr>
          <w:color w:val="000000"/>
          <w:sz w:val="28"/>
          <w:szCs w:val="28"/>
        </w:rPr>
        <w:t xml:space="preserve">на колеса с односторонним входом (имеется в виду </w:t>
      </w:r>
      <w:r w:rsidRPr="00524D56">
        <w:rPr>
          <w:sz w:val="28"/>
          <w:szCs w:val="28"/>
        </w:rPr>
        <w:t xml:space="preserve">– </w:t>
      </w:r>
      <w:r w:rsidRPr="00524D56">
        <w:rPr>
          <w:color w:val="000000"/>
          <w:sz w:val="28"/>
          <w:szCs w:val="28"/>
        </w:rPr>
        <w:t xml:space="preserve">входом жидкости), с двухсторонним входом, а также </w:t>
      </w:r>
      <w:proofErr w:type="gramStart"/>
      <w:r w:rsidRPr="00524D56">
        <w:rPr>
          <w:color w:val="000000"/>
          <w:sz w:val="28"/>
          <w:szCs w:val="28"/>
        </w:rPr>
        <w:t>на</w:t>
      </w:r>
      <w:proofErr w:type="gramEnd"/>
      <w:r w:rsidRPr="00524D56">
        <w:rPr>
          <w:color w:val="000000"/>
          <w:sz w:val="28"/>
          <w:szCs w:val="28"/>
        </w:rPr>
        <w:t xml:space="preserve"> закрытые, полуоткрытые и открытые. При этом три последних разновидности могут иметь как колеса с односторонним входом, так и колеса с двухсторонним входом жидкости (рис. 1.1*).</w:t>
      </w:r>
    </w:p>
    <w:p w:rsidR="00941C8A" w:rsidRPr="005F32D0" w:rsidRDefault="00941C8A" w:rsidP="00941C8A">
      <w:pPr>
        <w:pStyle w:val="af1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F32D0">
        <w:rPr>
          <w:rFonts w:ascii="Times New Roman" w:hAnsi="Times New Roman"/>
          <w:b/>
          <w:i/>
          <w:sz w:val="28"/>
          <w:szCs w:val="28"/>
        </w:rPr>
        <w:t>Разновидности насосов по способу размещения их рабочего колеса на валу насоса</w:t>
      </w:r>
    </w:p>
    <w:p w:rsidR="00941C8A" w:rsidRPr="005F32D0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F32D0">
        <w:rPr>
          <w:rFonts w:ascii="Times New Roman" w:hAnsi="Times New Roman"/>
          <w:sz w:val="28"/>
          <w:szCs w:val="28"/>
        </w:rPr>
        <w:t>По расположению рабочего колеса на валу насоса относительно опор ротора различают насосы консольные и со средним расположением рабочего колеса. Конструктивные схемы этих насосов приведены на рис.</w:t>
      </w:r>
      <w:r>
        <w:rPr>
          <w:rFonts w:ascii="Times New Roman" w:hAnsi="Times New Roman"/>
          <w:sz w:val="28"/>
          <w:szCs w:val="28"/>
        </w:rPr>
        <w:t xml:space="preserve"> 1.2</w:t>
      </w:r>
      <w:r w:rsidRPr="005F32D0">
        <w:rPr>
          <w:rFonts w:ascii="Times New Roman" w:hAnsi="Times New Roman"/>
          <w:sz w:val="28"/>
          <w:szCs w:val="28"/>
        </w:rPr>
        <w:t>.</w:t>
      </w:r>
    </w:p>
    <w:p w:rsidR="00941C8A" w:rsidRPr="00941C8A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F32D0">
        <w:rPr>
          <w:rFonts w:ascii="Times New Roman" w:hAnsi="Times New Roman"/>
          <w:sz w:val="28"/>
          <w:szCs w:val="28"/>
        </w:rPr>
        <w:t>Насосы консольного типа, более просты по конструкции в сравнении с насосами, имеющими среднее расположение рабочего колеса. Однако их конструктивная схема (консоль) обеспечивает таким насосам меньшую прочность. Поэтому такие насосы производятся обычно небольшой мощности.</w:t>
      </w:r>
    </w:p>
    <w:p w:rsidR="00941C8A" w:rsidRPr="005F32D0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5F32D0">
        <w:rPr>
          <w:b/>
          <w:bCs/>
          <w:i/>
          <w:iCs/>
          <w:color w:val="000000"/>
          <w:sz w:val="28"/>
          <w:szCs w:val="28"/>
        </w:rPr>
        <w:t>Разновидности насосов по расположению оси их роторов в  пространстве</w:t>
      </w:r>
    </w:p>
    <w:p w:rsidR="00941C8A" w:rsidRPr="00941C8A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5F32D0">
        <w:rPr>
          <w:color w:val="000000"/>
          <w:sz w:val="28"/>
          <w:szCs w:val="28"/>
        </w:rPr>
        <w:t xml:space="preserve">По расположению оси ротора насоса в пространстве насосы подразделяются на насосы горизонтальные и вертикальные. Конструктивные схемы данных насосов приведены на рис. </w:t>
      </w:r>
      <w:r>
        <w:rPr>
          <w:color w:val="000000"/>
          <w:sz w:val="28"/>
          <w:szCs w:val="28"/>
        </w:rPr>
        <w:t>1.3</w:t>
      </w:r>
      <w:r w:rsidRPr="005F32D0">
        <w:rPr>
          <w:color w:val="000000"/>
          <w:sz w:val="28"/>
          <w:szCs w:val="28"/>
        </w:rPr>
        <w:t xml:space="preserve"> применительно к насосам консольным с рабочим и колесом одностороннего входа.</w:t>
      </w:r>
    </w:p>
    <w:p w:rsidR="00941C8A" w:rsidRPr="00CF3326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/>
          <w:i/>
          <w:iCs/>
          <w:color w:val="000000"/>
          <w:sz w:val="28"/>
          <w:szCs w:val="28"/>
        </w:rPr>
      </w:pPr>
      <w:r w:rsidRPr="00CF3326">
        <w:rPr>
          <w:b/>
          <w:i/>
          <w:iCs/>
          <w:color w:val="000000"/>
          <w:sz w:val="28"/>
          <w:szCs w:val="28"/>
        </w:rPr>
        <w:t>Разновидности насосов по количеству их ступеней</w:t>
      </w:r>
    </w:p>
    <w:p w:rsidR="00941C8A" w:rsidRPr="00CF3326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CF3326">
        <w:rPr>
          <w:color w:val="000000"/>
          <w:sz w:val="28"/>
          <w:szCs w:val="28"/>
        </w:rPr>
        <w:t xml:space="preserve">По количеству ступеней насосы подразделяются на одно ступенчатые, двухступенчатые и так далее, включая насосы многоступенчатые. Под количеством ступеней при этом понимается количество рабочих колес насоса, которое жидкость проходит в насосе последовательно. </w:t>
      </w:r>
      <w:r w:rsidRPr="00CF3326">
        <w:rPr>
          <w:color w:val="000000"/>
          <w:sz w:val="28"/>
          <w:szCs w:val="28"/>
        </w:rPr>
        <w:lastRenderedPageBreak/>
        <w:t>Конструктивная схема трехступенчатого центробежного насоса представлена на рис.</w:t>
      </w:r>
      <w:r>
        <w:rPr>
          <w:color w:val="000000"/>
          <w:sz w:val="28"/>
          <w:szCs w:val="28"/>
        </w:rPr>
        <w:t xml:space="preserve"> </w:t>
      </w:r>
      <w:r w:rsidRPr="00CF3326">
        <w:rPr>
          <w:color w:val="000000"/>
          <w:sz w:val="28"/>
          <w:szCs w:val="28"/>
        </w:rPr>
        <w:t>1.4</w:t>
      </w:r>
    </w:p>
    <w:p w:rsidR="00941C8A" w:rsidRPr="00941C8A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CF3326">
        <w:rPr>
          <w:color w:val="000000"/>
          <w:sz w:val="28"/>
          <w:szCs w:val="28"/>
        </w:rPr>
        <w:t>Насосы с несколькими ступенями обычно производятся с колесами одностороннего входа. Такие насосы в равной мере могут быть как горизонтальными, так и вертикальными.</w:t>
      </w:r>
      <w:r w:rsidRPr="005F32D0">
        <w:rPr>
          <w:color w:val="000000"/>
          <w:sz w:val="28"/>
          <w:szCs w:val="28"/>
        </w:rPr>
        <w:t xml:space="preserve"> </w:t>
      </w:r>
    </w:p>
    <w:p w:rsidR="00941C8A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iCs/>
          <w:color w:val="000000"/>
          <w:sz w:val="24"/>
          <w:szCs w:val="24"/>
        </w:rPr>
      </w:pPr>
    </w:p>
    <w:p w:rsidR="00941C8A" w:rsidRPr="00BB3E4E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iCs/>
          <w:color w:val="000000"/>
          <w:sz w:val="24"/>
          <w:szCs w:val="24"/>
        </w:rPr>
      </w:pPr>
      <w:r w:rsidRPr="00BB3E4E">
        <w:rPr>
          <w:iCs/>
          <w:color w:val="000000"/>
          <w:sz w:val="24"/>
          <w:szCs w:val="24"/>
        </w:rPr>
        <w:t xml:space="preserve">*Здесь и далее </w:t>
      </w:r>
      <w:r>
        <w:rPr>
          <w:iCs/>
          <w:color w:val="000000"/>
          <w:sz w:val="24"/>
          <w:szCs w:val="24"/>
        </w:rPr>
        <w:t xml:space="preserve">в тексте </w:t>
      </w:r>
      <w:r w:rsidRPr="00BB3E4E">
        <w:rPr>
          <w:iCs/>
          <w:color w:val="000000"/>
          <w:sz w:val="24"/>
          <w:szCs w:val="24"/>
        </w:rPr>
        <w:t xml:space="preserve">приведены ссылки на рисунки из </w:t>
      </w:r>
      <w:r>
        <w:rPr>
          <w:iCs/>
          <w:color w:val="000000"/>
          <w:sz w:val="24"/>
          <w:szCs w:val="24"/>
        </w:rPr>
        <w:t>ч</w:t>
      </w:r>
      <w:r w:rsidRPr="00BB3E4E">
        <w:rPr>
          <w:iCs/>
          <w:color w:val="000000"/>
          <w:sz w:val="24"/>
          <w:szCs w:val="24"/>
        </w:rPr>
        <w:t xml:space="preserve">асти </w:t>
      </w:r>
      <w:r w:rsidRPr="00BB3E4E">
        <w:rPr>
          <w:iCs/>
          <w:color w:val="000000"/>
          <w:sz w:val="24"/>
          <w:szCs w:val="24"/>
          <w:lang w:val="en-US"/>
        </w:rPr>
        <w:t>II</w:t>
      </w:r>
      <w:r w:rsidRPr="00BB3E4E">
        <w:rPr>
          <w:iCs/>
          <w:color w:val="000000"/>
          <w:sz w:val="24"/>
          <w:szCs w:val="24"/>
        </w:rPr>
        <w:t xml:space="preserve"> настоящих методических указаний</w:t>
      </w:r>
      <w:r>
        <w:rPr>
          <w:iCs/>
          <w:color w:val="000000"/>
          <w:sz w:val="24"/>
          <w:szCs w:val="24"/>
        </w:rPr>
        <w:t>.</w:t>
      </w:r>
    </w:p>
    <w:p w:rsidR="00941C8A" w:rsidRPr="005F32D0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/>
          <w:i/>
          <w:iCs/>
          <w:color w:val="000000"/>
          <w:sz w:val="28"/>
          <w:szCs w:val="28"/>
        </w:rPr>
      </w:pPr>
      <w:r w:rsidRPr="005F32D0">
        <w:rPr>
          <w:b/>
          <w:i/>
          <w:iCs/>
          <w:color w:val="000000"/>
          <w:sz w:val="28"/>
          <w:szCs w:val="28"/>
        </w:rPr>
        <w:t>Разновидности корпуса центробежных насосов</w:t>
      </w:r>
    </w:p>
    <w:p w:rsidR="00941C8A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5F32D0">
        <w:rPr>
          <w:color w:val="000000"/>
          <w:sz w:val="28"/>
          <w:szCs w:val="28"/>
        </w:rPr>
        <w:t xml:space="preserve">По конструкции корпуса центробежные насосы подразделяются на насосы спиральные и насосы </w:t>
      </w:r>
      <w:r>
        <w:rPr>
          <w:color w:val="000000"/>
          <w:sz w:val="28"/>
          <w:szCs w:val="28"/>
        </w:rPr>
        <w:t xml:space="preserve">секционные. У спиральных насосов корпус </w:t>
      </w:r>
      <w:r w:rsidRPr="005F32D0">
        <w:rPr>
          <w:color w:val="000000"/>
          <w:sz w:val="28"/>
          <w:szCs w:val="28"/>
        </w:rPr>
        <w:t xml:space="preserve">имеет улиткообразную спиральную форму. Спиральные насосы обычно одноступенчатые, с колесом одностороннего или двухстороннего входа. </w:t>
      </w:r>
    </w:p>
    <w:p w:rsidR="00941C8A" w:rsidRPr="00941C8A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  <w:sz w:val="28"/>
          <w:szCs w:val="28"/>
        </w:rPr>
      </w:pPr>
      <w:r w:rsidRPr="005F32D0">
        <w:rPr>
          <w:color w:val="000000"/>
          <w:sz w:val="28"/>
          <w:szCs w:val="28"/>
        </w:rPr>
        <w:t xml:space="preserve">У секционных насосов корпус имеет цилиндрическую форму </w:t>
      </w:r>
      <w:r>
        <w:rPr>
          <w:color w:val="000000"/>
          <w:sz w:val="28"/>
          <w:szCs w:val="28"/>
        </w:rPr>
        <w:t>(рис. 1.</w:t>
      </w:r>
      <w:r w:rsidRPr="00DA049E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) и разделен на секции</w:t>
      </w:r>
      <w:r w:rsidRPr="005F32D0">
        <w:rPr>
          <w:iCs/>
          <w:color w:val="000000"/>
          <w:sz w:val="28"/>
          <w:szCs w:val="28"/>
        </w:rPr>
        <w:t xml:space="preserve">. </w:t>
      </w:r>
      <w:r w:rsidRPr="005F32D0">
        <w:rPr>
          <w:color w:val="000000"/>
          <w:sz w:val="28"/>
          <w:szCs w:val="28"/>
        </w:rPr>
        <w:t>Это в основном насосы с несколькими ступенями; в них каждая ступен</w:t>
      </w:r>
      <w:r>
        <w:rPr>
          <w:color w:val="000000"/>
          <w:sz w:val="28"/>
          <w:szCs w:val="28"/>
        </w:rPr>
        <w:t>ь располагается в своей секции</w:t>
      </w:r>
      <w:r w:rsidRPr="005F32D0">
        <w:rPr>
          <w:color w:val="000000"/>
          <w:sz w:val="28"/>
          <w:szCs w:val="28"/>
        </w:rPr>
        <w:t xml:space="preserve">. </w:t>
      </w:r>
    </w:p>
    <w:p w:rsidR="00941C8A" w:rsidRPr="005F32D0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/>
          <w:i/>
          <w:iCs/>
          <w:color w:val="000000"/>
          <w:sz w:val="28"/>
          <w:szCs w:val="28"/>
        </w:rPr>
      </w:pPr>
      <w:r w:rsidRPr="005F32D0">
        <w:rPr>
          <w:b/>
          <w:bCs/>
          <w:i/>
          <w:iCs/>
          <w:color w:val="000000"/>
          <w:sz w:val="28"/>
          <w:szCs w:val="28"/>
        </w:rPr>
        <w:t xml:space="preserve">Разновидности </w:t>
      </w:r>
      <w:r w:rsidRPr="005F32D0">
        <w:rPr>
          <w:b/>
          <w:i/>
          <w:iCs/>
          <w:color w:val="000000"/>
          <w:sz w:val="28"/>
          <w:szCs w:val="28"/>
        </w:rPr>
        <w:t xml:space="preserve">конструкции </w:t>
      </w:r>
      <w:r w:rsidRPr="005F32D0">
        <w:rPr>
          <w:b/>
          <w:bCs/>
          <w:i/>
          <w:iCs/>
          <w:color w:val="000000"/>
          <w:sz w:val="28"/>
          <w:szCs w:val="28"/>
        </w:rPr>
        <w:t xml:space="preserve">концевых уплотнений </w:t>
      </w:r>
      <w:r w:rsidRPr="005F32D0">
        <w:rPr>
          <w:b/>
          <w:i/>
          <w:iCs/>
          <w:color w:val="000000"/>
          <w:sz w:val="28"/>
          <w:szCs w:val="28"/>
        </w:rPr>
        <w:t>насосов</w:t>
      </w:r>
    </w:p>
    <w:p w:rsidR="00941C8A" w:rsidRPr="005F32D0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5F32D0">
        <w:rPr>
          <w:color w:val="000000"/>
          <w:sz w:val="28"/>
          <w:szCs w:val="28"/>
        </w:rPr>
        <w:t xml:space="preserve">Концевое уплотнение у центробежных насосов может быть трех видов: </w:t>
      </w:r>
    </w:p>
    <w:p w:rsidR="00941C8A" w:rsidRPr="00AB4DB4" w:rsidRDefault="00941C8A" w:rsidP="00941C8A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5F32D0">
        <w:rPr>
          <w:color w:val="000000"/>
          <w:sz w:val="28"/>
          <w:szCs w:val="28"/>
        </w:rPr>
        <w:t>анжетное</w:t>
      </w:r>
      <w:r>
        <w:rPr>
          <w:color w:val="000000"/>
          <w:sz w:val="28"/>
          <w:szCs w:val="28"/>
        </w:rPr>
        <w:t>, 2)</w:t>
      </w:r>
      <w:r w:rsidRPr="00AB4DB4">
        <w:rPr>
          <w:color w:val="000000"/>
          <w:sz w:val="28"/>
          <w:szCs w:val="28"/>
        </w:rPr>
        <w:t xml:space="preserve"> набивочное или сальниковое, 3) торцевое</w:t>
      </w:r>
      <w:r>
        <w:rPr>
          <w:color w:val="000000"/>
          <w:sz w:val="28"/>
          <w:szCs w:val="28"/>
        </w:rPr>
        <w:t>.</w:t>
      </w:r>
    </w:p>
    <w:p w:rsidR="00941C8A" w:rsidRPr="005F32D0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5F32D0">
        <w:rPr>
          <w:color w:val="000000"/>
          <w:sz w:val="28"/>
          <w:szCs w:val="28"/>
        </w:rPr>
        <w:t>По конструкции самым простым является уплотнение манжетное. Основу его составляет резиновое кольцо того или иного поперечного сечения, которое устанавливается с натягом на вал и крепится неподвижно какими либо крепежными средствами к корпусу насоса. Схема устройства подобного уплотнения с резиновым кольцом круглого поперечного сечения приведена на рис.</w:t>
      </w:r>
      <w:r>
        <w:rPr>
          <w:color w:val="000000"/>
          <w:sz w:val="28"/>
          <w:szCs w:val="28"/>
        </w:rPr>
        <w:t xml:space="preserve"> 1.7</w:t>
      </w:r>
      <w:r w:rsidRPr="005F32D0">
        <w:rPr>
          <w:color w:val="000000"/>
          <w:sz w:val="28"/>
          <w:szCs w:val="28"/>
        </w:rPr>
        <w:t>.</w:t>
      </w:r>
    </w:p>
    <w:p w:rsidR="00941C8A" w:rsidRPr="005F32D0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5F32D0">
        <w:rPr>
          <w:color w:val="000000"/>
          <w:sz w:val="28"/>
          <w:szCs w:val="28"/>
        </w:rPr>
        <w:t>Основные недостатки манжетных уплотнений - малый срок службы, узкий диапазон положительных рабочих температур, способность выдерживать только небольшие давления. Поэтому манжетные уплотнения применяют только на насосах низкого давления и небольшой мощности.</w:t>
      </w:r>
    </w:p>
    <w:p w:rsidR="00941C8A" w:rsidRPr="005F32D0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F32D0">
        <w:rPr>
          <w:rFonts w:ascii="Times New Roman" w:hAnsi="Times New Roman"/>
          <w:sz w:val="28"/>
          <w:szCs w:val="28"/>
        </w:rPr>
        <w:t xml:space="preserve">Насосы достаточно больших мощностей и давлений оснащаются набивочными или сальниковыми уплотнениями, конструктивная схема которых изображена на рис. </w:t>
      </w:r>
      <w:r>
        <w:rPr>
          <w:rFonts w:ascii="Times New Roman" w:hAnsi="Times New Roman"/>
          <w:sz w:val="28"/>
          <w:szCs w:val="28"/>
        </w:rPr>
        <w:t>1.8</w:t>
      </w:r>
      <w:r w:rsidRPr="005F32D0">
        <w:rPr>
          <w:rFonts w:ascii="Times New Roman" w:hAnsi="Times New Roman"/>
          <w:sz w:val="28"/>
          <w:szCs w:val="28"/>
        </w:rPr>
        <w:t>.</w:t>
      </w:r>
    </w:p>
    <w:p w:rsidR="00941C8A" w:rsidRPr="005F32D0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5F32D0">
        <w:rPr>
          <w:color w:val="000000"/>
          <w:sz w:val="28"/>
          <w:szCs w:val="28"/>
        </w:rPr>
        <w:t xml:space="preserve">Основными рабочими элементами уплотнения данного типа является мягкая набивка 2 и прижимная втулка 4. Прижимная втулка 4 поджимается к корпусу 1 болтами или шпильками 3 и воздействует на мягкую набивку </w:t>
      </w:r>
      <w:r w:rsidRPr="00524D56">
        <w:rPr>
          <w:iCs/>
          <w:color w:val="000000"/>
          <w:sz w:val="28"/>
          <w:szCs w:val="28"/>
        </w:rPr>
        <w:t>2,</w:t>
      </w:r>
      <w:r w:rsidRPr="005F32D0">
        <w:rPr>
          <w:i/>
          <w:iCs/>
          <w:color w:val="000000"/>
          <w:sz w:val="28"/>
          <w:szCs w:val="28"/>
        </w:rPr>
        <w:t xml:space="preserve"> </w:t>
      </w:r>
      <w:r w:rsidRPr="005F32D0">
        <w:rPr>
          <w:color w:val="000000"/>
          <w:sz w:val="28"/>
          <w:szCs w:val="28"/>
        </w:rPr>
        <w:lastRenderedPageBreak/>
        <w:t>которая прижимается к корпусу и валу. Таким образом</w:t>
      </w:r>
      <w:r>
        <w:rPr>
          <w:color w:val="000000"/>
          <w:sz w:val="28"/>
          <w:szCs w:val="28"/>
        </w:rPr>
        <w:t>,</w:t>
      </w:r>
      <w:r w:rsidRPr="005F32D0">
        <w:rPr>
          <w:color w:val="000000"/>
          <w:sz w:val="28"/>
          <w:szCs w:val="28"/>
        </w:rPr>
        <w:t xml:space="preserve"> обеспечивается необходимое уплотнение.</w:t>
      </w:r>
    </w:p>
    <w:p w:rsidR="00941C8A" w:rsidRPr="005F32D0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5F32D0">
        <w:rPr>
          <w:color w:val="000000"/>
          <w:sz w:val="28"/>
          <w:szCs w:val="28"/>
        </w:rPr>
        <w:t xml:space="preserve">В качестве мягкой набивки используются различные материалы. Например, хлопчатобумажный шнур, шнур из пеньки или асбестовый шнур (в насосах, перекачивающих жидкости с высокой температурой). </w:t>
      </w:r>
    </w:p>
    <w:p w:rsidR="00941C8A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F32D0">
        <w:rPr>
          <w:rFonts w:ascii="Times New Roman" w:hAnsi="Times New Roman"/>
          <w:sz w:val="28"/>
          <w:szCs w:val="28"/>
        </w:rPr>
        <w:t xml:space="preserve">Современные насосы оснащаются торцевыми уплотнениями. Принципиальная конструктивная схема торцевого уплотнения показана </w:t>
      </w:r>
      <w:proofErr w:type="spellStart"/>
      <w:r w:rsidRPr="005F32D0">
        <w:rPr>
          <w:rFonts w:ascii="Times New Roman" w:hAnsi="Times New Roman"/>
          <w:sz w:val="28"/>
          <w:szCs w:val="28"/>
        </w:rPr>
        <w:t>нарис</w:t>
      </w:r>
      <w:proofErr w:type="spellEnd"/>
      <w:r w:rsidRPr="005F32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1.9</w:t>
      </w:r>
      <w:r w:rsidRPr="005F32D0">
        <w:rPr>
          <w:rFonts w:ascii="Times New Roman" w:hAnsi="Times New Roman"/>
          <w:sz w:val="28"/>
          <w:szCs w:val="28"/>
        </w:rPr>
        <w:t>.</w:t>
      </w:r>
    </w:p>
    <w:p w:rsidR="00941C8A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50"/>
        <w:jc w:val="both"/>
        <w:rPr>
          <w:color w:val="000000"/>
          <w:sz w:val="28"/>
          <w:szCs w:val="28"/>
        </w:rPr>
      </w:pPr>
      <w:r w:rsidRPr="005F32D0">
        <w:rPr>
          <w:color w:val="000000"/>
          <w:sz w:val="28"/>
          <w:szCs w:val="28"/>
        </w:rPr>
        <w:t xml:space="preserve">Торцевое уплотнение состоит из подвижного 3 и неподвижного 7 контактов. Неподвижный контакт 7 крепится к корпусу 5, а подвижный контакт 3 устанавливается на вал насоса 8 посредством штифта 2. </w:t>
      </w:r>
    </w:p>
    <w:p w:rsidR="00941C8A" w:rsidRPr="005F32D0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50"/>
        <w:jc w:val="both"/>
        <w:rPr>
          <w:b/>
          <w:i/>
          <w:iCs/>
          <w:color w:val="000000"/>
          <w:sz w:val="28"/>
          <w:szCs w:val="28"/>
        </w:rPr>
      </w:pPr>
      <w:r w:rsidRPr="005F32D0">
        <w:rPr>
          <w:b/>
          <w:i/>
          <w:iCs/>
          <w:color w:val="000000"/>
          <w:sz w:val="28"/>
          <w:szCs w:val="28"/>
        </w:rPr>
        <w:t>Способы разгрузки ротора насоса от осевых сил гидродинамического происхождения</w:t>
      </w:r>
    </w:p>
    <w:p w:rsidR="00941C8A" w:rsidRPr="005F32D0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Как известно, осевая сила</w:t>
      </w:r>
      <w:r w:rsidRPr="005F32D0">
        <w:rPr>
          <w:color w:val="000000"/>
          <w:sz w:val="28"/>
          <w:szCs w:val="28"/>
        </w:rPr>
        <w:t xml:space="preserve"> направлена навстречу потоку, входящему в рабочее колесо насоса. </w:t>
      </w:r>
      <w:r>
        <w:rPr>
          <w:color w:val="000000"/>
          <w:sz w:val="28"/>
          <w:szCs w:val="28"/>
        </w:rPr>
        <w:t>Осевая сила</w:t>
      </w:r>
      <w:r w:rsidRPr="005F32D0">
        <w:rPr>
          <w:color w:val="000000"/>
          <w:sz w:val="28"/>
          <w:szCs w:val="28"/>
        </w:rPr>
        <w:t xml:space="preserve"> приложена к рабочему колесу, а через него </w:t>
      </w:r>
      <w:r>
        <w:rPr>
          <w:color w:val="000000"/>
          <w:sz w:val="28"/>
          <w:szCs w:val="28"/>
        </w:rPr>
        <w:t xml:space="preserve">- </w:t>
      </w:r>
      <w:r w:rsidRPr="005F32D0">
        <w:rPr>
          <w:color w:val="000000"/>
          <w:sz w:val="28"/>
          <w:szCs w:val="28"/>
        </w:rPr>
        <w:t>ко всему ротору насоса.</w:t>
      </w:r>
      <w:r>
        <w:rPr>
          <w:color w:val="000000"/>
          <w:sz w:val="28"/>
          <w:szCs w:val="28"/>
        </w:rPr>
        <w:t xml:space="preserve"> Существуют различные способы устранения осевой силы.</w:t>
      </w:r>
    </w:p>
    <w:p w:rsidR="00941C8A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5F32D0">
        <w:rPr>
          <w:color w:val="000000"/>
          <w:sz w:val="28"/>
          <w:szCs w:val="28"/>
        </w:rPr>
        <w:t>Рассмотрим первоначально способы, связанные с изменением площад</w:t>
      </w:r>
      <w:r>
        <w:rPr>
          <w:color w:val="000000"/>
          <w:sz w:val="28"/>
          <w:szCs w:val="28"/>
        </w:rPr>
        <w:t>и основного диска. Здесь площадь переднего диска</w:t>
      </w:r>
      <w:r w:rsidRPr="005F32D0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изменению не</w:t>
      </w:r>
      <w:r w:rsidRPr="005F32D0">
        <w:rPr>
          <w:color w:val="000000"/>
          <w:sz w:val="28"/>
          <w:szCs w:val="28"/>
        </w:rPr>
        <w:t xml:space="preserve"> подлежит, поскольку она меньше</w:t>
      </w:r>
      <w:r>
        <w:rPr>
          <w:color w:val="000000"/>
          <w:sz w:val="28"/>
          <w:szCs w:val="28"/>
        </w:rPr>
        <w:t xml:space="preserve"> площади заднего диска, </w:t>
      </w:r>
      <w:r w:rsidRPr="005F32D0">
        <w:rPr>
          <w:color w:val="000000"/>
          <w:sz w:val="28"/>
          <w:szCs w:val="28"/>
        </w:rPr>
        <w:t xml:space="preserve">а увеличение ее невозможно, так как это затруднит вход жидкости в рабочее колесо. </w:t>
      </w:r>
      <w:r>
        <w:rPr>
          <w:color w:val="000000"/>
          <w:sz w:val="28"/>
          <w:szCs w:val="28"/>
        </w:rPr>
        <w:t>Осевую силу</w:t>
      </w:r>
      <w:r w:rsidRPr="005F32D0">
        <w:rPr>
          <w:color w:val="000000"/>
          <w:sz w:val="28"/>
          <w:szCs w:val="28"/>
        </w:rPr>
        <w:t xml:space="preserve"> устраняют путем уменьшени</w:t>
      </w:r>
      <w:r>
        <w:rPr>
          <w:color w:val="000000"/>
          <w:sz w:val="28"/>
          <w:szCs w:val="28"/>
        </w:rPr>
        <w:t>я площади основного диска</w:t>
      </w:r>
      <w:r w:rsidRPr="005F32D0">
        <w:rPr>
          <w:color w:val="000000"/>
          <w:sz w:val="28"/>
          <w:szCs w:val="28"/>
        </w:rPr>
        <w:t>, как это показано на рис.</w:t>
      </w:r>
      <w:r>
        <w:rPr>
          <w:color w:val="000000"/>
          <w:sz w:val="28"/>
          <w:szCs w:val="28"/>
        </w:rPr>
        <w:t xml:space="preserve"> 1.10</w:t>
      </w:r>
      <w:r w:rsidRPr="005F32D0">
        <w:rPr>
          <w:color w:val="000000"/>
          <w:sz w:val="28"/>
          <w:szCs w:val="28"/>
        </w:rPr>
        <w:t>.</w:t>
      </w:r>
    </w:p>
    <w:p w:rsidR="00941C8A" w:rsidRPr="005F32D0" w:rsidRDefault="00941C8A" w:rsidP="00941C8A">
      <w:pPr>
        <w:pStyle w:val="af1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F32D0">
        <w:rPr>
          <w:rFonts w:ascii="Times New Roman" w:eastAsia="Times New Roman" w:hAnsi="Times New Roman"/>
          <w:color w:val="000000"/>
          <w:sz w:val="28"/>
          <w:szCs w:val="28"/>
        </w:rPr>
        <w:t xml:space="preserve">Способы устранения осевой силы за счет изменения давления, действующего в зазорах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между передним и задним дисками и корпусом</w:t>
      </w:r>
      <w:r w:rsidRPr="005F32D0">
        <w:rPr>
          <w:rFonts w:ascii="Times New Roman" w:eastAsia="Times New Roman" w:hAnsi="Times New Roman"/>
          <w:color w:val="000000"/>
          <w:sz w:val="28"/>
          <w:szCs w:val="28"/>
        </w:rPr>
        <w:t xml:space="preserve"> более многообразны. Самый простой, но неэкономичный способ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5F32D0">
        <w:rPr>
          <w:rFonts w:ascii="Times New Roman" w:eastAsia="Times New Roman" w:hAnsi="Times New Roman"/>
          <w:color w:val="000000"/>
          <w:sz w:val="28"/>
          <w:szCs w:val="28"/>
        </w:rPr>
        <w:t xml:space="preserve"> применение сверления в основном диске (рис.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1.11</w:t>
      </w:r>
      <w:r w:rsidRPr="005F32D0">
        <w:rPr>
          <w:rFonts w:ascii="Times New Roman" w:eastAsia="Times New Roman" w:hAnsi="Times New Roman"/>
          <w:color w:val="000000"/>
          <w:sz w:val="28"/>
          <w:szCs w:val="28"/>
        </w:rPr>
        <w:t xml:space="preserve">). За счет сверлений зазор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между задним дисками и корпусом</w:t>
      </w:r>
      <w:r w:rsidRPr="005F32D0">
        <w:rPr>
          <w:rFonts w:ascii="Times New Roman" w:eastAsia="Times New Roman" w:hAnsi="Times New Roman"/>
          <w:color w:val="000000"/>
          <w:sz w:val="28"/>
          <w:szCs w:val="28"/>
        </w:rPr>
        <w:t xml:space="preserve"> становится сообщающимся с входом в рабочее колесо, где действует самое низкое давление в насосе.</w:t>
      </w:r>
    </w:p>
    <w:p w:rsidR="00941C8A" w:rsidRPr="005F32D0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5F32D0">
        <w:rPr>
          <w:color w:val="000000"/>
          <w:sz w:val="28"/>
          <w:szCs w:val="28"/>
        </w:rPr>
        <w:t xml:space="preserve">В этом случае достигается полная разгрузка ротора от осевой силы. Неэкономичность этого способа заключается в том, что через сверления постоянно движутся потоки навстречу основной массе жидкости, входящей в рабочее колесо насоса, что снижает гидравлический и общий </w:t>
      </w:r>
      <w:r>
        <w:rPr>
          <w:color w:val="000000"/>
          <w:sz w:val="28"/>
          <w:szCs w:val="28"/>
        </w:rPr>
        <w:t>КПД</w:t>
      </w:r>
      <w:r w:rsidRPr="005F32D0">
        <w:rPr>
          <w:color w:val="000000"/>
          <w:sz w:val="28"/>
          <w:szCs w:val="28"/>
        </w:rPr>
        <w:t xml:space="preserve"> насоса.</w:t>
      </w:r>
    </w:p>
    <w:p w:rsidR="00941C8A" w:rsidRPr="005F32D0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5F32D0">
        <w:rPr>
          <w:color w:val="000000"/>
          <w:sz w:val="28"/>
          <w:szCs w:val="28"/>
        </w:rPr>
        <w:t>Еще один недостаточно экономичный способ разгрузки ротора от осевых сил гидродинамического происхождения приведен на рис.</w:t>
      </w:r>
      <w:r>
        <w:rPr>
          <w:color w:val="000000"/>
          <w:sz w:val="28"/>
          <w:szCs w:val="28"/>
        </w:rPr>
        <w:t xml:space="preserve"> 1.12</w:t>
      </w:r>
      <w:r w:rsidRPr="005F32D0">
        <w:rPr>
          <w:color w:val="000000"/>
          <w:sz w:val="28"/>
          <w:szCs w:val="28"/>
        </w:rPr>
        <w:t>.</w:t>
      </w:r>
    </w:p>
    <w:p w:rsidR="00941C8A" w:rsidRPr="005F32D0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5F32D0">
        <w:rPr>
          <w:color w:val="000000"/>
          <w:sz w:val="28"/>
          <w:szCs w:val="28"/>
        </w:rPr>
        <w:t xml:space="preserve">Разгрузка ротора в этом случае достигается за счет того, что при вращении рабочего колеса в очень малых по величине зазорах между ребрами 1 и корпусом насоса создается интенсивное вращательное </w:t>
      </w:r>
      <w:r w:rsidRPr="005F32D0">
        <w:rPr>
          <w:color w:val="000000"/>
          <w:sz w:val="28"/>
          <w:szCs w:val="28"/>
        </w:rPr>
        <w:lastRenderedPageBreak/>
        <w:t xml:space="preserve">движение жидкости, то есть движение с достаточно большой кинетической энергией. Это приводит к снижению потенциальной энергии в данном зазоре, </w:t>
      </w:r>
      <w:r>
        <w:rPr>
          <w:color w:val="000000"/>
          <w:sz w:val="28"/>
          <w:szCs w:val="28"/>
        </w:rPr>
        <w:t>то есть</w:t>
      </w:r>
      <w:r w:rsidRPr="005F32D0">
        <w:rPr>
          <w:color w:val="000000"/>
          <w:sz w:val="28"/>
          <w:szCs w:val="28"/>
        </w:rPr>
        <w:t xml:space="preserve"> к снижению давления</w:t>
      </w:r>
      <w:r w:rsidRPr="005F32D0">
        <w:rPr>
          <w:i/>
          <w:iCs/>
          <w:color w:val="000000"/>
          <w:sz w:val="28"/>
          <w:szCs w:val="28"/>
        </w:rPr>
        <w:t>.</w:t>
      </w:r>
    </w:p>
    <w:p w:rsidR="00941C8A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5F32D0">
        <w:rPr>
          <w:color w:val="000000"/>
          <w:sz w:val="28"/>
          <w:szCs w:val="28"/>
        </w:rPr>
        <w:t>При рабочих колесах с двухсторонним входом жидкости (рис.</w:t>
      </w:r>
      <w:r>
        <w:rPr>
          <w:color w:val="000000"/>
          <w:sz w:val="28"/>
          <w:szCs w:val="28"/>
        </w:rPr>
        <w:t xml:space="preserve"> 1.1</w:t>
      </w:r>
      <w:r w:rsidRPr="005F32D0">
        <w:rPr>
          <w:color w:val="000000"/>
          <w:sz w:val="28"/>
          <w:szCs w:val="28"/>
        </w:rPr>
        <w:t>, б) с левой и с правой стороны колеса распола</w:t>
      </w:r>
      <w:r>
        <w:rPr>
          <w:color w:val="000000"/>
          <w:sz w:val="28"/>
          <w:szCs w:val="28"/>
        </w:rPr>
        <w:t>гаются диски с абсолютно равной</w:t>
      </w:r>
      <w:r w:rsidRPr="005F32D0">
        <w:rPr>
          <w:color w:val="000000"/>
          <w:sz w:val="28"/>
          <w:szCs w:val="28"/>
        </w:rPr>
        <w:t xml:space="preserve"> площадью их внешней поверхности</w:t>
      </w:r>
      <w:r>
        <w:rPr>
          <w:color w:val="000000"/>
          <w:sz w:val="28"/>
          <w:szCs w:val="28"/>
        </w:rPr>
        <w:t xml:space="preserve">. </w:t>
      </w:r>
      <w:r w:rsidRPr="005F32D0">
        <w:rPr>
          <w:color w:val="000000"/>
          <w:sz w:val="28"/>
          <w:szCs w:val="28"/>
        </w:rPr>
        <w:t>Одновременн</w:t>
      </w:r>
      <w:r>
        <w:rPr>
          <w:color w:val="000000"/>
          <w:sz w:val="28"/>
          <w:szCs w:val="28"/>
        </w:rPr>
        <w:t>о с этим</w:t>
      </w:r>
      <w:r w:rsidRPr="005F32D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давления в зазорах равны</w:t>
      </w:r>
      <w:r w:rsidRPr="005F32D0">
        <w:rPr>
          <w:color w:val="000000"/>
          <w:sz w:val="28"/>
          <w:szCs w:val="28"/>
        </w:rPr>
        <w:t xml:space="preserve">. Это приводит </w:t>
      </w:r>
      <w:r>
        <w:rPr>
          <w:color w:val="000000"/>
          <w:sz w:val="28"/>
          <w:szCs w:val="28"/>
        </w:rPr>
        <w:t>к</w:t>
      </w:r>
      <w:r w:rsidRPr="005F32D0">
        <w:rPr>
          <w:color w:val="000000"/>
          <w:sz w:val="28"/>
          <w:szCs w:val="28"/>
        </w:rPr>
        <w:t xml:space="preserve"> полн</w:t>
      </w:r>
      <w:r>
        <w:rPr>
          <w:color w:val="000000"/>
          <w:sz w:val="28"/>
          <w:szCs w:val="28"/>
        </w:rPr>
        <w:t>ой</w:t>
      </w:r>
      <w:r w:rsidRPr="005F32D0">
        <w:rPr>
          <w:color w:val="000000"/>
          <w:sz w:val="28"/>
          <w:szCs w:val="28"/>
        </w:rPr>
        <w:t xml:space="preserve"> разгрузк</w:t>
      </w:r>
      <w:r>
        <w:rPr>
          <w:color w:val="000000"/>
          <w:sz w:val="28"/>
          <w:szCs w:val="28"/>
        </w:rPr>
        <w:t>е</w:t>
      </w:r>
      <w:r w:rsidRPr="005F32D0">
        <w:rPr>
          <w:color w:val="000000"/>
          <w:sz w:val="28"/>
          <w:szCs w:val="28"/>
        </w:rPr>
        <w:t xml:space="preserve"> ротора. </w:t>
      </w:r>
    </w:p>
    <w:p w:rsidR="00941C8A" w:rsidRPr="005F32D0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5F32D0">
        <w:rPr>
          <w:color w:val="000000"/>
          <w:sz w:val="28"/>
          <w:szCs w:val="28"/>
        </w:rPr>
        <w:t>Вариант разгруз</w:t>
      </w:r>
      <w:r>
        <w:rPr>
          <w:color w:val="000000"/>
          <w:sz w:val="28"/>
          <w:szCs w:val="28"/>
        </w:rPr>
        <w:t>ки ротора с</w:t>
      </w:r>
      <w:r w:rsidRPr="005F32D0">
        <w:rPr>
          <w:color w:val="000000"/>
          <w:sz w:val="28"/>
          <w:szCs w:val="28"/>
        </w:rPr>
        <w:t xml:space="preserve"> помощью щелевого уплотнения между основным диском и корпусом насоса представлен на рис.</w:t>
      </w:r>
      <w:r>
        <w:rPr>
          <w:color w:val="000000"/>
          <w:sz w:val="28"/>
          <w:szCs w:val="28"/>
        </w:rPr>
        <w:t xml:space="preserve"> 1.13</w:t>
      </w:r>
      <w:r w:rsidRPr="005F32D0">
        <w:rPr>
          <w:color w:val="000000"/>
          <w:sz w:val="28"/>
          <w:szCs w:val="28"/>
        </w:rPr>
        <w:t>.</w:t>
      </w:r>
    </w:p>
    <w:p w:rsidR="00941C8A" w:rsidRPr="005F32D0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F32D0">
        <w:rPr>
          <w:rFonts w:ascii="Times New Roman" w:hAnsi="Times New Roman"/>
          <w:sz w:val="28"/>
          <w:szCs w:val="28"/>
        </w:rPr>
        <w:t>В зазоре между основным диском и корпусом насоса происходит постоянное течение жидкости, поскольку в концевых уплотнениях намеренно создаются утечки. Щелевое уплотнение для этого потока жидкости представляет значительное местное сопротивление.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2D0">
        <w:rPr>
          <w:rFonts w:ascii="Times New Roman" w:hAnsi="Times New Roman"/>
          <w:sz w:val="28"/>
          <w:szCs w:val="28"/>
        </w:rPr>
        <w:t>Поэтому в области между щелевым уплотнением и валом насоса создается давление, заметно меньшее того давления, которое было там до установки уплотнения. В результате, общее давление на внешнюю поверхность основного диска становится меньше и сила</w:t>
      </w:r>
      <w:r>
        <w:rPr>
          <w:rFonts w:ascii="Times New Roman" w:hAnsi="Times New Roman"/>
          <w:sz w:val="28"/>
          <w:szCs w:val="28"/>
        </w:rPr>
        <w:t>, действующая справа налево также уменьшается</w:t>
      </w:r>
      <w:r w:rsidRPr="005F32D0">
        <w:rPr>
          <w:rFonts w:ascii="Times New Roman" w:hAnsi="Times New Roman"/>
          <w:sz w:val="28"/>
          <w:szCs w:val="28"/>
        </w:rPr>
        <w:t xml:space="preserve">. </w:t>
      </w:r>
    </w:p>
    <w:p w:rsidR="00941C8A" w:rsidRPr="005F32D0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5F32D0">
        <w:rPr>
          <w:color w:val="000000"/>
          <w:sz w:val="28"/>
          <w:szCs w:val="28"/>
        </w:rPr>
        <w:t>Вариант разгруз</w:t>
      </w:r>
      <w:r>
        <w:rPr>
          <w:color w:val="000000"/>
          <w:sz w:val="28"/>
          <w:szCs w:val="28"/>
        </w:rPr>
        <w:t>ки ротора с</w:t>
      </w:r>
      <w:r w:rsidRPr="005F32D0">
        <w:rPr>
          <w:color w:val="000000"/>
          <w:sz w:val="28"/>
          <w:szCs w:val="28"/>
        </w:rPr>
        <w:t xml:space="preserve"> помощью </w:t>
      </w:r>
      <w:r>
        <w:rPr>
          <w:color w:val="000000"/>
          <w:sz w:val="28"/>
          <w:szCs w:val="28"/>
        </w:rPr>
        <w:t xml:space="preserve">разгрузочного диска показан на рис. 1.14. </w:t>
      </w:r>
      <w:r w:rsidRPr="005F32D0">
        <w:rPr>
          <w:color w:val="000000"/>
          <w:sz w:val="28"/>
          <w:szCs w:val="28"/>
        </w:rPr>
        <w:t>Разгрузочный диск 3 помещается в специальной камере (разгрузочной камере), находящейся за основным диском рабочего колеса последней ступени насоса и перед концевым уплотнением. Диск жестко крепится к валу насоса и разделяет упомянутую камеру на две полости 1 и 2. При этом между диском и корпусом камеры (слева от диска 3 на рис.</w:t>
      </w:r>
      <w:r>
        <w:rPr>
          <w:color w:val="000000"/>
          <w:sz w:val="28"/>
          <w:szCs w:val="28"/>
        </w:rPr>
        <w:t xml:space="preserve"> 1.14</w:t>
      </w:r>
      <w:r w:rsidRPr="005F32D0">
        <w:rPr>
          <w:color w:val="000000"/>
          <w:sz w:val="28"/>
          <w:szCs w:val="28"/>
        </w:rPr>
        <w:t>) существует очень малый зазор.</w:t>
      </w:r>
    </w:p>
    <w:p w:rsidR="00941C8A" w:rsidRPr="005F32D0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5F32D0">
        <w:rPr>
          <w:color w:val="000000"/>
          <w:sz w:val="28"/>
          <w:szCs w:val="28"/>
        </w:rPr>
        <w:t>Под воздействием давления в корпусе насоса жидкость из полости 1 перетекает в полость 2, при этом преодолевает зазор между диском 3 и корпусом разгрузочной камеры.</w:t>
      </w:r>
    </w:p>
    <w:p w:rsidR="00941C8A" w:rsidRPr="005F32D0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5F32D0">
        <w:rPr>
          <w:color w:val="000000"/>
          <w:sz w:val="28"/>
          <w:szCs w:val="28"/>
        </w:rPr>
        <w:t xml:space="preserve">Данный зазор в виду его малости имеет значительное </w:t>
      </w:r>
      <w:proofErr w:type="spellStart"/>
      <w:r w:rsidRPr="005F32D0">
        <w:rPr>
          <w:color w:val="000000"/>
          <w:sz w:val="28"/>
          <w:szCs w:val="28"/>
        </w:rPr>
        <w:t>гидросопротивление</w:t>
      </w:r>
      <w:proofErr w:type="spellEnd"/>
      <w:r w:rsidRPr="005F32D0">
        <w:rPr>
          <w:color w:val="000000"/>
          <w:sz w:val="28"/>
          <w:szCs w:val="28"/>
        </w:rPr>
        <w:t xml:space="preserve">. Поэтому в нем теряется большая часть давления и в полости </w:t>
      </w:r>
      <w:r w:rsidRPr="005F32D0">
        <w:rPr>
          <w:i/>
          <w:iCs/>
          <w:color w:val="000000"/>
          <w:sz w:val="28"/>
          <w:szCs w:val="28"/>
        </w:rPr>
        <w:t xml:space="preserve">2 </w:t>
      </w:r>
      <w:r w:rsidRPr="005F32D0">
        <w:rPr>
          <w:color w:val="000000"/>
          <w:sz w:val="28"/>
          <w:szCs w:val="28"/>
        </w:rPr>
        <w:t xml:space="preserve">давление оказывается меньше, чем в полости 1. На диск 3 с разных сторон его начинает действовать различное давление. Поскольку давление в полости 1 выше, то это приводит к тому, что на диск 3 действует результирующая сила </w:t>
      </w:r>
      <w:r w:rsidRPr="005F32D0"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 направленная с</w:t>
      </w:r>
      <w:r w:rsidRPr="005F32D0">
        <w:rPr>
          <w:color w:val="000000"/>
          <w:sz w:val="28"/>
          <w:szCs w:val="28"/>
        </w:rPr>
        <w:t xml:space="preserve">лева направо. Диаметр разгрузочного диска 3 и зазор между ним и корпусом разгрузочной камеры рассчитываются такими, чтобы сила </w:t>
      </w:r>
      <w:r w:rsidRPr="005F32D0">
        <w:rPr>
          <w:color w:val="000000"/>
          <w:sz w:val="28"/>
          <w:szCs w:val="28"/>
          <w:lang w:val="en-US"/>
        </w:rPr>
        <w:t>f</w:t>
      </w:r>
      <w:r w:rsidRPr="005F32D0">
        <w:rPr>
          <w:i/>
          <w:iCs/>
          <w:color w:val="000000"/>
          <w:sz w:val="28"/>
          <w:szCs w:val="28"/>
        </w:rPr>
        <w:t xml:space="preserve"> </w:t>
      </w:r>
      <w:r w:rsidRPr="005F32D0">
        <w:rPr>
          <w:color w:val="000000"/>
          <w:sz w:val="28"/>
          <w:szCs w:val="28"/>
        </w:rPr>
        <w:t xml:space="preserve">равнялась силе </w:t>
      </w:r>
      <w:r w:rsidRPr="005F32D0">
        <w:rPr>
          <w:iCs/>
          <w:color w:val="000000"/>
          <w:sz w:val="28"/>
          <w:szCs w:val="28"/>
          <w:lang w:val="en-US"/>
        </w:rPr>
        <w:t>F</w:t>
      </w:r>
      <w:r w:rsidRPr="005F32D0">
        <w:rPr>
          <w:i/>
          <w:iCs/>
          <w:color w:val="000000"/>
          <w:sz w:val="28"/>
          <w:szCs w:val="28"/>
        </w:rPr>
        <w:t xml:space="preserve">, </w:t>
      </w:r>
      <w:r w:rsidRPr="005F32D0">
        <w:rPr>
          <w:color w:val="000000"/>
          <w:sz w:val="28"/>
          <w:szCs w:val="28"/>
        </w:rPr>
        <w:t>являющейся результирующей сил</w:t>
      </w:r>
      <w:r>
        <w:rPr>
          <w:color w:val="000000"/>
          <w:sz w:val="28"/>
          <w:szCs w:val="28"/>
        </w:rPr>
        <w:t>ой</w:t>
      </w:r>
      <w:r w:rsidRPr="005F32D0">
        <w:rPr>
          <w:color w:val="000000"/>
          <w:sz w:val="28"/>
          <w:szCs w:val="28"/>
        </w:rPr>
        <w:t>, действующей на рабоч</w:t>
      </w:r>
      <w:r>
        <w:rPr>
          <w:color w:val="000000"/>
          <w:sz w:val="28"/>
          <w:szCs w:val="28"/>
        </w:rPr>
        <w:t>е</w:t>
      </w:r>
      <w:r w:rsidRPr="005F32D0">
        <w:rPr>
          <w:color w:val="000000"/>
          <w:sz w:val="28"/>
          <w:szCs w:val="28"/>
        </w:rPr>
        <w:t>е колес</w:t>
      </w:r>
      <w:r>
        <w:rPr>
          <w:color w:val="000000"/>
          <w:sz w:val="28"/>
          <w:szCs w:val="28"/>
        </w:rPr>
        <w:t>о</w:t>
      </w:r>
      <w:r w:rsidRPr="005F32D0">
        <w:rPr>
          <w:color w:val="000000"/>
          <w:sz w:val="28"/>
          <w:szCs w:val="28"/>
        </w:rPr>
        <w:t xml:space="preserve"> насоса. Силы </w:t>
      </w:r>
      <w:r w:rsidRPr="005F32D0">
        <w:rPr>
          <w:color w:val="000000"/>
          <w:sz w:val="28"/>
          <w:szCs w:val="28"/>
          <w:lang w:val="en-US"/>
        </w:rPr>
        <w:t>f</w:t>
      </w:r>
      <w:r w:rsidRPr="005F32D0">
        <w:rPr>
          <w:color w:val="000000"/>
          <w:sz w:val="28"/>
          <w:szCs w:val="28"/>
        </w:rPr>
        <w:t xml:space="preserve"> и </w:t>
      </w:r>
      <w:r w:rsidRPr="005F32D0">
        <w:rPr>
          <w:iCs/>
          <w:color w:val="000000"/>
          <w:sz w:val="28"/>
          <w:szCs w:val="28"/>
          <w:lang w:val="en-US"/>
        </w:rPr>
        <w:t>F</w:t>
      </w:r>
      <w:r w:rsidRPr="005F32D0">
        <w:rPr>
          <w:i/>
          <w:iCs/>
          <w:color w:val="000000"/>
          <w:sz w:val="28"/>
          <w:szCs w:val="28"/>
        </w:rPr>
        <w:t xml:space="preserve"> </w:t>
      </w:r>
      <w:r w:rsidRPr="005F32D0">
        <w:rPr>
          <w:color w:val="000000"/>
          <w:sz w:val="28"/>
          <w:szCs w:val="28"/>
        </w:rPr>
        <w:t>имеют противоположное направление. Поэтому при их равенстве происходит полная разгрузка ротора от осевых сил гидродинамического происхождения.</w:t>
      </w:r>
    </w:p>
    <w:p w:rsidR="00941C8A" w:rsidRPr="005F32D0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</w:p>
    <w:p w:rsidR="00941C8A" w:rsidRPr="005F32D0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1.2</w:t>
      </w:r>
      <w:r w:rsidRPr="005F32D0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С</w:t>
      </w:r>
      <w:r w:rsidRPr="005F32D0">
        <w:rPr>
          <w:b/>
          <w:color w:val="000000"/>
          <w:sz w:val="28"/>
          <w:szCs w:val="28"/>
        </w:rPr>
        <w:t>одержание лабораторной работы</w:t>
      </w:r>
    </w:p>
    <w:p w:rsidR="00941C8A" w:rsidRPr="005F32D0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i/>
          <w:iCs/>
          <w:color w:val="000000"/>
          <w:sz w:val="28"/>
          <w:szCs w:val="28"/>
        </w:rPr>
      </w:pPr>
    </w:p>
    <w:p w:rsidR="00941C8A" w:rsidRPr="005F32D0" w:rsidRDefault="00941C8A" w:rsidP="00941C8A">
      <w:pPr>
        <w:pStyle w:val="af1"/>
        <w:jc w:val="both"/>
        <w:rPr>
          <w:rFonts w:ascii="Times New Roman" w:hAnsi="Times New Roman"/>
          <w:b/>
          <w:i/>
          <w:sz w:val="28"/>
          <w:szCs w:val="28"/>
        </w:rPr>
      </w:pPr>
      <w:r w:rsidRPr="005F32D0">
        <w:rPr>
          <w:rFonts w:ascii="Times New Roman" w:hAnsi="Times New Roman"/>
          <w:b/>
          <w:i/>
          <w:sz w:val="28"/>
          <w:szCs w:val="28"/>
        </w:rPr>
        <w:t>Цель лабораторной работы:</w:t>
      </w:r>
    </w:p>
    <w:p w:rsidR="00941C8A" w:rsidRPr="005F32D0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F32D0">
        <w:rPr>
          <w:rFonts w:ascii="Times New Roman" w:hAnsi="Times New Roman"/>
          <w:sz w:val="28"/>
          <w:szCs w:val="28"/>
        </w:rPr>
        <w:t>Изучение существующих конструкций центробежных насосов.</w:t>
      </w:r>
    </w:p>
    <w:p w:rsidR="00941C8A" w:rsidRPr="005F32D0" w:rsidRDefault="00941C8A" w:rsidP="00941C8A">
      <w:pPr>
        <w:pStyle w:val="af1"/>
        <w:jc w:val="both"/>
        <w:rPr>
          <w:rFonts w:ascii="Times New Roman" w:hAnsi="Times New Roman"/>
          <w:b/>
          <w:i/>
          <w:sz w:val="28"/>
          <w:szCs w:val="28"/>
        </w:rPr>
      </w:pPr>
      <w:r w:rsidRPr="005F32D0">
        <w:rPr>
          <w:rFonts w:ascii="Times New Roman" w:hAnsi="Times New Roman"/>
          <w:b/>
          <w:i/>
          <w:sz w:val="28"/>
          <w:szCs w:val="28"/>
        </w:rPr>
        <w:t>Содержание лабораторной работы:</w:t>
      </w:r>
    </w:p>
    <w:p w:rsidR="00941C8A" w:rsidRPr="005F32D0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F32D0">
        <w:rPr>
          <w:rFonts w:ascii="Times New Roman" w:hAnsi="Times New Roman"/>
          <w:sz w:val="28"/>
          <w:szCs w:val="28"/>
        </w:rPr>
        <w:t xml:space="preserve">1.Изучение </w:t>
      </w:r>
      <w:r>
        <w:rPr>
          <w:rFonts w:ascii="Times New Roman" w:hAnsi="Times New Roman"/>
          <w:sz w:val="28"/>
          <w:szCs w:val="28"/>
        </w:rPr>
        <w:t>теоретических основ настоящего раздела</w:t>
      </w:r>
      <w:r w:rsidRPr="005F32D0">
        <w:rPr>
          <w:rFonts w:ascii="Times New Roman" w:hAnsi="Times New Roman"/>
          <w:sz w:val="28"/>
          <w:szCs w:val="28"/>
        </w:rPr>
        <w:t xml:space="preserve"> методических указаний</w:t>
      </w:r>
      <w:r>
        <w:rPr>
          <w:rFonts w:ascii="Times New Roman" w:hAnsi="Times New Roman"/>
          <w:sz w:val="28"/>
          <w:szCs w:val="28"/>
        </w:rPr>
        <w:t>.</w:t>
      </w:r>
    </w:p>
    <w:p w:rsidR="00941C8A" w:rsidRPr="005F32D0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F32D0">
        <w:rPr>
          <w:rFonts w:ascii="Times New Roman" w:hAnsi="Times New Roman"/>
          <w:sz w:val="28"/>
          <w:szCs w:val="28"/>
        </w:rPr>
        <w:t xml:space="preserve">2.Проведение классификации насосов, представленных в разделе </w:t>
      </w:r>
      <w:r>
        <w:rPr>
          <w:rFonts w:ascii="Times New Roman" w:hAnsi="Times New Roman"/>
          <w:sz w:val="28"/>
          <w:szCs w:val="28"/>
        </w:rPr>
        <w:t>1.3</w:t>
      </w:r>
      <w:r w:rsidRPr="005F32D0">
        <w:rPr>
          <w:rFonts w:ascii="Times New Roman" w:hAnsi="Times New Roman"/>
          <w:sz w:val="28"/>
          <w:szCs w:val="28"/>
        </w:rPr>
        <w:t xml:space="preserve"> настоящих методических указаний по следующим признакам:</w:t>
      </w:r>
    </w:p>
    <w:p w:rsidR="00941C8A" w:rsidRPr="005F32D0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F32D0">
        <w:rPr>
          <w:rFonts w:ascii="Times New Roman" w:hAnsi="Times New Roman"/>
          <w:sz w:val="28"/>
          <w:szCs w:val="28"/>
        </w:rPr>
        <w:t>а) конструкция рабочего колеса насоса;</w:t>
      </w:r>
    </w:p>
    <w:p w:rsidR="00941C8A" w:rsidRPr="005F32D0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F32D0">
        <w:rPr>
          <w:rFonts w:ascii="Times New Roman" w:hAnsi="Times New Roman"/>
          <w:sz w:val="28"/>
          <w:szCs w:val="28"/>
        </w:rPr>
        <w:t>б) расположение рабочего колеса на валу насоса относительно опор ротора;</w:t>
      </w:r>
    </w:p>
    <w:p w:rsidR="00941C8A" w:rsidRPr="005F32D0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F32D0">
        <w:rPr>
          <w:rFonts w:ascii="Times New Roman" w:hAnsi="Times New Roman"/>
          <w:sz w:val="28"/>
          <w:szCs w:val="28"/>
        </w:rPr>
        <w:t>в) расположение оси ротора насоса в пространстве;</w:t>
      </w:r>
    </w:p>
    <w:p w:rsidR="00941C8A" w:rsidRPr="005F32D0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F32D0">
        <w:rPr>
          <w:rFonts w:ascii="Times New Roman" w:hAnsi="Times New Roman"/>
          <w:sz w:val="28"/>
          <w:szCs w:val="28"/>
        </w:rPr>
        <w:t xml:space="preserve">г) количество ступеней в насосе; </w:t>
      </w:r>
    </w:p>
    <w:p w:rsidR="00941C8A" w:rsidRPr="005F32D0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2D0">
        <w:rPr>
          <w:rFonts w:ascii="Times New Roman" w:hAnsi="Times New Roman"/>
          <w:sz w:val="28"/>
          <w:szCs w:val="28"/>
        </w:rPr>
        <w:t>д</w:t>
      </w:r>
      <w:proofErr w:type="spellEnd"/>
      <w:r w:rsidRPr="005F32D0">
        <w:rPr>
          <w:rFonts w:ascii="Times New Roman" w:hAnsi="Times New Roman"/>
          <w:sz w:val="28"/>
          <w:szCs w:val="28"/>
        </w:rPr>
        <w:t xml:space="preserve">) конструкция корпуса насоса; </w:t>
      </w:r>
    </w:p>
    <w:p w:rsidR="00941C8A" w:rsidRPr="005F32D0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F32D0">
        <w:rPr>
          <w:rFonts w:ascii="Times New Roman" w:hAnsi="Times New Roman"/>
          <w:sz w:val="28"/>
          <w:szCs w:val="28"/>
        </w:rPr>
        <w:t>е) тип концевого уплотнения насоса;</w:t>
      </w:r>
    </w:p>
    <w:p w:rsidR="00941C8A" w:rsidRPr="005F32D0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F32D0">
        <w:rPr>
          <w:rFonts w:ascii="Times New Roman" w:hAnsi="Times New Roman"/>
          <w:sz w:val="28"/>
          <w:szCs w:val="28"/>
        </w:rPr>
        <w:t>ж) наличие и способ разгрузки ротора насоса от осевых сил гидродинамического происхождения;</w:t>
      </w:r>
    </w:p>
    <w:p w:rsidR="00941C8A" w:rsidRPr="005F32D0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32D0">
        <w:rPr>
          <w:rFonts w:ascii="Times New Roman" w:hAnsi="Times New Roman"/>
          <w:sz w:val="28"/>
          <w:szCs w:val="28"/>
        </w:rPr>
        <w:t>з</w:t>
      </w:r>
      <w:proofErr w:type="spellEnd"/>
      <w:r w:rsidRPr="005F32D0">
        <w:rPr>
          <w:rFonts w:ascii="Times New Roman" w:hAnsi="Times New Roman"/>
          <w:sz w:val="28"/>
          <w:szCs w:val="28"/>
        </w:rPr>
        <w:t xml:space="preserve">) тип подшипников насосов по воспринимаемой ими нагрузке; </w:t>
      </w:r>
    </w:p>
    <w:p w:rsidR="00941C8A" w:rsidRPr="005F32D0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F32D0">
        <w:rPr>
          <w:rFonts w:ascii="Times New Roman" w:hAnsi="Times New Roman"/>
          <w:sz w:val="28"/>
          <w:szCs w:val="28"/>
        </w:rPr>
        <w:t>и) тип подшипников по виду трения в них</w:t>
      </w:r>
      <w:r>
        <w:rPr>
          <w:rFonts w:ascii="Times New Roman" w:hAnsi="Times New Roman"/>
          <w:sz w:val="28"/>
          <w:szCs w:val="28"/>
        </w:rPr>
        <w:t>.</w:t>
      </w:r>
      <w:r w:rsidRPr="005F32D0">
        <w:rPr>
          <w:rFonts w:ascii="Times New Roman" w:hAnsi="Times New Roman"/>
          <w:sz w:val="28"/>
          <w:szCs w:val="28"/>
        </w:rPr>
        <w:t xml:space="preserve"> </w:t>
      </w:r>
    </w:p>
    <w:p w:rsidR="00941C8A" w:rsidRPr="00BE7FAF" w:rsidRDefault="00941C8A" w:rsidP="00941C8A">
      <w:pPr>
        <w:pStyle w:val="af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41C8A" w:rsidRPr="005F32D0" w:rsidRDefault="00941C8A" w:rsidP="00941C8A">
      <w:pPr>
        <w:pStyle w:val="af1"/>
        <w:jc w:val="both"/>
        <w:rPr>
          <w:rFonts w:ascii="Times New Roman" w:hAnsi="Times New Roman"/>
          <w:b/>
          <w:i/>
          <w:sz w:val="28"/>
          <w:szCs w:val="28"/>
        </w:rPr>
      </w:pPr>
      <w:r w:rsidRPr="005F32D0">
        <w:rPr>
          <w:rFonts w:ascii="Times New Roman" w:hAnsi="Times New Roman"/>
          <w:b/>
          <w:i/>
          <w:sz w:val="28"/>
          <w:szCs w:val="28"/>
        </w:rPr>
        <w:t>Оформление выполненной лабораторной работы</w:t>
      </w:r>
    </w:p>
    <w:p w:rsidR="00941C8A" w:rsidRPr="005F32D0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F32D0">
        <w:rPr>
          <w:rFonts w:ascii="Times New Roman" w:hAnsi="Times New Roman"/>
          <w:sz w:val="28"/>
          <w:szCs w:val="28"/>
        </w:rPr>
        <w:t>Лабораторная работа не требует по ее окончанию составления какого-либо отчета. Выполняющему работу рекомендуется делать для себя записи по следующему шаблону:</w:t>
      </w:r>
    </w:p>
    <w:p w:rsidR="00941C8A" w:rsidRPr="005F32D0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F32D0">
        <w:rPr>
          <w:rFonts w:ascii="Times New Roman" w:hAnsi="Times New Roman"/>
          <w:sz w:val="28"/>
          <w:szCs w:val="28"/>
        </w:rPr>
        <w:t>а) колесо одностороннего входа, открытое,</w:t>
      </w:r>
    </w:p>
    <w:p w:rsidR="00941C8A" w:rsidRPr="005F32D0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F32D0">
        <w:rPr>
          <w:rFonts w:ascii="Times New Roman" w:hAnsi="Times New Roman"/>
          <w:sz w:val="28"/>
          <w:szCs w:val="28"/>
        </w:rPr>
        <w:t>б) расположение колеса  консольное,</w:t>
      </w:r>
    </w:p>
    <w:p w:rsidR="00941C8A" w:rsidRPr="005F32D0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F32D0">
        <w:rPr>
          <w:rFonts w:ascii="Times New Roman" w:hAnsi="Times New Roman"/>
          <w:sz w:val="28"/>
          <w:szCs w:val="28"/>
        </w:rPr>
        <w:t>в) насос вертикальный,</w:t>
      </w:r>
    </w:p>
    <w:p w:rsidR="00941C8A" w:rsidRPr="005F32D0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F32D0">
        <w:rPr>
          <w:rFonts w:ascii="Times New Roman" w:hAnsi="Times New Roman"/>
          <w:sz w:val="28"/>
          <w:szCs w:val="28"/>
        </w:rPr>
        <w:t>г) насос одноступе</w:t>
      </w:r>
      <w:r>
        <w:rPr>
          <w:rFonts w:ascii="Times New Roman" w:hAnsi="Times New Roman"/>
          <w:sz w:val="28"/>
          <w:szCs w:val="28"/>
        </w:rPr>
        <w:t>нчатый т.д.</w:t>
      </w:r>
    </w:p>
    <w:p w:rsidR="00941C8A" w:rsidRPr="005F32D0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F32D0">
        <w:rPr>
          <w:rFonts w:ascii="Times New Roman" w:hAnsi="Times New Roman"/>
          <w:sz w:val="28"/>
          <w:szCs w:val="28"/>
        </w:rPr>
        <w:t xml:space="preserve">То есть записывается номер рисунка из </w:t>
      </w:r>
      <w:r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2D0">
        <w:rPr>
          <w:rFonts w:ascii="Times New Roman" w:hAnsi="Times New Roman"/>
          <w:sz w:val="28"/>
          <w:szCs w:val="28"/>
        </w:rPr>
        <w:t>настоящих методических указаний, на котором приведен насос, подлежащий классификации, и далее да</w:t>
      </w:r>
      <w:r>
        <w:rPr>
          <w:rFonts w:ascii="Times New Roman" w:hAnsi="Times New Roman"/>
          <w:sz w:val="28"/>
          <w:szCs w:val="28"/>
        </w:rPr>
        <w:t>е</w:t>
      </w:r>
      <w:r w:rsidRPr="005F32D0">
        <w:rPr>
          <w:rFonts w:ascii="Times New Roman" w:hAnsi="Times New Roman"/>
          <w:sz w:val="28"/>
          <w:szCs w:val="28"/>
        </w:rPr>
        <w:t>тся ответ по всем классификационным признакам, приведенным выше в пункте 2 «Содержания лабораторной работы» под соответствующим буквенным обозначением.</w:t>
      </w:r>
    </w:p>
    <w:p w:rsidR="00941C8A" w:rsidRPr="00B144ED" w:rsidRDefault="00941C8A" w:rsidP="00941C8A">
      <w:pPr>
        <w:spacing w:line="240" w:lineRule="auto"/>
        <w:jc w:val="both"/>
        <w:rPr>
          <w:sz w:val="28"/>
          <w:szCs w:val="28"/>
        </w:rPr>
      </w:pPr>
    </w:p>
    <w:p w:rsidR="00941C8A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ЛАБОРАТОРНАЯ РАБОТА № 2</w:t>
      </w:r>
    </w:p>
    <w:p w:rsidR="00941C8A" w:rsidRDefault="00941C8A" w:rsidP="00941C8A">
      <w:pPr>
        <w:spacing w:line="240" w:lineRule="auto"/>
        <w:jc w:val="center"/>
        <w:rPr>
          <w:b/>
          <w:sz w:val="28"/>
          <w:szCs w:val="28"/>
        </w:rPr>
      </w:pPr>
      <w:r w:rsidRPr="00F6027D">
        <w:rPr>
          <w:b/>
          <w:sz w:val="28"/>
          <w:szCs w:val="28"/>
        </w:rPr>
        <w:t>Основные параметры центробежных насосов</w:t>
      </w:r>
    </w:p>
    <w:p w:rsidR="00941C8A" w:rsidRDefault="00941C8A" w:rsidP="00941C8A">
      <w:pPr>
        <w:spacing w:line="240" w:lineRule="auto"/>
        <w:jc w:val="center"/>
        <w:rPr>
          <w:b/>
          <w:sz w:val="28"/>
          <w:szCs w:val="28"/>
        </w:rPr>
      </w:pPr>
    </w:p>
    <w:p w:rsidR="00941C8A" w:rsidRPr="00F6027D" w:rsidRDefault="00941C8A" w:rsidP="00941C8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Теоретические основы</w:t>
      </w:r>
    </w:p>
    <w:p w:rsidR="00941C8A" w:rsidRPr="00F6027D" w:rsidRDefault="00941C8A" w:rsidP="00941C8A">
      <w:pPr>
        <w:spacing w:line="240" w:lineRule="auto"/>
        <w:ind w:firstLine="567"/>
        <w:jc w:val="both"/>
        <w:rPr>
          <w:sz w:val="28"/>
          <w:szCs w:val="28"/>
        </w:rPr>
      </w:pPr>
      <w:r w:rsidRPr="00F6027D">
        <w:rPr>
          <w:sz w:val="28"/>
          <w:szCs w:val="28"/>
        </w:rPr>
        <w:lastRenderedPageBreak/>
        <w:t>К основным параметрам центробежных насосов относятся величины, которые характеризуют работу насосов как гидравлических машин, а именно:</w:t>
      </w:r>
    </w:p>
    <w:p w:rsidR="00941C8A" w:rsidRPr="00F6027D" w:rsidRDefault="00941C8A" w:rsidP="00941C8A">
      <w:pPr>
        <w:numPr>
          <w:ilvl w:val="0"/>
          <w:numId w:val="13"/>
        </w:numPr>
        <w:tabs>
          <w:tab w:val="clear" w:pos="720"/>
          <w:tab w:val="num" w:pos="121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6027D">
        <w:rPr>
          <w:sz w:val="28"/>
          <w:szCs w:val="28"/>
        </w:rPr>
        <w:t>Производительность или подача;</w:t>
      </w:r>
    </w:p>
    <w:p w:rsidR="00941C8A" w:rsidRPr="00F6027D" w:rsidRDefault="00941C8A" w:rsidP="00941C8A">
      <w:pPr>
        <w:numPr>
          <w:ilvl w:val="0"/>
          <w:numId w:val="13"/>
        </w:numPr>
        <w:tabs>
          <w:tab w:val="clear" w:pos="720"/>
          <w:tab w:val="num" w:pos="121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6027D">
        <w:rPr>
          <w:sz w:val="28"/>
          <w:szCs w:val="28"/>
        </w:rPr>
        <w:t>Давление на входе и выходе насоса (напор на входе и выходе);</w:t>
      </w:r>
    </w:p>
    <w:p w:rsidR="00941C8A" w:rsidRPr="00F6027D" w:rsidRDefault="00941C8A" w:rsidP="00941C8A">
      <w:pPr>
        <w:numPr>
          <w:ilvl w:val="0"/>
          <w:numId w:val="13"/>
        </w:numPr>
        <w:tabs>
          <w:tab w:val="clear" w:pos="720"/>
          <w:tab w:val="num" w:pos="121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6027D">
        <w:rPr>
          <w:sz w:val="28"/>
          <w:szCs w:val="28"/>
        </w:rPr>
        <w:t>Полное давление, развиваемое насосом;</w:t>
      </w:r>
    </w:p>
    <w:p w:rsidR="00941C8A" w:rsidRPr="00F6027D" w:rsidRDefault="00941C8A" w:rsidP="00941C8A">
      <w:pPr>
        <w:numPr>
          <w:ilvl w:val="0"/>
          <w:numId w:val="13"/>
        </w:numPr>
        <w:tabs>
          <w:tab w:val="clear" w:pos="720"/>
          <w:tab w:val="num" w:pos="121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6027D">
        <w:rPr>
          <w:sz w:val="28"/>
          <w:szCs w:val="28"/>
        </w:rPr>
        <w:t>Полный напор, развиваемый насосом;</w:t>
      </w:r>
    </w:p>
    <w:p w:rsidR="00941C8A" w:rsidRPr="00F6027D" w:rsidRDefault="00941C8A" w:rsidP="00941C8A">
      <w:pPr>
        <w:numPr>
          <w:ilvl w:val="0"/>
          <w:numId w:val="13"/>
        </w:numPr>
        <w:tabs>
          <w:tab w:val="clear" w:pos="720"/>
          <w:tab w:val="num" w:pos="121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6027D">
        <w:rPr>
          <w:sz w:val="28"/>
          <w:szCs w:val="28"/>
        </w:rPr>
        <w:t>Коэффициент полезного действия;</w:t>
      </w:r>
    </w:p>
    <w:p w:rsidR="00941C8A" w:rsidRPr="00F6027D" w:rsidRDefault="00941C8A" w:rsidP="00941C8A">
      <w:pPr>
        <w:numPr>
          <w:ilvl w:val="0"/>
          <w:numId w:val="13"/>
        </w:numPr>
        <w:tabs>
          <w:tab w:val="clear" w:pos="720"/>
          <w:tab w:val="num" w:pos="121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6027D">
        <w:rPr>
          <w:sz w:val="28"/>
          <w:szCs w:val="28"/>
        </w:rPr>
        <w:t>Мощность;</w:t>
      </w:r>
    </w:p>
    <w:p w:rsidR="00941C8A" w:rsidRPr="00F6027D" w:rsidRDefault="00941C8A" w:rsidP="00941C8A">
      <w:pPr>
        <w:numPr>
          <w:ilvl w:val="0"/>
          <w:numId w:val="13"/>
        </w:numPr>
        <w:tabs>
          <w:tab w:val="clear" w:pos="720"/>
          <w:tab w:val="num" w:pos="1210"/>
        </w:tabs>
        <w:spacing w:after="0" w:line="240" w:lineRule="auto"/>
        <w:ind w:left="0" w:firstLine="567"/>
        <w:jc w:val="both"/>
        <w:rPr>
          <w:sz w:val="28"/>
          <w:szCs w:val="28"/>
        </w:rPr>
      </w:pPr>
      <w:proofErr w:type="spellStart"/>
      <w:r w:rsidRPr="00F6027D">
        <w:rPr>
          <w:sz w:val="28"/>
          <w:szCs w:val="28"/>
        </w:rPr>
        <w:t>Кавитационный</w:t>
      </w:r>
      <w:proofErr w:type="spellEnd"/>
      <w:r w:rsidRPr="00F6027D">
        <w:rPr>
          <w:sz w:val="28"/>
          <w:szCs w:val="28"/>
        </w:rPr>
        <w:t xml:space="preserve"> запас насоса;</w:t>
      </w:r>
    </w:p>
    <w:p w:rsidR="00941C8A" w:rsidRPr="00F6027D" w:rsidRDefault="00941C8A" w:rsidP="00941C8A">
      <w:pPr>
        <w:numPr>
          <w:ilvl w:val="0"/>
          <w:numId w:val="13"/>
        </w:numPr>
        <w:tabs>
          <w:tab w:val="clear" w:pos="720"/>
          <w:tab w:val="num" w:pos="121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6027D">
        <w:rPr>
          <w:sz w:val="28"/>
          <w:szCs w:val="28"/>
        </w:rPr>
        <w:t xml:space="preserve">Критический и допустимый </w:t>
      </w:r>
      <w:proofErr w:type="spellStart"/>
      <w:r w:rsidRPr="00F6027D">
        <w:rPr>
          <w:sz w:val="28"/>
          <w:szCs w:val="28"/>
        </w:rPr>
        <w:t>кавитационные</w:t>
      </w:r>
      <w:proofErr w:type="spellEnd"/>
      <w:r w:rsidRPr="00F6027D">
        <w:rPr>
          <w:sz w:val="28"/>
          <w:szCs w:val="28"/>
        </w:rPr>
        <w:t xml:space="preserve"> запасы насоса;</w:t>
      </w:r>
    </w:p>
    <w:p w:rsidR="00941C8A" w:rsidRPr="00F6027D" w:rsidRDefault="00941C8A" w:rsidP="00941C8A">
      <w:pPr>
        <w:numPr>
          <w:ilvl w:val="0"/>
          <w:numId w:val="13"/>
        </w:numPr>
        <w:tabs>
          <w:tab w:val="clear" w:pos="720"/>
          <w:tab w:val="num" w:pos="121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6027D">
        <w:rPr>
          <w:sz w:val="28"/>
          <w:szCs w:val="28"/>
        </w:rPr>
        <w:t>Допустимая высота всасывания насоса;</w:t>
      </w:r>
    </w:p>
    <w:p w:rsidR="00941C8A" w:rsidRPr="00F6027D" w:rsidRDefault="00941C8A" w:rsidP="00941C8A">
      <w:pPr>
        <w:numPr>
          <w:ilvl w:val="0"/>
          <w:numId w:val="13"/>
        </w:numPr>
        <w:tabs>
          <w:tab w:val="clear" w:pos="720"/>
          <w:tab w:val="num" w:pos="121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6027D">
        <w:rPr>
          <w:sz w:val="28"/>
          <w:szCs w:val="28"/>
        </w:rPr>
        <w:t>Коэффициент быстроходности насоса.</w:t>
      </w:r>
    </w:p>
    <w:p w:rsidR="00941C8A" w:rsidRPr="00F6027D" w:rsidRDefault="00941C8A" w:rsidP="00941C8A">
      <w:pPr>
        <w:spacing w:line="240" w:lineRule="auto"/>
        <w:ind w:firstLine="567"/>
        <w:jc w:val="both"/>
        <w:rPr>
          <w:sz w:val="28"/>
          <w:szCs w:val="28"/>
        </w:rPr>
      </w:pPr>
      <w:r w:rsidRPr="00F6027D">
        <w:rPr>
          <w:b/>
          <w:i/>
          <w:sz w:val="28"/>
          <w:szCs w:val="28"/>
        </w:rPr>
        <w:t>Подача или производительность</w:t>
      </w:r>
      <w:r w:rsidRPr="00F6027D">
        <w:rPr>
          <w:sz w:val="28"/>
          <w:szCs w:val="28"/>
        </w:rPr>
        <w:t xml:space="preserve"> насоса – количество жидкости, подаваемое насосом в нагнетательный трубопровод в единицу времени. Различают производительность массовую </w:t>
      </w:r>
      <w:r w:rsidRPr="00F6027D">
        <w:rPr>
          <w:i/>
          <w:sz w:val="28"/>
          <w:szCs w:val="28"/>
          <w:lang w:val="en-US"/>
        </w:rPr>
        <w:t>M</w:t>
      </w:r>
      <w:r w:rsidRPr="00F6027D">
        <w:rPr>
          <w:sz w:val="28"/>
          <w:szCs w:val="28"/>
        </w:rPr>
        <w:t xml:space="preserve"> и объемную </w:t>
      </w:r>
      <w:r w:rsidRPr="00F6027D">
        <w:rPr>
          <w:i/>
          <w:sz w:val="28"/>
          <w:szCs w:val="28"/>
          <w:lang w:val="en-US"/>
        </w:rPr>
        <w:t>Q</w:t>
      </w:r>
      <w:r w:rsidRPr="00F6027D">
        <w:rPr>
          <w:sz w:val="28"/>
          <w:szCs w:val="28"/>
        </w:rPr>
        <w:t xml:space="preserve">. Между собой они связаны соотношением </w:t>
      </w:r>
    </w:p>
    <w:p w:rsidR="00941C8A" w:rsidRPr="00D76CA1" w:rsidRDefault="00941C8A" w:rsidP="00941C8A">
      <w:pPr>
        <w:spacing w:line="240" w:lineRule="auto"/>
        <w:jc w:val="right"/>
        <w:rPr>
          <w:sz w:val="28"/>
          <w:szCs w:val="28"/>
        </w:rPr>
      </w:pPr>
      <w:r w:rsidRPr="00F6027D">
        <w:rPr>
          <w:position w:val="-28"/>
          <w:sz w:val="28"/>
          <w:szCs w:val="28"/>
        </w:rPr>
        <w:object w:dxaOrig="7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3pt">
            <v:imagedata r:id="rId5" o:title=""/>
          </v:shape>
        </w:object>
      </w:r>
      <w:r w:rsidRPr="00D05B97">
        <w:rPr>
          <w:sz w:val="28"/>
          <w:szCs w:val="28"/>
        </w:rPr>
        <w:tab/>
      </w:r>
      <w:r w:rsidRPr="00D05B97">
        <w:rPr>
          <w:sz w:val="28"/>
          <w:szCs w:val="28"/>
        </w:rPr>
        <w:tab/>
      </w:r>
      <w:r w:rsidRPr="00D05B97">
        <w:rPr>
          <w:sz w:val="28"/>
          <w:szCs w:val="28"/>
        </w:rPr>
        <w:tab/>
      </w:r>
      <w:r w:rsidRPr="00DE3BE7">
        <w:rPr>
          <w:sz w:val="28"/>
          <w:szCs w:val="28"/>
        </w:rPr>
        <w:tab/>
      </w:r>
      <w:r w:rsidRPr="00941C8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(2.1)</w:t>
      </w:r>
    </w:p>
    <w:p w:rsidR="00941C8A" w:rsidRPr="00F6027D" w:rsidRDefault="00941C8A" w:rsidP="00941C8A">
      <w:pPr>
        <w:spacing w:line="240" w:lineRule="auto"/>
        <w:ind w:firstLine="567"/>
        <w:jc w:val="both"/>
        <w:rPr>
          <w:sz w:val="28"/>
          <w:szCs w:val="28"/>
        </w:rPr>
      </w:pPr>
      <w:r w:rsidRPr="00F6027D">
        <w:rPr>
          <w:sz w:val="28"/>
          <w:szCs w:val="28"/>
        </w:rPr>
        <w:t xml:space="preserve">где </w:t>
      </w:r>
      <w:r w:rsidRPr="00F6027D">
        <w:rPr>
          <w:position w:val="-10"/>
          <w:sz w:val="28"/>
          <w:szCs w:val="28"/>
        </w:rPr>
        <w:object w:dxaOrig="420" w:dyaOrig="260">
          <v:shape id="_x0000_i1026" type="#_x0000_t75" style="width:21pt;height:12.75pt">
            <v:imagedata r:id="rId6" o:title=""/>
          </v:shape>
        </w:object>
      </w:r>
      <w:r w:rsidRPr="00F6027D">
        <w:rPr>
          <w:sz w:val="28"/>
          <w:szCs w:val="28"/>
        </w:rPr>
        <w:t>плотность жидкости</w:t>
      </w:r>
    </w:p>
    <w:p w:rsidR="00941C8A" w:rsidRPr="00F6027D" w:rsidRDefault="00941C8A" w:rsidP="00941C8A">
      <w:pPr>
        <w:spacing w:line="240" w:lineRule="auto"/>
        <w:ind w:firstLine="567"/>
        <w:jc w:val="both"/>
        <w:rPr>
          <w:sz w:val="28"/>
          <w:szCs w:val="28"/>
        </w:rPr>
      </w:pPr>
      <w:proofErr w:type="gramStart"/>
      <w:r w:rsidRPr="00F6027D">
        <w:rPr>
          <w:b/>
          <w:i/>
          <w:sz w:val="28"/>
          <w:szCs w:val="28"/>
        </w:rPr>
        <w:t>Полное давление</w:t>
      </w:r>
      <w:r w:rsidRPr="00F6027D">
        <w:rPr>
          <w:sz w:val="28"/>
          <w:szCs w:val="28"/>
        </w:rPr>
        <w:t>, развиваемое насосом рассчитывается</w:t>
      </w:r>
      <w:proofErr w:type="gramEnd"/>
      <w:r w:rsidRPr="00F6027D">
        <w:rPr>
          <w:sz w:val="28"/>
          <w:szCs w:val="28"/>
        </w:rPr>
        <w:t xml:space="preserve"> по формуле:</w:t>
      </w:r>
    </w:p>
    <w:p w:rsidR="00941C8A" w:rsidRPr="00F6027D" w:rsidRDefault="00941C8A" w:rsidP="00941C8A">
      <w:pPr>
        <w:spacing w:line="240" w:lineRule="auto"/>
        <w:ind w:firstLine="720"/>
        <w:jc w:val="right"/>
        <w:rPr>
          <w:sz w:val="28"/>
          <w:szCs w:val="28"/>
        </w:rPr>
      </w:pPr>
      <w:r w:rsidRPr="00F6027D">
        <w:rPr>
          <w:position w:val="-24"/>
          <w:sz w:val="28"/>
          <w:szCs w:val="28"/>
          <w:lang w:val="en-US"/>
        </w:rPr>
        <w:object w:dxaOrig="4080" w:dyaOrig="660">
          <v:shape id="_x0000_i1027" type="#_x0000_t75" style="width:233.25pt;height:37.5pt">
            <v:imagedata r:id="rId7" o:title=""/>
          </v:shape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44ED">
        <w:rPr>
          <w:sz w:val="28"/>
          <w:szCs w:val="28"/>
        </w:rPr>
        <w:t xml:space="preserve">   </w:t>
      </w:r>
      <w:r w:rsidRPr="00F6027D">
        <w:rPr>
          <w:sz w:val="28"/>
          <w:szCs w:val="28"/>
        </w:rPr>
        <w:t xml:space="preserve"> (</w:t>
      </w:r>
      <w:r>
        <w:rPr>
          <w:sz w:val="28"/>
          <w:szCs w:val="28"/>
        </w:rPr>
        <w:t>2.2</w:t>
      </w:r>
      <w:r w:rsidRPr="00F6027D">
        <w:rPr>
          <w:sz w:val="28"/>
          <w:szCs w:val="28"/>
        </w:rPr>
        <w:t>)</w:t>
      </w:r>
    </w:p>
    <w:p w:rsidR="00941C8A" w:rsidRPr="00F6027D" w:rsidRDefault="00941C8A" w:rsidP="00941C8A">
      <w:pPr>
        <w:spacing w:line="240" w:lineRule="auto"/>
        <w:ind w:firstLine="567"/>
        <w:jc w:val="both"/>
        <w:rPr>
          <w:sz w:val="28"/>
          <w:szCs w:val="28"/>
        </w:rPr>
      </w:pPr>
      <w:r w:rsidRPr="00F6027D">
        <w:rPr>
          <w:sz w:val="28"/>
          <w:szCs w:val="28"/>
        </w:rPr>
        <w:t xml:space="preserve">где </w:t>
      </w:r>
      <w:r w:rsidRPr="00F6027D">
        <w:rPr>
          <w:position w:val="-10"/>
          <w:sz w:val="28"/>
          <w:szCs w:val="28"/>
        </w:rPr>
        <w:object w:dxaOrig="260" w:dyaOrig="340">
          <v:shape id="_x0000_i1028" type="#_x0000_t75" style="width:12.75pt;height:17.25pt">
            <v:imagedata r:id="rId8" o:title=""/>
          </v:shape>
        </w:object>
      </w:r>
      <w:r w:rsidRPr="00F6027D">
        <w:rPr>
          <w:sz w:val="28"/>
          <w:szCs w:val="28"/>
        </w:rPr>
        <w:t xml:space="preserve"> и </w:t>
      </w:r>
      <w:r w:rsidRPr="00F6027D">
        <w:rPr>
          <w:position w:val="-10"/>
          <w:sz w:val="28"/>
          <w:szCs w:val="28"/>
          <w:lang w:val="en-US"/>
        </w:rPr>
        <w:object w:dxaOrig="279" w:dyaOrig="340">
          <v:shape id="_x0000_i1029" type="#_x0000_t75" style="width:14.25pt;height:17.25pt">
            <v:imagedata r:id="rId9" o:title=""/>
          </v:shape>
        </w:object>
      </w:r>
      <w:r w:rsidRPr="00F6027D">
        <w:rPr>
          <w:sz w:val="28"/>
          <w:szCs w:val="28"/>
        </w:rPr>
        <w:t xml:space="preserve">- давление на входе и выходе насоса, Па; </w:t>
      </w:r>
      <w:r w:rsidRPr="00F6027D">
        <w:rPr>
          <w:position w:val="-10"/>
          <w:sz w:val="28"/>
          <w:szCs w:val="28"/>
        </w:rPr>
        <w:object w:dxaOrig="300" w:dyaOrig="340">
          <v:shape id="_x0000_i1030" type="#_x0000_t75" style="width:15pt;height:17.25pt">
            <v:imagedata r:id="rId10" o:title=""/>
          </v:shape>
        </w:object>
      </w:r>
      <w:r w:rsidRPr="00F6027D">
        <w:rPr>
          <w:sz w:val="28"/>
          <w:szCs w:val="28"/>
        </w:rPr>
        <w:t xml:space="preserve"> и </w:t>
      </w:r>
      <w:r w:rsidRPr="00F6027D">
        <w:rPr>
          <w:position w:val="-10"/>
          <w:sz w:val="28"/>
          <w:szCs w:val="28"/>
        </w:rPr>
        <w:object w:dxaOrig="320" w:dyaOrig="340">
          <v:shape id="_x0000_i1031" type="#_x0000_t75" style="width:15.75pt;height:17.25pt">
            <v:imagedata r:id="rId11" o:title=""/>
          </v:shape>
        </w:object>
      </w:r>
      <w:r w:rsidRPr="00F6027D">
        <w:rPr>
          <w:sz w:val="28"/>
          <w:szCs w:val="28"/>
        </w:rPr>
        <w:t xml:space="preserve">- скорость жидкости на входе и выходе, м/с; </w:t>
      </w:r>
      <w:r w:rsidRPr="00F6027D">
        <w:rPr>
          <w:i/>
          <w:sz w:val="28"/>
          <w:szCs w:val="28"/>
          <w:lang w:val="en-US"/>
        </w:rPr>
        <w:t>g</w:t>
      </w:r>
      <w:r w:rsidRPr="00F6027D">
        <w:rPr>
          <w:sz w:val="28"/>
          <w:szCs w:val="28"/>
        </w:rPr>
        <w:t xml:space="preserve"> – ускорение свободного падения</w:t>
      </w:r>
      <w:r>
        <w:rPr>
          <w:sz w:val="28"/>
          <w:szCs w:val="28"/>
        </w:rPr>
        <w:t xml:space="preserve">, </w:t>
      </w:r>
      <w:r w:rsidRPr="00F6027D">
        <w:rPr>
          <w:sz w:val="28"/>
          <w:szCs w:val="28"/>
        </w:rPr>
        <w:t>м/с</w:t>
      </w:r>
      <w:proofErr w:type="gramStart"/>
      <w:r w:rsidRPr="00B144ED">
        <w:rPr>
          <w:sz w:val="28"/>
          <w:szCs w:val="28"/>
          <w:vertAlign w:val="superscript"/>
        </w:rPr>
        <w:t>2</w:t>
      </w:r>
      <w:proofErr w:type="gramEnd"/>
      <w:r w:rsidRPr="00F6027D">
        <w:rPr>
          <w:sz w:val="28"/>
          <w:szCs w:val="28"/>
        </w:rPr>
        <w:t xml:space="preserve">; </w:t>
      </w:r>
      <w:r w:rsidRPr="00F6027D">
        <w:rPr>
          <w:position w:val="-10"/>
          <w:sz w:val="28"/>
          <w:szCs w:val="28"/>
        </w:rPr>
        <w:object w:dxaOrig="279" w:dyaOrig="340">
          <v:shape id="_x0000_i1032" type="#_x0000_t75" style="width:14.25pt;height:17.25pt">
            <v:imagedata r:id="rId12" o:title=""/>
          </v:shape>
        </w:object>
      </w:r>
      <w:r w:rsidRPr="00F6027D">
        <w:rPr>
          <w:sz w:val="28"/>
          <w:szCs w:val="28"/>
        </w:rPr>
        <w:t xml:space="preserve"> и </w:t>
      </w:r>
      <w:r w:rsidRPr="00F6027D">
        <w:rPr>
          <w:position w:val="-10"/>
          <w:sz w:val="28"/>
          <w:szCs w:val="28"/>
        </w:rPr>
        <w:object w:dxaOrig="320" w:dyaOrig="340">
          <v:shape id="_x0000_i1033" type="#_x0000_t75" style="width:15.75pt;height:17.25pt">
            <v:imagedata r:id="rId13" o:title=""/>
          </v:shape>
        </w:object>
      </w:r>
      <w:r w:rsidRPr="00F6027D">
        <w:rPr>
          <w:sz w:val="28"/>
          <w:szCs w:val="28"/>
        </w:rPr>
        <w:t>- геодезические отметки манометров, которыми измеряют давления</w:t>
      </w:r>
      <w:r w:rsidRPr="00F6027D">
        <w:rPr>
          <w:position w:val="-10"/>
          <w:sz w:val="28"/>
          <w:szCs w:val="28"/>
        </w:rPr>
        <w:object w:dxaOrig="260" w:dyaOrig="340">
          <v:shape id="_x0000_i1034" type="#_x0000_t75" style="width:12.75pt;height:17.25pt">
            <v:imagedata r:id="rId8" o:title=""/>
          </v:shape>
        </w:object>
      </w:r>
      <w:r w:rsidRPr="00F6027D">
        <w:rPr>
          <w:sz w:val="28"/>
          <w:szCs w:val="28"/>
        </w:rPr>
        <w:t xml:space="preserve"> и </w:t>
      </w:r>
      <w:r w:rsidRPr="00F6027D">
        <w:rPr>
          <w:position w:val="-10"/>
          <w:sz w:val="28"/>
          <w:szCs w:val="28"/>
          <w:lang w:val="en-US"/>
        </w:rPr>
        <w:object w:dxaOrig="279" w:dyaOrig="340">
          <v:shape id="_x0000_i1035" type="#_x0000_t75" style="width:14.25pt;height:17.25pt">
            <v:imagedata r:id="rId9" o:title=""/>
          </v:shape>
        </w:object>
      </w:r>
      <w:r>
        <w:rPr>
          <w:sz w:val="28"/>
          <w:szCs w:val="28"/>
        </w:rPr>
        <w:t>, м</w:t>
      </w:r>
      <w:r w:rsidRPr="00F6027D">
        <w:rPr>
          <w:sz w:val="28"/>
          <w:szCs w:val="28"/>
        </w:rPr>
        <w:t>.</w:t>
      </w:r>
    </w:p>
    <w:p w:rsidR="00941C8A" w:rsidRPr="00F6027D" w:rsidRDefault="00941C8A" w:rsidP="00941C8A">
      <w:pPr>
        <w:spacing w:line="240" w:lineRule="auto"/>
        <w:ind w:firstLine="567"/>
        <w:jc w:val="both"/>
        <w:rPr>
          <w:sz w:val="28"/>
          <w:szCs w:val="28"/>
        </w:rPr>
      </w:pPr>
      <w:r w:rsidRPr="00F6027D">
        <w:rPr>
          <w:b/>
          <w:i/>
          <w:sz w:val="28"/>
          <w:szCs w:val="28"/>
        </w:rPr>
        <w:t xml:space="preserve">Полный напор, </w:t>
      </w:r>
      <w:r w:rsidRPr="00F6027D">
        <w:rPr>
          <w:sz w:val="28"/>
          <w:szCs w:val="28"/>
        </w:rPr>
        <w:t xml:space="preserve">развиваемый насосом, определяется при помощи формулы </w:t>
      </w:r>
      <w:r>
        <w:rPr>
          <w:sz w:val="28"/>
          <w:szCs w:val="28"/>
        </w:rPr>
        <w:t>2.2</w:t>
      </w:r>
      <w:r w:rsidRPr="00F6027D">
        <w:rPr>
          <w:sz w:val="28"/>
          <w:szCs w:val="28"/>
        </w:rPr>
        <w:t xml:space="preserve"> и на основе известного соотношения между давлением и напором </w:t>
      </w:r>
    </w:p>
    <w:p w:rsidR="00941C8A" w:rsidRPr="00F6027D" w:rsidRDefault="00941C8A" w:rsidP="00941C8A">
      <w:pPr>
        <w:spacing w:line="240" w:lineRule="auto"/>
        <w:ind w:firstLine="720"/>
        <w:jc w:val="right"/>
        <w:rPr>
          <w:sz w:val="28"/>
          <w:szCs w:val="28"/>
        </w:rPr>
      </w:pPr>
      <w:r w:rsidRPr="00F6027D">
        <w:rPr>
          <w:position w:val="-10"/>
          <w:sz w:val="28"/>
          <w:szCs w:val="28"/>
        </w:rPr>
        <w:object w:dxaOrig="940" w:dyaOrig="320">
          <v:shape id="_x0000_i1036" type="#_x0000_t75" style="width:57pt;height:19.5pt">
            <v:imagedata r:id="rId14" o:title=""/>
          </v:shape>
        </w:object>
      </w:r>
      <w:r w:rsidRPr="00D05B97">
        <w:rPr>
          <w:sz w:val="28"/>
          <w:szCs w:val="28"/>
        </w:rPr>
        <w:tab/>
      </w:r>
      <w:r w:rsidRPr="00D05B97">
        <w:rPr>
          <w:sz w:val="28"/>
          <w:szCs w:val="28"/>
        </w:rPr>
        <w:tab/>
      </w:r>
      <w:r w:rsidRPr="00D05B97">
        <w:rPr>
          <w:sz w:val="28"/>
          <w:szCs w:val="28"/>
        </w:rPr>
        <w:tab/>
      </w:r>
      <w:r w:rsidRPr="00D05B97">
        <w:rPr>
          <w:sz w:val="28"/>
          <w:szCs w:val="28"/>
        </w:rPr>
        <w:tab/>
      </w:r>
      <w:r w:rsidRPr="00D05B97">
        <w:rPr>
          <w:sz w:val="28"/>
          <w:szCs w:val="28"/>
        </w:rPr>
        <w:tab/>
      </w:r>
      <w:r w:rsidRPr="00F6027D">
        <w:rPr>
          <w:sz w:val="28"/>
          <w:szCs w:val="28"/>
        </w:rPr>
        <w:t xml:space="preserve"> (2</w:t>
      </w:r>
      <w:r>
        <w:rPr>
          <w:sz w:val="28"/>
          <w:szCs w:val="28"/>
        </w:rPr>
        <w:t>.3</w:t>
      </w:r>
      <w:r w:rsidRPr="00F6027D">
        <w:rPr>
          <w:sz w:val="28"/>
          <w:szCs w:val="28"/>
        </w:rPr>
        <w:t>)</w:t>
      </w:r>
    </w:p>
    <w:p w:rsidR="00941C8A" w:rsidRPr="00F6027D" w:rsidRDefault="00941C8A" w:rsidP="00941C8A">
      <w:pPr>
        <w:spacing w:line="240" w:lineRule="auto"/>
        <w:ind w:firstLine="567"/>
        <w:jc w:val="both"/>
        <w:rPr>
          <w:sz w:val="28"/>
          <w:szCs w:val="28"/>
        </w:rPr>
      </w:pPr>
      <w:r w:rsidRPr="00F6027D">
        <w:rPr>
          <w:sz w:val="28"/>
          <w:szCs w:val="28"/>
        </w:rPr>
        <w:t xml:space="preserve">где </w:t>
      </w:r>
      <w:r w:rsidRPr="001234E8">
        <w:rPr>
          <w:i/>
          <w:sz w:val="28"/>
          <w:szCs w:val="28"/>
        </w:rPr>
        <w:t>Н</w:t>
      </w:r>
      <w:r w:rsidRPr="00F6027D">
        <w:rPr>
          <w:sz w:val="28"/>
          <w:szCs w:val="28"/>
        </w:rPr>
        <w:t xml:space="preserve"> – полный напор, развиваемый насосом.</w:t>
      </w:r>
    </w:p>
    <w:p w:rsidR="00941C8A" w:rsidRPr="00F6027D" w:rsidRDefault="00941C8A" w:rsidP="00941C8A">
      <w:pPr>
        <w:spacing w:line="240" w:lineRule="auto"/>
        <w:ind w:firstLine="567"/>
        <w:jc w:val="both"/>
        <w:rPr>
          <w:sz w:val="28"/>
          <w:szCs w:val="28"/>
        </w:rPr>
      </w:pPr>
      <w:r w:rsidRPr="00F6027D">
        <w:rPr>
          <w:sz w:val="28"/>
          <w:szCs w:val="28"/>
        </w:rPr>
        <w:t xml:space="preserve">Поскольку центробежные насосы одновременно являются механизмом и гидравлической машиной, то их работа оценивается с помощью нескольких </w:t>
      </w:r>
      <w:r w:rsidRPr="00F6027D">
        <w:rPr>
          <w:b/>
          <w:i/>
          <w:sz w:val="28"/>
          <w:szCs w:val="28"/>
        </w:rPr>
        <w:t>коэффициентов полезного действия</w:t>
      </w:r>
      <w:r w:rsidRPr="00F6027D">
        <w:rPr>
          <w:sz w:val="28"/>
          <w:szCs w:val="28"/>
        </w:rPr>
        <w:t xml:space="preserve">: </w:t>
      </w:r>
      <w:r w:rsidRPr="00F6027D">
        <w:rPr>
          <w:position w:val="-10"/>
          <w:sz w:val="28"/>
          <w:szCs w:val="28"/>
        </w:rPr>
        <w:object w:dxaOrig="300" w:dyaOrig="340">
          <v:shape id="_x0000_i1037" type="#_x0000_t75" style="width:15pt;height:17.25pt">
            <v:imagedata r:id="rId15" o:title=""/>
          </v:shape>
        </w:object>
      </w:r>
      <w:r w:rsidRPr="00F6027D">
        <w:rPr>
          <w:sz w:val="28"/>
          <w:szCs w:val="28"/>
        </w:rPr>
        <w:t xml:space="preserve">- гидравлический КПД; </w:t>
      </w:r>
      <w:r w:rsidRPr="00F6027D">
        <w:rPr>
          <w:position w:val="-12"/>
          <w:sz w:val="28"/>
          <w:szCs w:val="28"/>
        </w:rPr>
        <w:object w:dxaOrig="320" w:dyaOrig="360">
          <v:shape id="_x0000_i1038" type="#_x0000_t75" style="width:15.75pt;height:18pt">
            <v:imagedata r:id="rId16" o:title=""/>
          </v:shape>
        </w:object>
      </w:r>
      <w:r w:rsidRPr="00F6027D">
        <w:rPr>
          <w:sz w:val="28"/>
          <w:szCs w:val="28"/>
        </w:rPr>
        <w:t xml:space="preserve">- объемный КПД; </w:t>
      </w:r>
      <w:r w:rsidRPr="00F6027D">
        <w:rPr>
          <w:position w:val="-10"/>
          <w:sz w:val="28"/>
          <w:szCs w:val="28"/>
        </w:rPr>
        <w:object w:dxaOrig="340" w:dyaOrig="340">
          <v:shape id="_x0000_i1039" type="#_x0000_t75" style="width:17.25pt;height:17.25pt">
            <v:imagedata r:id="rId17" o:title=""/>
          </v:shape>
        </w:object>
      </w:r>
      <w:r>
        <w:rPr>
          <w:sz w:val="28"/>
          <w:szCs w:val="28"/>
        </w:rPr>
        <w:t>- механический КПД.</w:t>
      </w:r>
    </w:p>
    <w:p w:rsidR="00941C8A" w:rsidRPr="00F6027D" w:rsidRDefault="00941C8A" w:rsidP="00941C8A">
      <w:pPr>
        <w:spacing w:line="240" w:lineRule="auto"/>
        <w:ind w:firstLine="567"/>
        <w:jc w:val="both"/>
        <w:rPr>
          <w:sz w:val="28"/>
          <w:szCs w:val="28"/>
        </w:rPr>
      </w:pPr>
      <w:r w:rsidRPr="00F6027D">
        <w:rPr>
          <w:sz w:val="28"/>
          <w:szCs w:val="28"/>
        </w:rPr>
        <w:lastRenderedPageBreak/>
        <w:t xml:space="preserve">С помощью </w:t>
      </w:r>
      <w:r w:rsidRPr="00F6027D">
        <w:rPr>
          <w:position w:val="-10"/>
          <w:sz w:val="28"/>
          <w:szCs w:val="28"/>
        </w:rPr>
        <w:object w:dxaOrig="300" w:dyaOrig="340">
          <v:shape id="_x0000_i1040" type="#_x0000_t75" style="width:15pt;height:17.25pt">
            <v:imagedata r:id="rId15" o:title=""/>
          </v:shape>
        </w:object>
      </w:r>
      <w:r w:rsidRPr="00F6027D">
        <w:rPr>
          <w:sz w:val="28"/>
          <w:szCs w:val="28"/>
        </w:rPr>
        <w:t xml:space="preserve"> оцениваются потери гидравлической энергии (потери напора) в проточной части насоса. С помощью </w:t>
      </w:r>
      <w:r w:rsidRPr="00F6027D">
        <w:rPr>
          <w:position w:val="-12"/>
          <w:sz w:val="28"/>
          <w:szCs w:val="28"/>
        </w:rPr>
        <w:object w:dxaOrig="320" w:dyaOrig="360">
          <v:shape id="_x0000_i1041" type="#_x0000_t75" style="width:15.75pt;height:18pt">
            <v:imagedata r:id="rId16" o:title=""/>
          </v:shape>
        </w:object>
      </w:r>
      <w:r w:rsidRPr="00F6027D">
        <w:rPr>
          <w:sz w:val="28"/>
          <w:szCs w:val="28"/>
        </w:rPr>
        <w:t xml:space="preserve"> оцениваются объемные потери энергии в насосе, возникающие в результате утечек и протечек жидкости в уплотнениях. С помощью </w:t>
      </w:r>
      <w:r w:rsidRPr="00F6027D">
        <w:rPr>
          <w:position w:val="-10"/>
          <w:sz w:val="28"/>
          <w:szCs w:val="28"/>
        </w:rPr>
        <w:object w:dxaOrig="340" w:dyaOrig="340">
          <v:shape id="_x0000_i1042" type="#_x0000_t75" style="width:17.25pt;height:17.25pt">
            <v:imagedata r:id="rId17" o:title=""/>
          </v:shape>
        </w:object>
      </w:r>
      <w:r w:rsidRPr="00F6027D">
        <w:rPr>
          <w:sz w:val="28"/>
          <w:szCs w:val="28"/>
        </w:rPr>
        <w:t>оцениваются потери энергии в узлах трения насосов (подшипниках</w:t>
      </w:r>
      <w:r>
        <w:rPr>
          <w:sz w:val="28"/>
          <w:szCs w:val="28"/>
        </w:rPr>
        <w:t xml:space="preserve"> и</w:t>
      </w:r>
      <w:r w:rsidRPr="00F6027D">
        <w:rPr>
          <w:sz w:val="28"/>
          <w:szCs w:val="28"/>
        </w:rPr>
        <w:t xml:space="preserve"> концевых уплотнителях).</w:t>
      </w:r>
    </w:p>
    <w:p w:rsidR="00941C8A" w:rsidRPr="00F6027D" w:rsidRDefault="00941C8A" w:rsidP="00941C8A">
      <w:pPr>
        <w:spacing w:line="240" w:lineRule="auto"/>
        <w:ind w:firstLine="567"/>
        <w:jc w:val="both"/>
        <w:rPr>
          <w:sz w:val="28"/>
          <w:szCs w:val="28"/>
        </w:rPr>
      </w:pPr>
      <w:r w:rsidRPr="00F6027D">
        <w:rPr>
          <w:sz w:val="28"/>
          <w:szCs w:val="28"/>
        </w:rPr>
        <w:t>Общий КПД насоса равен:</w:t>
      </w:r>
    </w:p>
    <w:p w:rsidR="00941C8A" w:rsidRPr="00F6027D" w:rsidRDefault="00941C8A" w:rsidP="00941C8A">
      <w:pPr>
        <w:spacing w:line="240" w:lineRule="auto"/>
        <w:ind w:firstLine="720"/>
        <w:jc w:val="right"/>
        <w:rPr>
          <w:sz w:val="28"/>
          <w:szCs w:val="28"/>
        </w:rPr>
      </w:pPr>
      <w:r w:rsidRPr="00F6027D">
        <w:rPr>
          <w:position w:val="-12"/>
          <w:sz w:val="28"/>
          <w:szCs w:val="28"/>
        </w:rPr>
        <w:object w:dxaOrig="1660" w:dyaOrig="360">
          <v:shape id="_x0000_i1043" type="#_x0000_t75" style="width:95.25pt;height:20.25pt">
            <v:imagedata r:id="rId18" o:title=""/>
          </v:shape>
        </w:object>
      </w:r>
      <w:r w:rsidRPr="00D05B97">
        <w:rPr>
          <w:sz w:val="28"/>
          <w:szCs w:val="28"/>
        </w:rPr>
        <w:tab/>
      </w:r>
      <w:r w:rsidRPr="00D05B97">
        <w:rPr>
          <w:sz w:val="28"/>
          <w:szCs w:val="28"/>
        </w:rPr>
        <w:tab/>
      </w:r>
      <w:r w:rsidRPr="00D05B97">
        <w:rPr>
          <w:sz w:val="28"/>
          <w:szCs w:val="28"/>
        </w:rPr>
        <w:tab/>
      </w:r>
      <w:r w:rsidRPr="00D05B97">
        <w:rPr>
          <w:sz w:val="28"/>
          <w:szCs w:val="28"/>
        </w:rPr>
        <w:tab/>
      </w:r>
      <w:r w:rsidRPr="00941C8A">
        <w:rPr>
          <w:sz w:val="28"/>
          <w:szCs w:val="28"/>
        </w:rPr>
        <w:t xml:space="preserve">    </w:t>
      </w:r>
      <w:r w:rsidRPr="00F6027D">
        <w:rPr>
          <w:sz w:val="28"/>
          <w:szCs w:val="28"/>
        </w:rPr>
        <w:t xml:space="preserve"> (</w:t>
      </w:r>
      <w:r>
        <w:rPr>
          <w:sz w:val="28"/>
          <w:szCs w:val="28"/>
        </w:rPr>
        <w:t>2.4</w:t>
      </w:r>
      <w:r w:rsidRPr="00F6027D">
        <w:rPr>
          <w:sz w:val="28"/>
          <w:szCs w:val="28"/>
        </w:rPr>
        <w:t>)</w:t>
      </w:r>
    </w:p>
    <w:p w:rsidR="00941C8A" w:rsidRPr="00F6027D" w:rsidRDefault="00941C8A" w:rsidP="00941C8A">
      <w:pPr>
        <w:spacing w:line="240" w:lineRule="auto"/>
        <w:ind w:firstLine="567"/>
        <w:jc w:val="both"/>
        <w:rPr>
          <w:sz w:val="28"/>
          <w:szCs w:val="28"/>
        </w:rPr>
      </w:pPr>
      <w:r w:rsidRPr="00F6027D">
        <w:rPr>
          <w:sz w:val="28"/>
          <w:szCs w:val="28"/>
        </w:rPr>
        <w:t xml:space="preserve">Применительно к насосам различают несколько видов </w:t>
      </w:r>
      <w:r w:rsidRPr="00F6027D">
        <w:rPr>
          <w:b/>
          <w:i/>
          <w:sz w:val="28"/>
          <w:szCs w:val="28"/>
        </w:rPr>
        <w:t>мощности</w:t>
      </w:r>
      <w:r w:rsidRPr="00F6027D">
        <w:rPr>
          <w:sz w:val="28"/>
          <w:szCs w:val="28"/>
        </w:rPr>
        <w:t>:</w:t>
      </w:r>
    </w:p>
    <w:p w:rsidR="00941C8A" w:rsidRPr="00F6027D" w:rsidRDefault="00941C8A" w:rsidP="00941C8A">
      <w:pPr>
        <w:spacing w:line="240" w:lineRule="auto"/>
        <w:ind w:firstLine="567"/>
        <w:jc w:val="both"/>
        <w:rPr>
          <w:sz w:val="28"/>
          <w:szCs w:val="28"/>
        </w:rPr>
      </w:pPr>
      <w:r w:rsidRPr="00F6027D">
        <w:rPr>
          <w:sz w:val="28"/>
          <w:szCs w:val="28"/>
        </w:rPr>
        <w:t>- полезная мощность:</w:t>
      </w:r>
    </w:p>
    <w:p w:rsidR="00941C8A" w:rsidRPr="00F6027D" w:rsidRDefault="00941C8A" w:rsidP="00941C8A">
      <w:pPr>
        <w:spacing w:line="240" w:lineRule="auto"/>
        <w:ind w:firstLine="720"/>
        <w:jc w:val="right"/>
        <w:rPr>
          <w:sz w:val="28"/>
          <w:szCs w:val="28"/>
        </w:rPr>
      </w:pPr>
      <w:r w:rsidRPr="00F6027D">
        <w:rPr>
          <w:i/>
          <w:sz w:val="28"/>
          <w:szCs w:val="28"/>
          <w:lang w:val="en-US"/>
        </w:rPr>
        <w:t>N</w:t>
      </w:r>
      <w:proofErr w:type="spellStart"/>
      <w:r w:rsidRPr="00F6027D">
        <w:rPr>
          <w:i/>
          <w:sz w:val="28"/>
          <w:szCs w:val="28"/>
          <w:vertAlign w:val="subscript"/>
        </w:rPr>
        <w:t>пол</w:t>
      </w:r>
      <w:r w:rsidRPr="00F6027D">
        <w:rPr>
          <w:sz w:val="28"/>
          <w:szCs w:val="28"/>
        </w:rPr>
        <w:t>=</w:t>
      </w:r>
      <w:proofErr w:type="spellEnd"/>
      <w:r w:rsidRPr="00F6027D">
        <w:rPr>
          <w:position w:val="-10"/>
          <w:sz w:val="28"/>
          <w:szCs w:val="28"/>
        </w:rPr>
        <w:object w:dxaOrig="1500" w:dyaOrig="320">
          <v:shape id="_x0000_i1044" type="#_x0000_t75" style="width:75pt;height:15.75pt">
            <v:imagedata r:id="rId19" o:title=""/>
          </v:shape>
        </w:object>
      </w:r>
      <w:r>
        <w:rPr>
          <w:sz w:val="28"/>
          <w:szCs w:val="28"/>
        </w:rPr>
        <w:t>;</w:t>
      </w:r>
      <w:r w:rsidRPr="002069B0">
        <w:rPr>
          <w:sz w:val="28"/>
          <w:szCs w:val="28"/>
        </w:rPr>
        <w:tab/>
      </w:r>
      <w:r w:rsidRPr="002069B0">
        <w:rPr>
          <w:sz w:val="28"/>
          <w:szCs w:val="28"/>
        </w:rPr>
        <w:tab/>
      </w:r>
      <w:r w:rsidRPr="002069B0">
        <w:rPr>
          <w:sz w:val="28"/>
          <w:szCs w:val="28"/>
        </w:rPr>
        <w:tab/>
      </w:r>
      <w:r w:rsidRPr="00DE3BE7">
        <w:rPr>
          <w:sz w:val="28"/>
          <w:szCs w:val="28"/>
        </w:rPr>
        <w:t xml:space="preserve">      </w:t>
      </w:r>
      <w:r w:rsidRPr="00F6027D">
        <w:rPr>
          <w:sz w:val="28"/>
          <w:szCs w:val="28"/>
        </w:rPr>
        <w:t xml:space="preserve"> (</w:t>
      </w:r>
      <w:r>
        <w:rPr>
          <w:sz w:val="28"/>
          <w:szCs w:val="28"/>
        </w:rPr>
        <w:t>2.5</w:t>
      </w:r>
      <w:r w:rsidRPr="00F6027D">
        <w:rPr>
          <w:sz w:val="28"/>
          <w:szCs w:val="28"/>
        </w:rPr>
        <w:t>)</w:t>
      </w:r>
    </w:p>
    <w:p w:rsidR="00941C8A" w:rsidRPr="00F6027D" w:rsidRDefault="00941C8A" w:rsidP="00941C8A">
      <w:pPr>
        <w:spacing w:line="240" w:lineRule="auto"/>
        <w:ind w:firstLine="567"/>
        <w:jc w:val="both"/>
        <w:rPr>
          <w:sz w:val="28"/>
          <w:szCs w:val="28"/>
        </w:rPr>
      </w:pPr>
      <w:r w:rsidRPr="00F6027D">
        <w:rPr>
          <w:sz w:val="28"/>
          <w:szCs w:val="28"/>
        </w:rPr>
        <w:t>- мощность, потребляемая насосом:</w:t>
      </w:r>
    </w:p>
    <w:p w:rsidR="00941C8A" w:rsidRPr="00F6027D" w:rsidRDefault="00941C8A" w:rsidP="00941C8A">
      <w:pPr>
        <w:spacing w:line="240" w:lineRule="auto"/>
        <w:ind w:firstLine="720"/>
        <w:jc w:val="right"/>
        <w:rPr>
          <w:sz w:val="28"/>
          <w:szCs w:val="28"/>
        </w:rPr>
      </w:pPr>
      <w:r w:rsidRPr="00F6027D">
        <w:rPr>
          <w:position w:val="-28"/>
          <w:sz w:val="28"/>
          <w:szCs w:val="28"/>
        </w:rPr>
        <w:object w:dxaOrig="980" w:dyaOrig="660">
          <v:shape id="_x0000_i1045" type="#_x0000_t75" style="width:52.5pt;height:35.25pt">
            <v:imagedata r:id="rId20" o:title=""/>
          </v:shape>
        </w:object>
      </w:r>
      <w:r w:rsidRPr="00F6027D">
        <w:rPr>
          <w:sz w:val="28"/>
          <w:szCs w:val="28"/>
        </w:rPr>
        <w:t>;</w:t>
      </w:r>
      <w:r w:rsidRPr="00DE3BE7">
        <w:rPr>
          <w:sz w:val="28"/>
          <w:szCs w:val="28"/>
        </w:rPr>
        <w:tab/>
      </w:r>
      <w:r w:rsidRPr="002069B0">
        <w:rPr>
          <w:sz w:val="28"/>
          <w:szCs w:val="28"/>
        </w:rPr>
        <w:tab/>
      </w:r>
      <w:r w:rsidRPr="002069B0">
        <w:rPr>
          <w:sz w:val="28"/>
          <w:szCs w:val="28"/>
        </w:rPr>
        <w:tab/>
      </w:r>
      <w:r w:rsidRPr="002069B0">
        <w:rPr>
          <w:sz w:val="28"/>
          <w:szCs w:val="28"/>
        </w:rPr>
        <w:tab/>
      </w:r>
      <w:r w:rsidRPr="002069B0">
        <w:rPr>
          <w:sz w:val="28"/>
          <w:szCs w:val="28"/>
        </w:rPr>
        <w:tab/>
      </w:r>
      <w:r w:rsidRPr="00F6027D">
        <w:rPr>
          <w:sz w:val="28"/>
          <w:szCs w:val="28"/>
        </w:rPr>
        <w:t xml:space="preserve"> (</w:t>
      </w:r>
      <w:r>
        <w:rPr>
          <w:sz w:val="28"/>
          <w:szCs w:val="28"/>
        </w:rPr>
        <w:t>2.6</w:t>
      </w:r>
      <w:r w:rsidRPr="00F6027D">
        <w:rPr>
          <w:sz w:val="28"/>
          <w:szCs w:val="28"/>
        </w:rPr>
        <w:t>)</w:t>
      </w:r>
    </w:p>
    <w:p w:rsidR="00941C8A" w:rsidRPr="00F6027D" w:rsidRDefault="00941C8A" w:rsidP="00941C8A">
      <w:pPr>
        <w:spacing w:line="240" w:lineRule="auto"/>
        <w:ind w:firstLine="567"/>
        <w:jc w:val="both"/>
        <w:rPr>
          <w:sz w:val="28"/>
          <w:szCs w:val="28"/>
        </w:rPr>
      </w:pPr>
      <w:r w:rsidRPr="00F6027D">
        <w:rPr>
          <w:sz w:val="28"/>
          <w:szCs w:val="28"/>
        </w:rPr>
        <w:t>- мощность насосно-силового агрегата:</w:t>
      </w:r>
    </w:p>
    <w:p w:rsidR="00941C8A" w:rsidRPr="00F6027D" w:rsidRDefault="00941C8A" w:rsidP="00941C8A">
      <w:pPr>
        <w:spacing w:line="240" w:lineRule="auto"/>
        <w:jc w:val="right"/>
        <w:rPr>
          <w:sz w:val="28"/>
          <w:szCs w:val="28"/>
        </w:rPr>
      </w:pPr>
      <w:r w:rsidRPr="00F6027D">
        <w:rPr>
          <w:i/>
          <w:sz w:val="28"/>
          <w:szCs w:val="28"/>
          <w:lang w:val="en-US"/>
        </w:rPr>
        <w:t>N</w:t>
      </w:r>
      <w:r w:rsidRPr="00F6027D">
        <w:rPr>
          <w:i/>
          <w:sz w:val="28"/>
          <w:szCs w:val="28"/>
          <w:vertAlign w:val="subscript"/>
        </w:rPr>
        <w:t>НСА</w:t>
      </w:r>
      <w:r w:rsidRPr="00F6027D">
        <w:rPr>
          <w:sz w:val="28"/>
          <w:szCs w:val="28"/>
        </w:rPr>
        <w:t>=</w:t>
      </w:r>
      <w:r w:rsidRPr="00F6027D">
        <w:rPr>
          <w:position w:val="-32"/>
          <w:sz w:val="28"/>
          <w:szCs w:val="28"/>
        </w:rPr>
        <w:object w:dxaOrig="880" w:dyaOrig="700">
          <v:shape id="_x0000_i1046" type="#_x0000_t75" style="width:56.25pt;height:45pt">
            <v:imagedata r:id="rId21" o:title=""/>
          </v:shape>
        </w:object>
      </w:r>
      <w:r>
        <w:rPr>
          <w:sz w:val="28"/>
          <w:szCs w:val="28"/>
        </w:rPr>
        <w:t>,</w:t>
      </w:r>
      <w:r w:rsidRPr="002069B0">
        <w:rPr>
          <w:sz w:val="28"/>
          <w:szCs w:val="28"/>
        </w:rPr>
        <w:tab/>
      </w:r>
      <w:r w:rsidRPr="002069B0">
        <w:rPr>
          <w:sz w:val="28"/>
          <w:szCs w:val="28"/>
        </w:rPr>
        <w:tab/>
      </w:r>
      <w:r w:rsidRPr="002069B0">
        <w:rPr>
          <w:sz w:val="28"/>
          <w:szCs w:val="28"/>
        </w:rPr>
        <w:tab/>
      </w:r>
      <w:r w:rsidRPr="002069B0">
        <w:rPr>
          <w:sz w:val="28"/>
          <w:szCs w:val="28"/>
        </w:rPr>
        <w:tab/>
      </w:r>
      <w:r w:rsidRPr="00941C8A">
        <w:rPr>
          <w:sz w:val="28"/>
          <w:szCs w:val="28"/>
        </w:rPr>
        <w:t xml:space="preserve">   </w:t>
      </w:r>
      <w:r w:rsidRPr="00F6027D">
        <w:rPr>
          <w:sz w:val="28"/>
          <w:szCs w:val="28"/>
        </w:rPr>
        <w:t>(</w:t>
      </w:r>
      <w:r>
        <w:rPr>
          <w:sz w:val="28"/>
          <w:szCs w:val="28"/>
        </w:rPr>
        <w:t>2.7</w:t>
      </w:r>
      <w:r w:rsidRPr="00F6027D">
        <w:rPr>
          <w:sz w:val="28"/>
          <w:szCs w:val="28"/>
        </w:rPr>
        <w:t>)</w:t>
      </w:r>
    </w:p>
    <w:p w:rsidR="00941C8A" w:rsidRPr="00F6027D" w:rsidRDefault="00941C8A" w:rsidP="00941C8A">
      <w:pPr>
        <w:spacing w:line="240" w:lineRule="auto"/>
        <w:ind w:firstLine="567"/>
        <w:jc w:val="both"/>
        <w:rPr>
          <w:sz w:val="28"/>
          <w:szCs w:val="28"/>
        </w:rPr>
      </w:pPr>
      <w:r w:rsidRPr="00F6027D">
        <w:rPr>
          <w:sz w:val="28"/>
          <w:szCs w:val="28"/>
        </w:rPr>
        <w:t xml:space="preserve">где </w:t>
      </w:r>
      <w:r w:rsidRPr="00F6027D">
        <w:rPr>
          <w:i/>
          <w:sz w:val="28"/>
          <w:szCs w:val="28"/>
        </w:rPr>
        <w:t>η</w:t>
      </w:r>
      <w:r w:rsidRPr="00F6027D">
        <w:rPr>
          <w:i/>
          <w:sz w:val="28"/>
          <w:szCs w:val="28"/>
          <w:vertAlign w:val="subscript"/>
        </w:rPr>
        <w:t>дв</w:t>
      </w:r>
      <w:r w:rsidRPr="00F6027D">
        <w:rPr>
          <w:sz w:val="28"/>
          <w:szCs w:val="28"/>
        </w:rPr>
        <w:t xml:space="preserve"> – КПД двигателя; </w:t>
      </w:r>
      <w:r w:rsidRPr="00F6027D">
        <w:rPr>
          <w:i/>
          <w:sz w:val="28"/>
          <w:szCs w:val="28"/>
        </w:rPr>
        <w:t>η</w:t>
      </w:r>
      <w:r w:rsidRPr="00F6027D">
        <w:rPr>
          <w:i/>
          <w:sz w:val="28"/>
          <w:szCs w:val="28"/>
          <w:vertAlign w:val="subscript"/>
        </w:rPr>
        <w:t>пер</w:t>
      </w:r>
      <w:r w:rsidRPr="00F6027D">
        <w:rPr>
          <w:sz w:val="28"/>
          <w:szCs w:val="28"/>
        </w:rPr>
        <w:t xml:space="preserve"> – КПД механической передачи между двигателем и насосом.</w:t>
      </w:r>
    </w:p>
    <w:p w:rsidR="00941C8A" w:rsidRPr="00F6027D" w:rsidRDefault="00941C8A" w:rsidP="00941C8A">
      <w:pPr>
        <w:spacing w:line="240" w:lineRule="auto"/>
        <w:ind w:firstLine="567"/>
        <w:jc w:val="both"/>
        <w:rPr>
          <w:sz w:val="28"/>
          <w:szCs w:val="28"/>
        </w:rPr>
      </w:pPr>
      <w:proofErr w:type="spellStart"/>
      <w:r w:rsidRPr="00F6027D">
        <w:rPr>
          <w:b/>
          <w:i/>
          <w:sz w:val="28"/>
          <w:szCs w:val="28"/>
        </w:rPr>
        <w:t>Кавитационный</w:t>
      </w:r>
      <w:proofErr w:type="spellEnd"/>
      <w:r w:rsidRPr="00F6027D">
        <w:rPr>
          <w:b/>
          <w:i/>
          <w:sz w:val="28"/>
          <w:szCs w:val="28"/>
        </w:rPr>
        <w:t xml:space="preserve"> запас</w:t>
      </w:r>
      <w:r w:rsidRPr="00F6027D">
        <w:rPr>
          <w:sz w:val="28"/>
          <w:szCs w:val="28"/>
        </w:rPr>
        <w:t xml:space="preserve"> насоса – это избыток удельной энергии жидкости на входе в насос над удельной энергией насыщенных паров жидкости:</w:t>
      </w:r>
    </w:p>
    <w:p w:rsidR="00941C8A" w:rsidRPr="00F6027D" w:rsidRDefault="00941C8A" w:rsidP="00941C8A">
      <w:pPr>
        <w:spacing w:line="240" w:lineRule="auto"/>
        <w:jc w:val="right"/>
        <w:rPr>
          <w:sz w:val="28"/>
          <w:szCs w:val="28"/>
        </w:rPr>
      </w:pPr>
      <w:r w:rsidRPr="00F6027D">
        <w:rPr>
          <w:position w:val="-30"/>
          <w:sz w:val="28"/>
          <w:szCs w:val="28"/>
          <w:lang w:val="en-US"/>
        </w:rPr>
        <w:object w:dxaOrig="2299" w:dyaOrig="1040">
          <v:shape id="_x0000_i1047" type="#_x0000_t75" style="width:127.5pt;height:57.75pt">
            <v:imagedata r:id="rId22" o:title=""/>
          </v:shape>
        </w:object>
      </w:r>
      <w:r>
        <w:rPr>
          <w:sz w:val="28"/>
          <w:szCs w:val="28"/>
        </w:rPr>
        <w:t>,</w:t>
      </w:r>
      <w:r w:rsidRPr="002069B0">
        <w:rPr>
          <w:sz w:val="28"/>
          <w:szCs w:val="28"/>
        </w:rPr>
        <w:tab/>
      </w:r>
      <w:r w:rsidRPr="002069B0">
        <w:rPr>
          <w:sz w:val="28"/>
          <w:szCs w:val="28"/>
        </w:rPr>
        <w:tab/>
      </w:r>
      <w:r w:rsidRPr="002069B0">
        <w:rPr>
          <w:sz w:val="28"/>
          <w:szCs w:val="28"/>
        </w:rPr>
        <w:tab/>
      </w:r>
      <w:r w:rsidRPr="00941C8A">
        <w:rPr>
          <w:sz w:val="28"/>
          <w:szCs w:val="28"/>
        </w:rPr>
        <w:tab/>
      </w:r>
      <w:r w:rsidRPr="00F6027D">
        <w:rPr>
          <w:sz w:val="28"/>
          <w:szCs w:val="28"/>
        </w:rPr>
        <w:t>(</w:t>
      </w:r>
      <w:r>
        <w:rPr>
          <w:sz w:val="28"/>
          <w:szCs w:val="28"/>
        </w:rPr>
        <w:t>2.8</w:t>
      </w:r>
      <w:r w:rsidRPr="00F6027D">
        <w:rPr>
          <w:sz w:val="28"/>
          <w:szCs w:val="28"/>
        </w:rPr>
        <w:t>)</w:t>
      </w:r>
    </w:p>
    <w:p w:rsidR="00941C8A" w:rsidRPr="00F6027D" w:rsidRDefault="00941C8A" w:rsidP="00941C8A">
      <w:pPr>
        <w:spacing w:line="240" w:lineRule="auto"/>
        <w:ind w:firstLine="567"/>
        <w:jc w:val="both"/>
        <w:rPr>
          <w:sz w:val="28"/>
          <w:szCs w:val="28"/>
        </w:rPr>
      </w:pPr>
      <w:r w:rsidRPr="00F6027D">
        <w:rPr>
          <w:sz w:val="28"/>
          <w:szCs w:val="28"/>
        </w:rPr>
        <w:t xml:space="preserve">где </w:t>
      </w:r>
      <w:r w:rsidRPr="00F6027D">
        <w:rPr>
          <w:i/>
          <w:sz w:val="28"/>
          <w:szCs w:val="28"/>
        </w:rPr>
        <w:t>Р</w:t>
      </w:r>
      <w:proofErr w:type="gramStart"/>
      <w:r w:rsidRPr="00F6027D">
        <w:rPr>
          <w:i/>
          <w:sz w:val="28"/>
          <w:szCs w:val="28"/>
          <w:vertAlign w:val="subscript"/>
          <w:lang w:val="en-US"/>
        </w:rPr>
        <w:t>s</w:t>
      </w:r>
      <w:proofErr w:type="gramEnd"/>
      <w:r w:rsidRPr="00F6027D">
        <w:rPr>
          <w:sz w:val="28"/>
          <w:szCs w:val="28"/>
        </w:rPr>
        <w:t xml:space="preserve"> – давление насыщенных паров перекачиваемой жидкости</w:t>
      </w:r>
      <w:r>
        <w:rPr>
          <w:sz w:val="28"/>
          <w:szCs w:val="28"/>
        </w:rPr>
        <w:t>.</w:t>
      </w:r>
    </w:p>
    <w:p w:rsidR="00941C8A" w:rsidRPr="00DE3BE7" w:rsidRDefault="00941C8A" w:rsidP="00941C8A">
      <w:pPr>
        <w:spacing w:line="240" w:lineRule="auto"/>
        <w:ind w:firstLine="567"/>
        <w:jc w:val="both"/>
        <w:rPr>
          <w:spacing w:val="-4"/>
          <w:sz w:val="28"/>
          <w:szCs w:val="28"/>
        </w:rPr>
      </w:pPr>
      <w:proofErr w:type="gramStart"/>
      <w:r w:rsidRPr="00DE3BE7">
        <w:rPr>
          <w:b/>
          <w:i/>
          <w:spacing w:val="-4"/>
          <w:sz w:val="28"/>
          <w:szCs w:val="28"/>
        </w:rPr>
        <w:t xml:space="preserve">Критический </w:t>
      </w:r>
      <w:proofErr w:type="spellStart"/>
      <w:r w:rsidRPr="00DE3BE7">
        <w:rPr>
          <w:b/>
          <w:i/>
          <w:spacing w:val="-4"/>
          <w:sz w:val="28"/>
          <w:szCs w:val="28"/>
        </w:rPr>
        <w:t>кавитационный</w:t>
      </w:r>
      <w:proofErr w:type="spellEnd"/>
      <w:r w:rsidRPr="00DE3BE7">
        <w:rPr>
          <w:b/>
          <w:i/>
          <w:spacing w:val="-4"/>
          <w:sz w:val="28"/>
          <w:szCs w:val="28"/>
        </w:rPr>
        <w:t xml:space="preserve"> запас</w:t>
      </w:r>
      <w:r w:rsidRPr="00DE3BE7">
        <w:rPr>
          <w:spacing w:val="-4"/>
          <w:sz w:val="28"/>
          <w:szCs w:val="28"/>
        </w:rPr>
        <w:t xml:space="preserve"> насоса – это минимальный избыток удельной энергии жидкости на входе в насос над удельной энергией насыщенных паров жидкости, при котором в насосе не возникает кавитации.</w:t>
      </w:r>
      <w:proofErr w:type="gramEnd"/>
    </w:p>
    <w:p w:rsidR="00941C8A" w:rsidRPr="00F6027D" w:rsidRDefault="00941C8A" w:rsidP="00941C8A">
      <w:pPr>
        <w:spacing w:line="240" w:lineRule="auto"/>
        <w:ind w:firstLine="567"/>
        <w:jc w:val="both"/>
        <w:rPr>
          <w:sz w:val="28"/>
          <w:szCs w:val="28"/>
        </w:rPr>
      </w:pPr>
      <w:r w:rsidRPr="00F6027D">
        <w:rPr>
          <w:b/>
          <w:i/>
          <w:sz w:val="28"/>
          <w:szCs w:val="28"/>
        </w:rPr>
        <w:t xml:space="preserve">Допустимый </w:t>
      </w:r>
      <w:proofErr w:type="spellStart"/>
      <w:r w:rsidRPr="00F6027D">
        <w:rPr>
          <w:b/>
          <w:i/>
          <w:sz w:val="28"/>
          <w:szCs w:val="28"/>
        </w:rPr>
        <w:t>кавитационный</w:t>
      </w:r>
      <w:proofErr w:type="spellEnd"/>
      <w:r w:rsidRPr="00F6027D">
        <w:rPr>
          <w:b/>
          <w:i/>
          <w:sz w:val="28"/>
          <w:szCs w:val="28"/>
        </w:rPr>
        <w:t xml:space="preserve"> запас</w:t>
      </w:r>
      <w:r w:rsidRPr="00F6027D">
        <w:rPr>
          <w:sz w:val="28"/>
          <w:szCs w:val="28"/>
        </w:rPr>
        <w:t xml:space="preserve"> насоса:</w:t>
      </w:r>
    </w:p>
    <w:p w:rsidR="00941C8A" w:rsidRPr="00F6027D" w:rsidRDefault="00941C8A" w:rsidP="00941C8A">
      <w:pPr>
        <w:spacing w:line="24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∆</w:t>
      </w:r>
      <w:proofErr w:type="gramStart"/>
      <w:r w:rsidRPr="00F6027D">
        <w:rPr>
          <w:sz w:val="28"/>
          <w:szCs w:val="28"/>
          <w:lang w:val="en-US"/>
        </w:rPr>
        <w:t>h</w:t>
      </w:r>
      <w:proofErr w:type="spellStart"/>
      <w:proofErr w:type="gramEnd"/>
      <w:r w:rsidRPr="00F6027D">
        <w:rPr>
          <w:i/>
          <w:sz w:val="28"/>
          <w:szCs w:val="28"/>
          <w:vertAlign w:val="subscript"/>
        </w:rPr>
        <w:t>доп</w:t>
      </w:r>
      <w:proofErr w:type="spellEnd"/>
      <w:r w:rsidRPr="00F6027D">
        <w:rPr>
          <w:i/>
          <w:sz w:val="28"/>
          <w:szCs w:val="28"/>
          <w:vertAlign w:val="subscript"/>
        </w:rPr>
        <w:t xml:space="preserve"> </w:t>
      </w:r>
      <w:r w:rsidRPr="00F6027D">
        <w:rPr>
          <w:sz w:val="28"/>
          <w:szCs w:val="28"/>
        </w:rPr>
        <w:t xml:space="preserve">= </w:t>
      </w:r>
      <w:r w:rsidRPr="00F6027D">
        <w:rPr>
          <w:i/>
          <w:sz w:val="28"/>
          <w:szCs w:val="28"/>
        </w:rPr>
        <w:t>к</w:t>
      </w:r>
      <w:r w:rsidRPr="00F6027D">
        <w:rPr>
          <w:sz w:val="28"/>
          <w:szCs w:val="28"/>
        </w:rPr>
        <w:t xml:space="preserve"> ∙∆</w:t>
      </w:r>
      <w:r w:rsidRPr="00F6027D">
        <w:rPr>
          <w:sz w:val="28"/>
          <w:szCs w:val="28"/>
          <w:lang w:val="en-US"/>
        </w:rPr>
        <w:t>h</w:t>
      </w:r>
      <w:proofErr w:type="spellStart"/>
      <w:r w:rsidRPr="00F6027D">
        <w:rPr>
          <w:i/>
          <w:sz w:val="28"/>
          <w:szCs w:val="28"/>
          <w:vertAlign w:val="subscript"/>
        </w:rPr>
        <w:t>кр</w:t>
      </w:r>
      <w:proofErr w:type="spellEnd"/>
      <w:r w:rsidRPr="00F6027D">
        <w:rPr>
          <w:i/>
          <w:sz w:val="28"/>
          <w:szCs w:val="28"/>
          <w:vertAlign w:val="subscript"/>
        </w:rPr>
        <w:t xml:space="preserve"> </w:t>
      </w:r>
      <w:r w:rsidRPr="00DE3BE7">
        <w:rPr>
          <w:i/>
          <w:sz w:val="28"/>
          <w:szCs w:val="28"/>
          <w:vertAlign w:val="subscript"/>
        </w:rPr>
        <w:tab/>
      </w:r>
      <w:r w:rsidRPr="00DE3BE7">
        <w:rPr>
          <w:i/>
          <w:sz w:val="28"/>
          <w:szCs w:val="28"/>
          <w:vertAlign w:val="subscript"/>
        </w:rPr>
        <w:tab/>
      </w:r>
      <w:r w:rsidRPr="00DE3BE7">
        <w:rPr>
          <w:i/>
          <w:sz w:val="28"/>
          <w:szCs w:val="28"/>
          <w:vertAlign w:val="subscript"/>
        </w:rPr>
        <w:tab/>
      </w:r>
      <w:r w:rsidRPr="00941C8A">
        <w:rPr>
          <w:i/>
          <w:sz w:val="28"/>
          <w:szCs w:val="28"/>
          <w:vertAlign w:val="subscript"/>
        </w:rPr>
        <w:tab/>
      </w:r>
      <w:r w:rsidRPr="00F6027D">
        <w:rPr>
          <w:sz w:val="28"/>
          <w:szCs w:val="28"/>
        </w:rPr>
        <w:t>(</w:t>
      </w:r>
      <w:r>
        <w:rPr>
          <w:sz w:val="28"/>
          <w:szCs w:val="28"/>
        </w:rPr>
        <w:t>2.9</w:t>
      </w:r>
      <w:r w:rsidRPr="00F6027D">
        <w:rPr>
          <w:sz w:val="28"/>
          <w:szCs w:val="28"/>
        </w:rPr>
        <w:t>)</w:t>
      </w:r>
    </w:p>
    <w:p w:rsidR="00941C8A" w:rsidRPr="00F6027D" w:rsidRDefault="00941C8A" w:rsidP="00941C8A">
      <w:pPr>
        <w:spacing w:line="240" w:lineRule="auto"/>
        <w:ind w:firstLine="567"/>
        <w:jc w:val="both"/>
        <w:rPr>
          <w:sz w:val="28"/>
          <w:szCs w:val="28"/>
        </w:rPr>
      </w:pPr>
      <w:r w:rsidRPr="00F6027D">
        <w:rPr>
          <w:sz w:val="28"/>
          <w:szCs w:val="28"/>
        </w:rPr>
        <w:lastRenderedPageBreak/>
        <w:t xml:space="preserve">где </w:t>
      </w:r>
      <w:proofErr w:type="gramStart"/>
      <w:r w:rsidRPr="00F6027D">
        <w:rPr>
          <w:i/>
          <w:sz w:val="28"/>
          <w:szCs w:val="28"/>
        </w:rPr>
        <w:t>к</w:t>
      </w:r>
      <w:proofErr w:type="gramEnd"/>
      <w:r w:rsidRPr="00F6027D">
        <w:rPr>
          <w:sz w:val="28"/>
          <w:szCs w:val="28"/>
        </w:rPr>
        <w:t xml:space="preserve"> – коэффициент запаса, принимаемый в размере 1,1-1,35; ∆</w:t>
      </w:r>
      <w:r w:rsidRPr="00F6027D">
        <w:rPr>
          <w:sz w:val="28"/>
          <w:szCs w:val="28"/>
          <w:lang w:val="en-US"/>
        </w:rPr>
        <w:t>h</w:t>
      </w:r>
      <w:proofErr w:type="spellStart"/>
      <w:r w:rsidRPr="00F6027D">
        <w:rPr>
          <w:i/>
          <w:sz w:val="28"/>
          <w:szCs w:val="28"/>
          <w:vertAlign w:val="subscript"/>
        </w:rPr>
        <w:t>кр</w:t>
      </w:r>
      <w:proofErr w:type="spellEnd"/>
      <w:r w:rsidRPr="00F6027D">
        <w:rPr>
          <w:sz w:val="28"/>
          <w:szCs w:val="28"/>
        </w:rPr>
        <w:t xml:space="preserve"> – критический </w:t>
      </w:r>
      <w:proofErr w:type="spellStart"/>
      <w:r w:rsidRPr="00F6027D">
        <w:rPr>
          <w:sz w:val="28"/>
          <w:szCs w:val="28"/>
        </w:rPr>
        <w:t>кавитационный</w:t>
      </w:r>
      <w:proofErr w:type="spellEnd"/>
      <w:r w:rsidRPr="00F6027D">
        <w:rPr>
          <w:sz w:val="28"/>
          <w:szCs w:val="28"/>
        </w:rPr>
        <w:t xml:space="preserve"> запас.</w:t>
      </w:r>
    </w:p>
    <w:p w:rsidR="00941C8A" w:rsidRPr="00F6027D" w:rsidRDefault="00941C8A" w:rsidP="00941C8A">
      <w:pPr>
        <w:spacing w:line="240" w:lineRule="auto"/>
        <w:ind w:firstLine="567"/>
        <w:jc w:val="both"/>
        <w:rPr>
          <w:sz w:val="28"/>
          <w:szCs w:val="28"/>
        </w:rPr>
      </w:pPr>
      <w:r w:rsidRPr="00F6027D">
        <w:rPr>
          <w:b/>
          <w:i/>
          <w:sz w:val="28"/>
          <w:szCs w:val="28"/>
        </w:rPr>
        <w:t>Допустимая высота всасывания</w:t>
      </w:r>
      <w:r w:rsidRPr="00F6027D">
        <w:rPr>
          <w:sz w:val="28"/>
          <w:szCs w:val="28"/>
        </w:rPr>
        <w:t xml:space="preserve"> насоса - это максимальная высота, на которую насос может поднять жидкость во всасывающем трубопроводе над уровнем жидкости в резервуаре откачки, при которой в насосе не будет кавитации:</w:t>
      </w:r>
    </w:p>
    <w:p w:rsidR="00941C8A" w:rsidRPr="00F6027D" w:rsidRDefault="00941C8A" w:rsidP="00941C8A">
      <w:pPr>
        <w:spacing w:line="240" w:lineRule="auto"/>
        <w:jc w:val="right"/>
        <w:rPr>
          <w:sz w:val="28"/>
          <w:szCs w:val="28"/>
        </w:rPr>
      </w:pPr>
      <w:r w:rsidRPr="00F6027D">
        <w:rPr>
          <w:position w:val="-30"/>
          <w:sz w:val="28"/>
          <w:szCs w:val="28"/>
          <w:lang w:val="en-US"/>
        </w:rPr>
        <w:object w:dxaOrig="2960" w:dyaOrig="720">
          <v:shape id="_x0000_i1048" type="#_x0000_t75" style="width:179.25pt;height:43.5pt">
            <v:imagedata r:id="rId23" o:title=""/>
          </v:shape>
        </w:object>
      </w:r>
      <w:r>
        <w:rPr>
          <w:sz w:val="28"/>
          <w:szCs w:val="28"/>
        </w:rPr>
        <w:t>,</w:t>
      </w:r>
      <w:r w:rsidRPr="00DE3BE7">
        <w:rPr>
          <w:sz w:val="28"/>
          <w:szCs w:val="28"/>
        </w:rPr>
        <w:tab/>
      </w:r>
      <w:r w:rsidRPr="00DE3BE7">
        <w:rPr>
          <w:sz w:val="28"/>
          <w:szCs w:val="28"/>
        </w:rPr>
        <w:tab/>
      </w:r>
      <w:r w:rsidRPr="00941C8A">
        <w:rPr>
          <w:sz w:val="28"/>
          <w:szCs w:val="28"/>
        </w:rPr>
        <w:tab/>
      </w:r>
      <w:r w:rsidRPr="00F6027D">
        <w:rPr>
          <w:sz w:val="28"/>
          <w:szCs w:val="28"/>
        </w:rPr>
        <w:t>(</w:t>
      </w:r>
      <w:r>
        <w:rPr>
          <w:sz w:val="28"/>
          <w:szCs w:val="28"/>
        </w:rPr>
        <w:t>2.10</w:t>
      </w:r>
      <w:r w:rsidRPr="00F6027D">
        <w:rPr>
          <w:sz w:val="28"/>
          <w:szCs w:val="28"/>
        </w:rPr>
        <w:t>)</w:t>
      </w:r>
    </w:p>
    <w:p w:rsidR="00941C8A" w:rsidRPr="00F6027D" w:rsidRDefault="00941C8A" w:rsidP="00941C8A">
      <w:pPr>
        <w:spacing w:line="240" w:lineRule="auto"/>
        <w:ind w:firstLine="567"/>
        <w:jc w:val="both"/>
        <w:rPr>
          <w:sz w:val="28"/>
          <w:szCs w:val="28"/>
        </w:rPr>
      </w:pPr>
      <w:r w:rsidRPr="00F6027D">
        <w:rPr>
          <w:sz w:val="28"/>
          <w:szCs w:val="28"/>
        </w:rPr>
        <w:t xml:space="preserve">где </w:t>
      </w:r>
      <w:r w:rsidRPr="00F6027D">
        <w:rPr>
          <w:i/>
          <w:sz w:val="28"/>
          <w:szCs w:val="28"/>
        </w:rPr>
        <w:t>Р</w:t>
      </w:r>
      <w:proofErr w:type="gramStart"/>
      <w:r w:rsidRPr="00F6027D">
        <w:rPr>
          <w:i/>
          <w:sz w:val="28"/>
          <w:szCs w:val="28"/>
          <w:vertAlign w:val="subscript"/>
        </w:rPr>
        <w:t>0</w:t>
      </w:r>
      <w:proofErr w:type="gramEnd"/>
      <w:r w:rsidRPr="00F6027D">
        <w:rPr>
          <w:sz w:val="28"/>
          <w:szCs w:val="28"/>
        </w:rPr>
        <w:t xml:space="preserve"> - давление над уровнем жидкости в резервуаре откачки; </w:t>
      </w:r>
      <w:r w:rsidRPr="00F6027D">
        <w:rPr>
          <w:i/>
          <w:sz w:val="28"/>
          <w:szCs w:val="28"/>
          <w:lang w:val="en-US"/>
        </w:rPr>
        <w:t>h</w:t>
      </w:r>
      <w:proofErr w:type="spellStart"/>
      <w:r w:rsidRPr="00F6027D">
        <w:rPr>
          <w:i/>
          <w:sz w:val="28"/>
          <w:szCs w:val="28"/>
          <w:vertAlign w:val="subscript"/>
        </w:rPr>
        <w:t>вс</w:t>
      </w:r>
      <w:proofErr w:type="spellEnd"/>
      <w:r w:rsidRPr="00F6027D">
        <w:rPr>
          <w:sz w:val="28"/>
          <w:szCs w:val="28"/>
        </w:rPr>
        <w:t xml:space="preserve"> - потери напора во всасывающем трубопроводе. </w:t>
      </w:r>
    </w:p>
    <w:p w:rsidR="00941C8A" w:rsidRPr="00F6027D" w:rsidRDefault="00941C8A" w:rsidP="00941C8A">
      <w:pPr>
        <w:spacing w:line="240" w:lineRule="auto"/>
        <w:ind w:firstLine="567"/>
        <w:jc w:val="both"/>
        <w:rPr>
          <w:sz w:val="28"/>
          <w:szCs w:val="28"/>
        </w:rPr>
      </w:pPr>
      <w:r w:rsidRPr="00F6027D">
        <w:rPr>
          <w:sz w:val="28"/>
          <w:szCs w:val="28"/>
        </w:rPr>
        <w:t xml:space="preserve">Рассчитанное по формуле </w:t>
      </w:r>
      <w:r>
        <w:rPr>
          <w:sz w:val="28"/>
          <w:szCs w:val="28"/>
        </w:rPr>
        <w:t>2.10</w:t>
      </w:r>
      <w:r w:rsidRPr="00F6027D">
        <w:rPr>
          <w:sz w:val="28"/>
          <w:szCs w:val="28"/>
        </w:rPr>
        <w:t xml:space="preserve"> значение </w:t>
      </w:r>
      <w:r w:rsidRPr="00F6027D">
        <w:rPr>
          <w:i/>
          <w:sz w:val="28"/>
          <w:szCs w:val="28"/>
          <w:lang w:val="en-US"/>
        </w:rPr>
        <w:t>H</w:t>
      </w:r>
      <w:r w:rsidRPr="00F6027D">
        <w:rPr>
          <w:sz w:val="28"/>
          <w:szCs w:val="28"/>
          <w:vertAlign w:val="subscript"/>
          <w:lang w:val="en-US"/>
        </w:rPr>
        <w:t>S</w:t>
      </w:r>
      <w:r w:rsidRPr="00F6027D">
        <w:rPr>
          <w:sz w:val="28"/>
          <w:szCs w:val="28"/>
        </w:rPr>
        <w:t xml:space="preserve"> может быть как положительным, так и отрицательным. Положительное значение свидетельствует о том, что насос в данной ситуации обладает самовсасывающей способностью и может поднять жидкость во всасывающем трубопроводе над уровнем её в резервуаре откачки, но на высоту не более рассчитанно</w:t>
      </w:r>
      <w:r>
        <w:rPr>
          <w:sz w:val="28"/>
          <w:szCs w:val="28"/>
        </w:rPr>
        <w:t>й</w:t>
      </w:r>
      <w:r w:rsidRPr="00F6027D">
        <w:rPr>
          <w:sz w:val="28"/>
          <w:szCs w:val="28"/>
        </w:rPr>
        <w:t xml:space="preserve">. Отрицательное значение </w:t>
      </w:r>
      <w:r w:rsidRPr="00F6027D">
        <w:rPr>
          <w:i/>
          <w:sz w:val="28"/>
          <w:szCs w:val="28"/>
          <w:lang w:val="en-US"/>
        </w:rPr>
        <w:t>H</w:t>
      </w:r>
      <w:r w:rsidRPr="00F6027D">
        <w:rPr>
          <w:sz w:val="28"/>
          <w:szCs w:val="28"/>
          <w:vertAlign w:val="subscript"/>
          <w:lang w:val="en-US"/>
        </w:rPr>
        <w:t>S</w:t>
      </w:r>
      <w:r w:rsidRPr="00F6027D">
        <w:rPr>
          <w:sz w:val="28"/>
          <w:szCs w:val="28"/>
        </w:rPr>
        <w:t xml:space="preserve"> свидетельствуют об отсутствии у насоса самовсасывающей способности. Для придания насосу работоспособности в данном случае на его входе необходимо поддерживать напор не менее рассчитанного отрицательного значения </w:t>
      </w:r>
      <w:r w:rsidRPr="00F6027D">
        <w:rPr>
          <w:i/>
          <w:sz w:val="28"/>
          <w:szCs w:val="28"/>
          <w:lang w:val="en-US"/>
        </w:rPr>
        <w:t>H</w:t>
      </w:r>
      <w:r w:rsidRPr="00F6027D">
        <w:rPr>
          <w:sz w:val="28"/>
          <w:szCs w:val="28"/>
          <w:lang w:val="en-US"/>
        </w:rPr>
        <w:t>s</w:t>
      </w:r>
      <w:r w:rsidRPr="00F6027D">
        <w:rPr>
          <w:sz w:val="28"/>
          <w:szCs w:val="28"/>
        </w:rPr>
        <w:t xml:space="preserve"> взятого по абсолютной величине (подпор).</w:t>
      </w:r>
    </w:p>
    <w:p w:rsidR="00941C8A" w:rsidRPr="00F6027D" w:rsidRDefault="00941C8A" w:rsidP="00941C8A">
      <w:pPr>
        <w:spacing w:line="240" w:lineRule="auto"/>
        <w:ind w:firstLine="567"/>
        <w:jc w:val="both"/>
        <w:rPr>
          <w:sz w:val="28"/>
          <w:szCs w:val="28"/>
        </w:rPr>
      </w:pPr>
      <w:r w:rsidRPr="00F6027D">
        <w:rPr>
          <w:b/>
          <w:i/>
          <w:sz w:val="28"/>
          <w:szCs w:val="28"/>
        </w:rPr>
        <w:t>Коэффициент быстроходности</w:t>
      </w:r>
      <w:r w:rsidRPr="00F6027D">
        <w:rPr>
          <w:sz w:val="28"/>
          <w:szCs w:val="28"/>
        </w:rPr>
        <w:t xml:space="preserve"> насоса определяется формулой:</w:t>
      </w:r>
    </w:p>
    <w:p w:rsidR="00941C8A" w:rsidRPr="00F6027D" w:rsidRDefault="00941C8A" w:rsidP="00941C8A">
      <w:pPr>
        <w:spacing w:line="240" w:lineRule="auto"/>
        <w:ind w:firstLine="720"/>
        <w:jc w:val="right"/>
        <w:rPr>
          <w:sz w:val="28"/>
          <w:szCs w:val="28"/>
        </w:rPr>
      </w:pPr>
      <w:r w:rsidRPr="00F6027D">
        <w:rPr>
          <w:position w:val="-44"/>
          <w:sz w:val="28"/>
          <w:szCs w:val="28"/>
        </w:rPr>
        <w:object w:dxaOrig="1540" w:dyaOrig="900">
          <v:shape id="_x0000_i1049" type="#_x0000_t75" style="width:90pt;height:52.5pt">
            <v:imagedata r:id="rId24" o:title=""/>
          </v:shape>
        </w:object>
      </w:r>
      <w:r>
        <w:rPr>
          <w:sz w:val="28"/>
          <w:szCs w:val="28"/>
        </w:rPr>
        <w:t>,</w:t>
      </w:r>
      <w:r w:rsidRPr="00DE3BE7">
        <w:rPr>
          <w:sz w:val="28"/>
          <w:szCs w:val="28"/>
        </w:rPr>
        <w:tab/>
      </w:r>
      <w:r w:rsidRPr="00DE3BE7">
        <w:rPr>
          <w:sz w:val="28"/>
          <w:szCs w:val="28"/>
        </w:rPr>
        <w:tab/>
      </w:r>
      <w:r w:rsidRPr="00DE3BE7">
        <w:rPr>
          <w:sz w:val="28"/>
          <w:szCs w:val="28"/>
        </w:rPr>
        <w:tab/>
      </w:r>
      <w:r w:rsidRPr="00941C8A">
        <w:rPr>
          <w:sz w:val="28"/>
          <w:szCs w:val="28"/>
        </w:rPr>
        <w:tab/>
        <w:t xml:space="preserve">  </w:t>
      </w:r>
      <w:r w:rsidRPr="00F6027D">
        <w:rPr>
          <w:sz w:val="28"/>
          <w:szCs w:val="28"/>
        </w:rPr>
        <w:t xml:space="preserve"> (</w:t>
      </w:r>
      <w:r>
        <w:rPr>
          <w:sz w:val="28"/>
          <w:szCs w:val="28"/>
        </w:rPr>
        <w:t>2.11</w:t>
      </w:r>
      <w:r w:rsidRPr="00F6027D">
        <w:rPr>
          <w:sz w:val="28"/>
          <w:szCs w:val="28"/>
        </w:rPr>
        <w:t>)</w:t>
      </w:r>
    </w:p>
    <w:p w:rsidR="00941C8A" w:rsidRPr="00F6027D" w:rsidRDefault="00941C8A" w:rsidP="00941C8A">
      <w:pPr>
        <w:spacing w:line="240" w:lineRule="auto"/>
        <w:ind w:firstLine="567"/>
        <w:jc w:val="both"/>
        <w:rPr>
          <w:sz w:val="28"/>
          <w:szCs w:val="28"/>
        </w:rPr>
      </w:pPr>
      <w:r w:rsidRPr="00F6027D">
        <w:rPr>
          <w:sz w:val="28"/>
          <w:szCs w:val="28"/>
        </w:rPr>
        <w:t xml:space="preserve">где </w:t>
      </w:r>
      <w:r w:rsidRPr="00F6027D">
        <w:rPr>
          <w:i/>
          <w:sz w:val="28"/>
          <w:szCs w:val="28"/>
          <w:lang w:val="en-US"/>
        </w:rPr>
        <w:t>n</w:t>
      </w:r>
      <w:r w:rsidRPr="00F6027D">
        <w:rPr>
          <w:sz w:val="28"/>
          <w:szCs w:val="28"/>
        </w:rPr>
        <w:t xml:space="preserve"> – номинальные обороты ротора, мин</w:t>
      </w:r>
      <w:r w:rsidRPr="00F6027D">
        <w:rPr>
          <w:sz w:val="28"/>
          <w:szCs w:val="28"/>
          <w:vertAlign w:val="superscript"/>
        </w:rPr>
        <w:t>-1</w:t>
      </w:r>
      <w:r w:rsidRPr="00F6027D">
        <w:rPr>
          <w:sz w:val="28"/>
          <w:szCs w:val="28"/>
        </w:rPr>
        <w:t xml:space="preserve">; </w:t>
      </w:r>
      <w:r w:rsidRPr="00F6027D">
        <w:rPr>
          <w:i/>
          <w:sz w:val="28"/>
          <w:szCs w:val="28"/>
          <w:lang w:val="en-US"/>
        </w:rPr>
        <w:t>Q</w:t>
      </w:r>
      <w:r w:rsidRPr="00F602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6027D">
        <w:rPr>
          <w:i/>
          <w:sz w:val="28"/>
          <w:szCs w:val="28"/>
          <w:lang w:val="en-US"/>
        </w:rPr>
        <w:t>H</w:t>
      </w:r>
      <w:r w:rsidRPr="00F6027D">
        <w:rPr>
          <w:sz w:val="28"/>
          <w:szCs w:val="28"/>
        </w:rPr>
        <w:t xml:space="preserve"> –номинальная подача м</w:t>
      </w:r>
      <w:r w:rsidRPr="00F6027D">
        <w:rPr>
          <w:sz w:val="28"/>
          <w:szCs w:val="28"/>
          <w:vertAlign w:val="superscript"/>
        </w:rPr>
        <w:t>3</w:t>
      </w:r>
      <w:r w:rsidRPr="00F6027D">
        <w:rPr>
          <w:sz w:val="28"/>
          <w:szCs w:val="28"/>
        </w:rPr>
        <w:t>/с</w:t>
      </w:r>
      <w:r>
        <w:rPr>
          <w:sz w:val="28"/>
          <w:szCs w:val="28"/>
        </w:rPr>
        <w:t xml:space="preserve"> и </w:t>
      </w:r>
      <w:r w:rsidRPr="00F6027D">
        <w:rPr>
          <w:sz w:val="28"/>
          <w:szCs w:val="28"/>
        </w:rPr>
        <w:t xml:space="preserve">номинальный напор, </w:t>
      </w:r>
      <w:proofErr w:type="gramStart"/>
      <w:r w:rsidRPr="00F6027D"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(которые обычно определяются из маркировки насоса)</w:t>
      </w:r>
      <w:r w:rsidRPr="00F6027D">
        <w:rPr>
          <w:sz w:val="28"/>
          <w:szCs w:val="28"/>
        </w:rPr>
        <w:t>.</w:t>
      </w:r>
    </w:p>
    <w:p w:rsidR="00941C8A" w:rsidRPr="00F6027D" w:rsidRDefault="00941C8A" w:rsidP="00941C8A">
      <w:pPr>
        <w:spacing w:line="240" w:lineRule="auto"/>
        <w:ind w:firstLine="567"/>
        <w:jc w:val="both"/>
        <w:rPr>
          <w:sz w:val="28"/>
          <w:szCs w:val="28"/>
        </w:rPr>
      </w:pPr>
      <w:r w:rsidRPr="00F6027D">
        <w:rPr>
          <w:sz w:val="28"/>
          <w:szCs w:val="28"/>
        </w:rPr>
        <w:t xml:space="preserve">Коэффициент быстроходности насосов – это своеобразный критерий в зависимости от численного значения, которого насосы подразделяются </w:t>
      </w:r>
      <w:proofErr w:type="gramStart"/>
      <w:r w:rsidRPr="00F6027D">
        <w:rPr>
          <w:sz w:val="28"/>
          <w:szCs w:val="28"/>
        </w:rPr>
        <w:t>на</w:t>
      </w:r>
      <w:proofErr w:type="gramEnd"/>
      <w:r w:rsidRPr="00F6027D">
        <w:rPr>
          <w:sz w:val="28"/>
          <w:szCs w:val="28"/>
        </w:rPr>
        <w:t>:</w:t>
      </w:r>
    </w:p>
    <w:p w:rsidR="00941C8A" w:rsidRPr="00F6027D" w:rsidRDefault="00941C8A" w:rsidP="00941C8A">
      <w:pPr>
        <w:numPr>
          <w:ilvl w:val="0"/>
          <w:numId w:val="14"/>
        </w:numPr>
        <w:tabs>
          <w:tab w:val="clear" w:pos="720"/>
          <w:tab w:val="num" w:pos="11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6027D">
        <w:rPr>
          <w:sz w:val="28"/>
          <w:szCs w:val="28"/>
        </w:rPr>
        <w:t xml:space="preserve">Тихоходные </w:t>
      </w:r>
      <w:r w:rsidRPr="00F6027D">
        <w:rPr>
          <w:position w:val="-12"/>
          <w:sz w:val="28"/>
          <w:szCs w:val="28"/>
        </w:rPr>
        <w:object w:dxaOrig="260" w:dyaOrig="360">
          <v:shape id="_x0000_i1050" type="#_x0000_t75" style="width:12.75pt;height:18pt">
            <v:imagedata r:id="rId25" o:title=""/>
          </v:shape>
        </w:object>
      </w:r>
      <w:r w:rsidRPr="00F6027D">
        <w:rPr>
          <w:sz w:val="28"/>
          <w:szCs w:val="28"/>
        </w:rPr>
        <w:t>=40-80</w:t>
      </w:r>
    </w:p>
    <w:p w:rsidR="00941C8A" w:rsidRPr="00F6027D" w:rsidRDefault="00941C8A" w:rsidP="00941C8A">
      <w:pPr>
        <w:numPr>
          <w:ilvl w:val="0"/>
          <w:numId w:val="14"/>
        </w:numPr>
        <w:tabs>
          <w:tab w:val="clear" w:pos="720"/>
          <w:tab w:val="num" w:pos="11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6027D">
        <w:rPr>
          <w:sz w:val="28"/>
          <w:szCs w:val="28"/>
        </w:rPr>
        <w:t xml:space="preserve">нормальной быстроходности </w:t>
      </w:r>
      <w:r w:rsidRPr="00F6027D">
        <w:rPr>
          <w:position w:val="-12"/>
          <w:sz w:val="28"/>
          <w:szCs w:val="28"/>
        </w:rPr>
        <w:object w:dxaOrig="260" w:dyaOrig="360">
          <v:shape id="_x0000_i1051" type="#_x0000_t75" style="width:12.75pt;height:18pt">
            <v:imagedata r:id="rId25" o:title=""/>
          </v:shape>
        </w:object>
      </w:r>
      <w:r w:rsidRPr="00F6027D">
        <w:rPr>
          <w:sz w:val="28"/>
          <w:szCs w:val="28"/>
        </w:rPr>
        <w:t>= 80-150</w:t>
      </w:r>
    </w:p>
    <w:p w:rsidR="00941C8A" w:rsidRPr="00F6027D" w:rsidRDefault="00941C8A" w:rsidP="00941C8A">
      <w:pPr>
        <w:numPr>
          <w:ilvl w:val="0"/>
          <w:numId w:val="14"/>
        </w:numPr>
        <w:tabs>
          <w:tab w:val="clear" w:pos="720"/>
          <w:tab w:val="num" w:pos="11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6027D">
        <w:rPr>
          <w:sz w:val="28"/>
          <w:szCs w:val="28"/>
        </w:rPr>
        <w:t xml:space="preserve">быстроходные </w:t>
      </w:r>
      <w:r w:rsidRPr="00F6027D">
        <w:rPr>
          <w:position w:val="-12"/>
          <w:sz w:val="28"/>
          <w:szCs w:val="28"/>
        </w:rPr>
        <w:object w:dxaOrig="260" w:dyaOrig="360">
          <v:shape id="_x0000_i1052" type="#_x0000_t75" style="width:12.75pt;height:18pt">
            <v:imagedata r:id="rId25" o:title=""/>
          </v:shape>
        </w:object>
      </w:r>
      <w:r w:rsidRPr="00F6027D">
        <w:rPr>
          <w:sz w:val="28"/>
          <w:szCs w:val="28"/>
        </w:rPr>
        <w:t>=150-300</w:t>
      </w:r>
    </w:p>
    <w:p w:rsidR="00941C8A" w:rsidRPr="00E30DE3" w:rsidRDefault="00941C8A" w:rsidP="00941C8A">
      <w:pPr>
        <w:spacing w:line="240" w:lineRule="auto"/>
        <w:jc w:val="both"/>
        <w:rPr>
          <w:sz w:val="24"/>
          <w:szCs w:val="24"/>
        </w:rPr>
      </w:pPr>
    </w:p>
    <w:p w:rsidR="00941C8A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 Описание экспериментальной установки</w:t>
      </w:r>
    </w:p>
    <w:p w:rsidR="00941C8A" w:rsidRPr="00E30DE3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color w:val="000000"/>
          <w:sz w:val="24"/>
          <w:szCs w:val="24"/>
        </w:rPr>
      </w:pPr>
    </w:p>
    <w:p w:rsidR="00941C8A" w:rsidRPr="001E1EEE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Экспериментальная установка состоит из центробежного насоса марки </w:t>
      </w:r>
      <w:r w:rsidRPr="0029123C">
        <w:rPr>
          <w:i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, </w:t>
      </w:r>
      <w:r w:rsidRPr="001E1EEE">
        <w:rPr>
          <w:color w:val="000000"/>
          <w:sz w:val="28"/>
          <w:szCs w:val="28"/>
        </w:rPr>
        <w:t xml:space="preserve">откачивающего нефть из резервуара с давлением над уровнем нефти </w:t>
      </w:r>
      <w:r w:rsidRPr="008F24B7">
        <w:rPr>
          <w:i/>
          <w:color w:val="000000"/>
          <w:sz w:val="28"/>
          <w:szCs w:val="28"/>
        </w:rPr>
        <w:t>Р</w:t>
      </w:r>
      <w:proofErr w:type="gramStart"/>
      <w:r w:rsidRPr="008F24B7">
        <w:rPr>
          <w:i/>
          <w:color w:val="000000"/>
          <w:sz w:val="28"/>
          <w:szCs w:val="28"/>
          <w:vertAlign w:val="subscript"/>
        </w:rPr>
        <w:t>0</w:t>
      </w:r>
      <w:proofErr w:type="gramEnd"/>
      <w:r w:rsidRPr="001E1EEE">
        <w:rPr>
          <w:color w:val="000000"/>
          <w:sz w:val="28"/>
          <w:szCs w:val="28"/>
        </w:rPr>
        <w:t xml:space="preserve">. Давление на входе и выходе насоса равно соответственно </w:t>
      </w:r>
      <w:r w:rsidRPr="008F24B7">
        <w:rPr>
          <w:i/>
          <w:color w:val="000000"/>
          <w:sz w:val="28"/>
          <w:szCs w:val="28"/>
        </w:rPr>
        <w:t>Р</w:t>
      </w:r>
      <w:proofErr w:type="gramStart"/>
      <w:r w:rsidRPr="008F24B7">
        <w:rPr>
          <w:i/>
          <w:color w:val="000000"/>
          <w:sz w:val="28"/>
          <w:szCs w:val="28"/>
          <w:vertAlign w:val="subscript"/>
        </w:rPr>
        <w:t>1</w:t>
      </w:r>
      <w:proofErr w:type="gramEnd"/>
      <w:r w:rsidRPr="001E1EEE">
        <w:rPr>
          <w:color w:val="000000"/>
          <w:sz w:val="28"/>
          <w:szCs w:val="28"/>
        </w:rPr>
        <w:t xml:space="preserve"> и </w:t>
      </w:r>
      <w:r w:rsidRPr="008F24B7">
        <w:rPr>
          <w:i/>
          <w:color w:val="000000"/>
          <w:sz w:val="28"/>
          <w:szCs w:val="28"/>
        </w:rPr>
        <w:t>Р</w:t>
      </w:r>
      <w:r w:rsidRPr="008F24B7">
        <w:rPr>
          <w:i/>
          <w:color w:val="000000"/>
          <w:sz w:val="28"/>
          <w:szCs w:val="28"/>
          <w:vertAlign w:val="subscript"/>
        </w:rPr>
        <w:t>2</w:t>
      </w:r>
      <w:r w:rsidRPr="008F24B7">
        <w:rPr>
          <w:i/>
          <w:color w:val="000000"/>
          <w:sz w:val="28"/>
          <w:szCs w:val="28"/>
        </w:rPr>
        <w:t xml:space="preserve"> </w:t>
      </w:r>
      <w:r w:rsidRPr="001E1EEE">
        <w:rPr>
          <w:color w:val="000000"/>
          <w:sz w:val="28"/>
          <w:szCs w:val="28"/>
        </w:rPr>
        <w:t xml:space="preserve">и измеряется манометрами в точках с геодезическими отметками </w:t>
      </w:r>
      <w:r w:rsidRPr="008F24B7">
        <w:rPr>
          <w:i/>
          <w:color w:val="000000"/>
          <w:sz w:val="28"/>
          <w:szCs w:val="28"/>
        </w:rPr>
        <w:t>Z</w:t>
      </w:r>
      <w:r w:rsidRPr="008F24B7">
        <w:rPr>
          <w:i/>
          <w:color w:val="000000"/>
          <w:sz w:val="28"/>
          <w:szCs w:val="28"/>
          <w:vertAlign w:val="subscript"/>
        </w:rPr>
        <w:t>1</w:t>
      </w:r>
      <w:r w:rsidRPr="001E1EEE">
        <w:rPr>
          <w:color w:val="000000"/>
          <w:sz w:val="28"/>
          <w:szCs w:val="28"/>
        </w:rPr>
        <w:t xml:space="preserve"> и </w:t>
      </w:r>
      <w:r w:rsidRPr="008F24B7">
        <w:rPr>
          <w:i/>
          <w:color w:val="000000"/>
          <w:sz w:val="28"/>
          <w:szCs w:val="28"/>
        </w:rPr>
        <w:t>Z</w:t>
      </w:r>
      <w:r w:rsidRPr="008F24B7">
        <w:rPr>
          <w:i/>
          <w:color w:val="000000"/>
          <w:sz w:val="28"/>
          <w:szCs w:val="28"/>
          <w:vertAlign w:val="subscript"/>
        </w:rPr>
        <w:t>2</w:t>
      </w:r>
      <w:r w:rsidRPr="001E1EEE">
        <w:rPr>
          <w:color w:val="000000"/>
          <w:sz w:val="28"/>
          <w:szCs w:val="28"/>
        </w:rPr>
        <w:t xml:space="preserve">. Показания расходомера насоса и ваттметра двигателя насоса составляют соответственно </w:t>
      </w:r>
      <w:r w:rsidRPr="008F24B7">
        <w:rPr>
          <w:i/>
          <w:color w:val="000000"/>
          <w:sz w:val="28"/>
          <w:szCs w:val="28"/>
        </w:rPr>
        <w:t>Q</w:t>
      </w:r>
      <w:r w:rsidRPr="001E1EEE">
        <w:rPr>
          <w:color w:val="000000"/>
          <w:sz w:val="28"/>
          <w:szCs w:val="28"/>
        </w:rPr>
        <w:t xml:space="preserve"> и </w:t>
      </w:r>
      <w:r w:rsidRPr="008F24B7">
        <w:rPr>
          <w:i/>
          <w:color w:val="000000"/>
          <w:sz w:val="28"/>
          <w:szCs w:val="28"/>
        </w:rPr>
        <w:t>W</w:t>
      </w:r>
      <w:r w:rsidRPr="001E1EE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Потери напора во всасывающем трубопроводе принять равными </w:t>
      </w:r>
      <w:smartTag w:uri="urn:schemas-microsoft-com:office:smarttags" w:element="metricconverter">
        <w:smartTagPr>
          <w:attr w:name="ProductID" w:val="5 м"/>
        </w:smartTagPr>
        <w:r>
          <w:rPr>
            <w:color w:val="000000"/>
            <w:sz w:val="28"/>
            <w:szCs w:val="28"/>
          </w:rPr>
          <w:t>5 м</w:t>
        </w:r>
      </w:smartTag>
      <w:r>
        <w:rPr>
          <w:color w:val="000000"/>
          <w:sz w:val="28"/>
          <w:szCs w:val="28"/>
        </w:rPr>
        <w:t>.</w:t>
      </w:r>
    </w:p>
    <w:p w:rsidR="00941C8A" w:rsidRPr="001E1EEE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E1EEE">
        <w:rPr>
          <w:color w:val="000000"/>
          <w:sz w:val="28"/>
          <w:szCs w:val="28"/>
        </w:rPr>
        <w:t xml:space="preserve">араметры насоса: диаметры всасывающего и нагнетательного патрубков равны между собой и равны </w:t>
      </w:r>
      <w:r w:rsidRPr="008F24B7">
        <w:rPr>
          <w:i/>
          <w:color w:val="000000"/>
          <w:sz w:val="28"/>
          <w:szCs w:val="28"/>
        </w:rPr>
        <w:t>D</w:t>
      </w:r>
      <w:r w:rsidRPr="001E1EE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частота вращения вала насоса </w:t>
      </w:r>
      <w:proofErr w:type="spellStart"/>
      <w:r w:rsidRPr="008F24B7">
        <w:rPr>
          <w:i/>
          <w:color w:val="000000"/>
          <w:sz w:val="28"/>
          <w:szCs w:val="28"/>
        </w:rPr>
        <w:t>n</w:t>
      </w:r>
      <w:proofErr w:type="spellEnd"/>
      <w:r w:rsidRPr="001E1EEE">
        <w:rPr>
          <w:color w:val="000000"/>
          <w:sz w:val="28"/>
          <w:szCs w:val="28"/>
        </w:rPr>
        <w:t xml:space="preserve">, допустимый </w:t>
      </w:r>
      <w:proofErr w:type="spellStart"/>
      <w:r w:rsidRPr="001E1EEE">
        <w:rPr>
          <w:color w:val="000000"/>
          <w:sz w:val="28"/>
          <w:szCs w:val="28"/>
        </w:rPr>
        <w:t>кавитационный</w:t>
      </w:r>
      <w:proofErr w:type="spellEnd"/>
      <w:r w:rsidRPr="001E1EEE">
        <w:rPr>
          <w:color w:val="000000"/>
          <w:sz w:val="28"/>
          <w:szCs w:val="28"/>
        </w:rPr>
        <w:t xml:space="preserve"> запас насоса при </w:t>
      </w:r>
      <w:r>
        <w:rPr>
          <w:color w:val="000000"/>
          <w:sz w:val="28"/>
          <w:szCs w:val="28"/>
        </w:rPr>
        <w:t>производительности</w:t>
      </w:r>
      <w:r w:rsidRPr="001E1EEE">
        <w:rPr>
          <w:color w:val="000000"/>
          <w:sz w:val="28"/>
          <w:szCs w:val="28"/>
        </w:rPr>
        <w:t xml:space="preserve"> </w:t>
      </w:r>
      <w:r w:rsidRPr="008F24B7">
        <w:rPr>
          <w:i/>
          <w:color w:val="000000"/>
          <w:sz w:val="28"/>
          <w:szCs w:val="28"/>
        </w:rPr>
        <w:t>Q</w:t>
      </w:r>
      <w:r w:rsidRPr="001E1E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равен </w:t>
      </w:r>
      <w:r w:rsidRPr="00F6027D">
        <w:rPr>
          <w:sz w:val="28"/>
          <w:szCs w:val="28"/>
        </w:rPr>
        <w:t>∆</w:t>
      </w:r>
      <w:proofErr w:type="spellStart"/>
      <w:proofErr w:type="gramStart"/>
      <w:r w:rsidRPr="001E1EEE">
        <w:rPr>
          <w:color w:val="000000"/>
          <w:sz w:val="28"/>
          <w:szCs w:val="28"/>
        </w:rPr>
        <w:t>h</w:t>
      </w:r>
      <w:proofErr w:type="gramEnd"/>
      <w:r w:rsidRPr="00076C6A">
        <w:rPr>
          <w:i/>
          <w:color w:val="000000"/>
          <w:sz w:val="28"/>
          <w:szCs w:val="28"/>
          <w:vertAlign w:val="subscript"/>
        </w:rPr>
        <w:t>доп</w:t>
      </w:r>
      <w:proofErr w:type="spellEnd"/>
      <w:r w:rsidRPr="001E1EEE">
        <w:rPr>
          <w:color w:val="000000"/>
          <w:sz w:val="28"/>
          <w:szCs w:val="28"/>
        </w:rPr>
        <w:t>.</w:t>
      </w:r>
    </w:p>
    <w:p w:rsidR="00941C8A" w:rsidRPr="001E1EEE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1E1EEE">
        <w:rPr>
          <w:color w:val="000000"/>
          <w:sz w:val="28"/>
          <w:szCs w:val="28"/>
        </w:rPr>
        <w:t xml:space="preserve">Насос перекачивает нефть плотностью </w:t>
      </w:r>
      <w:r w:rsidRPr="001E1EEE">
        <w:rPr>
          <w:i/>
          <w:color w:val="000000"/>
          <w:sz w:val="28"/>
          <w:szCs w:val="28"/>
        </w:rPr>
        <w:sym w:font="Symbol" w:char="F072"/>
      </w:r>
      <w:r w:rsidRPr="001E1EEE">
        <w:rPr>
          <w:color w:val="000000"/>
          <w:sz w:val="28"/>
          <w:szCs w:val="28"/>
        </w:rPr>
        <w:t xml:space="preserve"> с давлением насыщенных паров</w:t>
      </w:r>
      <w:r w:rsidRPr="008F24B7">
        <w:rPr>
          <w:i/>
          <w:color w:val="000000"/>
          <w:sz w:val="28"/>
          <w:szCs w:val="28"/>
        </w:rPr>
        <w:t xml:space="preserve"> </w:t>
      </w:r>
      <w:proofErr w:type="spellStart"/>
      <w:r w:rsidRPr="008F24B7">
        <w:rPr>
          <w:i/>
          <w:color w:val="000000"/>
          <w:sz w:val="28"/>
          <w:szCs w:val="28"/>
        </w:rPr>
        <w:t>Р</w:t>
      </w:r>
      <w:proofErr w:type="gramStart"/>
      <w:r w:rsidRPr="008F24B7">
        <w:rPr>
          <w:i/>
          <w:color w:val="000000"/>
          <w:sz w:val="28"/>
          <w:szCs w:val="28"/>
          <w:vertAlign w:val="subscript"/>
        </w:rPr>
        <w:t>s</w:t>
      </w:r>
      <w:proofErr w:type="spellEnd"/>
      <w:proofErr w:type="gramEnd"/>
      <w:r w:rsidRPr="001E1EEE">
        <w:rPr>
          <w:color w:val="000000"/>
          <w:sz w:val="28"/>
          <w:szCs w:val="28"/>
        </w:rPr>
        <w:t>.</w:t>
      </w:r>
    </w:p>
    <w:p w:rsidR="00941C8A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Требуется определить: </w:t>
      </w:r>
      <w:r w:rsidRPr="00E81B6F">
        <w:rPr>
          <w:rFonts w:ascii="Times New Roman" w:hAnsi="Times New Roman"/>
          <w:sz w:val="28"/>
          <w:szCs w:val="28"/>
        </w:rPr>
        <w:t>напор, развиваемый насосом; допустим</w:t>
      </w:r>
      <w:r>
        <w:rPr>
          <w:rFonts w:ascii="Times New Roman" w:hAnsi="Times New Roman"/>
          <w:sz w:val="28"/>
          <w:szCs w:val="28"/>
        </w:rPr>
        <w:t>ую</w:t>
      </w:r>
      <w:r w:rsidRPr="00E81B6F">
        <w:rPr>
          <w:rFonts w:ascii="Times New Roman" w:hAnsi="Times New Roman"/>
          <w:sz w:val="28"/>
          <w:szCs w:val="28"/>
        </w:rPr>
        <w:t xml:space="preserve"> высот</w:t>
      </w:r>
      <w:r>
        <w:rPr>
          <w:rFonts w:ascii="Times New Roman" w:hAnsi="Times New Roman"/>
          <w:sz w:val="28"/>
          <w:szCs w:val="28"/>
        </w:rPr>
        <w:t>у</w:t>
      </w:r>
      <w:r w:rsidRPr="00E81B6F">
        <w:rPr>
          <w:rFonts w:ascii="Times New Roman" w:hAnsi="Times New Roman"/>
          <w:sz w:val="28"/>
          <w:szCs w:val="28"/>
        </w:rPr>
        <w:t xml:space="preserve"> всасывания; полезн</w:t>
      </w:r>
      <w:r>
        <w:rPr>
          <w:rFonts w:ascii="Times New Roman" w:hAnsi="Times New Roman"/>
          <w:sz w:val="28"/>
          <w:szCs w:val="28"/>
        </w:rPr>
        <w:t>ую</w:t>
      </w:r>
      <w:r w:rsidRPr="00E81B6F">
        <w:rPr>
          <w:rFonts w:ascii="Times New Roman" w:hAnsi="Times New Roman"/>
          <w:sz w:val="28"/>
          <w:szCs w:val="28"/>
        </w:rPr>
        <w:t xml:space="preserve"> мощность насоса; </w:t>
      </w:r>
      <w:r>
        <w:rPr>
          <w:rFonts w:ascii="Times New Roman" w:hAnsi="Times New Roman"/>
          <w:sz w:val="28"/>
          <w:szCs w:val="28"/>
        </w:rPr>
        <w:t>КПД</w:t>
      </w:r>
      <w:r w:rsidRPr="00E81B6F">
        <w:rPr>
          <w:rFonts w:ascii="Times New Roman" w:hAnsi="Times New Roman"/>
          <w:sz w:val="28"/>
          <w:szCs w:val="28"/>
        </w:rPr>
        <w:t xml:space="preserve"> насосно</w:t>
      </w:r>
      <w:r>
        <w:rPr>
          <w:rFonts w:ascii="Times New Roman" w:hAnsi="Times New Roman"/>
          <w:sz w:val="28"/>
          <w:szCs w:val="28"/>
        </w:rPr>
        <w:t>-силового</w:t>
      </w:r>
      <w:r w:rsidRPr="00E81B6F">
        <w:rPr>
          <w:rFonts w:ascii="Times New Roman" w:hAnsi="Times New Roman"/>
          <w:sz w:val="28"/>
          <w:szCs w:val="28"/>
        </w:rPr>
        <w:t xml:space="preserve"> агрегата</w:t>
      </w:r>
      <w:r>
        <w:rPr>
          <w:rFonts w:ascii="Times New Roman" w:hAnsi="Times New Roman"/>
          <w:sz w:val="28"/>
          <w:szCs w:val="28"/>
        </w:rPr>
        <w:t>; коэффициент быстроходности насоса.</w:t>
      </w:r>
      <w:r w:rsidRPr="00E81B6F">
        <w:rPr>
          <w:rFonts w:ascii="Times New Roman" w:hAnsi="Times New Roman"/>
          <w:sz w:val="28"/>
          <w:szCs w:val="28"/>
        </w:rPr>
        <w:t xml:space="preserve"> </w:t>
      </w:r>
    </w:p>
    <w:p w:rsidR="00941C8A" w:rsidRPr="00076C6A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076C6A">
        <w:rPr>
          <w:color w:val="000000"/>
          <w:sz w:val="28"/>
          <w:szCs w:val="28"/>
        </w:rPr>
        <w:t xml:space="preserve">Численные значения параметров насоса и характеристика перекачиваемой насосом нефти даны в табл. </w:t>
      </w:r>
      <w:r>
        <w:rPr>
          <w:color w:val="000000"/>
          <w:sz w:val="28"/>
          <w:szCs w:val="28"/>
        </w:rPr>
        <w:t>2.1</w:t>
      </w:r>
      <w:r w:rsidRPr="00076C6A">
        <w:rPr>
          <w:color w:val="000000"/>
          <w:sz w:val="28"/>
          <w:szCs w:val="28"/>
        </w:rPr>
        <w:t>.</w:t>
      </w:r>
    </w:p>
    <w:p w:rsidR="00941C8A" w:rsidRPr="00076C6A" w:rsidRDefault="00941C8A" w:rsidP="00941C8A">
      <w:pPr>
        <w:tabs>
          <w:tab w:val="left" w:pos="360"/>
        </w:tabs>
        <w:spacing w:line="240" w:lineRule="auto"/>
        <w:jc w:val="right"/>
        <w:rPr>
          <w:sz w:val="28"/>
        </w:rPr>
      </w:pPr>
      <w:r w:rsidRPr="00076C6A">
        <w:rPr>
          <w:sz w:val="28"/>
        </w:rPr>
        <w:t xml:space="preserve">Таблица </w:t>
      </w:r>
      <w:r>
        <w:rPr>
          <w:sz w:val="28"/>
        </w:rPr>
        <w:t>2.1</w:t>
      </w:r>
      <w:r w:rsidRPr="00076C6A">
        <w:rPr>
          <w:sz w:val="28"/>
        </w:rPr>
        <w:t>.</w:t>
      </w:r>
    </w:p>
    <w:p w:rsidR="00941C8A" w:rsidRPr="00076C6A" w:rsidRDefault="00941C8A" w:rsidP="00941C8A">
      <w:pPr>
        <w:keepNext/>
        <w:tabs>
          <w:tab w:val="left" w:pos="360"/>
        </w:tabs>
        <w:spacing w:line="240" w:lineRule="auto"/>
        <w:jc w:val="center"/>
        <w:outlineLvl w:val="1"/>
        <w:rPr>
          <w:sz w:val="28"/>
        </w:rPr>
      </w:pPr>
      <w:r w:rsidRPr="00076C6A">
        <w:rPr>
          <w:sz w:val="28"/>
        </w:rPr>
        <w:lastRenderedPageBreak/>
        <w:t>Рабочие параметры насоса</w:t>
      </w:r>
    </w:p>
    <w:tbl>
      <w:tblPr>
        <w:tblW w:w="0" w:type="auto"/>
        <w:jc w:val="center"/>
        <w:tblInd w:w="-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F"/>
      </w:tblPr>
      <w:tblGrid>
        <w:gridCol w:w="1463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</w:tblGrid>
      <w:tr w:rsidR="00941C8A" w:rsidRPr="00076C6A" w:rsidTr="00947A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3" w:type="dxa"/>
            <w:vMerge w:val="restart"/>
            <w:vAlign w:val="center"/>
          </w:tcPr>
          <w:p w:rsidR="00941C8A" w:rsidRPr="00181F35" w:rsidRDefault="00941C8A" w:rsidP="00947AD9">
            <w:pPr>
              <w:keepNext/>
              <w:tabs>
                <w:tab w:val="left" w:pos="360"/>
                <w:tab w:val="left" w:pos="1310"/>
              </w:tabs>
              <w:spacing w:line="240" w:lineRule="auto"/>
              <w:ind w:right="-108"/>
              <w:jc w:val="center"/>
              <w:outlineLvl w:val="4"/>
              <w:rPr>
                <w:sz w:val="28"/>
                <w:szCs w:val="28"/>
              </w:rPr>
            </w:pPr>
            <w:r w:rsidRPr="00181F35">
              <w:rPr>
                <w:sz w:val="28"/>
                <w:szCs w:val="28"/>
              </w:rPr>
              <w:t>Параметр</w:t>
            </w:r>
          </w:p>
        </w:tc>
        <w:tc>
          <w:tcPr>
            <w:tcW w:w="8470" w:type="dxa"/>
            <w:gridSpan w:val="10"/>
            <w:vAlign w:val="center"/>
          </w:tcPr>
          <w:p w:rsidR="00941C8A" w:rsidRPr="00181F35" w:rsidRDefault="00941C8A" w:rsidP="00947AD9">
            <w:pPr>
              <w:keepNext/>
              <w:tabs>
                <w:tab w:val="left" w:pos="360"/>
              </w:tabs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 w:rsidRPr="00181F35">
              <w:rPr>
                <w:sz w:val="28"/>
                <w:szCs w:val="28"/>
              </w:rPr>
              <w:t>Номер варианта</w:t>
            </w:r>
          </w:p>
        </w:tc>
      </w:tr>
      <w:tr w:rsidR="00941C8A" w:rsidRPr="00076C6A" w:rsidTr="00947A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3" w:type="dxa"/>
            <w:vMerge/>
            <w:vAlign w:val="center"/>
          </w:tcPr>
          <w:p w:rsidR="00941C8A" w:rsidRPr="00181F35" w:rsidRDefault="00941C8A" w:rsidP="00947AD9">
            <w:pPr>
              <w:keepNext/>
              <w:tabs>
                <w:tab w:val="left" w:pos="360"/>
              </w:tabs>
              <w:spacing w:line="240" w:lineRule="auto"/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941C8A" w:rsidRPr="00181F35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  <w:szCs w:val="28"/>
              </w:rPr>
            </w:pPr>
            <w:r w:rsidRPr="00181F35"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vAlign w:val="center"/>
          </w:tcPr>
          <w:p w:rsidR="00941C8A" w:rsidRPr="00181F35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  <w:szCs w:val="28"/>
              </w:rPr>
            </w:pPr>
            <w:r w:rsidRPr="00181F35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vAlign w:val="center"/>
          </w:tcPr>
          <w:p w:rsidR="00941C8A" w:rsidRPr="00181F35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  <w:szCs w:val="28"/>
              </w:rPr>
            </w:pPr>
            <w:r w:rsidRPr="00181F35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3</w:t>
            </w:r>
          </w:p>
        </w:tc>
        <w:tc>
          <w:tcPr>
            <w:tcW w:w="847" w:type="dxa"/>
            <w:vAlign w:val="center"/>
          </w:tcPr>
          <w:p w:rsidR="00941C8A" w:rsidRPr="00941C8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color w:val="FF0000"/>
                <w:sz w:val="28"/>
              </w:rPr>
            </w:pPr>
            <w:r w:rsidRPr="00941C8A">
              <w:rPr>
                <w:color w:val="FF0000"/>
                <w:sz w:val="28"/>
              </w:rPr>
              <w:t>4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5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6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7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8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9</w:t>
            </w:r>
          </w:p>
        </w:tc>
      </w:tr>
      <w:tr w:rsidR="00941C8A" w:rsidRPr="00076C6A" w:rsidTr="00947AD9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463" w:type="dxa"/>
            <w:vAlign w:val="center"/>
          </w:tcPr>
          <w:p w:rsidR="00941C8A" w:rsidRPr="00001768" w:rsidRDefault="00941C8A" w:rsidP="00947AD9">
            <w:pPr>
              <w:keepNext/>
              <w:tabs>
                <w:tab w:val="left" w:pos="0"/>
              </w:tabs>
              <w:spacing w:line="240" w:lineRule="auto"/>
              <w:ind w:right="-34"/>
              <w:jc w:val="center"/>
              <w:outlineLvl w:val="4"/>
              <w:rPr>
                <w:sz w:val="28"/>
              </w:rPr>
            </w:pPr>
            <w:r w:rsidRPr="00001768">
              <w:rPr>
                <w:sz w:val="28"/>
              </w:rPr>
              <w:t>Марка насоса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НМ 10000-210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НМ 3600-230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НМ 7000-210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НМ 5000-210</w:t>
            </w:r>
          </w:p>
        </w:tc>
        <w:tc>
          <w:tcPr>
            <w:tcW w:w="847" w:type="dxa"/>
            <w:vAlign w:val="center"/>
          </w:tcPr>
          <w:p w:rsidR="00941C8A" w:rsidRPr="00941C8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color w:val="FF0000"/>
                <w:sz w:val="28"/>
              </w:rPr>
            </w:pPr>
            <w:r w:rsidRPr="00941C8A">
              <w:rPr>
                <w:color w:val="FF0000"/>
                <w:sz w:val="28"/>
              </w:rPr>
              <w:t>НМ 1800-240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НМ 1250-260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НМ 2500-230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НМ 7000-210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НМ 10000-210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НМ 5000-210</w:t>
            </w:r>
          </w:p>
        </w:tc>
      </w:tr>
      <w:tr w:rsidR="00941C8A" w:rsidRPr="00076C6A" w:rsidTr="00947AD9">
        <w:tblPrEx>
          <w:tblCellMar>
            <w:top w:w="0" w:type="dxa"/>
            <w:bottom w:w="0" w:type="dxa"/>
          </w:tblCellMar>
        </w:tblPrEx>
        <w:trPr>
          <w:cantSplit/>
          <w:trHeight w:val="72"/>
          <w:jc w:val="center"/>
        </w:trPr>
        <w:tc>
          <w:tcPr>
            <w:tcW w:w="1463" w:type="dxa"/>
            <w:vAlign w:val="center"/>
          </w:tcPr>
          <w:p w:rsidR="00941C8A" w:rsidRPr="00076C6A" w:rsidRDefault="00941C8A" w:rsidP="00947AD9">
            <w:pPr>
              <w:keepNext/>
              <w:tabs>
                <w:tab w:val="left" w:pos="360"/>
              </w:tabs>
              <w:spacing w:line="240" w:lineRule="auto"/>
              <w:ind w:right="-34"/>
              <w:jc w:val="center"/>
              <w:outlineLvl w:val="4"/>
              <w:rPr>
                <w:sz w:val="28"/>
              </w:rPr>
            </w:pPr>
            <w:r w:rsidRPr="00076C6A">
              <w:rPr>
                <w:i/>
                <w:sz w:val="28"/>
              </w:rPr>
              <w:t>Р</w:t>
            </w:r>
            <w:proofErr w:type="gramStart"/>
            <w:r w:rsidRPr="00076C6A">
              <w:rPr>
                <w:i/>
                <w:sz w:val="28"/>
                <w:vertAlign w:val="subscript"/>
              </w:rPr>
              <w:t>0</w:t>
            </w:r>
            <w:proofErr w:type="gramEnd"/>
            <w:r w:rsidRPr="00076C6A">
              <w:rPr>
                <w:sz w:val="28"/>
              </w:rPr>
              <w:t xml:space="preserve">, </w:t>
            </w:r>
            <w:proofErr w:type="spellStart"/>
            <w:r w:rsidRPr="00076C6A">
              <w:rPr>
                <w:sz w:val="28"/>
              </w:rPr>
              <w:t>кГс</w:t>
            </w:r>
            <w:proofErr w:type="spellEnd"/>
            <w:r w:rsidRPr="00076C6A">
              <w:rPr>
                <w:sz w:val="28"/>
              </w:rPr>
              <w:t>/см</w:t>
            </w:r>
            <w:r w:rsidRPr="00076C6A">
              <w:rPr>
                <w:sz w:val="28"/>
                <w:vertAlign w:val="superscript"/>
              </w:rPr>
              <w:t>2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1,0</w:t>
            </w:r>
            <w:r>
              <w:rPr>
                <w:sz w:val="28"/>
              </w:rPr>
              <w:t>3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1,01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1,02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1,0</w:t>
            </w:r>
            <w:r>
              <w:rPr>
                <w:sz w:val="28"/>
              </w:rPr>
              <w:t>2</w:t>
            </w:r>
          </w:p>
        </w:tc>
        <w:tc>
          <w:tcPr>
            <w:tcW w:w="847" w:type="dxa"/>
            <w:vAlign w:val="center"/>
          </w:tcPr>
          <w:p w:rsidR="00941C8A" w:rsidRPr="00941C8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color w:val="FF0000"/>
                <w:sz w:val="28"/>
              </w:rPr>
            </w:pPr>
            <w:r w:rsidRPr="00941C8A">
              <w:rPr>
                <w:color w:val="FF0000"/>
                <w:sz w:val="28"/>
              </w:rPr>
              <w:t>1,01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1,01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1,00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1,01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1,02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1,02</w:t>
            </w:r>
          </w:p>
        </w:tc>
      </w:tr>
      <w:tr w:rsidR="00941C8A" w:rsidRPr="00076C6A" w:rsidTr="00947AD9">
        <w:tblPrEx>
          <w:tblCellMar>
            <w:top w:w="0" w:type="dxa"/>
            <w:bottom w:w="0" w:type="dxa"/>
          </w:tblCellMar>
        </w:tblPrEx>
        <w:trPr>
          <w:cantSplit/>
          <w:trHeight w:val="72"/>
          <w:jc w:val="center"/>
        </w:trPr>
        <w:tc>
          <w:tcPr>
            <w:tcW w:w="1463" w:type="dxa"/>
            <w:vAlign w:val="center"/>
          </w:tcPr>
          <w:p w:rsidR="00941C8A" w:rsidRPr="00076C6A" w:rsidRDefault="00941C8A" w:rsidP="00947AD9">
            <w:pPr>
              <w:keepNext/>
              <w:tabs>
                <w:tab w:val="left" w:pos="360"/>
              </w:tabs>
              <w:spacing w:line="240" w:lineRule="auto"/>
              <w:ind w:right="-34"/>
              <w:jc w:val="center"/>
              <w:outlineLvl w:val="4"/>
              <w:rPr>
                <w:sz w:val="28"/>
              </w:rPr>
            </w:pPr>
            <w:r w:rsidRPr="00076C6A">
              <w:rPr>
                <w:i/>
                <w:sz w:val="28"/>
              </w:rPr>
              <w:t>Р</w:t>
            </w:r>
            <w:proofErr w:type="gramStart"/>
            <w:r w:rsidRPr="00076C6A">
              <w:rPr>
                <w:i/>
                <w:sz w:val="28"/>
                <w:vertAlign w:val="subscript"/>
              </w:rPr>
              <w:t>1</w:t>
            </w:r>
            <w:proofErr w:type="gramEnd"/>
            <w:r w:rsidRPr="00076C6A">
              <w:rPr>
                <w:sz w:val="28"/>
              </w:rPr>
              <w:t xml:space="preserve">, </w:t>
            </w:r>
            <w:proofErr w:type="spellStart"/>
            <w:r w:rsidRPr="00076C6A">
              <w:rPr>
                <w:sz w:val="28"/>
              </w:rPr>
              <w:t>кГс</w:t>
            </w:r>
            <w:proofErr w:type="spellEnd"/>
            <w:r w:rsidRPr="00076C6A">
              <w:rPr>
                <w:sz w:val="28"/>
              </w:rPr>
              <w:t>/см</w:t>
            </w:r>
            <w:r w:rsidRPr="00076C6A">
              <w:rPr>
                <w:sz w:val="28"/>
                <w:vertAlign w:val="superscript"/>
              </w:rPr>
              <w:t>2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8,6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4,62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3,25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076C6A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  <w:r w:rsidRPr="00076C6A">
              <w:rPr>
                <w:sz w:val="28"/>
              </w:rPr>
              <w:t>5</w:t>
            </w:r>
          </w:p>
        </w:tc>
        <w:tc>
          <w:tcPr>
            <w:tcW w:w="847" w:type="dxa"/>
            <w:vAlign w:val="center"/>
          </w:tcPr>
          <w:p w:rsidR="00941C8A" w:rsidRPr="00941C8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color w:val="FF0000"/>
                <w:sz w:val="28"/>
              </w:rPr>
            </w:pPr>
            <w:r w:rsidRPr="00941C8A">
              <w:rPr>
                <w:color w:val="FF0000"/>
                <w:sz w:val="28"/>
              </w:rPr>
              <w:t>2,20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2,52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076C6A">
              <w:rPr>
                <w:sz w:val="28"/>
              </w:rPr>
              <w:t>,32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5,33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10,4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Pr="00076C6A">
              <w:rPr>
                <w:sz w:val="28"/>
              </w:rPr>
              <w:t>,15</w:t>
            </w:r>
          </w:p>
        </w:tc>
      </w:tr>
      <w:tr w:rsidR="00941C8A" w:rsidRPr="00076C6A" w:rsidTr="00947AD9">
        <w:tblPrEx>
          <w:tblCellMar>
            <w:top w:w="0" w:type="dxa"/>
            <w:bottom w:w="0" w:type="dxa"/>
          </w:tblCellMar>
        </w:tblPrEx>
        <w:trPr>
          <w:cantSplit/>
          <w:trHeight w:val="72"/>
          <w:jc w:val="center"/>
        </w:trPr>
        <w:tc>
          <w:tcPr>
            <w:tcW w:w="1463" w:type="dxa"/>
            <w:vAlign w:val="center"/>
          </w:tcPr>
          <w:p w:rsidR="00941C8A" w:rsidRPr="00076C6A" w:rsidRDefault="00941C8A" w:rsidP="00947AD9">
            <w:pPr>
              <w:keepNext/>
              <w:tabs>
                <w:tab w:val="left" w:pos="360"/>
              </w:tabs>
              <w:spacing w:line="240" w:lineRule="auto"/>
              <w:ind w:right="-34"/>
              <w:jc w:val="center"/>
              <w:outlineLvl w:val="4"/>
              <w:rPr>
                <w:sz w:val="28"/>
              </w:rPr>
            </w:pPr>
            <w:r w:rsidRPr="00076C6A">
              <w:rPr>
                <w:i/>
                <w:sz w:val="28"/>
              </w:rPr>
              <w:t>Р</w:t>
            </w:r>
            <w:proofErr w:type="gramStart"/>
            <w:r w:rsidRPr="00076C6A">
              <w:rPr>
                <w:i/>
                <w:sz w:val="28"/>
                <w:vertAlign w:val="subscript"/>
              </w:rPr>
              <w:t>2</w:t>
            </w:r>
            <w:proofErr w:type="gramEnd"/>
            <w:r w:rsidRPr="00076C6A">
              <w:rPr>
                <w:sz w:val="28"/>
              </w:rPr>
              <w:t xml:space="preserve">, </w:t>
            </w:r>
            <w:proofErr w:type="spellStart"/>
            <w:r w:rsidRPr="00076C6A">
              <w:rPr>
                <w:sz w:val="28"/>
              </w:rPr>
              <w:t>кГс</w:t>
            </w:r>
            <w:proofErr w:type="spellEnd"/>
            <w:r w:rsidRPr="00076C6A">
              <w:rPr>
                <w:sz w:val="28"/>
              </w:rPr>
              <w:t>/см</w:t>
            </w:r>
            <w:r w:rsidRPr="00076C6A">
              <w:rPr>
                <w:sz w:val="28"/>
                <w:vertAlign w:val="superscript"/>
              </w:rPr>
              <w:t>2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25,8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23,7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2</w:t>
            </w:r>
            <w:r>
              <w:rPr>
                <w:sz w:val="28"/>
              </w:rPr>
              <w:t>1</w:t>
            </w:r>
            <w:r w:rsidRPr="00076C6A">
              <w:rPr>
                <w:sz w:val="28"/>
              </w:rPr>
              <w:t>,8</w:t>
            </w:r>
          </w:p>
        </w:tc>
        <w:tc>
          <w:tcPr>
            <w:tcW w:w="847" w:type="dxa"/>
            <w:vAlign w:val="center"/>
          </w:tcPr>
          <w:p w:rsidR="00941C8A" w:rsidRPr="00941C8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color w:val="FF0000"/>
                <w:sz w:val="28"/>
              </w:rPr>
            </w:pPr>
            <w:r w:rsidRPr="00941C8A">
              <w:rPr>
                <w:color w:val="FF0000"/>
                <w:sz w:val="28"/>
              </w:rPr>
              <w:t>28,4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26,3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23,0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26,2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28,3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25,8</w:t>
            </w:r>
          </w:p>
        </w:tc>
      </w:tr>
      <w:tr w:rsidR="00941C8A" w:rsidRPr="00076C6A" w:rsidTr="00947AD9">
        <w:tblPrEx>
          <w:tblCellMar>
            <w:top w:w="0" w:type="dxa"/>
            <w:bottom w:w="0" w:type="dxa"/>
          </w:tblCellMar>
        </w:tblPrEx>
        <w:trPr>
          <w:cantSplit/>
          <w:trHeight w:val="72"/>
          <w:jc w:val="center"/>
        </w:trPr>
        <w:tc>
          <w:tcPr>
            <w:tcW w:w="1463" w:type="dxa"/>
            <w:vAlign w:val="center"/>
          </w:tcPr>
          <w:p w:rsidR="00941C8A" w:rsidRPr="00076C6A" w:rsidRDefault="00941C8A" w:rsidP="00947AD9">
            <w:pPr>
              <w:keepNext/>
              <w:tabs>
                <w:tab w:val="left" w:pos="360"/>
              </w:tabs>
              <w:spacing w:line="240" w:lineRule="auto"/>
              <w:ind w:right="-34"/>
              <w:jc w:val="center"/>
              <w:outlineLvl w:val="4"/>
              <w:rPr>
                <w:sz w:val="28"/>
              </w:rPr>
            </w:pPr>
            <w:r w:rsidRPr="00076C6A">
              <w:rPr>
                <w:i/>
                <w:sz w:val="28"/>
              </w:rPr>
              <w:t>Z</w:t>
            </w:r>
            <w:r w:rsidRPr="00076C6A">
              <w:rPr>
                <w:i/>
                <w:sz w:val="28"/>
                <w:vertAlign w:val="subscript"/>
              </w:rPr>
              <w:t>1</w:t>
            </w:r>
            <w:r w:rsidRPr="00076C6A">
              <w:rPr>
                <w:sz w:val="28"/>
              </w:rPr>
              <w:t>, м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1,0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1,1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1,1</w:t>
            </w:r>
          </w:p>
        </w:tc>
        <w:tc>
          <w:tcPr>
            <w:tcW w:w="847" w:type="dxa"/>
            <w:vAlign w:val="center"/>
          </w:tcPr>
          <w:p w:rsidR="00941C8A" w:rsidRPr="00941C8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color w:val="FF0000"/>
                <w:sz w:val="28"/>
              </w:rPr>
            </w:pPr>
            <w:r w:rsidRPr="00941C8A">
              <w:rPr>
                <w:color w:val="FF0000"/>
                <w:sz w:val="28"/>
              </w:rPr>
              <w:t>0,9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1,2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0,9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1,1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0,9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1,1</w:t>
            </w:r>
          </w:p>
        </w:tc>
      </w:tr>
      <w:tr w:rsidR="00941C8A" w:rsidRPr="00076C6A" w:rsidTr="00947AD9">
        <w:tblPrEx>
          <w:tblCellMar>
            <w:top w:w="0" w:type="dxa"/>
            <w:bottom w:w="0" w:type="dxa"/>
          </w:tblCellMar>
        </w:tblPrEx>
        <w:trPr>
          <w:cantSplit/>
          <w:trHeight w:val="72"/>
          <w:jc w:val="center"/>
        </w:trPr>
        <w:tc>
          <w:tcPr>
            <w:tcW w:w="1463" w:type="dxa"/>
            <w:vAlign w:val="center"/>
          </w:tcPr>
          <w:p w:rsidR="00941C8A" w:rsidRPr="00076C6A" w:rsidRDefault="00941C8A" w:rsidP="00947AD9">
            <w:pPr>
              <w:keepNext/>
              <w:tabs>
                <w:tab w:val="left" w:pos="360"/>
              </w:tabs>
              <w:spacing w:line="240" w:lineRule="auto"/>
              <w:ind w:right="-34"/>
              <w:jc w:val="center"/>
              <w:outlineLvl w:val="4"/>
              <w:rPr>
                <w:sz w:val="28"/>
              </w:rPr>
            </w:pPr>
            <w:r w:rsidRPr="00076C6A">
              <w:rPr>
                <w:i/>
                <w:sz w:val="28"/>
              </w:rPr>
              <w:t>Z</w:t>
            </w:r>
            <w:r w:rsidRPr="00076C6A">
              <w:rPr>
                <w:i/>
                <w:sz w:val="28"/>
                <w:vertAlign w:val="subscript"/>
              </w:rPr>
              <w:t>2</w:t>
            </w:r>
            <w:r w:rsidRPr="00076C6A">
              <w:rPr>
                <w:sz w:val="28"/>
              </w:rPr>
              <w:t>, м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1,4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1,0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1,8</w:t>
            </w:r>
          </w:p>
        </w:tc>
        <w:tc>
          <w:tcPr>
            <w:tcW w:w="847" w:type="dxa"/>
            <w:vAlign w:val="center"/>
          </w:tcPr>
          <w:p w:rsidR="00941C8A" w:rsidRPr="00941C8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color w:val="FF0000"/>
                <w:sz w:val="28"/>
              </w:rPr>
            </w:pPr>
            <w:r w:rsidRPr="00941C8A">
              <w:rPr>
                <w:color w:val="FF0000"/>
                <w:sz w:val="28"/>
              </w:rPr>
              <w:t>1,6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1,1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1,6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1,8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1,1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1,5</w:t>
            </w:r>
          </w:p>
        </w:tc>
      </w:tr>
      <w:tr w:rsidR="00941C8A" w:rsidRPr="00076C6A" w:rsidTr="00947AD9">
        <w:tblPrEx>
          <w:tblCellMar>
            <w:top w:w="0" w:type="dxa"/>
            <w:bottom w:w="0" w:type="dxa"/>
          </w:tblCellMar>
        </w:tblPrEx>
        <w:trPr>
          <w:cantSplit/>
          <w:trHeight w:val="72"/>
          <w:jc w:val="center"/>
        </w:trPr>
        <w:tc>
          <w:tcPr>
            <w:tcW w:w="1463" w:type="dxa"/>
            <w:vAlign w:val="center"/>
          </w:tcPr>
          <w:p w:rsidR="00941C8A" w:rsidRPr="00076C6A" w:rsidRDefault="00941C8A" w:rsidP="00947AD9">
            <w:pPr>
              <w:keepNext/>
              <w:tabs>
                <w:tab w:val="left" w:pos="360"/>
              </w:tabs>
              <w:spacing w:line="240" w:lineRule="auto"/>
              <w:ind w:right="-34"/>
              <w:jc w:val="center"/>
              <w:outlineLvl w:val="4"/>
              <w:rPr>
                <w:sz w:val="28"/>
              </w:rPr>
            </w:pPr>
            <w:r w:rsidRPr="00076C6A">
              <w:rPr>
                <w:i/>
                <w:sz w:val="28"/>
              </w:rPr>
              <w:t>Q</w:t>
            </w:r>
            <w:r w:rsidRPr="00076C6A">
              <w:rPr>
                <w:sz w:val="28"/>
              </w:rPr>
              <w:t>, м</w:t>
            </w:r>
            <w:r w:rsidRPr="00076C6A">
              <w:rPr>
                <w:sz w:val="28"/>
                <w:vertAlign w:val="superscript"/>
              </w:rPr>
              <w:t>3</w:t>
            </w:r>
            <w:r w:rsidRPr="00076C6A">
              <w:rPr>
                <w:sz w:val="28"/>
              </w:rPr>
              <w:t>/ч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10300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3220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8110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4900</w:t>
            </w:r>
          </w:p>
        </w:tc>
        <w:tc>
          <w:tcPr>
            <w:tcW w:w="847" w:type="dxa"/>
            <w:vAlign w:val="center"/>
          </w:tcPr>
          <w:p w:rsidR="00941C8A" w:rsidRPr="00941C8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color w:val="FF0000"/>
                <w:sz w:val="28"/>
              </w:rPr>
            </w:pPr>
            <w:r w:rsidRPr="00941C8A">
              <w:rPr>
                <w:color w:val="FF0000"/>
                <w:sz w:val="28"/>
              </w:rPr>
              <w:t>1740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910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1980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6090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11100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4150</w:t>
            </w:r>
          </w:p>
        </w:tc>
      </w:tr>
      <w:tr w:rsidR="00941C8A" w:rsidRPr="00076C6A" w:rsidTr="00947AD9">
        <w:tblPrEx>
          <w:tblCellMar>
            <w:top w:w="0" w:type="dxa"/>
            <w:bottom w:w="0" w:type="dxa"/>
          </w:tblCellMar>
        </w:tblPrEx>
        <w:trPr>
          <w:cantSplit/>
          <w:trHeight w:val="72"/>
          <w:jc w:val="center"/>
        </w:trPr>
        <w:tc>
          <w:tcPr>
            <w:tcW w:w="1463" w:type="dxa"/>
            <w:vAlign w:val="center"/>
          </w:tcPr>
          <w:p w:rsidR="00941C8A" w:rsidRPr="00076C6A" w:rsidRDefault="00941C8A" w:rsidP="00947AD9">
            <w:pPr>
              <w:keepNext/>
              <w:tabs>
                <w:tab w:val="left" w:pos="360"/>
              </w:tabs>
              <w:spacing w:line="240" w:lineRule="auto"/>
              <w:ind w:right="-34"/>
              <w:jc w:val="center"/>
              <w:outlineLvl w:val="4"/>
              <w:rPr>
                <w:sz w:val="28"/>
              </w:rPr>
            </w:pPr>
            <w:r w:rsidRPr="00076C6A">
              <w:rPr>
                <w:i/>
                <w:sz w:val="28"/>
              </w:rPr>
              <w:t>W</w:t>
            </w:r>
            <w:r w:rsidRPr="00076C6A">
              <w:rPr>
                <w:sz w:val="28"/>
              </w:rPr>
              <w:t>, кВт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5500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2100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  <w:r w:rsidRPr="00076C6A">
              <w:rPr>
                <w:sz w:val="28"/>
              </w:rPr>
              <w:t>10</w:t>
            </w:r>
          </w:p>
        </w:tc>
        <w:tc>
          <w:tcPr>
            <w:tcW w:w="847" w:type="dxa"/>
            <w:vAlign w:val="center"/>
          </w:tcPr>
          <w:p w:rsidR="00941C8A" w:rsidRPr="009F4296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9F4296">
              <w:rPr>
                <w:sz w:val="28"/>
              </w:rPr>
              <w:t>2850</w:t>
            </w:r>
          </w:p>
        </w:tc>
        <w:tc>
          <w:tcPr>
            <w:tcW w:w="847" w:type="dxa"/>
            <w:vAlign w:val="center"/>
          </w:tcPr>
          <w:p w:rsidR="00941C8A" w:rsidRPr="00941C8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color w:val="FF0000"/>
                <w:sz w:val="28"/>
              </w:rPr>
            </w:pPr>
            <w:r w:rsidRPr="00941C8A">
              <w:rPr>
                <w:color w:val="FF0000"/>
                <w:sz w:val="28"/>
              </w:rPr>
              <w:t>1600</w:t>
            </w:r>
          </w:p>
        </w:tc>
        <w:tc>
          <w:tcPr>
            <w:tcW w:w="847" w:type="dxa"/>
            <w:vAlign w:val="center"/>
          </w:tcPr>
          <w:p w:rsidR="00941C8A" w:rsidRPr="0061258E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61258E">
              <w:rPr>
                <w:sz w:val="28"/>
              </w:rPr>
              <w:t>810</w:t>
            </w:r>
          </w:p>
        </w:tc>
        <w:tc>
          <w:tcPr>
            <w:tcW w:w="847" w:type="dxa"/>
            <w:vAlign w:val="center"/>
          </w:tcPr>
          <w:p w:rsidR="00941C8A" w:rsidRPr="0061258E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61258E">
              <w:rPr>
                <w:sz w:val="28"/>
              </w:rPr>
              <w:t>1340</w:t>
            </w:r>
          </w:p>
        </w:tc>
        <w:tc>
          <w:tcPr>
            <w:tcW w:w="847" w:type="dxa"/>
            <w:vAlign w:val="center"/>
          </w:tcPr>
          <w:p w:rsidR="00941C8A" w:rsidRPr="0061258E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61258E">
              <w:rPr>
                <w:sz w:val="28"/>
              </w:rPr>
              <w:t>3915</w:t>
            </w:r>
          </w:p>
        </w:tc>
        <w:tc>
          <w:tcPr>
            <w:tcW w:w="847" w:type="dxa"/>
            <w:vAlign w:val="center"/>
          </w:tcPr>
          <w:p w:rsidR="00941C8A" w:rsidRPr="0061258E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61258E">
              <w:rPr>
                <w:sz w:val="28"/>
              </w:rPr>
              <w:t>6300</w:t>
            </w:r>
          </w:p>
        </w:tc>
        <w:tc>
          <w:tcPr>
            <w:tcW w:w="847" w:type="dxa"/>
            <w:vAlign w:val="center"/>
          </w:tcPr>
          <w:p w:rsidR="00941C8A" w:rsidRPr="0061258E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61258E">
              <w:rPr>
                <w:sz w:val="28"/>
              </w:rPr>
              <w:t>2</w:t>
            </w:r>
            <w:r>
              <w:rPr>
                <w:sz w:val="28"/>
              </w:rPr>
              <w:t>9</w:t>
            </w:r>
            <w:r w:rsidRPr="0061258E">
              <w:rPr>
                <w:sz w:val="28"/>
              </w:rPr>
              <w:t>35</w:t>
            </w:r>
          </w:p>
        </w:tc>
      </w:tr>
      <w:tr w:rsidR="00941C8A" w:rsidRPr="00076C6A" w:rsidTr="00947AD9">
        <w:tblPrEx>
          <w:tblCellMar>
            <w:top w:w="0" w:type="dxa"/>
            <w:bottom w:w="0" w:type="dxa"/>
          </w:tblCellMar>
        </w:tblPrEx>
        <w:trPr>
          <w:cantSplit/>
          <w:trHeight w:val="72"/>
          <w:jc w:val="center"/>
        </w:trPr>
        <w:tc>
          <w:tcPr>
            <w:tcW w:w="1463" w:type="dxa"/>
            <w:vAlign w:val="center"/>
          </w:tcPr>
          <w:p w:rsidR="00941C8A" w:rsidRPr="00076C6A" w:rsidRDefault="00941C8A" w:rsidP="00947AD9">
            <w:pPr>
              <w:keepNext/>
              <w:tabs>
                <w:tab w:val="left" w:pos="360"/>
              </w:tabs>
              <w:spacing w:line="240" w:lineRule="auto"/>
              <w:ind w:right="-34"/>
              <w:jc w:val="center"/>
              <w:outlineLvl w:val="4"/>
              <w:rPr>
                <w:sz w:val="28"/>
              </w:rPr>
            </w:pPr>
            <w:r w:rsidRPr="00076C6A">
              <w:rPr>
                <w:i/>
                <w:sz w:val="28"/>
              </w:rPr>
              <w:t>D</w:t>
            </w:r>
            <w:r w:rsidRPr="00076C6A">
              <w:rPr>
                <w:sz w:val="28"/>
              </w:rPr>
              <w:t>, мм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600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1000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  <w:tc>
          <w:tcPr>
            <w:tcW w:w="847" w:type="dxa"/>
            <w:vAlign w:val="center"/>
          </w:tcPr>
          <w:p w:rsidR="00941C8A" w:rsidRPr="00941C8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color w:val="FF0000"/>
                <w:sz w:val="28"/>
              </w:rPr>
            </w:pPr>
            <w:r w:rsidRPr="00941C8A">
              <w:rPr>
                <w:color w:val="FF0000"/>
                <w:sz w:val="28"/>
              </w:rPr>
              <w:t>350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350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5</w:t>
            </w:r>
            <w:r>
              <w:rPr>
                <w:sz w:val="28"/>
              </w:rPr>
              <w:t>1</w:t>
            </w:r>
            <w:r w:rsidRPr="00076C6A">
              <w:rPr>
                <w:sz w:val="28"/>
              </w:rPr>
              <w:t>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Pr="00076C6A">
              <w:rPr>
                <w:sz w:val="28"/>
              </w:rPr>
              <w:t>00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1000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700</w:t>
            </w:r>
          </w:p>
        </w:tc>
      </w:tr>
      <w:tr w:rsidR="00941C8A" w:rsidRPr="00076C6A" w:rsidTr="00947AD9">
        <w:tblPrEx>
          <w:tblCellMar>
            <w:top w:w="0" w:type="dxa"/>
            <w:bottom w:w="0" w:type="dxa"/>
          </w:tblCellMar>
        </w:tblPrEx>
        <w:trPr>
          <w:cantSplit/>
          <w:trHeight w:val="72"/>
          <w:jc w:val="center"/>
        </w:trPr>
        <w:tc>
          <w:tcPr>
            <w:tcW w:w="1463" w:type="dxa"/>
            <w:vAlign w:val="center"/>
          </w:tcPr>
          <w:p w:rsidR="00941C8A" w:rsidRPr="00076C6A" w:rsidRDefault="00941C8A" w:rsidP="00947AD9">
            <w:pPr>
              <w:keepNext/>
              <w:tabs>
                <w:tab w:val="left" w:pos="360"/>
              </w:tabs>
              <w:spacing w:line="240" w:lineRule="auto"/>
              <w:ind w:right="-34"/>
              <w:jc w:val="center"/>
              <w:outlineLvl w:val="4"/>
              <w:rPr>
                <w:sz w:val="28"/>
              </w:rPr>
            </w:pPr>
            <w:proofErr w:type="spellStart"/>
            <w:r w:rsidRPr="00076C6A">
              <w:rPr>
                <w:i/>
                <w:sz w:val="28"/>
              </w:rPr>
              <w:t>n</w:t>
            </w:r>
            <w:proofErr w:type="spellEnd"/>
            <w:r>
              <w:rPr>
                <w:sz w:val="28"/>
              </w:rPr>
              <w:t xml:space="preserve">, </w:t>
            </w:r>
            <w:proofErr w:type="gramStart"/>
            <w:r w:rsidRPr="00076C6A">
              <w:rPr>
                <w:sz w:val="28"/>
              </w:rPr>
              <w:t>об</w:t>
            </w:r>
            <w:proofErr w:type="gramEnd"/>
            <w:r w:rsidRPr="00076C6A">
              <w:rPr>
                <w:sz w:val="28"/>
              </w:rPr>
              <w:t>/мин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3000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3000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3000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3000</w:t>
            </w:r>
          </w:p>
        </w:tc>
        <w:tc>
          <w:tcPr>
            <w:tcW w:w="847" w:type="dxa"/>
            <w:vAlign w:val="center"/>
          </w:tcPr>
          <w:p w:rsidR="00941C8A" w:rsidRPr="00941C8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color w:val="FF0000"/>
                <w:sz w:val="28"/>
              </w:rPr>
            </w:pPr>
            <w:r w:rsidRPr="00941C8A">
              <w:rPr>
                <w:color w:val="FF0000"/>
                <w:sz w:val="28"/>
              </w:rPr>
              <w:t>3000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3000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3000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3000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3000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3000</w:t>
            </w:r>
          </w:p>
        </w:tc>
      </w:tr>
      <w:tr w:rsidR="00941C8A" w:rsidRPr="00076C6A" w:rsidTr="00947AD9">
        <w:tblPrEx>
          <w:tblCellMar>
            <w:top w:w="0" w:type="dxa"/>
            <w:bottom w:w="0" w:type="dxa"/>
          </w:tblCellMar>
        </w:tblPrEx>
        <w:trPr>
          <w:cantSplit/>
          <w:trHeight w:val="72"/>
          <w:jc w:val="center"/>
        </w:trPr>
        <w:tc>
          <w:tcPr>
            <w:tcW w:w="1463" w:type="dxa"/>
            <w:vAlign w:val="center"/>
          </w:tcPr>
          <w:p w:rsidR="00941C8A" w:rsidRPr="00076C6A" w:rsidRDefault="00941C8A" w:rsidP="00947AD9">
            <w:pPr>
              <w:keepNext/>
              <w:tabs>
                <w:tab w:val="left" w:pos="360"/>
              </w:tabs>
              <w:spacing w:line="240" w:lineRule="auto"/>
              <w:ind w:right="-34"/>
              <w:jc w:val="center"/>
              <w:outlineLvl w:val="4"/>
              <w:rPr>
                <w:sz w:val="28"/>
              </w:rPr>
            </w:pPr>
            <w:proofErr w:type="spellStart"/>
            <w:proofErr w:type="gramStart"/>
            <w:r w:rsidRPr="00076C6A">
              <w:rPr>
                <w:i/>
                <w:sz w:val="28"/>
              </w:rPr>
              <w:t>h</w:t>
            </w:r>
            <w:proofErr w:type="gramEnd"/>
            <w:r w:rsidRPr="00076C6A">
              <w:rPr>
                <w:i/>
                <w:sz w:val="28"/>
                <w:vertAlign w:val="subscript"/>
              </w:rPr>
              <w:t>доп</w:t>
            </w:r>
            <w:proofErr w:type="spellEnd"/>
            <w:r w:rsidRPr="00076C6A">
              <w:rPr>
                <w:sz w:val="28"/>
              </w:rPr>
              <w:t>., м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20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30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47" w:type="dxa"/>
            <w:vAlign w:val="center"/>
          </w:tcPr>
          <w:p w:rsidR="00941C8A" w:rsidRPr="00941C8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color w:val="FF0000"/>
                <w:sz w:val="28"/>
              </w:rPr>
            </w:pPr>
            <w:r w:rsidRPr="00941C8A">
              <w:rPr>
                <w:color w:val="FF0000"/>
                <w:sz w:val="28"/>
              </w:rPr>
              <w:t>18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20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15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55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80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23</w:t>
            </w:r>
          </w:p>
        </w:tc>
      </w:tr>
      <w:tr w:rsidR="00941C8A" w:rsidRPr="00076C6A" w:rsidTr="00947AD9">
        <w:tblPrEx>
          <w:tblCellMar>
            <w:top w:w="0" w:type="dxa"/>
            <w:bottom w:w="0" w:type="dxa"/>
          </w:tblCellMar>
        </w:tblPrEx>
        <w:trPr>
          <w:cantSplit/>
          <w:trHeight w:val="72"/>
          <w:jc w:val="center"/>
        </w:trPr>
        <w:tc>
          <w:tcPr>
            <w:tcW w:w="1463" w:type="dxa"/>
            <w:vAlign w:val="center"/>
          </w:tcPr>
          <w:p w:rsidR="00941C8A" w:rsidRPr="00076C6A" w:rsidRDefault="00941C8A" w:rsidP="00947AD9">
            <w:pPr>
              <w:keepNext/>
              <w:tabs>
                <w:tab w:val="left" w:pos="360"/>
              </w:tabs>
              <w:spacing w:line="240" w:lineRule="auto"/>
              <w:ind w:right="-34"/>
              <w:jc w:val="center"/>
              <w:outlineLvl w:val="4"/>
              <w:rPr>
                <w:sz w:val="28"/>
              </w:rPr>
            </w:pPr>
            <w:r w:rsidRPr="00076C6A">
              <w:rPr>
                <w:i/>
                <w:sz w:val="28"/>
              </w:rPr>
              <w:sym w:font="Symbol" w:char="F072"/>
            </w:r>
            <w:r w:rsidRPr="00076C6A">
              <w:rPr>
                <w:sz w:val="28"/>
              </w:rPr>
              <w:t>, т/м</w:t>
            </w:r>
            <w:r w:rsidRPr="00076C6A">
              <w:rPr>
                <w:sz w:val="28"/>
                <w:vertAlign w:val="superscript"/>
              </w:rPr>
              <w:t>3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0,840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0,855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0,860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0,845</w:t>
            </w:r>
          </w:p>
        </w:tc>
        <w:tc>
          <w:tcPr>
            <w:tcW w:w="847" w:type="dxa"/>
            <w:vAlign w:val="center"/>
          </w:tcPr>
          <w:p w:rsidR="00941C8A" w:rsidRPr="00941C8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color w:val="FF0000"/>
                <w:sz w:val="28"/>
              </w:rPr>
            </w:pPr>
            <w:r w:rsidRPr="00941C8A">
              <w:rPr>
                <w:color w:val="FF0000"/>
                <w:sz w:val="28"/>
              </w:rPr>
              <w:t>0,860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0,855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0,860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0,865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0,850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0,855</w:t>
            </w:r>
          </w:p>
        </w:tc>
      </w:tr>
      <w:tr w:rsidR="00941C8A" w:rsidRPr="00076C6A" w:rsidTr="00947AD9">
        <w:tblPrEx>
          <w:tblCellMar>
            <w:top w:w="0" w:type="dxa"/>
            <w:bottom w:w="0" w:type="dxa"/>
          </w:tblCellMar>
        </w:tblPrEx>
        <w:trPr>
          <w:cantSplit/>
          <w:trHeight w:val="216"/>
          <w:jc w:val="center"/>
        </w:trPr>
        <w:tc>
          <w:tcPr>
            <w:tcW w:w="1463" w:type="dxa"/>
            <w:vAlign w:val="center"/>
          </w:tcPr>
          <w:p w:rsidR="00941C8A" w:rsidRPr="00076C6A" w:rsidRDefault="00941C8A" w:rsidP="00947AD9">
            <w:pPr>
              <w:keepNext/>
              <w:tabs>
                <w:tab w:val="left" w:pos="360"/>
              </w:tabs>
              <w:spacing w:line="240" w:lineRule="auto"/>
              <w:ind w:left="-108" w:right="-34"/>
              <w:jc w:val="center"/>
              <w:outlineLvl w:val="4"/>
              <w:rPr>
                <w:sz w:val="28"/>
              </w:rPr>
            </w:pPr>
            <w:proofErr w:type="spellStart"/>
            <w:r w:rsidRPr="00076C6A">
              <w:rPr>
                <w:i/>
                <w:sz w:val="28"/>
              </w:rPr>
              <w:t>P</w:t>
            </w:r>
            <w:r w:rsidRPr="00076C6A">
              <w:rPr>
                <w:i/>
                <w:sz w:val="28"/>
                <w:vertAlign w:val="subscript"/>
              </w:rPr>
              <w:t>s</w:t>
            </w:r>
            <w:proofErr w:type="spellEnd"/>
            <w:r w:rsidRPr="00076C6A">
              <w:rPr>
                <w:i/>
                <w:sz w:val="28"/>
              </w:rPr>
              <w:t>,</w:t>
            </w:r>
            <w:r w:rsidRPr="00076C6A">
              <w:rPr>
                <w:sz w:val="28"/>
              </w:rPr>
              <w:t xml:space="preserve"> </w:t>
            </w:r>
            <w:proofErr w:type="spellStart"/>
            <w:r w:rsidRPr="00076C6A">
              <w:rPr>
                <w:sz w:val="28"/>
              </w:rPr>
              <w:t>мм</w:t>
            </w:r>
            <w:proofErr w:type="gramStart"/>
            <w:r w:rsidRPr="00076C6A">
              <w:rPr>
                <w:sz w:val="28"/>
              </w:rPr>
              <w:t>.р</w:t>
            </w:r>
            <w:proofErr w:type="gramEnd"/>
            <w:r w:rsidRPr="00076C6A">
              <w:rPr>
                <w:sz w:val="28"/>
              </w:rPr>
              <w:t>т.ст</w:t>
            </w:r>
            <w:proofErr w:type="spellEnd"/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420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500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  <w:r w:rsidRPr="00076C6A">
              <w:rPr>
                <w:sz w:val="28"/>
              </w:rPr>
              <w:t>0</w:t>
            </w:r>
          </w:p>
        </w:tc>
        <w:tc>
          <w:tcPr>
            <w:tcW w:w="847" w:type="dxa"/>
            <w:vAlign w:val="center"/>
          </w:tcPr>
          <w:p w:rsidR="00941C8A" w:rsidRPr="00941C8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color w:val="FF0000"/>
                <w:sz w:val="28"/>
              </w:rPr>
            </w:pPr>
            <w:r w:rsidRPr="00941C8A">
              <w:rPr>
                <w:color w:val="FF0000"/>
                <w:sz w:val="28"/>
              </w:rPr>
              <w:t>400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381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400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415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480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386</w:t>
            </w:r>
          </w:p>
        </w:tc>
      </w:tr>
    </w:tbl>
    <w:p w:rsidR="00941C8A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770"/>
        <w:jc w:val="both"/>
        <w:rPr>
          <w:color w:val="000000"/>
          <w:sz w:val="28"/>
          <w:szCs w:val="28"/>
        </w:rPr>
      </w:pPr>
    </w:p>
    <w:p w:rsidR="00941C8A" w:rsidRPr="005F32D0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2.3</w:t>
      </w:r>
      <w:r w:rsidRPr="005F32D0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С</w:t>
      </w:r>
      <w:r w:rsidRPr="005F32D0">
        <w:rPr>
          <w:b/>
          <w:color w:val="000000"/>
          <w:sz w:val="28"/>
          <w:szCs w:val="28"/>
        </w:rPr>
        <w:t>одержание лабораторной работы</w:t>
      </w:r>
    </w:p>
    <w:p w:rsidR="00941C8A" w:rsidRPr="005F32D0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i/>
          <w:iCs/>
          <w:color w:val="000000"/>
          <w:sz w:val="28"/>
          <w:szCs w:val="28"/>
        </w:rPr>
      </w:pPr>
    </w:p>
    <w:p w:rsidR="00941C8A" w:rsidRPr="005F32D0" w:rsidRDefault="00941C8A" w:rsidP="00941C8A">
      <w:pPr>
        <w:pStyle w:val="af1"/>
        <w:jc w:val="both"/>
        <w:rPr>
          <w:rFonts w:ascii="Times New Roman" w:hAnsi="Times New Roman"/>
          <w:b/>
          <w:i/>
          <w:sz w:val="28"/>
          <w:szCs w:val="28"/>
        </w:rPr>
      </w:pPr>
      <w:r w:rsidRPr="005F32D0">
        <w:rPr>
          <w:rFonts w:ascii="Times New Roman" w:hAnsi="Times New Roman"/>
          <w:b/>
          <w:i/>
          <w:sz w:val="28"/>
          <w:szCs w:val="28"/>
        </w:rPr>
        <w:t>Цель лабораторной работы:</w:t>
      </w:r>
    </w:p>
    <w:p w:rsidR="00941C8A" w:rsidRPr="005F32D0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навыков расчета основных параметров центробежного насоса</w:t>
      </w:r>
      <w:r w:rsidRPr="005F32D0">
        <w:rPr>
          <w:rFonts w:ascii="Times New Roman" w:hAnsi="Times New Roman"/>
          <w:sz w:val="28"/>
          <w:szCs w:val="28"/>
        </w:rPr>
        <w:t>.</w:t>
      </w:r>
    </w:p>
    <w:p w:rsidR="00941C8A" w:rsidRPr="005F32D0" w:rsidRDefault="00941C8A" w:rsidP="00941C8A">
      <w:pPr>
        <w:pStyle w:val="af1"/>
        <w:jc w:val="both"/>
        <w:rPr>
          <w:rFonts w:ascii="Times New Roman" w:hAnsi="Times New Roman"/>
          <w:b/>
          <w:i/>
          <w:sz w:val="28"/>
          <w:szCs w:val="28"/>
        </w:rPr>
      </w:pPr>
      <w:r w:rsidRPr="005F32D0">
        <w:rPr>
          <w:rFonts w:ascii="Times New Roman" w:hAnsi="Times New Roman"/>
          <w:b/>
          <w:i/>
          <w:sz w:val="28"/>
          <w:szCs w:val="28"/>
        </w:rPr>
        <w:t>Содержание лабораторной работы:</w:t>
      </w:r>
    </w:p>
    <w:p w:rsidR="00941C8A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F32D0">
        <w:rPr>
          <w:rFonts w:ascii="Times New Roman" w:hAnsi="Times New Roman"/>
          <w:sz w:val="28"/>
          <w:szCs w:val="28"/>
        </w:rPr>
        <w:t xml:space="preserve">1.Изучение </w:t>
      </w:r>
      <w:r>
        <w:rPr>
          <w:rFonts w:ascii="Times New Roman" w:hAnsi="Times New Roman"/>
          <w:sz w:val="28"/>
          <w:szCs w:val="28"/>
        </w:rPr>
        <w:t>теоретических основ настоящего раздела</w:t>
      </w:r>
      <w:r w:rsidRPr="005F32D0">
        <w:rPr>
          <w:rFonts w:ascii="Times New Roman" w:hAnsi="Times New Roman"/>
          <w:sz w:val="28"/>
          <w:szCs w:val="28"/>
        </w:rPr>
        <w:t xml:space="preserve"> методических указаний</w:t>
      </w:r>
      <w:r>
        <w:rPr>
          <w:rFonts w:ascii="Times New Roman" w:hAnsi="Times New Roman"/>
          <w:sz w:val="28"/>
          <w:szCs w:val="28"/>
        </w:rPr>
        <w:t>;</w:t>
      </w:r>
    </w:p>
    <w:p w:rsidR="00941C8A" w:rsidRPr="005F32D0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Изучение экспериментальной установки</w:t>
      </w:r>
    </w:p>
    <w:p w:rsidR="00941C8A" w:rsidRDefault="00941C8A" w:rsidP="00941C8A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F32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Определение основных параметров насоса:</w:t>
      </w:r>
    </w:p>
    <w:p w:rsidR="00941C8A" w:rsidRDefault="00941C8A" w:rsidP="00941C8A">
      <w:pPr>
        <w:pStyle w:val="af1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81B6F">
        <w:rPr>
          <w:rFonts w:ascii="Times New Roman" w:hAnsi="Times New Roman"/>
          <w:sz w:val="28"/>
          <w:szCs w:val="28"/>
        </w:rPr>
        <w:t xml:space="preserve">напор, развиваемый насосом; </w:t>
      </w:r>
    </w:p>
    <w:p w:rsidR="00941C8A" w:rsidRDefault="00941C8A" w:rsidP="00941C8A">
      <w:pPr>
        <w:pStyle w:val="af1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81B6F">
        <w:rPr>
          <w:rFonts w:ascii="Times New Roman" w:hAnsi="Times New Roman"/>
          <w:sz w:val="28"/>
          <w:szCs w:val="28"/>
        </w:rPr>
        <w:t xml:space="preserve">допустимая высота всасывания; </w:t>
      </w:r>
    </w:p>
    <w:p w:rsidR="00941C8A" w:rsidRDefault="00941C8A" w:rsidP="00941C8A">
      <w:pPr>
        <w:pStyle w:val="af1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Pr="00E81B6F">
        <w:rPr>
          <w:rFonts w:ascii="Times New Roman" w:hAnsi="Times New Roman"/>
          <w:sz w:val="28"/>
          <w:szCs w:val="28"/>
        </w:rPr>
        <w:t xml:space="preserve">полезная мощность насоса; </w:t>
      </w:r>
    </w:p>
    <w:p w:rsidR="00941C8A" w:rsidRDefault="00941C8A" w:rsidP="00941C8A">
      <w:pPr>
        <w:pStyle w:val="af1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КПД</w:t>
      </w:r>
      <w:r w:rsidRPr="00E81B6F">
        <w:rPr>
          <w:rFonts w:ascii="Times New Roman" w:hAnsi="Times New Roman"/>
          <w:sz w:val="28"/>
          <w:szCs w:val="28"/>
        </w:rPr>
        <w:t xml:space="preserve"> насосно</w:t>
      </w:r>
      <w:r>
        <w:rPr>
          <w:rFonts w:ascii="Times New Roman" w:hAnsi="Times New Roman"/>
          <w:sz w:val="28"/>
          <w:szCs w:val="28"/>
        </w:rPr>
        <w:t>-силового</w:t>
      </w:r>
      <w:r w:rsidRPr="00E81B6F">
        <w:rPr>
          <w:rFonts w:ascii="Times New Roman" w:hAnsi="Times New Roman"/>
          <w:sz w:val="28"/>
          <w:szCs w:val="28"/>
        </w:rPr>
        <w:t xml:space="preserve"> агрегата</w:t>
      </w:r>
      <w:r>
        <w:rPr>
          <w:rFonts w:ascii="Times New Roman" w:hAnsi="Times New Roman"/>
          <w:sz w:val="28"/>
          <w:szCs w:val="28"/>
        </w:rPr>
        <w:t>;</w:t>
      </w:r>
    </w:p>
    <w:p w:rsidR="00941C8A" w:rsidRDefault="00941C8A" w:rsidP="00941C8A">
      <w:pPr>
        <w:pStyle w:val="af1"/>
        <w:ind w:left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коэффициент быстроходности насоса.</w:t>
      </w:r>
      <w:r w:rsidRPr="00E81B6F">
        <w:rPr>
          <w:rFonts w:ascii="Times New Roman" w:hAnsi="Times New Roman"/>
          <w:sz w:val="28"/>
          <w:szCs w:val="28"/>
        </w:rPr>
        <w:t xml:space="preserve"> </w:t>
      </w:r>
    </w:p>
    <w:p w:rsidR="00941C8A" w:rsidRPr="005F32D0" w:rsidRDefault="00941C8A" w:rsidP="00941C8A">
      <w:pPr>
        <w:pStyle w:val="af1"/>
        <w:jc w:val="both"/>
        <w:rPr>
          <w:rFonts w:ascii="Times New Roman" w:hAnsi="Times New Roman"/>
          <w:b/>
          <w:i/>
          <w:sz w:val="28"/>
          <w:szCs w:val="28"/>
        </w:rPr>
      </w:pPr>
      <w:r w:rsidRPr="005F32D0">
        <w:rPr>
          <w:rFonts w:ascii="Times New Roman" w:hAnsi="Times New Roman"/>
          <w:b/>
          <w:i/>
          <w:sz w:val="28"/>
          <w:szCs w:val="28"/>
        </w:rPr>
        <w:t>Оформление выполненной лабораторной работы</w:t>
      </w:r>
    </w:p>
    <w:p w:rsidR="00941C8A" w:rsidRPr="00C42CC7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C42CC7">
        <w:rPr>
          <w:rFonts w:ascii="Times New Roman" w:hAnsi="Times New Roman"/>
          <w:sz w:val="28"/>
          <w:szCs w:val="28"/>
        </w:rPr>
        <w:t>Отчет по лабораторной работе представляется на защиту в письменном виде и содержит расчет основных параметров центробежного насоса при помощи зависимостей, приведенных в теоретической части настоящего раздела методических указаний (пункт 2.1). Рекомендуется оформить отчет по следующему шаблону:</w:t>
      </w:r>
    </w:p>
    <w:p w:rsidR="00941C8A" w:rsidRPr="00C42CC7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C42CC7">
        <w:rPr>
          <w:rFonts w:ascii="Times New Roman" w:hAnsi="Times New Roman"/>
          <w:sz w:val="28"/>
          <w:szCs w:val="28"/>
        </w:rPr>
        <w:t>вариант Х</w:t>
      </w:r>
    </w:p>
    <w:p w:rsidR="00941C8A" w:rsidRPr="00C42CC7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C42CC7">
        <w:rPr>
          <w:rFonts w:ascii="Times New Roman" w:hAnsi="Times New Roman"/>
          <w:sz w:val="28"/>
          <w:szCs w:val="28"/>
        </w:rPr>
        <w:t>а) первый расчетный параметр</w:t>
      </w:r>
    </w:p>
    <w:p w:rsidR="00941C8A" w:rsidRPr="00C42CC7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C42CC7">
        <w:rPr>
          <w:rFonts w:ascii="Times New Roman" w:hAnsi="Times New Roman"/>
          <w:sz w:val="28"/>
          <w:szCs w:val="28"/>
        </w:rPr>
        <w:t>- формула для определения параметра в общем виде с расшифровкой буквенных обозначений;</w:t>
      </w:r>
    </w:p>
    <w:p w:rsidR="00941C8A" w:rsidRPr="00C42CC7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C42CC7">
        <w:rPr>
          <w:rFonts w:ascii="Times New Roman" w:hAnsi="Times New Roman"/>
          <w:sz w:val="28"/>
          <w:szCs w:val="28"/>
        </w:rPr>
        <w:t xml:space="preserve">- формула для определения параметра с численными значениями </w:t>
      </w:r>
      <w:r>
        <w:rPr>
          <w:rFonts w:ascii="Times New Roman" w:hAnsi="Times New Roman"/>
          <w:sz w:val="28"/>
          <w:szCs w:val="28"/>
        </w:rPr>
        <w:t xml:space="preserve">(в соответствии с заданием) </w:t>
      </w:r>
      <w:r w:rsidRPr="00C42CC7">
        <w:rPr>
          <w:rFonts w:ascii="Times New Roman" w:hAnsi="Times New Roman"/>
          <w:sz w:val="28"/>
          <w:szCs w:val="28"/>
        </w:rPr>
        <w:t>и полученным ответом;</w:t>
      </w:r>
    </w:p>
    <w:p w:rsidR="00941C8A" w:rsidRPr="00C42CC7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C42CC7">
        <w:rPr>
          <w:rFonts w:ascii="Times New Roman" w:hAnsi="Times New Roman"/>
          <w:sz w:val="28"/>
          <w:szCs w:val="28"/>
        </w:rPr>
        <w:t>б) второй расчетный параметр</w:t>
      </w:r>
    </w:p>
    <w:p w:rsidR="00941C8A" w:rsidRPr="00C42CC7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C42CC7">
        <w:rPr>
          <w:rFonts w:ascii="Times New Roman" w:hAnsi="Times New Roman"/>
          <w:sz w:val="28"/>
          <w:szCs w:val="28"/>
        </w:rPr>
        <w:t>- формула для определения параметра в общем виде с расшифровкой буквенных обозначений;</w:t>
      </w:r>
    </w:p>
    <w:p w:rsidR="00941C8A" w:rsidRPr="00C42CC7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C42CC7">
        <w:rPr>
          <w:rFonts w:ascii="Times New Roman" w:hAnsi="Times New Roman"/>
          <w:sz w:val="28"/>
          <w:szCs w:val="28"/>
        </w:rPr>
        <w:t>- формула для определения параметра с численными значениями и полученным ответом</w:t>
      </w:r>
      <w:r>
        <w:rPr>
          <w:rFonts w:ascii="Times New Roman" w:hAnsi="Times New Roman"/>
          <w:sz w:val="28"/>
          <w:szCs w:val="28"/>
        </w:rPr>
        <w:t xml:space="preserve"> и т.д.</w:t>
      </w:r>
    </w:p>
    <w:p w:rsidR="00941C8A" w:rsidRDefault="00941C8A" w:rsidP="00941C8A">
      <w:pPr>
        <w:spacing w:line="240" w:lineRule="auto"/>
        <w:jc w:val="both"/>
        <w:rPr>
          <w:color w:val="FF0000"/>
          <w:sz w:val="28"/>
          <w:szCs w:val="28"/>
        </w:rPr>
      </w:pPr>
    </w:p>
    <w:p w:rsidR="00941C8A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ЛАБОРАТОРНАЯ РАБОТА № 3</w:t>
      </w:r>
    </w:p>
    <w:p w:rsidR="00941C8A" w:rsidRDefault="00941C8A" w:rsidP="00941C8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Регулирование режимов работы</w:t>
      </w:r>
      <w:r w:rsidRPr="00F6027D">
        <w:rPr>
          <w:b/>
          <w:sz w:val="28"/>
          <w:szCs w:val="28"/>
        </w:rPr>
        <w:t xml:space="preserve"> центробежных насосов</w:t>
      </w:r>
    </w:p>
    <w:p w:rsidR="00941C8A" w:rsidRDefault="00941C8A" w:rsidP="00941C8A">
      <w:pPr>
        <w:spacing w:line="240" w:lineRule="auto"/>
        <w:jc w:val="center"/>
        <w:rPr>
          <w:b/>
          <w:sz w:val="28"/>
          <w:szCs w:val="28"/>
        </w:rPr>
      </w:pPr>
    </w:p>
    <w:p w:rsidR="00941C8A" w:rsidRPr="00F6027D" w:rsidRDefault="00941C8A" w:rsidP="00941C8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Теоретические основы</w:t>
      </w:r>
    </w:p>
    <w:p w:rsidR="00941C8A" w:rsidRDefault="00941C8A" w:rsidP="00941C8A">
      <w:pPr>
        <w:spacing w:line="240" w:lineRule="auto"/>
        <w:ind w:firstLine="504"/>
        <w:jc w:val="both"/>
        <w:rPr>
          <w:i/>
          <w:sz w:val="28"/>
          <w:szCs w:val="24"/>
        </w:rPr>
      </w:pPr>
    </w:p>
    <w:p w:rsidR="00941C8A" w:rsidRPr="00F04F34" w:rsidRDefault="00941C8A" w:rsidP="00941C8A">
      <w:pPr>
        <w:spacing w:line="240" w:lineRule="auto"/>
        <w:ind w:firstLine="567"/>
        <w:jc w:val="both"/>
        <w:rPr>
          <w:sz w:val="28"/>
          <w:szCs w:val="24"/>
        </w:rPr>
      </w:pPr>
      <w:r w:rsidRPr="00F04F34">
        <w:rPr>
          <w:i/>
          <w:sz w:val="28"/>
          <w:szCs w:val="24"/>
        </w:rPr>
        <w:t>Существующие методы регулирования работы НПС подразделяются на методы плавного и ступенчатого регулирования</w:t>
      </w:r>
      <w:r w:rsidRPr="00F04F34">
        <w:rPr>
          <w:sz w:val="28"/>
          <w:szCs w:val="24"/>
        </w:rPr>
        <w:t xml:space="preserve">. К теоретически возможным методам плавного регулирования относятся: перепуск, </w:t>
      </w:r>
      <w:proofErr w:type="spellStart"/>
      <w:r w:rsidRPr="00F04F34">
        <w:rPr>
          <w:sz w:val="28"/>
          <w:szCs w:val="24"/>
        </w:rPr>
        <w:t>дросселирование</w:t>
      </w:r>
      <w:proofErr w:type="spellEnd"/>
      <w:r w:rsidRPr="00F04F34">
        <w:rPr>
          <w:sz w:val="28"/>
          <w:szCs w:val="24"/>
        </w:rPr>
        <w:t>, изменение числа оборотов ротора насосов.</w:t>
      </w:r>
    </w:p>
    <w:p w:rsidR="00941C8A" w:rsidRPr="00F04F34" w:rsidRDefault="00941C8A" w:rsidP="00941C8A">
      <w:pPr>
        <w:spacing w:line="240" w:lineRule="auto"/>
        <w:ind w:firstLine="567"/>
        <w:jc w:val="both"/>
        <w:rPr>
          <w:spacing w:val="4"/>
          <w:sz w:val="28"/>
          <w:szCs w:val="24"/>
        </w:rPr>
      </w:pPr>
      <w:r w:rsidRPr="00F04F34">
        <w:rPr>
          <w:spacing w:val="4"/>
          <w:sz w:val="28"/>
          <w:szCs w:val="24"/>
        </w:rPr>
        <w:t>К методам ступенчатого регулирования относят: изменение числа работающих насосов НПС, изменение схемы соединения насосов на НПС, изменение числа ступеней у многоступенчатых насосов, замена роторов (рабочих колёс) насосов, изменение диаметра рабочего колеса насосов.</w:t>
      </w:r>
    </w:p>
    <w:p w:rsidR="00941C8A" w:rsidRPr="00F04F34" w:rsidRDefault="00941C8A" w:rsidP="00941C8A">
      <w:pPr>
        <w:spacing w:line="240" w:lineRule="auto"/>
        <w:ind w:firstLine="567"/>
        <w:jc w:val="both"/>
        <w:rPr>
          <w:sz w:val="28"/>
          <w:szCs w:val="24"/>
        </w:rPr>
      </w:pPr>
      <w:r w:rsidRPr="00F04F34">
        <w:rPr>
          <w:i/>
          <w:sz w:val="28"/>
          <w:szCs w:val="24"/>
        </w:rPr>
        <w:t>Метод регулирования перепуском</w:t>
      </w:r>
      <w:r w:rsidRPr="00F04F34">
        <w:rPr>
          <w:sz w:val="28"/>
          <w:szCs w:val="24"/>
        </w:rPr>
        <w:t xml:space="preserve"> состоит в перепуске части жидкости с выхода насоса вновь на его вход (рис. </w:t>
      </w:r>
      <w:r>
        <w:rPr>
          <w:sz w:val="28"/>
          <w:szCs w:val="24"/>
        </w:rPr>
        <w:t>3.1а</w:t>
      </w:r>
      <w:r w:rsidRPr="00F04F34">
        <w:rPr>
          <w:sz w:val="28"/>
          <w:szCs w:val="24"/>
        </w:rPr>
        <w:t xml:space="preserve">). При этом происходит изменение характеристики трубопроводной системы, на которую работает насос и изменяется месторасположение рабочей точки НПС. Это влечёт за собой изменение режима работы нефтепровода. </w:t>
      </w:r>
    </w:p>
    <w:p w:rsidR="00941C8A" w:rsidRPr="00F04F34" w:rsidRDefault="00941C8A" w:rsidP="00941C8A">
      <w:pPr>
        <w:spacing w:line="240" w:lineRule="auto"/>
        <w:ind w:firstLine="567"/>
        <w:jc w:val="both"/>
        <w:rPr>
          <w:sz w:val="28"/>
          <w:szCs w:val="24"/>
        </w:rPr>
      </w:pPr>
      <w:r w:rsidRPr="00F04F34">
        <w:rPr>
          <w:sz w:val="28"/>
          <w:szCs w:val="24"/>
        </w:rPr>
        <w:lastRenderedPageBreak/>
        <w:t xml:space="preserve">Рассмотрим данный случай подробнее. Допустим, в начальный момент НПС </w:t>
      </w:r>
      <w:r w:rsidRPr="00F04F34">
        <w:rPr>
          <w:i/>
          <w:sz w:val="28"/>
          <w:szCs w:val="24"/>
        </w:rPr>
        <w:t>1</w:t>
      </w:r>
      <w:r w:rsidRPr="00F04F34">
        <w:rPr>
          <w:sz w:val="28"/>
          <w:szCs w:val="24"/>
        </w:rPr>
        <w:t xml:space="preserve"> работала без перепуска на нефтепровод </w:t>
      </w:r>
      <w:r w:rsidRPr="00F04F34">
        <w:rPr>
          <w:i/>
          <w:sz w:val="28"/>
          <w:szCs w:val="24"/>
        </w:rPr>
        <w:t>2</w:t>
      </w:r>
      <w:r>
        <w:rPr>
          <w:sz w:val="28"/>
          <w:szCs w:val="24"/>
        </w:rPr>
        <w:t xml:space="preserve"> (рис. 3.1</w:t>
      </w:r>
      <w:r w:rsidRPr="00F04F34">
        <w:rPr>
          <w:sz w:val="28"/>
          <w:szCs w:val="24"/>
        </w:rPr>
        <w:t xml:space="preserve">б). Рабочая точка системы занимает положение </w:t>
      </w:r>
      <w:r w:rsidRPr="00F04F34">
        <w:rPr>
          <w:i/>
          <w:sz w:val="28"/>
          <w:szCs w:val="24"/>
        </w:rPr>
        <w:t>М</w:t>
      </w:r>
      <w:r w:rsidRPr="00F04F34">
        <w:rPr>
          <w:sz w:val="28"/>
          <w:szCs w:val="24"/>
        </w:rPr>
        <w:t xml:space="preserve">, производительность нефтепровода равна </w:t>
      </w:r>
      <w:r w:rsidRPr="00F04F34">
        <w:rPr>
          <w:i/>
          <w:sz w:val="28"/>
          <w:szCs w:val="24"/>
          <w:lang w:val="en-US"/>
        </w:rPr>
        <w:t>Q</w:t>
      </w:r>
      <w:r w:rsidRPr="00F04F34">
        <w:rPr>
          <w:i/>
          <w:sz w:val="28"/>
          <w:szCs w:val="24"/>
          <w:vertAlign w:val="subscript"/>
        </w:rPr>
        <w:t>0</w:t>
      </w:r>
      <w:r w:rsidRPr="00F04F34">
        <w:rPr>
          <w:sz w:val="28"/>
          <w:szCs w:val="24"/>
        </w:rPr>
        <w:t>.</w:t>
      </w:r>
    </w:p>
    <w:p w:rsidR="00941C8A" w:rsidRPr="00F04F34" w:rsidRDefault="00941C8A" w:rsidP="00941C8A">
      <w:pPr>
        <w:spacing w:line="240" w:lineRule="auto"/>
        <w:ind w:firstLine="567"/>
        <w:jc w:val="both"/>
        <w:rPr>
          <w:sz w:val="28"/>
        </w:rPr>
      </w:pPr>
      <w:r w:rsidRPr="00F04F34">
        <w:rPr>
          <w:sz w:val="28"/>
        </w:rPr>
        <w:t xml:space="preserve">Откроем задвижку на перепускном трубопроводе </w:t>
      </w:r>
      <w:r w:rsidRPr="00F04F34">
        <w:rPr>
          <w:i/>
          <w:sz w:val="28"/>
        </w:rPr>
        <w:t>3.</w:t>
      </w:r>
      <w:r w:rsidRPr="00F04F34">
        <w:rPr>
          <w:sz w:val="28"/>
        </w:rPr>
        <w:t xml:space="preserve"> Жидкость теперь движется не только по одному нефтепроводу </w:t>
      </w:r>
      <w:r w:rsidRPr="00F04F34">
        <w:rPr>
          <w:i/>
          <w:sz w:val="28"/>
        </w:rPr>
        <w:t>2</w:t>
      </w:r>
      <w:r w:rsidRPr="00F04F34">
        <w:rPr>
          <w:sz w:val="28"/>
        </w:rPr>
        <w:t xml:space="preserve">, но и по перепускному трубопроводу </w:t>
      </w:r>
      <w:r w:rsidRPr="00F04F34">
        <w:rPr>
          <w:i/>
          <w:sz w:val="28"/>
        </w:rPr>
        <w:t>3</w:t>
      </w:r>
      <w:r w:rsidRPr="00F04F34">
        <w:rPr>
          <w:sz w:val="28"/>
        </w:rPr>
        <w:t xml:space="preserve">. С гидравлической точки зрения это означает появление в системе дополнительного элемента – трубопровода </w:t>
      </w:r>
      <w:r w:rsidRPr="00F04F34">
        <w:rPr>
          <w:i/>
          <w:sz w:val="28"/>
        </w:rPr>
        <w:t>3</w:t>
      </w:r>
      <w:r w:rsidRPr="00F04F34">
        <w:rPr>
          <w:sz w:val="28"/>
        </w:rPr>
        <w:t xml:space="preserve">. Теперь для нахождения рабочей точки системы необходимо первоначально найти суммарную </w:t>
      </w:r>
      <w:r w:rsidRPr="00F04F34">
        <w:rPr>
          <w:i/>
          <w:sz w:val="28"/>
          <w:lang w:val="en-US"/>
        </w:rPr>
        <w:t>H</w:t>
      </w:r>
      <w:r w:rsidRPr="00F04F34">
        <w:rPr>
          <w:i/>
          <w:sz w:val="28"/>
        </w:rPr>
        <w:t>-</w:t>
      </w:r>
      <w:r w:rsidRPr="00F04F34">
        <w:rPr>
          <w:i/>
          <w:sz w:val="28"/>
          <w:lang w:val="en-US"/>
        </w:rPr>
        <w:t>Q</w:t>
      </w:r>
      <w:r w:rsidRPr="00F04F34">
        <w:rPr>
          <w:sz w:val="28"/>
        </w:rPr>
        <w:t xml:space="preserve"> характеристику трубопроводов</w:t>
      </w:r>
      <w:r w:rsidRPr="00F04F34">
        <w:rPr>
          <w:i/>
          <w:sz w:val="28"/>
        </w:rPr>
        <w:t xml:space="preserve"> 2</w:t>
      </w:r>
      <w:r w:rsidRPr="00F04F34">
        <w:rPr>
          <w:sz w:val="28"/>
        </w:rPr>
        <w:t xml:space="preserve"> и </w:t>
      </w:r>
      <w:r w:rsidRPr="00F04F34">
        <w:rPr>
          <w:i/>
          <w:sz w:val="28"/>
        </w:rPr>
        <w:t>3</w:t>
      </w:r>
      <w:r w:rsidRPr="00F04F34">
        <w:rPr>
          <w:sz w:val="28"/>
        </w:rPr>
        <w:t>.</w:t>
      </w:r>
    </w:p>
    <w:p w:rsidR="00941C8A" w:rsidRPr="00F04F34" w:rsidRDefault="00941C8A" w:rsidP="00941C8A">
      <w:pPr>
        <w:spacing w:line="240" w:lineRule="auto"/>
        <w:ind w:firstLine="567"/>
        <w:jc w:val="both"/>
        <w:rPr>
          <w:sz w:val="28"/>
          <w:szCs w:val="24"/>
        </w:rPr>
      </w:pPr>
      <w:r w:rsidRPr="00F04F34">
        <w:rPr>
          <w:sz w:val="28"/>
          <w:szCs w:val="24"/>
        </w:rPr>
        <w:t xml:space="preserve">Эти трубопроводы согласно рис. 4.1 соединены между собой параллельно. Поэтому для нахождения их суммарной характеристики следует сложить </w:t>
      </w:r>
      <w:r w:rsidRPr="00F04F34">
        <w:rPr>
          <w:i/>
          <w:sz w:val="28"/>
          <w:szCs w:val="24"/>
        </w:rPr>
        <w:t>2</w:t>
      </w:r>
      <w:r w:rsidRPr="00F04F34">
        <w:rPr>
          <w:sz w:val="28"/>
          <w:szCs w:val="24"/>
        </w:rPr>
        <w:t xml:space="preserve"> и </w:t>
      </w:r>
      <w:r w:rsidRPr="00F04F34">
        <w:rPr>
          <w:i/>
          <w:sz w:val="28"/>
          <w:szCs w:val="24"/>
        </w:rPr>
        <w:t>3</w:t>
      </w:r>
      <w:r w:rsidRPr="00F04F34">
        <w:rPr>
          <w:sz w:val="28"/>
          <w:szCs w:val="24"/>
        </w:rPr>
        <w:t xml:space="preserve"> путём сложения их абсцисс (</w:t>
      </w:r>
      <w:r w:rsidRPr="00F04F34">
        <w:rPr>
          <w:i/>
          <w:sz w:val="28"/>
          <w:szCs w:val="24"/>
          <w:lang w:val="en-US"/>
        </w:rPr>
        <w:t>Q</w:t>
      </w:r>
      <w:r w:rsidRPr="00F04F34">
        <w:rPr>
          <w:sz w:val="28"/>
          <w:szCs w:val="24"/>
        </w:rPr>
        <w:t>) при одинаковых ординатах (</w:t>
      </w:r>
      <w:r w:rsidRPr="00F04F34">
        <w:rPr>
          <w:i/>
          <w:sz w:val="28"/>
          <w:szCs w:val="24"/>
          <w:lang w:val="en-US"/>
        </w:rPr>
        <w:t>H</w:t>
      </w:r>
      <w:r w:rsidRPr="00F04F34">
        <w:rPr>
          <w:sz w:val="28"/>
          <w:szCs w:val="24"/>
        </w:rPr>
        <w:t>). В итоге получается кривая (</w:t>
      </w:r>
      <w:r w:rsidRPr="00F04F34">
        <w:rPr>
          <w:i/>
          <w:sz w:val="28"/>
          <w:szCs w:val="24"/>
        </w:rPr>
        <w:t>2+3</w:t>
      </w:r>
      <w:r w:rsidRPr="00F04F34">
        <w:rPr>
          <w:sz w:val="28"/>
          <w:szCs w:val="24"/>
        </w:rPr>
        <w:t xml:space="preserve">). Рабочей точкой системы при работе НПС с перепуском будет точка </w:t>
      </w:r>
      <w:r w:rsidRPr="00F04F34">
        <w:rPr>
          <w:i/>
          <w:sz w:val="28"/>
          <w:szCs w:val="24"/>
        </w:rPr>
        <w:t>М</w:t>
      </w:r>
      <w:r w:rsidRPr="00F04F34">
        <w:rPr>
          <w:i/>
          <w:sz w:val="24"/>
          <w:szCs w:val="24"/>
          <w:vertAlign w:val="subscript"/>
        </w:rPr>
        <w:t>П</w:t>
      </w:r>
      <w:r w:rsidRPr="00F04F34">
        <w:rPr>
          <w:sz w:val="28"/>
          <w:szCs w:val="24"/>
        </w:rPr>
        <w:t>.</w:t>
      </w:r>
    </w:p>
    <w:p w:rsidR="00941C8A" w:rsidRPr="00F04F34" w:rsidRDefault="00941C8A" w:rsidP="00941C8A">
      <w:pPr>
        <w:spacing w:line="240" w:lineRule="auto"/>
        <w:ind w:firstLine="567"/>
        <w:jc w:val="both"/>
        <w:rPr>
          <w:sz w:val="28"/>
          <w:szCs w:val="24"/>
        </w:rPr>
      </w:pPr>
      <w:r w:rsidRPr="00F04F34">
        <w:rPr>
          <w:sz w:val="28"/>
          <w:szCs w:val="24"/>
        </w:rPr>
        <w:t xml:space="preserve">Как видно, при работе с перепуском производительность НПС возрастает с </w:t>
      </w:r>
      <w:r w:rsidRPr="00F04F34">
        <w:rPr>
          <w:i/>
          <w:sz w:val="28"/>
          <w:szCs w:val="24"/>
          <w:lang w:val="en-US"/>
        </w:rPr>
        <w:t>Q</w:t>
      </w:r>
      <w:r w:rsidRPr="00F04F34">
        <w:rPr>
          <w:i/>
          <w:sz w:val="28"/>
          <w:szCs w:val="24"/>
          <w:vertAlign w:val="subscript"/>
        </w:rPr>
        <w:t>0</w:t>
      </w:r>
      <w:r w:rsidRPr="00F04F34">
        <w:rPr>
          <w:sz w:val="28"/>
          <w:szCs w:val="24"/>
        </w:rPr>
        <w:t xml:space="preserve"> до </w:t>
      </w:r>
      <w:proofErr w:type="gramStart"/>
      <w:r w:rsidRPr="00F04F34">
        <w:rPr>
          <w:i/>
          <w:sz w:val="28"/>
          <w:szCs w:val="24"/>
          <w:lang w:val="en-US"/>
        </w:rPr>
        <w:t>Q</w:t>
      </w:r>
      <w:proofErr w:type="gramEnd"/>
      <w:r w:rsidRPr="00F04F34">
        <w:rPr>
          <w:i/>
          <w:sz w:val="24"/>
          <w:szCs w:val="24"/>
          <w:vertAlign w:val="subscript"/>
        </w:rPr>
        <w:t>П</w:t>
      </w:r>
      <w:r w:rsidRPr="00F04F34">
        <w:rPr>
          <w:sz w:val="28"/>
          <w:szCs w:val="24"/>
        </w:rPr>
        <w:t xml:space="preserve">. Посмотрим, какое количество жидкости при этом будет поступать в нефтепровод </w:t>
      </w:r>
      <w:r w:rsidRPr="00F04F34">
        <w:rPr>
          <w:i/>
          <w:sz w:val="28"/>
          <w:szCs w:val="24"/>
        </w:rPr>
        <w:t>2</w:t>
      </w:r>
      <w:r w:rsidRPr="00F04F34">
        <w:rPr>
          <w:sz w:val="28"/>
          <w:szCs w:val="24"/>
        </w:rPr>
        <w:t xml:space="preserve">. Нефтепровод </w:t>
      </w:r>
      <w:r w:rsidRPr="00F04F34">
        <w:rPr>
          <w:i/>
          <w:sz w:val="28"/>
          <w:szCs w:val="24"/>
        </w:rPr>
        <w:t xml:space="preserve">2 </w:t>
      </w:r>
      <w:r w:rsidRPr="00F04F34">
        <w:rPr>
          <w:sz w:val="28"/>
          <w:szCs w:val="24"/>
        </w:rPr>
        <w:t xml:space="preserve">расположен на выходе НПС и находится под напором станции, равным согласно </w:t>
      </w:r>
      <w:r w:rsidRPr="00F04F34">
        <w:rPr>
          <w:i/>
          <w:sz w:val="28"/>
          <w:szCs w:val="24"/>
        </w:rPr>
        <w:t>М</w:t>
      </w:r>
      <w:r w:rsidRPr="00F04F34">
        <w:rPr>
          <w:i/>
          <w:sz w:val="24"/>
          <w:szCs w:val="24"/>
          <w:vertAlign w:val="subscript"/>
        </w:rPr>
        <w:t xml:space="preserve">П </w:t>
      </w:r>
      <w:r w:rsidRPr="00F04F34">
        <w:rPr>
          <w:sz w:val="28"/>
          <w:szCs w:val="24"/>
        </w:rPr>
        <w:t xml:space="preserve">величине </w:t>
      </w:r>
      <w:r w:rsidRPr="00F04F34">
        <w:rPr>
          <w:i/>
          <w:sz w:val="28"/>
          <w:szCs w:val="24"/>
        </w:rPr>
        <w:t>Н</w:t>
      </w:r>
      <w:r w:rsidRPr="00F04F34">
        <w:rPr>
          <w:i/>
          <w:sz w:val="24"/>
          <w:szCs w:val="24"/>
          <w:vertAlign w:val="subscript"/>
        </w:rPr>
        <w:t>П</w:t>
      </w:r>
      <w:r w:rsidRPr="00F04F34">
        <w:rPr>
          <w:sz w:val="28"/>
          <w:szCs w:val="24"/>
        </w:rPr>
        <w:t xml:space="preserve">. При напоре </w:t>
      </w:r>
      <w:r w:rsidRPr="00F04F34">
        <w:rPr>
          <w:i/>
          <w:sz w:val="28"/>
          <w:szCs w:val="24"/>
        </w:rPr>
        <w:t>Н</w:t>
      </w:r>
      <w:r w:rsidRPr="00F04F34">
        <w:rPr>
          <w:i/>
          <w:sz w:val="24"/>
          <w:szCs w:val="24"/>
          <w:vertAlign w:val="subscript"/>
        </w:rPr>
        <w:t>П</w:t>
      </w:r>
      <w:r w:rsidRPr="00F04F34">
        <w:rPr>
          <w:sz w:val="28"/>
          <w:szCs w:val="24"/>
        </w:rPr>
        <w:t xml:space="preserve"> нефтепровод </w:t>
      </w:r>
      <w:r w:rsidRPr="00F04F34">
        <w:rPr>
          <w:i/>
          <w:sz w:val="28"/>
          <w:szCs w:val="24"/>
        </w:rPr>
        <w:t>2</w:t>
      </w:r>
      <w:r w:rsidRPr="00F04F34">
        <w:rPr>
          <w:sz w:val="28"/>
          <w:szCs w:val="24"/>
        </w:rPr>
        <w:t xml:space="preserve"> будет пропускать через себя, если следовать его </w:t>
      </w:r>
      <w:r w:rsidRPr="00F04F34">
        <w:rPr>
          <w:i/>
          <w:sz w:val="28"/>
          <w:szCs w:val="24"/>
          <w:lang w:val="en-US"/>
        </w:rPr>
        <w:t>H</w:t>
      </w:r>
      <w:r w:rsidRPr="00F04F34">
        <w:rPr>
          <w:i/>
          <w:sz w:val="28"/>
          <w:szCs w:val="24"/>
        </w:rPr>
        <w:t>-</w:t>
      </w:r>
      <w:r w:rsidRPr="00F04F34">
        <w:rPr>
          <w:i/>
          <w:sz w:val="28"/>
          <w:szCs w:val="24"/>
          <w:lang w:val="en-US"/>
        </w:rPr>
        <w:t>Q</w:t>
      </w:r>
      <w:r w:rsidRPr="00F04F34">
        <w:rPr>
          <w:sz w:val="28"/>
          <w:szCs w:val="24"/>
        </w:rPr>
        <w:t xml:space="preserve"> характеристике, производительность </w:t>
      </w:r>
      <w:r w:rsidRPr="00F04F34">
        <w:rPr>
          <w:i/>
          <w:sz w:val="28"/>
          <w:szCs w:val="24"/>
          <w:lang w:val="en-US"/>
        </w:rPr>
        <w:t>Q</w:t>
      </w:r>
      <w:r w:rsidRPr="00F04F34">
        <w:rPr>
          <w:i/>
          <w:sz w:val="28"/>
          <w:szCs w:val="24"/>
          <w:vertAlign w:val="subscript"/>
        </w:rPr>
        <w:t>2</w:t>
      </w:r>
      <w:r w:rsidRPr="00F04F34">
        <w:rPr>
          <w:sz w:val="28"/>
          <w:szCs w:val="24"/>
        </w:rPr>
        <w:t xml:space="preserve">, меньшую первоначальной </w:t>
      </w:r>
      <w:r w:rsidRPr="00F04F34">
        <w:rPr>
          <w:i/>
          <w:sz w:val="28"/>
          <w:szCs w:val="24"/>
          <w:lang w:val="en-US"/>
        </w:rPr>
        <w:t>Q</w:t>
      </w:r>
      <w:r w:rsidRPr="00F04F34">
        <w:rPr>
          <w:i/>
          <w:sz w:val="28"/>
          <w:szCs w:val="24"/>
          <w:vertAlign w:val="subscript"/>
        </w:rPr>
        <w:t>0</w:t>
      </w:r>
      <w:r w:rsidRPr="00F04F34">
        <w:rPr>
          <w:sz w:val="28"/>
          <w:szCs w:val="24"/>
        </w:rPr>
        <w:t>, существовавшей при перекачке без перепуска.</w:t>
      </w:r>
    </w:p>
    <w:p w:rsidR="00941C8A" w:rsidRPr="00F04F34" w:rsidRDefault="00941C8A" w:rsidP="00941C8A">
      <w:pPr>
        <w:spacing w:line="240" w:lineRule="auto"/>
        <w:ind w:firstLine="567"/>
        <w:jc w:val="both"/>
        <w:rPr>
          <w:i/>
          <w:sz w:val="28"/>
          <w:szCs w:val="24"/>
        </w:rPr>
      </w:pPr>
      <w:r w:rsidRPr="00F04F34">
        <w:rPr>
          <w:i/>
          <w:sz w:val="28"/>
          <w:szCs w:val="24"/>
        </w:rPr>
        <w:t>Таким образом, при перекачке с перепуском производительность нефтепровода всегда только снижается.</w:t>
      </w:r>
    </w:p>
    <w:p w:rsidR="00941C8A" w:rsidRPr="00F04F34" w:rsidRDefault="00941C8A" w:rsidP="00941C8A">
      <w:pPr>
        <w:spacing w:line="240" w:lineRule="auto"/>
        <w:ind w:firstLine="567"/>
        <w:jc w:val="both"/>
        <w:rPr>
          <w:sz w:val="28"/>
          <w:szCs w:val="24"/>
        </w:rPr>
      </w:pPr>
      <w:r w:rsidRPr="00F04F34">
        <w:rPr>
          <w:sz w:val="28"/>
          <w:szCs w:val="24"/>
        </w:rPr>
        <w:t>Данный метод регулирования является неэкономичным, т.к. при его осуществлении производительность нефтепровода снижается, а производительность НПС, напротив, возрастает. Это вызывает перерасход энергии на единицу транспортируемой нефти.</w:t>
      </w:r>
    </w:p>
    <w:p w:rsidR="00941C8A" w:rsidRPr="00F04F34" w:rsidRDefault="00941C8A" w:rsidP="00941C8A">
      <w:pPr>
        <w:spacing w:line="240" w:lineRule="auto"/>
        <w:ind w:firstLine="567"/>
        <w:jc w:val="both"/>
        <w:rPr>
          <w:sz w:val="28"/>
          <w:szCs w:val="24"/>
        </w:rPr>
      </w:pPr>
      <w:r w:rsidRPr="00F04F34">
        <w:rPr>
          <w:i/>
          <w:sz w:val="28"/>
          <w:szCs w:val="24"/>
        </w:rPr>
        <w:t xml:space="preserve">Регулирование режима работы НПС </w:t>
      </w:r>
      <w:proofErr w:type="spellStart"/>
      <w:r w:rsidRPr="00F04F34">
        <w:rPr>
          <w:i/>
          <w:sz w:val="28"/>
          <w:szCs w:val="24"/>
        </w:rPr>
        <w:t>дросселированием</w:t>
      </w:r>
      <w:proofErr w:type="spellEnd"/>
      <w:r w:rsidRPr="00F04F34">
        <w:rPr>
          <w:sz w:val="28"/>
          <w:szCs w:val="24"/>
        </w:rPr>
        <w:t xml:space="preserve"> состоит в создании потоку искусственного сопротивления в виде сужения площади поперечного сечения потока в каком-либо его месте (сечении). Реализуется данный метод на узлах регулирования НПС с помощью управляемых со щита станции и автоматикой регуляторов давления или регулирующих заслонок. </w:t>
      </w:r>
    </w:p>
    <w:p w:rsidR="00941C8A" w:rsidRPr="00F04F34" w:rsidRDefault="00941C8A" w:rsidP="00941C8A">
      <w:pPr>
        <w:spacing w:line="240" w:lineRule="auto"/>
        <w:ind w:firstLine="567"/>
        <w:jc w:val="both"/>
        <w:rPr>
          <w:sz w:val="28"/>
          <w:szCs w:val="24"/>
        </w:rPr>
      </w:pPr>
      <w:r w:rsidRPr="00F04F34">
        <w:rPr>
          <w:sz w:val="28"/>
          <w:szCs w:val="24"/>
        </w:rPr>
        <w:t xml:space="preserve">Суть данного метода показана на рис. </w:t>
      </w:r>
      <w:r>
        <w:rPr>
          <w:sz w:val="28"/>
          <w:szCs w:val="24"/>
        </w:rPr>
        <w:t>3.2</w:t>
      </w:r>
      <w:r w:rsidRPr="00F04F34">
        <w:rPr>
          <w:sz w:val="28"/>
          <w:szCs w:val="24"/>
        </w:rPr>
        <w:t xml:space="preserve">. При полностью открытом дроссельном органе </w:t>
      </w:r>
      <w:r w:rsidRPr="00F04F34">
        <w:rPr>
          <w:i/>
          <w:sz w:val="28"/>
          <w:szCs w:val="24"/>
          <w:lang w:val="en-US"/>
        </w:rPr>
        <w:t>D</w:t>
      </w:r>
      <w:r w:rsidRPr="00F04F34">
        <w:rPr>
          <w:sz w:val="28"/>
          <w:szCs w:val="24"/>
        </w:rPr>
        <w:t xml:space="preserve"> (заслонке, регуляторе и т.д.) рабочей точкой системы является точка </w:t>
      </w:r>
      <w:r w:rsidRPr="00F04F34">
        <w:rPr>
          <w:i/>
          <w:sz w:val="28"/>
          <w:szCs w:val="24"/>
        </w:rPr>
        <w:t>М</w:t>
      </w:r>
      <w:r w:rsidRPr="00F04F34">
        <w:rPr>
          <w:sz w:val="28"/>
          <w:szCs w:val="24"/>
        </w:rPr>
        <w:t xml:space="preserve">, производительность системы (нефтепровода) равна </w:t>
      </w:r>
      <w:r w:rsidRPr="00F04F34">
        <w:rPr>
          <w:i/>
          <w:sz w:val="28"/>
          <w:szCs w:val="24"/>
          <w:lang w:val="en-US"/>
        </w:rPr>
        <w:t>Q</w:t>
      </w:r>
      <w:r w:rsidRPr="00F04F34">
        <w:rPr>
          <w:i/>
          <w:sz w:val="28"/>
          <w:szCs w:val="24"/>
          <w:vertAlign w:val="subscript"/>
        </w:rPr>
        <w:t>0</w:t>
      </w:r>
      <w:r w:rsidRPr="00F04F34">
        <w:rPr>
          <w:sz w:val="28"/>
          <w:szCs w:val="24"/>
        </w:rPr>
        <w:t xml:space="preserve">, </w:t>
      </w:r>
      <w:proofErr w:type="spellStart"/>
      <w:r w:rsidRPr="00F04F34">
        <w:rPr>
          <w:sz w:val="28"/>
          <w:szCs w:val="24"/>
        </w:rPr>
        <w:t>гидропотери</w:t>
      </w:r>
      <w:proofErr w:type="spellEnd"/>
      <w:r w:rsidRPr="00F04F34">
        <w:rPr>
          <w:sz w:val="28"/>
          <w:szCs w:val="24"/>
        </w:rPr>
        <w:t xml:space="preserve"> в ней </w:t>
      </w:r>
      <w:r w:rsidRPr="00F04F34">
        <w:rPr>
          <w:i/>
          <w:sz w:val="28"/>
          <w:szCs w:val="24"/>
        </w:rPr>
        <w:t>Н</w:t>
      </w:r>
      <w:proofErr w:type="gramStart"/>
      <w:r w:rsidRPr="00F04F34">
        <w:rPr>
          <w:i/>
          <w:sz w:val="28"/>
          <w:szCs w:val="24"/>
          <w:vertAlign w:val="subscript"/>
        </w:rPr>
        <w:t>0</w:t>
      </w:r>
      <w:proofErr w:type="gramEnd"/>
      <w:r w:rsidRPr="00F04F34">
        <w:rPr>
          <w:sz w:val="28"/>
          <w:szCs w:val="24"/>
        </w:rPr>
        <w:t>.</w:t>
      </w:r>
    </w:p>
    <w:p w:rsidR="00941C8A" w:rsidRPr="00F04F34" w:rsidRDefault="00941C8A" w:rsidP="00941C8A">
      <w:pPr>
        <w:spacing w:line="240" w:lineRule="auto"/>
        <w:ind w:firstLine="567"/>
        <w:jc w:val="both"/>
        <w:rPr>
          <w:sz w:val="28"/>
          <w:szCs w:val="24"/>
        </w:rPr>
      </w:pPr>
      <w:r w:rsidRPr="00F04F34">
        <w:rPr>
          <w:sz w:val="28"/>
          <w:szCs w:val="24"/>
        </w:rPr>
        <w:lastRenderedPageBreak/>
        <w:t xml:space="preserve">Если дроссельный орган </w:t>
      </w:r>
      <w:r w:rsidRPr="00F04F34">
        <w:rPr>
          <w:i/>
          <w:sz w:val="28"/>
          <w:szCs w:val="24"/>
          <w:lang w:val="en-US"/>
        </w:rPr>
        <w:t>D</w:t>
      </w:r>
      <w:r w:rsidRPr="00F04F34">
        <w:rPr>
          <w:sz w:val="28"/>
          <w:szCs w:val="24"/>
        </w:rPr>
        <w:t xml:space="preserve"> прикрыть, то его сопротивление увеличится, и к потерям напора в нефтепроводе, отображённом на рис. </w:t>
      </w:r>
      <w:r>
        <w:rPr>
          <w:sz w:val="28"/>
          <w:szCs w:val="24"/>
        </w:rPr>
        <w:t>3.2</w:t>
      </w:r>
      <w:r w:rsidRPr="00F04F34">
        <w:rPr>
          <w:sz w:val="28"/>
          <w:szCs w:val="24"/>
        </w:rPr>
        <w:t xml:space="preserve">б, кривой </w:t>
      </w:r>
      <w:r w:rsidRPr="00F04F34">
        <w:rPr>
          <w:i/>
          <w:sz w:val="28"/>
          <w:szCs w:val="24"/>
        </w:rPr>
        <w:t>2</w:t>
      </w:r>
      <w:r w:rsidRPr="00F04F34">
        <w:rPr>
          <w:sz w:val="28"/>
          <w:szCs w:val="24"/>
        </w:rPr>
        <w:t xml:space="preserve">, прибавляя потери напора в дроссельном органе. Общие потери напора в системе возрастут, им будет соответствовать кривая </w:t>
      </w:r>
      <w:r w:rsidRPr="00F04F34">
        <w:rPr>
          <w:i/>
          <w:sz w:val="28"/>
          <w:szCs w:val="24"/>
        </w:rPr>
        <w:t>2’</w:t>
      </w:r>
      <w:r w:rsidRPr="00F04F34">
        <w:rPr>
          <w:sz w:val="28"/>
          <w:szCs w:val="24"/>
        </w:rPr>
        <w:t xml:space="preserve">. Рабочая точка системы и НПС переместится в положение </w:t>
      </w:r>
      <w:proofErr w:type="spellStart"/>
      <w:r w:rsidRPr="00F04F34">
        <w:rPr>
          <w:i/>
          <w:sz w:val="28"/>
          <w:szCs w:val="24"/>
        </w:rPr>
        <w:t>М</w:t>
      </w:r>
      <w:r w:rsidRPr="00F04F34">
        <w:rPr>
          <w:i/>
          <w:sz w:val="28"/>
          <w:szCs w:val="24"/>
          <w:vertAlign w:val="subscript"/>
        </w:rPr>
        <w:t>д</w:t>
      </w:r>
      <w:proofErr w:type="spellEnd"/>
      <w:r w:rsidRPr="00F04F34">
        <w:rPr>
          <w:sz w:val="28"/>
          <w:szCs w:val="24"/>
        </w:rPr>
        <w:t xml:space="preserve">, производительность нефтепровода снизится до </w:t>
      </w:r>
      <w:proofErr w:type="gramStart"/>
      <w:r w:rsidRPr="00F04F34">
        <w:rPr>
          <w:i/>
          <w:sz w:val="28"/>
          <w:szCs w:val="24"/>
          <w:lang w:val="en-US"/>
        </w:rPr>
        <w:t>Q</w:t>
      </w:r>
      <w:proofErr w:type="gramEnd"/>
      <w:r w:rsidRPr="00F04F34">
        <w:rPr>
          <w:i/>
          <w:sz w:val="28"/>
          <w:szCs w:val="24"/>
          <w:vertAlign w:val="subscript"/>
        </w:rPr>
        <w:t>д</w:t>
      </w:r>
      <w:r w:rsidRPr="00F04F34">
        <w:rPr>
          <w:sz w:val="28"/>
          <w:szCs w:val="24"/>
        </w:rPr>
        <w:t>.</w:t>
      </w:r>
    </w:p>
    <w:p w:rsidR="00941C8A" w:rsidRPr="00F04F34" w:rsidRDefault="00941C8A" w:rsidP="00941C8A">
      <w:pPr>
        <w:spacing w:line="240" w:lineRule="auto"/>
        <w:ind w:firstLine="567"/>
        <w:jc w:val="both"/>
        <w:rPr>
          <w:sz w:val="28"/>
          <w:szCs w:val="24"/>
        </w:rPr>
      </w:pPr>
      <w:r w:rsidRPr="00F04F34">
        <w:rPr>
          <w:sz w:val="28"/>
          <w:szCs w:val="24"/>
        </w:rPr>
        <w:t>Интересно проследить</w:t>
      </w:r>
      <w:r>
        <w:rPr>
          <w:sz w:val="28"/>
          <w:szCs w:val="24"/>
        </w:rPr>
        <w:t>,</w:t>
      </w:r>
      <w:r w:rsidRPr="00F04F34">
        <w:rPr>
          <w:sz w:val="28"/>
          <w:szCs w:val="24"/>
        </w:rPr>
        <w:t xml:space="preserve"> ка</w:t>
      </w:r>
      <w:r>
        <w:rPr>
          <w:sz w:val="28"/>
          <w:szCs w:val="24"/>
        </w:rPr>
        <w:t xml:space="preserve">к изменяется напор НПС при </w:t>
      </w:r>
      <w:proofErr w:type="spellStart"/>
      <w:r>
        <w:rPr>
          <w:sz w:val="28"/>
          <w:szCs w:val="24"/>
        </w:rPr>
        <w:t>дросс</w:t>
      </w:r>
      <w:r w:rsidRPr="00F04F34">
        <w:rPr>
          <w:sz w:val="28"/>
          <w:szCs w:val="24"/>
        </w:rPr>
        <w:t>елировании</w:t>
      </w:r>
      <w:proofErr w:type="spellEnd"/>
      <w:r w:rsidRPr="00F04F34">
        <w:rPr>
          <w:sz w:val="28"/>
          <w:szCs w:val="24"/>
        </w:rPr>
        <w:t xml:space="preserve">. Согласно рис. </w:t>
      </w:r>
      <w:r>
        <w:rPr>
          <w:sz w:val="28"/>
          <w:szCs w:val="24"/>
        </w:rPr>
        <w:t>3.2</w:t>
      </w:r>
      <w:r w:rsidRPr="00F04F34">
        <w:rPr>
          <w:sz w:val="28"/>
          <w:szCs w:val="24"/>
        </w:rPr>
        <w:t>б</w:t>
      </w:r>
      <w:r>
        <w:rPr>
          <w:sz w:val="28"/>
          <w:szCs w:val="24"/>
        </w:rPr>
        <w:t>,</w:t>
      </w:r>
      <w:r w:rsidRPr="00F04F34">
        <w:rPr>
          <w:sz w:val="28"/>
          <w:szCs w:val="24"/>
        </w:rPr>
        <w:t xml:space="preserve"> напор, развиваемый станцией при </w:t>
      </w:r>
      <w:proofErr w:type="spellStart"/>
      <w:r w:rsidRPr="00F04F34">
        <w:rPr>
          <w:sz w:val="28"/>
          <w:szCs w:val="24"/>
        </w:rPr>
        <w:t>дросселировании</w:t>
      </w:r>
      <w:proofErr w:type="spellEnd"/>
      <w:r w:rsidRPr="00F04F34">
        <w:rPr>
          <w:sz w:val="28"/>
          <w:szCs w:val="24"/>
        </w:rPr>
        <w:t xml:space="preserve">, увеличивается до </w:t>
      </w:r>
      <w:proofErr w:type="spellStart"/>
      <w:r w:rsidRPr="00F04F34">
        <w:rPr>
          <w:i/>
          <w:sz w:val="28"/>
          <w:szCs w:val="24"/>
        </w:rPr>
        <w:t>Н</w:t>
      </w:r>
      <w:r w:rsidRPr="00F04F34">
        <w:rPr>
          <w:i/>
          <w:sz w:val="28"/>
          <w:szCs w:val="24"/>
          <w:vertAlign w:val="subscript"/>
        </w:rPr>
        <w:t>д</w:t>
      </w:r>
      <w:proofErr w:type="spellEnd"/>
      <w:r w:rsidRPr="00F04F34">
        <w:rPr>
          <w:sz w:val="28"/>
          <w:szCs w:val="24"/>
        </w:rPr>
        <w:t>, потери же напора в нефтепроводе, напротив</w:t>
      </w:r>
      <w:r>
        <w:rPr>
          <w:sz w:val="28"/>
          <w:szCs w:val="24"/>
        </w:rPr>
        <w:t>,</w:t>
      </w:r>
      <w:r w:rsidRPr="00F04F34">
        <w:rPr>
          <w:sz w:val="28"/>
          <w:szCs w:val="24"/>
        </w:rPr>
        <w:t xml:space="preserve"> уменьшаются. При производительности </w:t>
      </w:r>
      <w:proofErr w:type="gramStart"/>
      <w:r w:rsidRPr="00F04F34">
        <w:rPr>
          <w:i/>
          <w:sz w:val="28"/>
          <w:szCs w:val="24"/>
          <w:lang w:val="en-US"/>
        </w:rPr>
        <w:t>Q</w:t>
      </w:r>
      <w:proofErr w:type="spellStart"/>
      <w:proofErr w:type="gramEnd"/>
      <w:r w:rsidRPr="00F04F34">
        <w:rPr>
          <w:i/>
          <w:sz w:val="28"/>
          <w:szCs w:val="24"/>
          <w:vertAlign w:val="subscript"/>
        </w:rPr>
        <w:t>д</w:t>
      </w:r>
      <w:proofErr w:type="spellEnd"/>
      <w:r w:rsidRPr="00F04F34">
        <w:rPr>
          <w:sz w:val="28"/>
          <w:szCs w:val="24"/>
        </w:rPr>
        <w:t xml:space="preserve"> они в соответствии с </w:t>
      </w:r>
      <w:r w:rsidRPr="00F04F34">
        <w:rPr>
          <w:i/>
          <w:sz w:val="28"/>
          <w:szCs w:val="24"/>
        </w:rPr>
        <w:t>Н-</w:t>
      </w:r>
      <w:r w:rsidRPr="00F04F34">
        <w:rPr>
          <w:i/>
          <w:sz w:val="28"/>
          <w:szCs w:val="24"/>
          <w:lang w:val="en-US"/>
        </w:rPr>
        <w:t>Q</w:t>
      </w:r>
      <w:r w:rsidRPr="00F04F34">
        <w:rPr>
          <w:sz w:val="28"/>
          <w:szCs w:val="24"/>
        </w:rPr>
        <w:t xml:space="preserve"> характеристикой собственно нефтепровода </w:t>
      </w:r>
      <w:r w:rsidRPr="00F04F34">
        <w:rPr>
          <w:i/>
          <w:sz w:val="28"/>
          <w:szCs w:val="24"/>
        </w:rPr>
        <w:t>2</w:t>
      </w:r>
      <w:r w:rsidRPr="00F04F34">
        <w:rPr>
          <w:sz w:val="28"/>
          <w:szCs w:val="24"/>
        </w:rPr>
        <w:t xml:space="preserve"> (без учёта дроссельного органа) составляют </w:t>
      </w:r>
      <w:proofErr w:type="spellStart"/>
      <w:r w:rsidRPr="00F04F34">
        <w:rPr>
          <w:i/>
          <w:sz w:val="28"/>
          <w:szCs w:val="24"/>
        </w:rPr>
        <w:t>Н’</w:t>
      </w:r>
      <w:r w:rsidRPr="00F04F34">
        <w:rPr>
          <w:i/>
          <w:sz w:val="28"/>
          <w:szCs w:val="24"/>
          <w:vertAlign w:val="subscript"/>
        </w:rPr>
        <w:t>д</w:t>
      </w:r>
      <w:proofErr w:type="spellEnd"/>
      <w:r w:rsidRPr="00F04F34">
        <w:rPr>
          <w:sz w:val="28"/>
          <w:szCs w:val="24"/>
        </w:rPr>
        <w:t xml:space="preserve"> Напор, соответствующий разности </w:t>
      </w:r>
      <w:proofErr w:type="spellStart"/>
      <w:r w:rsidRPr="00F04F34">
        <w:rPr>
          <w:i/>
          <w:sz w:val="28"/>
          <w:szCs w:val="24"/>
        </w:rPr>
        <w:t>Н</w:t>
      </w:r>
      <w:r w:rsidRPr="00F04F34">
        <w:rPr>
          <w:i/>
          <w:sz w:val="28"/>
          <w:szCs w:val="24"/>
          <w:vertAlign w:val="subscript"/>
        </w:rPr>
        <w:t>д</w:t>
      </w:r>
      <w:proofErr w:type="spellEnd"/>
      <w:r w:rsidRPr="00F04F34">
        <w:rPr>
          <w:i/>
          <w:sz w:val="28"/>
          <w:szCs w:val="24"/>
          <w:vertAlign w:val="subscript"/>
        </w:rPr>
        <w:t xml:space="preserve"> </w:t>
      </w:r>
      <w:r w:rsidRPr="00F04F34">
        <w:rPr>
          <w:i/>
          <w:sz w:val="28"/>
          <w:szCs w:val="24"/>
        </w:rPr>
        <w:t xml:space="preserve">– </w:t>
      </w:r>
      <w:proofErr w:type="spellStart"/>
      <w:r w:rsidRPr="00F04F34">
        <w:rPr>
          <w:i/>
          <w:sz w:val="28"/>
          <w:szCs w:val="24"/>
        </w:rPr>
        <w:t>Н’</w:t>
      </w:r>
      <w:r w:rsidRPr="00F04F34">
        <w:rPr>
          <w:i/>
          <w:sz w:val="28"/>
          <w:szCs w:val="24"/>
          <w:vertAlign w:val="subscript"/>
        </w:rPr>
        <w:t>д</w:t>
      </w:r>
      <w:proofErr w:type="spellEnd"/>
      <w:r w:rsidRPr="00F04F34">
        <w:rPr>
          <w:sz w:val="28"/>
          <w:szCs w:val="24"/>
        </w:rPr>
        <w:t>, развивается НПС не производительно, т.к. теряется на дроссельном органе.</w:t>
      </w:r>
    </w:p>
    <w:p w:rsidR="00941C8A" w:rsidRPr="00F04F34" w:rsidRDefault="00941C8A" w:rsidP="00941C8A">
      <w:pPr>
        <w:spacing w:line="240" w:lineRule="auto"/>
        <w:ind w:firstLine="567"/>
        <w:jc w:val="both"/>
        <w:rPr>
          <w:sz w:val="28"/>
          <w:szCs w:val="24"/>
        </w:rPr>
      </w:pPr>
      <w:r w:rsidRPr="00F04F34">
        <w:rPr>
          <w:i/>
          <w:sz w:val="28"/>
          <w:szCs w:val="24"/>
        </w:rPr>
        <w:t xml:space="preserve">Таким образом, при </w:t>
      </w:r>
      <w:proofErr w:type="spellStart"/>
      <w:r w:rsidRPr="00F04F34">
        <w:rPr>
          <w:i/>
          <w:sz w:val="28"/>
          <w:szCs w:val="24"/>
        </w:rPr>
        <w:t>дросселировании</w:t>
      </w:r>
      <w:proofErr w:type="spellEnd"/>
      <w:r w:rsidRPr="00F04F34">
        <w:rPr>
          <w:i/>
          <w:sz w:val="28"/>
          <w:szCs w:val="24"/>
        </w:rPr>
        <w:t xml:space="preserve"> производительность нефтепровода всегда только уменьшается.</w:t>
      </w:r>
      <w:r w:rsidRPr="00F04F34">
        <w:rPr>
          <w:sz w:val="28"/>
          <w:szCs w:val="24"/>
        </w:rPr>
        <w:t xml:space="preserve"> Данный метод регулирования также неэкономичен, т.к. НПС непроизводительно развивает излишний напор, что делает дороже транспорт нефти в связи с перерасходом энергии.</w:t>
      </w:r>
    </w:p>
    <w:p w:rsidR="00941C8A" w:rsidRPr="00F04F34" w:rsidRDefault="00941C8A" w:rsidP="00941C8A">
      <w:pPr>
        <w:spacing w:line="240" w:lineRule="auto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Напорная</w:t>
      </w:r>
      <w:r w:rsidRPr="00F04F34">
        <w:rPr>
          <w:sz w:val="28"/>
          <w:szCs w:val="24"/>
        </w:rPr>
        <w:t xml:space="preserve"> характеристик</w:t>
      </w:r>
      <w:r>
        <w:rPr>
          <w:sz w:val="28"/>
          <w:szCs w:val="24"/>
        </w:rPr>
        <w:t>а</w:t>
      </w:r>
      <w:r w:rsidRPr="00F04F34">
        <w:rPr>
          <w:sz w:val="28"/>
          <w:szCs w:val="24"/>
        </w:rPr>
        <w:t xml:space="preserve"> центробежного насоса </w:t>
      </w:r>
      <w:r>
        <w:rPr>
          <w:sz w:val="28"/>
          <w:szCs w:val="24"/>
        </w:rPr>
        <w:t>описывается уравнением:</w:t>
      </w:r>
    </w:p>
    <w:p w:rsidR="00941C8A" w:rsidRPr="00F04F34" w:rsidRDefault="00941C8A" w:rsidP="00941C8A">
      <w:pPr>
        <w:spacing w:line="240" w:lineRule="auto"/>
        <w:ind w:firstLine="567"/>
        <w:jc w:val="right"/>
        <w:rPr>
          <w:sz w:val="28"/>
          <w:szCs w:val="24"/>
        </w:rPr>
      </w:pPr>
      <w:r w:rsidRPr="00F04F34">
        <w:rPr>
          <w:i/>
          <w:sz w:val="28"/>
          <w:szCs w:val="24"/>
        </w:rPr>
        <w:t xml:space="preserve">Н = а - </w:t>
      </w:r>
      <w:r w:rsidRPr="00F04F34">
        <w:rPr>
          <w:i/>
          <w:sz w:val="28"/>
          <w:szCs w:val="24"/>
          <w:lang w:val="en-US"/>
        </w:rPr>
        <w:t>b</w:t>
      </w:r>
      <w:r w:rsidRPr="00F04F34">
        <w:rPr>
          <w:i/>
          <w:sz w:val="28"/>
          <w:szCs w:val="24"/>
          <w:lang w:val="en-US"/>
        </w:rPr>
        <w:sym w:font="Symbol" w:char="F0D7"/>
      </w:r>
      <w:r w:rsidRPr="00F04F34">
        <w:rPr>
          <w:i/>
          <w:sz w:val="28"/>
          <w:szCs w:val="24"/>
          <w:lang w:val="en-US"/>
        </w:rPr>
        <w:t>Q</w:t>
      </w:r>
      <w:r w:rsidRPr="00F04F34">
        <w:rPr>
          <w:i/>
          <w:sz w:val="28"/>
          <w:szCs w:val="24"/>
          <w:vertAlign w:val="superscript"/>
        </w:rPr>
        <w:t>2</w:t>
      </w:r>
      <w:r w:rsidRPr="00F04F34">
        <w:rPr>
          <w:i/>
          <w:sz w:val="28"/>
          <w:szCs w:val="24"/>
        </w:rPr>
        <w:t>,</w:t>
      </w:r>
      <w:r w:rsidRPr="00DE3BE7">
        <w:rPr>
          <w:i/>
          <w:sz w:val="28"/>
          <w:szCs w:val="24"/>
        </w:rPr>
        <w:tab/>
      </w:r>
      <w:r w:rsidRPr="00DE3BE7">
        <w:rPr>
          <w:i/>
          <w:sz w:val="28"/>
          <w:szCs w:val="24"/>
        </w:rPr>
        <w:tab/>
      </w:r>
      <w:r w:rsidRPr="00DE3BE7">
        <w:rPr>
          <w:i/>
          <w:sz w:val="28"/>
          <w:szCs w:val="24"/>
        </w:rPr>
        <w:tab/>
      </w:r>
      <w:r w:rsidRPr="00D74DEF">
        <w:rPr>
          <w:i/>
          <w:sz w:val="28"/>
          <w:szCs w:val="24"/>
        </w:rPr>
        <w:tab/>
      </w:r>
      <w:r w:rsidRPr="00D74DEF">
        <w:rPr>
          <w:i/>
          <w:sz w:val="28"/>
          <w:szCs w:val="24"/>
        </w:rPr>
        <w:tab/>
      </w:r>
      <w:r w:rsidRPr="00DE3BE7">
        <w:rPr>
          <w:sz w:val="28"/>
          <w:szCs w:val="24"/>
        </w:rPr>
        <w:t xml:space="preserve"> </w:t>
      </w:r>
      <w:r w:rsidRPr="00F04F34">
        <w:rPr>
          <w:sz w:val="28"/>
          <w:szCs w:val="24"/>
        </w:rPr>
        <w:t>(</w:t>
      </w:r>
      <w:r>
        <w:rPr>
          <w:sz w:val="28"/>
          <w:szCs w:val="24"/>
        </w:rPr>
        <w:t>3.1</w:t>
      </w:r>
      <w:r w:rsidRPr="00F04F34">
        <w:rPr>
          <w:sz w:val="28"/>
          <w:szCs w:val="24"/>
        </w:rPr>
        <w:t>)</w:t>
      </w:r>
    </w:p>
    <w:p w:rsidR="00941C8A" w:rsidRDefault="00941C8A" w:rsidP="00941C8A">
      <w:pPr>
        <w:keepNext/>
        <w:spacing w:line="240" w:lineRule="auto"/>
        <w:ind w:firstLine="567"/>
        <w:jc w:val="both"/>
        <w:outlineLvl w:val="0"/>
        <w:rPr>
          <w:sz w:val="28"/>
          <w:szCs w:val="28"/>
        </w:rPr>
      </w:pPr>
      <w:r w:rsidRPr="00F04F34">
        <w:rPr>
          <w:sz w:val="28"/>
        </w:rPr>
        <w:t xml:space="preserve">где </w:t>
      </w:r>
      <w:r w:rsidRPr="00F04F34">
        <w:rPr>
          <w:i/>
          <w:sz w:val="28"/>
        </w:rPr>
        <w:t>Н</w:t>
      </w:r>
      <w:r>
        <w:rPr>
          <w:i/>
          <w:sz w:val="28"/>
        </w:rPr>
        <w:t xml:space="preserve"> </w:t>
      </w:r>
      <w:r w:rsidRPr="00F04F34">
        <w:rPr>
          <w:sz w:val="28"/>
        </w:rPr>
        <w:t>– напор</w:t>
      </w:r>
      <w:r>
        <w:rPr>
          <w:sz w:val="28"/>
        </w:rPr>
        <w:t xml:space="preserve"> (м), соответствующий</w:t>
      </w:r>
      <w:r w:rsidRPr="00F04F34">
        <w:rPr>
          <w:sz w:val="28"/>
        </w:rPr>
        <w:t xml:space="preserve"> подач</w:t>
      </w:r>
      <w:r>
        <w:rPr>
          <w:sz w:val="28"/>
        </w:rPr>
        <w:t>е</w:t>
      </w:r>
      <w:r w:rsidRPr="00F04F34">
        <w:rPr>
          <w:sz w:val="28"/>
        </w:rPr>
        <w:t xml:space="preserve"> насоса</w:t>
      </w:r>
      <w:r w:rsidRPr="00F04F34">
        <w:rPr>
          <w:i/>
          <w:sz w:val="28"/>
        </w:rPr>
        <w:t xml:space="preserve"> Q</w:t>
      </w:r>
      <w:r w:rsidRPr="00F04F34">
        <w:rPr>
          <w:sz w:val="28"/>
        </w:rPr>
        <w:t xml:space="preserve"> </w:t>
      </w:r>
      <w:r>
        <w:rPr>
          <w:sz w:val="28"/>
        </w:rPr>
        <w:t>(м</w:t>
      </w:r>
      <w:r w:rsidRPr="00F56C89">
        <w:rPr>
          <w:sz w:val="28"/>
          <w:vertAlign w:val="superscript"/>
        </w:rPr>
        <w:t>3</w:t>
      </w:r>
      <w:r>
        <w:rPr>
          <w:sz w:val="28"/>
        </w:rPr>
        <w:t xml:space="preserve">/ч); </w:t>
      </w:r>
      <w:r w:rsidRPr="00CF2779">
        <w:rPr>
          <w:i/>
          <w:sz w:val="28"/>
        </w:rPr>
        <w:t>а</w:t>
      </w:r>
      <w:r>
        <w:rPr>
          <w:sz w:val="28"/>
        </w:rPr>
        <w:t xml:space="preserve"> (</w:t>
      </w:r>
      <w:r w:rsidRPr="00D90E98">
        <w:rPr>
          <w:sz w:val="28"/>
          <w:szCs w:val="28"/>
        </w:rPr>
        <w:t>м</w:t>
      </w:r>
      <w:r>
        <w:rPr>
          <w:sz w:val="28"/>
          <w:szCs w:val="28"/>
        </w:rPr>
        <w:t>)</w:t>
      </w:r>
      <w:r>
        <w:rPr>
          <w:sz w:val="28"/>
        </w:rPr>
        <w:t xml:space="preserve"> и </w:t>
      </w:r>
      <w:r w:rsidRPr="00CF2779">
        <w:rPr>
          <w:i/>
          <w:sz w:val="28"/>
          <w:lang w:val="en-US"/>
        </w:rPr>
        <w:t>b</w:t>
      </w:r>
      <w:r>
        <w:rPr>
          <w:sz w:val="28"/>
        </w:rPr>
        <w:t xml:space="preserve"> (</w:t>
      </w:r>
      <w:r w:rsidRPr="00D90E98">
        <w:rPr>
          <w:sz w:val="28"/>
          <w:szCs w:val="28"/>
        </w:rPr>
        <w:t>м/(м</w:t>
      </w:r>
      <w:r w:rsidRPr="00D90E98">
        <w:rPr>
          <w:sz w:val="28"/>
          <w:szCs w:val="28"/>
          <w:vertAlign w:val="superscript"/>
        </w:rPr>
        <w:t>3</w:t>
      </w:r>
      <w:r w:rsidRPr="00D90E98">
        <w:rPr>
          <w:sz w:val="28"/>
          <w:szCs w:val="28"/>
        </w:rPr>
        <w:t>/ч)</w:t>
      </w:r>
      <w:r w:rsidRPr="00D90E9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</w:t>
      </w:r>
      <w:r>
        <w:rPr>
          <w:sz w:val="28"/>
        </w:rPr>
        <w:t xml:space="preserve">– </w:t>
      </w:r>
      <w:r>
        <w:rPr>
          <w:sz w:val="28"/>
          <w:szCs w:val="28"/>
        </w:rPr>
        <w:t>эмпирические коэффициенты аппроксимации напорных характеристик насосов (табл. 3.1)</w:t>
      </w:r>
    </w:p>
    <w:p w:rsidR="00941C8A" w:rsidRPr="001D4425" w:rsidRDefault="00941C8A" w:rsidP="00941C8A">
      <w:pPr>
        <w:keepNext/>
        <w:spacing w:line="240" w:lineRule="auto"/>
        <w:ind w:firstLine="567"/>
        <w:jc w:val="both"/>
        <w:outlineLvl w:val="0"/>
        <w:rPr>
          <w:sz w:val="28"/>
          <w:szCs w:val="28"/>
        </w:rPr>
      </w:pPr>
    </w:p>
    <w:p w:rsidR="00941C8A" w:rsidRPr="00941C8A" w:rsidRDefault="00941C8A" w:rsidP="00941C8A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3.1</w:t>
      </w:r>
    </w:p>
    <w:p w:rsidR="00941C8A" w:rsidRDefault="00941C8A" w:rsidP="00941C8A">
      <w:pPr>
        <w:spacing w:line="240" w:lineRule="auto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Коэффициенты </w:t>
      </w:r>
      <w:r w:rsidRPr="00AD1666">
        <w:rPr>
          <w:i/>
          <w:sz w:val="28"/>
          <w:szCs w:val="28"/>
          <w:lang w:val="en-US"/>
        </w:rPr>
        <w:t>α</w:t>
      </w:r>
      <w:r w:rsidRPr="00C17A9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C17A9B">
        <w:rPr>
          <w:sz w:val="28"/>
          <w:szCs w:val="28"/>
        </w:rPr>
        <w:t xml:space="preserve"> </w:t>
      </w:r>
      <w:r w:rsidRPr="00AD1666">
        <w:rPr>
          <w:i/>
          <w:sz w:val="28"/>
          <w:szCs w:val="28"/>
          <w:lang w:val="en-US"/>
        </w:rPr>
        <w:t>b</w:t>
      </w:r>
      <w:r w:rsidRPr="00C17A9B">
        <w:rPr>
          <w:sz w:val="28"/>
          <w:szCs w:val="28"/>
        </w:rPr>
        <w:t xml:space="preserve"> </w:t>
      </w:r>
      <w:r>
        <w:rPr>
          <w:sz w:val="28"/>
          <w:szCs w:val="28"/>
        </w:rPr>
        <w:t>аппроксимации напорных характеристик для некоторых нефтяных центробежных насосов серии НМ</w:t>
      </w:r>
    </w:p>
    <w:tbl>
      <w:tblPr>
        <w:tblW w:w="73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2408"/>
        <w:gridCol w:w="2693"/>
      </w:tblGrid>
      <w:tr w:rsidR="00941C8A" w:rsidRPr="00D90E98" w:rsidTr="00947AD9">
        <w:trPr>
          <w:jc w:val="center"/>
        </w:trPr>
        <w:tc>
          <w:tcPr>
            <w:tcW w:w="2268" w:type="dxa"/>
          </w:tcPr>
          <w:p w:rsidR="00941C8A" w:rsidRPr="00D90E98" w:rsidRDefault="00941C8A" w:rsidP="00947AD9">
            <w:pPr>
              <w:autoSpaceDE w:val="0"/>
              <w:autoSpaceDN w:val="0"/>
              <w:adjustRightInd w:val="0"/>
              <w:spacing w:line="240" w:lineRule="auto"/>
              <w:ind w:left="-96" w:right="-119"/>
              <w:jc w:val="center"/>
              <w:rPr>
                <w:sz w:val="28"/>
                <w:szCs w:val="28"/>
              </w:rPr>
            </w:pPr>
            <w:r w:rsidRPr="00D90E98">
              <w:rPr>
                <w:sz w:val="28"/>
                <w:szCs w:val="28"/>
              </w:rPr>
              <w:t>Тип насоса</w:t>
            </w:r>
          </w:p>
        </w:tc>
        <w:tc>
          <w:tcPr>
            <w:tcW w:w="2408" w:type="dxa"/>
          </w:tcPr>
          <w:p w:rsidR="00941C8A" w:rsidRPr="00D90E98" w:rsidRDefault="00941C8A" w:rsidP="00947AD9">
            <w:pPr>
              <w:autoSpaceDE w:val="0"/>
              <w:autoSpaceDN w:val="0"/>
              <w:adjustRightInd w:val="0"/>
              <w:spacing w:line="240" w:lineRule="auto"/>
              <w:ind w:left="-96" w:right="-119"/>
              <w:jc w:val="center"/>
              <w:rPr>
                <w:sz w:val="28"/>
                <w:szCs w:val="28"/>
              </w:rPr>
            </w:pPr>
            <w:r w:rsidRPr="00174AA8">
              <w:rPr>
                <w:i/>
                <w:sz w:val="28"/>
                <w:szCs w:val="28"/>
                <w:lang w:val="en-US"/>
              </w:rPr>
              <w:t>α</w:t>
            </w:r>
            <w:r w:rsidRPr="00D90E98">
              <w:rPr>
                <w:sz w:val="28"/>
                <w:szCs w:val="28"/>
              </w:rPr>
              <w:t>, м</w:t>
            </w:r>
          </w:p>
        </w:tc>
        <w:tc>
          <w:tcPr>
            <w:tcW w:w="2693" w:type="dxa"/>
          </w:tcPr>
          <w:p w:rsidR="00941C8A" w:rsidRPr="00D90E98" w:rsidRDefault="00941C8A" w:rsidP="00947AD9">
            <w:pPr>
              <w:autoSpaceDE w:val="0"/>
              <w:autoSpaceDN w:val="0"/>
              <w:adjustRightInd w:val="0"/>
              <w:spacing w:line="240" w:lineRule="auto"/>
              <w:ind w:left="-96" w:right="-119"/>
              <w:jc w:val="center"/>
              <w:rPr>
                <w:sz w:val="28"/>
                <w:szCs w:val="28"/>
              </w:rPr>
            </w:pPr>
            <w:r w:rsidRPr="00174AA8">
              <w:rPr>
                <w:i/>
                <w:sz w:val="28"/>
                <w:szCs w:val="28"/>
                <w:lang w:val="en-US"/>
              </w:rPr>
              <w:t>b</w:t>
            </w:r>
            <w:r w:rsidRPr="00D90E98">
              <w:rPr>
                <w:sz w:val="28"/>
                <w:szCs w:val="28"/>
              </w:rPr>
              <w:t>, м/(м</w:t>
            </w:r>
            <w:r w:rsidRPr="00D90E98">
              <w:rPr>
                <w:sz w:val="28"/>
                <w:szCs w:val="28"/>
                <w:vertAlign w:val="superscript"/>
              </w:rPr>
              <w:t>3</w:t>
            </w:r>
            <w:r w:rsidRPr="00D90E98">
              <w:rPr>
                <w:sz w:val="28"/>
                <w:szCs w:val="28"/>
              </w:rPr>
              <w:t>/ч)</w:t>
            </w:r>
            <w:r w:rsidRPr="00D90E98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941C8A" w:rsidRPr="00D90E98" w:rsidTr="00947AD9">
        <w:trPr>
          <w:jc w:val="center"/>
        </w:trPr>
        <w:tc>
          <w:tcPr>
            <w:tcW w:w="2268" w:type="dxa"/>
            <w:vAlign w:val="center"/>
          </w:tcPr>
          <w:p w:rsidR="00941C8A" w:rsidRPr="00CF2779" w:rsidRDefault="00941C8A" w:rsidP="00947AD9">
            <w:pPr>
              <w:autoSpaceDE w:val="0"/>
              <w:autoSpaceDN w:val="0"/>
              <w:adjustRightInd w:val="0"/>
              <w:spacing w:line="240" w:lineRule="auto"/>
              <w:ind w:left="-96" w:right="-119"/>
              <w:jc w:val="center"/>
              <w:rPr>
                <w:sz w:val="28"/>
                <w:szCs w:val="28"/>
                <w:lang w:val="en-US"/>
              </w:rPr>
            </w:pPr>
            <w:r w:rsidRPr="00D90E98">
              <w:rPr>
                <w:sz w:val="28"/>
                <w:szCs w:val="28"/>
              </w:rPr>
              <w:t>НМ</w:t>
            </w:r>
            <w:r w:rsidRPr="00CF2779">
              <w:rPr>
                <w:sz w:val="28"/>
                <w:szCs w:val="28"/>
                <w:lang w:val="en-US"/>
              </w:rPr>
              <w:t xml:space="preserve"> 1250-260</w:t>
            </w:r>
          </w:p>
          <w:p w:rsidR="00941C8A" w:rsidRPr="00CF2779" w:rsidRDefault="00941C8A" w:rsidP="00947AD9">
            <w:pPr>
              <w:autoSpaceDE w:val="0"/>
              <w:autoSpaceDN w:val="0"/>
              <w:adjustRightInd w:val="0"/>
              <w:spacing w:line="240" w:lineRule="auto"/>
              <w:ind w:left="-96" w:right="-119"/>
              <w:jc w:val="center"/>
              <w:rPr>
                <w:sz w:val="28"/>
                <w:szCs w:val="28"/>
                <w:lang w:val="en-US"/>
              </w:rPr>
            </w:pPr>
            <w:r w:rsidRPr="00D90E98">
              <w:rPr>
                <w:sz w:val="28"/>
                <w:szCs w:val="28"/>
              </w:rPr>
              <w:t>НМ</w:t>
            </w:r>
            <w:r w:rsidRPr="00CF2779">
              <w:rPr>
                <w:sz w:val="28"/>
                <w:szCs w:val="28"/>
                <w:lang w:val="en-US"/>
              </w:rPr>
              <w:t xml:space="preserve"> 2500-230</w:t>
            </w:r>
          </w:p>
          <w:p w:rsidR="00941C8A" w:rsidRPr="00CF2779" w:rsidRDefault="00941C8A" w:rsidP="00947AD9">
            <w:pPr>
              <w:autoSpaceDE w:val="0"/>
              <w:autoSpaceDN w:val="0"/>
              <w:adjustRightInd w:val="0"/>
              <w:spacing w:line="240" w:lineRule="auto"/>
              <w:ind w:left="-96" w:right="-119"/>
              <w:jc w:val="center"/>
              <w:rPr>
                <w:sz w:val="28"/>
                <w:szCs w:val="28"/>
                <w:lang w:val="en-US"/>
              </w:rPr>
            </w:pPr>
            <w:r w:rsidRPr="00D90E98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М</w:t>
            </w:r>
            <w:r w:rsidRPr="00CF2779">
              <w:rPr>
                <w:sz w:val="28"/>
                <w:szCs w:val="28"/>
                <w:lang w:val="en-US"/>
              </w:rPr>
              <w:t xml:space="preserve"> 3600-230</w:t>
            </w:r>
          </w:p>
          <w:p w:rsidR="00941C8A" w:rsidRPr="00CF2779" w:rsidRDefault="00941C8A" w:rsidP="00947AD9">
            <w:pPr>
              <w:autoSpaceDE w:val="0"/>
              <w:autoSpaceDN w:val="0"/>
              <w:adjustRightInd w:val="0"/>
              <w:spacing w:line="240" w:lineRule="auto"/>
              <w:ind w:left="-96" w:right="-119"/>
              <w:jc w:val="center"/>
              <w:rPr>
                <w:sz w:val="28"/>
                <w:szCs w:val="28"/>
                <w:lang w:val="en-US"/>
              </w:rPr>
            </w:pPr>
            <w:r w:rsidRPr="00D90E98">
              <w:rPr>
                <w:sz w:val="28"/>
                <w:szCs w:val="28"/>
              </w:rPr>
              <w:t>НМ</w:t>
            </w:r>
            <w:r w:rsidRPr="00CF2779">
              <w:rPr>
                <w:sz w:val="28"/>
                <w:szCs w:val="28"/>
                <w:lang w:val="en-US"/>
              </w:rPr>
              <w:t xml:space="preserve"> 5000-210</w:t>
            </w:r>
          </w:p>
          <w:p w:rsidR="00941C8A" w:rsidRPr="00CF2779" w:rsidRDefault="00941C8A" w:rsidP="00947AD9">
            <w:pPr>
              <w:autoSpaceDE w:val="0"/>
              <w:autoSpaceDN w:val="0"/>
              <w:adjustRightInd w:val="0"/>
              <w:spacing w:line="240" w:lineRule="auto"/>
              <w:ind w:left="-96" w:right="-119"/>
              <w:jc w:val="center"/>
              <w:rPr>
                <w:sz w:val="28"/>
                <w:szCs w:val="28"/>
                <w:lang w:val="en-US"/>
              </w:rPr>
            </w:pPr>
            <w:r w:rsidRPr="00D90E98">
              <w:rPr>
                <w:sz w:val="28"/>
                <w:szCs w:val="28"/>
              </w:rPr>
              <w:t>НМ</w:t>
            </w:r>
            <w:r w:rsidRPr="00CF2779">
              <w:rPr>
                <w:sz w:val="28"/>
                <w:szCs w:val="28"/>
                <w:lang w:val="en-US"/>
              </w:rPr>
              <w:t xml:space="preserve"> 7000-210</w:t>
            </w:r>
          </w:p>
          <w:p w:rsidR="00941C8A" w:rsidRPr="00D90E98" w:rsidRDefault="00941C8A" w:rsidP="00947AD9">
            <w:pPr>
              <w:autoSpaceDE w:val="0"/>
              <w:autoSpaceDN w:val="0"/>
              <w:adjustRightInd w:val="0"/>
              <w:spacing w:line="240" w:lineRule="auto"/>
              <w:ind w:left="-96" w:right="-119"/>
              <w:jc w:val="center"/>
              <w:rPr>
                <w:sz w:val="28"/>
                <w:szCs w:val="28"/>
              </w:rPr>
            </w:pPr>
            <w:r w:rsidRPr="00D90E98">
              <w:rPr>
                <w:sz w:val="28"/>
                <w:szCs w:val="28"/>
              </w:rPr>
              <w:lastRenderedPageBreak/>
              <w:t>НМ 10000-210</w:t>
            </w:r>
          </w:p>
        </w:tc>
        <w:tc>
          <w:tcPr>
            <w:tcW w:w="2408" w:type="dxa"/>
          </w:tcPr>
          <w:p w:rsidR="00941C8A" w:rsidRPr="00D90E98" w:rsidRDefault="00941C8A" w:rsidP="00947AD9">
            <w:pPr>
              <w:autoSpaceDE w:val="0"/>
              <w:autoSpaceDN w:val="0"/>
              <w:adjustRightInd w:val="0"/>
              <w:spacing w:line="240" w:lineRule="auto"/>
              <w:ind w:left="-96" w:right="-119"/>
              <w:jc w:val="center"/>
              <w:rPr>
                <w:sz w:val="28"/>
                <w:szCs w:val="28"/>
              </w:rPr>
            </w:pPr>
            <w:r w:rsidRPr="00D90E98">
              <w:rPr>
                <w:sz w:val="28"/>
                <w:szCs w:val="28"/>
              </w:rPr>
              <w:lastRenderedPageBreak/>
              <w:t>331</w:t>
            </w:r>
          </w:p>
          <w:p w:rsidR="00941C8A" w:rsidRPr="00D90E98" w:rsidRDefault="00941C8A" w:rsidP="00947AD9">
            <w:pPr>
              <w:autoSpaceDE w:val="0"/>
              <w:autoSpaceDN w:val="0"/>
              <w:adjustRightInd w:val="0"/>
              <w:spacing w:line="240" w:lineRule="auto"/>
              <w:ind w:left="-96" w:righ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90E98">
              <w:rPr>
                <w:sz w:val="28"/>
                <w:szCs w:val="28"/>
              </w:rPr>
              <w:t>82</w:t>
            </w:r>
          </w:p>
          <w:p w:rsidR="00941C8A" w:rsidRPr="00D90E98" w:rsidRDefault="00941C8A" w:rsidP="00947AD9">
            <w:pPr>
              <w:autoSpaceDE w:val="0"/>
              <w:autoSpaceDN w:val="0"/>
              <w:adjustRightInd w:val="0"/>
              <w:spacing w:line="240" w:lineRule="auto"/>
              <w:ind w:left="-96" w:right="-119"/>
              <w:jc w:val="center"/>
              <w:rPr>
                <w:sz w:val="28"/>
                <w:szCs w:val="28"/>
              </w:rPr>
            </w:pPr>
            <w:r w:rsidRPr="00D90E98">
              <w:rPr>
                <w:sz w:val="28"/>
                <w:szCs w:val="28"/>
              </w:rPr>
              <w:t>304</w:t>
            </w:r>
          </w:p>
          <w:p w:rsidR="00941C8A" w:rsidRPr="00D90E98" w:rsidRDefault="00941C8A" w:rsidP="00947AD9">
            <w:pPr>
              <w:autoSpaceDE w:val="0"/>
              <w:autoSpaceDN w:val="0"/>
              <w:adjustRightInd w:val="0"/>
              <w:spacing w:line="240" w:lineRule="auto"/>
              <w:ind w:left="-96" w:right="-119"/>
              <w:jc w:val="center"/>
              <w:rPr>
                <w:sz w:val="28"/>
                <w:szCs w:val="28"/>
              </w:rPr>
            </w:pPr>
            <w:r w:rsidRPr="00D90E98">
              <w:rPr>
                <w:sz w:val="28"/>
                <w:szCs w:val="28"/>
              </w:rPr>
              <w:t>272</w:t>
            </w:r>
          </w:p>
          <w:p w:rsidR="00941C8A" w:rsidRPr="00D90E98" w:rsidRDefault="00941C8A" w:rsidP="00947AD9">
            <w:pPr>
              <w:autoSpaceDE w:val="0"/>
              <w:autoSpaceDN w:val="0"/>
              <w:adjustRightInd w:val="0"/>
              <w:spacing w:line="240" w:lineRule="auto"/>
              <w:ind w:left="-96" w:right="-119"/>
              <w:jc w:val="center"/>
              <w:rPr>
                <w:sz w:val="28"/>
                <w:szCs w:val="28"/>
              </w:rPr>
            </w:pPr>
            <w:r w:rsidRPr="00D90E98">
              <w:rPr>
                <w:sz w:val="28"/>
                <w:szCs w:val="28"/>
              </w:rPr>
              <w:t>299</w:t>
            </w:r>
          </w:p>
          <w:p w:rsidR="00941C8A" w:rsidRPr="00D90E98" w:rsidRDefault="00941C8A" w:rsidP="00947AD9">
            <w:pPr>
              <w:autoSpaceDE w:val="0"/>
              <w:autoSpaceDN w:val="0"/>
              <w:adjustRightInd w:val="0"/>
              <w:spacing w:line="240" w:lineRule="auto"/>
              <w:ind w:left="-96" w:right="-119"/>
              <w:jc w:val="center"/>
              <w:rPr>
                <w:sz w:val="28"/>
                <w:szCs w:val="28"/>
              </w:rPr>
            </w:pPr>
            <w:r w:rsidRPr="00D90E98">
              <w:rPr>
                <w:sz w:val="28"/>
                <w:szCs w:val="28"/>
              </w:rPr>
              <w:lastRenderedPageBreak/>
              <w:t>307</w:t>
            </w:r>
          </w:p>
        </w:tc>
        <w:tc>
          <w:tcPr>
            <w:tcW w:w="2693" w:type="dxa"/>
          </w:tcPr>
          <w:p w:rsidR="00941C8A" w:rsidRPr="00D90E98" w:rsidRDefault="00941C8A" w:rsidP="00947AD9">
            <w:pPr>
              <w:autoSpaceDE w:val="0"/>
              <w:autoSpaceDN w:val="0"/>
              <w:adjustRightInd w:val="0"/>
              <w:spacing w:line="240" w:lineRule="auto"/>
              <w:ind w:left="-96" w:right="-119"/>
              <w:jc w:val="center"/>
              <w:rPr>
                <w:sz w:val="28"/>
                <w:szCs w:val="28"/>
              </w:rPr>
            </w:pPr>
            <w:r w:rsidRPr="00D90E98">
              <w:rPr>
                <w:sz w:val="28"/>
                <w:szCs w:val="28"/>
              </w:rPr>
              <w:lastRenderedPageBreak/>
              <w:t>0,451*10</w:t>
            </w:r>
            <w:r w:rsidRPr="00D90E98">
              <w:rPr>
                <w:sz w:val="28"/>
                <w:szCs w:val="28"/>
                <w:vertAlign w:val="superscript"/>
              </w:rPr>
              <w:t>-4</w:t>
            </w:r>
          </w:p>
          <w:p w:rsidR="00941C8A" w:rsidRPr="00D90E98" w:rsidRDefault="00941C8A" w:rsidP="00947AD9">
            <w:pPr>
              <w:autoSpaceDE w:val="0"/>
              <w:autoSpaceDN w:val="0"/>
              <w:adjustRightInd w:val="0"/>
              <w:spacing w:line="240" w:lineRule="auto"/>
              <w:ind w:left="-96" w:right="-119"/>
              <w:jc w:val="center"/>
              <w:rPr>
                <w:sz w:val="28"/>
                <w:szCs w:val="28"/>
              </w:rPr>
            </w:pPr>
            <w:r w:rsidRPr="00D90E98">
              <w:rPr>
                <w:sz w:val="28"/>
                <w:szCs w:val="28"/>
              </w:rPr>
              <w:t>0,792*10</w:t>
            </w:r>
            <w:r w:rsidRPr="00D90E98">
              <w:rPr>
                <w:sz w:val="28"/>
                <w:szCs w:val="28"/>
                <w:vertAlign w:val="superscript"/>
              </w:rPr>
              <w:t>-5</w:t>
            </w:r>
          </w:p>
          <w:p w:rsidR="00941C8A" w:rsidRPr="00D90E98" w:rsidRDefault="00941C8A" w:rsidP="00947AD9">
            <w:pPr>
              <w:autoSpaceDE w:val="0"/>
              <w:autoSpaceDN w:val="0"/>
              <w:adjustRightInd w:val="0"/>
              <w:spacing w:line="240" w:lineRule="auto"/>
              <w:ind w:left="-96" w:right="-119"/>
              <w:jc w:val="center"/>
              <w:rPr>
                <w:sz w:val="28"/>
                <w:szCs w:val="28"/>
              </w:rPr>
            </w:pPr>
            <w:r w:rsidRPr="00D90E98">
              <w:rPr>
                <w:sz w:val="28"/>
                <w:szCs w:val="28"/>
              </w:rPr>
              <w:t>0,579*10</w:t>
            </w:r>
            <w:r w:rsidRPr="00D90E98">
              <w:rPr>
                <w:sz w:val="28"/>
                <w:szCs w:val="28"/>
                <w:vertAlign w:val="superscript"/>
              </w:rPr>
              <w:t>-5</w:t>
            </w:r>
          </w:p>
          <w:p w:rsidR="00941C8A" w:rsidRPr="00D90E98" w:rsidRDefault="00941C8A" w:rsidP="00947AD9">
            <w:pPr>
              <w:autoSpaceDE w:val="0"/>
              <w:autoSpaceDN w:val="0"/>
              <w:adjustRightInd w:val="0"/>
              <w:spacing w:line="240" w:lineRule="auto"/>
              <w:ind w:left="-96" w:right="-119"/>
              <w:jc w:val="center"/>
              <w:rPr>
                <w:sz w:val="28"/>
                <w:szCs w:val="28"/>
                <w:vertAlign w:val="superscript"/>
              </w:rPr>
            </w:pPr>
            <w:r w:rsidRPr="00D90E98">
              <w:rPr>
                <w:sz w:val="28"/>
                <w:szCs w:val="28"/>
              </w:rPr>
              <w:t>0,260*10</w:t>
            </w:r>
            <w:r w:rsidRPr="00D90E98">
              <w:rPr>
                <w:sz w:val="28"/>
                <w:szCs w:val="28"/>
                <w:vertAlign w:val="superscript"/>
              </w:rPr>
              <w:t>-5</w:t>
            </w:r>
          </w:p>
          <w:p w:rsidR="00941C8A" w:rsidRPr="00D90E98" w:rsidRDefault="00941C8A" w:rsidP="00947AD9">
            <w:pPr>
              <w:autoSpaceDE w:val="0"/>
              <w:autoSpaceDN w:val="0"/>
              <w:adjustRightInd w:val="0"/>
              <w:spacing w:line="240" w:lineRule="auto"/>
              <w:ind w:left="-96" w:right="-119"/>
              <w:jc w:val="center"/>
              <w:rPr>
                <w:sz w:val="28"/>
                <w:szCs w:val="28"/>
                <w:vertAlign w:val="superscript"/>
              </w:rPr>
            </w:pPr>
            <w:r w:rsidRPr="00D90E98">
              <w:rPr>
                <w:sz w:val="28"/>
                <w:szCs w:val="28"/>
              </w:rPr>
              <w:t>0,194*10</w:t>
            </w:r>
            <w:r w:rsidRPr="00D90E98">
              <w:rPr>
                <w:sz w:val="28"/>
                <w:szCs w:val="28"/>
                <w:vertAlign w:val="superscript"/>
              </w:rPr>
              <w:t>-5</w:t>
            </w:r>
          </w:p>
          <w:p w:rsidR="00941C8A" w:rsidRPr="00D90E98" w:rsidRDefault="00941C8A" w:rsidP="00947AD9">
            <w:pPr>
              <w:autoSpaceDE w:val="0"/>
              <w:autoSpaceDN w:val="0"/>
              <w:adjustRightInd w:val="0"/>
              <w:spacing w:line="240" w:lineRule="auto"/>
              <w:ind w:left="-96" w:right="-119"/>
              <w:jc w:val="center"/>
              <w:rPr>
                <w:sz w:val="28"/>
                <w:szCs w:val="28"/>
              </w:rPr>
            </w:pPr>
            <w:r w:rsidRPr="00D90E98">
              <w:rPr>
                <w:sz w:val="28"/>
                <w:szCs w:val="28"/>
              </w:rPr>
              <w:lastRenderedPageBreak/>
              <w:t>0,975*10</w:t>
            </w:r>
            <w:r w:rsidRPr="00D90E98">
              <w:rPr>
                <w:sz w:val="28"/>
                <w:szCs w:val="28"/>
                <w:vertAlign w:val="superscript"/>
              </w:rPr>
              <w:t>-6</w:t>
            </w:r>
          </w:p>
        </w:tc>
      </w:tr>
    </w:tbl>
    <w:p w:rsidR="00941C8A" w:rsidRDefault="00941C8A" w:rsidP="00941C8A">
      <w:pPr>
        <w:spacing w:line="240" w:lineRule="auto"/>
        <w:jc w:val="both"/>
        <w:rPr>
          <w:color w:val="FF0000"/>
          <w:sz w:val="28"/>
          <w:szCs w:val="28"/>
        </w:rPr>
      </w:pPr>
    </w:p>
    <w:p w:rsidR="00941C8A" w:rsidRPr="00CF2779" w:rsidRDefault="00941C8A" w:rsidP="00941C8A">
      <w:pPr>
        <w:keepNext/>
        <w:spacing w:line="240" w:lineRule="auto"/>
        <w:ind w:firstLine="567"/>
        <w:jc w:val="both"/>
        <w:outlineLvl w:val="0"/>
        <w:rPr>
          <w:sz w:val="28"/>
        </w:rPr>
      </w:pPr>
      <w:r w:rsidRPr="00CF2779">
        <w:rPr>
          <w:sz w:val="28"/>
        </w:rPr>
        <w:t>При последовательном соединении</w:t>
      </w:r>
      <w:proofErr w:type="gramStart"/>
      <w:r w:rsidRPr="00CF2779">
        <w:rPr>
          <w:sz w:val="28"/>
        </w:rPr>
        <w:t xml:space="preserve"> </w:t>
      </w:r>
      <w:r w:rsidRPr="00CF2779">
        <w:rPr>
          <w:i/>
          <w:sz w:val="28"/>
        </w:rPr>
        <w:t>К</w:t>
      </w:r>
      <w:proofErr w:type="gramEnd"/>
      <w:r w:rsidRPr="00CF2779">
        <w:rPr>
          <w:sz w:val="28"/>
        </w:rPr>
        <w:t xml:space="preserve"> одинаковых насосов </w:t>
      </w:r>
      <w:r>
        <w:rPr>
          <w:sz w:val="28"/>
        </w:rPr>
        <w:t>их</w:t>
      </w:r>
      <w:r w:rsidRPr="00CF2779">
        <w:rPr>
          <w:sz w:val="28"/>
        </w:rPr>
        <w:t xml:space="preserve"> суммарная </w:t>
      </w:r>
      <w:r>
        <w:rPr>
          <w:sz w:val="28"/>
        </w:rPr>
        <w:t xml:space="preserve">напорная </w:t>
      </w:r>
      <w:r w:rsidRPr="00CF2779">
        <w:rPr>
          <w:sz w:val="28"/>
        </w:rPr>
        <w:t>характеристика будет следующей:</w:t>
      </w:r>
    </w:p>
    <w:p w:rsidR="00941C8A" w:rsidRPr="00F04F34" w:rsidRDefault="00941C8A" w:rsidP="00941C8A">
      <w:pPr>
        <w:spacing w:line="240" w:lineRule="auto"/>
        <w:jc w:val="right"/>
        <w:rPr>
          <w:sz w:val="28"/>
          <w:szCs w:val="24"/>
        </w:rPr>
      </w:pPr>
      <w:r w:rsidRPr="00F04F34">
        <w:rPr>
          <w:i/>
          <w:sz w:val="28"/>
          <w:szCs w:val="24"/>
        </w:rPr>
        <w:t xml:space="preserve">Н = </w:t>
      </w:r>
      <w:r w:rsidRPr="00CF2779">
        <w:rPr>
          <w:i/>
          <w:sz w:val="28"/>
        </w:rPr>
        <w:t>К</w:t>
      </w:r>
      <w:r w:rsidRPr="00F04F34">
        <w:rPr>
          <w:i/>
          <w:sz w:val="28"/>
          <w:szCs w:val="24"/>
          <w:lang w:val="en-US"/>
        </w:rPr>
        <w:sym w:font="Symbol" w:char="F0D7"/>
      </w:r>
      <w:r>
        <w:rPr>
          <w:i/>
          <w:sz w:val="28"/>
          <w:szCs w:val="24"/>
        </w:rPr>
        <w:t xml:space="preserve"> (</w:t>
      </w:r>
      <w:r w:rsidRPr="00F04F34">
        <w:rPr>
          <w:i/>
          <w:sz w:val="28"/>
          <w:szCs w:val="24"/>
        </w:rPr>
        <w:t xml:space="preserve">а - </w:t>
      </w:r>
      <w:r w:rsidRPr="00F04F34">
        <w:rPr>
          <w:i/>
          <w:sz w:val="28"/>
          <w:szCs w:val="24"/>
          <w:lang w:val="en-US"/>
        </w:rPr>
        <w:t>b</w:t>
      </w:r>
      <w:r w:rsidRPr="00F04F34">
        <w:rPr>
          <w:i/>
          <w:sz w:val="28"/>
          <w:szCs w:val="24"/>
          <w:lang w:val="en-US"/>
        </w:rPr>
        <w:sym w:font="Symbol" w:char="F0D7"/>
      </w:r>
      <w:r w:rsidRPr="00F04F34">
        <w:rPr>
          <w:i/>
          <w:sz w:val="28"/>
          <w:szCs w:val="24"/>
          <w:lang w:val="en-US"/>
        </w:rPr>
        <w:t>Q</w:t>
      </w:r>
      <w:r w:rsidRPr="00F04F34">
        <w:rPr>
          <w:i/>
          <w:sz w:val="28"/>
          <w:szCs w:val="24"/>
          <w:vertAlign w:val="superscript"/>
        </w:rPr>
        <w:t>2</w:t>
      </w:r>
      <w:r w:rsidRPr="00CF2779">
        <w:rPr>
          <w:i/>
          <w:sz w:val="28"/>
          <w:szCs w:val="24"/>
        </w:rPr>
        <w:t>)</w:t>
      </w:r>
      <w:r>
        <w:rPr>
          <w:i/>
          <w:sz w:val="28"/>
          <w:szCs w:val="24"/>
        </w:rPr>
        <w:t>.</w:t>
      </w:r>
      <w:r w:rsidRPr="00D74DEF">
        <w:rPr>
          <w:i/>
          <w:sz w:val="28"/>
          <w:szCs w:val="24"/>
        </w:rPr>
        <w:tab/>
      </w:r>
      <w:r w:rsidRPr="00D74DEF">
        <w:rPr>
          <w:i/>
          <w:sz w:val="28"/>
          <w:szCs w:val="24"/>
        </w:rPr>
        <w:tab/>
      </w:r>
      <w:r w:rsidRPr="00D74DEF">
        <w:rPr>
          <w:i/>
          <w:sz w:val="28"/>
          <w:szCs w:val="24"/>
        </w:rPr>
        <w:tab/>
      </w:r>
      <w:r w:rsidRPr="00D74DEF">
        <w:rPr>
          <w:i/>
          <w:sz w:val="28"/>
          <w:szCs w:val="24"/>
        </w:rPr>
        <w:tab/>
      </w:r>
      <w:r w:rsidRPr="00941C8A">
        <w:rPr>
          <w:i/>
          <w:sz w:val="28"/>
          <w:szCs w:val="24"/>
        </w:rPr>
        <w:t xml:space="preserve">     </w:t>
      </w:r>
      <w:r w:rsidRPr="00D74DEF">
        <w:rPr>
          <w:i/>
          <w:sz w:val="28"/>
          <w:szCs w:val="24"/>
        </w:rPr>
        <w:t xml:space="preserve"> </w:t>
      </w:r>
      <w:r w:rsidRPr="00F04F34">
        <w:rPr>
          <w:sz w:val="28"/>
          <w:szCs w:val="24"/>
        </w:rPr>
        <w:t>(</w:t>
      </w:r>
      <w:r>
        <w:rPr>
          <w:sz w:val="28"/>
          <w:szCs w:val="24"/>
        </w:rPr>
        <w:t>3.2</w:t>
      </w:r>
      <w:r w:rsidRPr="00F04F34">
        <w:rPr>
          <w:sz w:val="28"/>
          <w:szCs w:val="24"/>
        </w:rPr>
        <w:t>)</w:t>
      </w:r>
    </w:p>
    <w:p w:rsidR="00941C8A" w:rsidRPr="00CF2779" w:rsidRDefault="00941C8A" w:rsidP="00941C8A">
      <w:pPr>
        <w:keepNext/>
        <w:spacing w:line="240" w:lineRule="auto"/>
        <w:ind w:firstLine="567"/>
        <w:jc w:val="both"/>
        <w:outlineLvl w:val="0"/>
        <w:rPr>
          <w:sz w:val="28"/>
        </w:rPr>
      </w:pPr>
      <w:r w:rsidRPr="00CF2779">
        <w:rPr>
          <w:sz w:val="28"/>
        </w:rPr>
        <w:t>При параллельном соединении</w:t>
      </w:r>
      <w:proofErr w:type="gramStart"/>
      <w:r w:rsidRPr="00CF2779">
        <w:rPr>
          <w:sz w:val="28"/>
        </w:rPr>
        <w:t xml:space="preserve"> </w:t>
      </w:r>
      <w:r w:rsidRPr="00CF2779">
        <w:rPr>
          <w:i/>
          <w:sz w:val="28"/>
        </w:rPr>
        <w:t>К</w:t>
      </w:r>
      <w:proofErr w:type="gramEnd"/>
      <w:r w:rsidRPr="00CF2779">
        <w:rPr>
          <w:sz w:val="28"/>
        </w:rPr>
        <w:t xml:space="preserve"> одинаковых насосов </w:t>
      </w:r>
      <w:r>
        <w:rPr>
          <w:sz w:val="28"/>
        </w:rPr>
        <w:t>их</w:t>
      </w:r>
      <w:r w:rsidRPr="00CF2779">
        <w:rPr>
          <w:sz w:val="28"/>
        </w:rPr>
        <w:t xml:space="preserve"> суммарная </w:t>
      </w:r>
      <w:r>
        <w:rPr>
          <w:sz w:val="28"/>
        </w:rPr>
        <w:t xml:space="preserve">напорная </w:t>
      </w:r>
      <w:r w:rsidRPr="00CF2779">
        <w:rPr>
          <w:sz w:val="28"/>
        </w:rPr>
        <w:t xml:space="preserve">характеристика </w:t>
      </w:r>
      <w:r>
        <w:rPr>
          <w:sz w:val="28"/>
        </w:rPr>
        <w:t>определится выражением</w:t>
      </w:r>
      <w:r w:rsidRPr="00CF2779">
        <w:rPr>
          <w:sz w:val="28"/>
        </w:rPr>
        <w:t>:</w:t>
      </w:r>
    </w:p>
    <w:p w:rsidR="00941C8A" w:rsidRPr="00CF2779" w:rsidRDefault="00941C8A" w:rsidP="00941C8A">
      <w:pPr>
        <w:keepNext/>
        <w:spacing w:line="240" w:lineRule="auto"/>
        <w:jc w:val="right"/>
        <w:outlineLvl w:val="0"/>
        <w:rPr>
          <w:sz w:val="28"/>
        </w:rPr>
      </w:pPr>
      <w:r w:rsidRPr="00CF2779">
        <w:rPr>
          <w:position w:val="-28"/>
          <w:sz w:val="28"/>
        </w:rPr>
        <w:object w:dxaOrig="1700" w:dyaOrig="740">
          <v:shape id="_x0000_i1053" type="#_x0000_t75" style="width:105pt;height:45.75pt" o:ole="">
            <v:imagedata r:id="rId26" o:title=""/>
          </v:shape>
          <o:OLEObject Type="Embed" ProgID="Equation.3" ShapeID="_x0000_i1053" DrawAspect="Content" ObjectID="_1517228097" r:id="rId27"/>
        </w:object>
      </w:r>
      <w:r>
        <w:rPr>
          <w:sz w:val="28"/>
        </w:rPr>
        <w:t>.</w:t>
      </w:r>
      <w:r w:rsidRPr="00D74DEF">
        <w:rPr>
          <w:i/>
          <w:sz w:val="28"/>
          <w:szCs w:val="24"/>
        </w:rPr>
        <w:tab/>
      </w:r>
      <w:r w:rsidRPr="00D74DEF">
        <w:rPr>
          <w:i/>
          <w:sz w:val="28"/>
          <w:szCs w:val="24"/>
        </w:rPr>
        <w:tab/>
      </w:r>
      <w:r w:rsidRPr="00D74DEF">
        <w:rPr>
          <w:i/>
          <w:sz w:val="28"/>
          <w:szCs w:val="24"/>
        </w:rPr>
        <w:tab/>
      </w:r>
      <w:r w:rsidRPr="00D74DEF">
        <w:rPr>
          <w:i/>
          <w:sz w:val="28"/>
          <w:szCs w:val="24"/>
        </w:rPr>
        <w:tab/>
      </w:r>
      <w:r w:rsidRPr="00941C8A">
        <w:rPr>
          <w:i/>
          <w:sz w:val="28"/>
          <w:szCs w:val="24"/>
        </w:rPr>
        <w:t xml:space="preserve">      </w:t>
      </w:r>
      <w:r w:rsidRPr="00D74DEF">
        <w:rPr>
          <w:i/>
          <w:sz w:val="28"/>
          <w:szCs w:val="24"/>
        </w:rPr>
        <w:t xml:space="preserve"> </w:t>
      </w:r>
      <w:r w:rsidRPr="00F04F34">
        <w:rPr>
          <w:sz w:val="28"/>
          <w:szCs w:val="24"/>
        </w:rPr>
        <w:t>(</w:t>
      </w:r>
      <w:r>
        <w:rPr>
          <w:sz w:val="28"/>
          <w:szCs w:val="24"/>
        </w:rPr>
        <w:t>3.3</w:t>
      </w:r>
      <w:r w:rsidRPr="00F04F34">
        <w:rPr>
          <w:sz w:val="28"/>
          <w:szCs w:val="24"/>
        </w:rPr>
        <w:t>)</w:t>
      </w:r>
    </w:p>
    <w:p w:rsidR="00941C8A" w:rsidRPr="00F56C89" w:rsidRDefault="00941C8A" w:rsidP="00941C8A">
      <w:pPr>
        <w:spacing w:line="240" w:lineRule="auto"/>
        <w:ind w:firstLine="533"/>
        <w:jc w:val="both"/>
        <w:rPr>
          <w:sz w:val="28"/>
          <w:szCs w:val="28"/>
        </w:rPr>
      </w:pPr>
      <w:r w:rsidRPr="00F56C89">
        <w:rPr>
          <w:sz w:val="28"/>
          <w:szCs w:val="28"/>
        </w:rPr>
        <w:t>Потери</w:t>
      </w:r>
      <w:r>
        <w:rPr>
          <w:sz w:val="28"/>
          <w:szCs w:val="28"/>
        </w:rPr>
        <w:t xml:space="preserve"> напора в нефтепроводе могут быть определены по уравнению </w:t>
      </w:r>
      <w:proofErr w:type="spellStart"/>
      <w:r>
        <w:rPr>
          <w:sz w:val="28"/>
          <w:szCs w:val="28"/>
        </w:rPr>
        <w:t>Лейбензона</w:t>
      </w:r>
      <w:proofErr w:type="spellEnd"/>
      <w:r>
        <w:rPr>
          <w:sz w:val="28"/>
          <w:szCs w:val="28"/>
        </w:rPr>
        <w:t>:</w:t>
      </w:r>
    </w:p>
    <w:p w:rsidR="00941C8A" w:rsidRPr="00F56C89" w:rsidRDefault="00941C8A" w:rsidP="00941C8A">
      <w:pPr>
        <w:spacing w:line="240" w:lineRule="auto"/>
        <w:jc w:val="right"/>
        <w:rPr>
          <w:sz w:val="28"/>
          <w:szCs w:val="28"/>
        </w:rPr>
      </w:pPr>
      <w:r w:rsidRPr="00CF2779">
        <w:rPr>
          <w:position w:val="-24"/>
          <w:sz w:val="28"/>
          <w:szCs w:val="28"/>
        </w:rPr>
        <w:object w:dxaOrig="1920" w:dyaOrig="680">
          <v:shape id="_x0000_i1054" type="#_x0000_t75" style="width:120pt;height:42pt" o:ole="">
            <v:imagedata r:id="rId28" o:title=""/>
          </v:shape>
          <o:OLEObject Type="Embed" ProgID="Equation.3" ShapeID="_x0000_i1054" DrawAspect="Content" ObjectID="_1517228098" r:id="rId29"/>
        </w:object>
      </w:r>
      <w:r>
        <w:rPr>
          <w:sz w:val="28"/>
          <w:szCs w:val="28"/>
        </w:rPr>
        <w:t>,</w:t>
      </w:r>
      <w:r w:rsidRPr="00DE3BE7">
        <w:rPr>
          <w:i/>
          <w:sz w:val="28"/>
          <w:szCs w:val="24"/>
        </w:rPr>
        <w:tab/>
      </w:r>
      <w:r w:rsidRPr="00DE3BE7">
        <w:rPr>
          <w:i/>
          <w:sz w:val="28"/>
          <w:szCs w:val="24"/>
        </w:rPr>
        <w:tab/>
      </w:r>
      <w:r w:rsidRPr="00DE3BE7">
        <w:rPr>
          <w:i/>
          <w:sz w:val="28"/>
          <w:szCs w:val="24"/>
        </w:rPr>
        <w:tab/>
      </w:r>
      <w:r w:rsidRPr="00D74DEF">
        <w:rPr>
          <w:i/>
          <w:sz w:val="28"/>
          <w:szCs w:val="24"/>
        </w:rPr>
        <w:tab/>
        <w:t xml:space="preserve"> </w:t>
      </w:r>
      <w:r w:rsidRPr="00F04F34">
        <w:rPr>
          <w:sz w:val="28"/>
          <w:szCs w:val="24"/>
        </w:rPr>
        <w:t>(</w:t>
      </w:r>
      <w:r>
        <w:rPr>
          <w:sz w:val="28"/>
          <w:szCs w:val="24"/>
        </w:rPr>
        <w:t>3.4</w:t>
      </w:r>
      <w:r w:rsidRPr="00F04F34">
        <w:rPr>
          <w:sz w:val="28"/>
          <w:szCs w:val="24"/>
        </w:rPr>
        <w:t>)</w:t>
      </w:r>
    </w:p>
    <w:p w:rsidR="00941C8A" w:rsidRPr="00404F45" w:rsidRDefault="00941C8A" w:rsidP="00941C8A">
      <w:pPr>
        <w:spacing w:line="240" w:lineRule="auto"/>
        <w:ind w:firstLine="533"/>
        <w:jc w:val="both"/>
        <w:rPr>
          <w:sz w:val="28"/>
          <w:szCs w:val="28"/>
        </w:rPr>
      </w:pPr>
      <w:r w:rsidRPr="00F04F34">
        <w:rPr>
          <w:sz w:val="28"/>
        </w:rPr>
        <w:t xml:space="preserve">где </w:t>
      </w:r>
      <w:r>
        <w:rPr>
          <w:i/>
          <w:sz w:val="28"/>
          <w:lang w:val="en-US"/>
        </w:rPr>
        <w:t>h</w:t>
      </w:r>
      <w:r>
        <w:rPr>
          <w:i/>
          <w:sz w:val="28"/>
        </w:rPr>
        <w:t xml:space="preserve"> </w:t>
      </w:r>
      <w:r w:rsidRPr="00F04F34">
        <w:rPr>
          <w:sz w:val="28"/>
        </w:rPr>
        <w:t>–</w:t>
      </w:r>
      <w:r>
        <w:rPr>
          <w:sz w:val="28"/>
        </w:rPr>
        <w:t xml:space="preserve"> потери напора, (м);</w:t>
      </w:r>
      <w:r w:rsidRPr="001E16E6">
        <w:rPr>
          <w:sz w:val="28"/>
        </w:rPr>
        <w:t xml:space="preserve"> </w:t>
      </w:r>
      <w:r w:rsidRPr="001E16E6">
        <w:rPr>
          <w:i/>
          <w:sz w:val="28"/>
          <w:lang w:val="en-US"/>
        </w:rPr>
        <w:t>Q</w:t>
      </w:r>
      <w:r>
        <w:rPr>
          <w:sz w:val="28"/>
        </w:rPr>
        <w:t xml:space="preserve"> - производительность нефтепровода, (м</w:t>
      </w:r>
      <w:r w:rsidRPr="00F56C89">
        <w:rPr>
          <w:sz w:val="28"/>
          <w:vertAlign w:val="superscript"/>
        </w:rPr>
        <w:t>3</w:t>
      </w:r>
      <w:r>
        <w:rPr>
          <w:sz w:val="28"/>
        </w:rPr>
        <w:t xml:space="preserve">/с); </w:t>
      </w:r>
      <w:r w:rsidRPr="001E16E6">
        <w:rPr>
          <w:i/>
          <w:sz w:val="28"/>
        </w:rPr>
        <w:t>ν</w:t>
      </w:r>
      <w:r>
        <w:rPr>
          <w:sz w:val="28"/>
        </w:rPr>
        <w:t xml:space="preserve"> – кинематическая вязкость нефти, (м</w:t>
      </w:r>
      <w:proofErr w:type="gramStart"/>
      <w:r w:rsidRPr="00404F45">
        <w:rPr>
          <w:sz w:val="28"/>
          <w:vertAlign w:val="superscript"/>
        </w:rPr>
        <w:t>2</w:t>
      </w:r>
      <w:proofErr w:type="gramEnd"/>
      <w:r>
        <w:rPr>
          <w:sz w:val="28"/>
        </w:rPr>
        <w:t xml:space="preserve">/с); </w:t>
      </w:r>
      <w:r w:rsidRPr="001E16E6">
        <w:rPr>
          <w:i/>
          <w:sz w:val="28"/>
          <w:lang w:val="en-US"/>
        </w:rPr>
        <w:t>L</w:t>
      </w:r>
      <w:r>
        <w:rPr>
          <w:sz w:val="28"/>
        </w:rPr>
        <w:t xml:space="preserve"> – длина нефтепровода, (м); </w:t>
      </w:r>
      <w:r w:rsidRPr="001E16E6">
        <w:rPr>
          <w:i/>
          <w:sz w:val="28"/>
          <w:lang w:val="en-US"/>
        </w:rPr>
        <w:t>D</w:t>
      </w:r>
      <w:r>
        <w:rPr>
          <w:sz w:val="28"/>
        </w:rPr>
        <w:t xml:space="preserve"> – внутренний диаметр </w:t>
      </w:r>
      <w:proofErr w:type="spellStart"/>
      <w:r>
        <w:rPr>
          <w:sz w:val="28"/>
        </w:rPr>
        <w:t>нефтерповода</w:t>
      </w:r>
      <w:proofErr w:type="spellEnd"/>
      <w:r>
        <w:rPr>
          <w:sz w:val="28"/>
        </w:rPr>
        <w:t xml:space="preserve">, (м); </w:t>
      </w:r>
      <w:r w:rsidRPr="001E16E6">
        <w:rPr>
          <w:i/>
          <w:sz w:val="28"/>
        </w:rPr>
        <w:t>β</w:t>
      </w:r>
      <w:r>
        <w:rPr>
          <w:sz w:val="28"/>
        </w:rPr>
        <w:t xml:space="preserve"> и </w:t>
      </w:r>
      <w:r w:rsidRPr="001E16E6">
        <w:rPr>
          <w:i/>
          <w:sz w:val="28"/>
        </w:rPr>
        <w:t>т</w:t>
      </w:r>
      <w:r>
        <w:rPr>
          <w:sz w:val="28"/>
        </w:rPr>
        <w:t xml:space="preserve"> – безразмерные коэффициенты, значения которых зависят от режима движения жидкости в трубопроводе (например, для турбулентного режима в области гидравлически гладких труб</w:t>
      </w:r>
      <w:r w:rsidRPr="001E16E6">
        <w:rPr>
          <w:i/>
          <w:sz w:val="28"/>
        </w:rPr>
        <w:t xml:space="preserve"> β</w:t>
      </w:r>
      <w:r>
        <w:rPr>
          <w:sz w:val="28"/>
        </w:rPr>
        <w:t xml:space="preserve"> = 0,0247, </w:t>
      </w:r>
      <w:r w:rsidRPr="001E16E6">
        <w:rPr>
          <w:i/>
          <w:sz w:val="28"/>
        </w:rPr>
        <w:t>т</w:t>
      </w:r>
      <w:r w:rsidRPr="001E16E6">
        <w:rPr>
          <w:sz w:val="28"/>
        </w:rPr>
        <w:t>=0,25</w:t>
      </w:r>
      <w:r>
        <w:rPr>
          <w:sz w:val="28"/>
        </w:rPr>
        <w:t>).</w:t>
      </w:r>
    </w:p>
    <w:p w:rsidR="00941C8A" w:rsidRPr="00F04F34" w:rsidRDefault="00941C8A" w:rsidP="00941C8A">
      <w:pPr>
        <w:spacing w:line="240" w:lineRule="auto"/>
        <w:ind w:firstLine="567"/>
        <w:jc w:val="both"/>
        <w:rPr>
          <w:sz w:val="28"/>
          <w:szCs w:val="28"/>
        </w:rPr>
      </w:pPr>
      <w:r w:rsidRPr="00F04F34">
        <w:rPr>
          <w:sz w:val="28"/>
          <w:szCs w:val="28"/>
        </w:rPr>
        <w:t xml:space="preserve">Экономичность работы НПС в условиях их эксплуатации определяется главным образом </w:t>
      </w:r>
      <w:proofErr w:type="spellStart"/>
      <w:r w:rsidRPr="00F04F34">
        <w:rPr>
          <w:sz w:val="28"/>
          <w:szCs w:val="28"/>
        </w:rPr>
        <w:t>энергозатратами</w:t>
      </w:r>
      <w:proofErr w:type="spellEnd"/>
      <w:r w:rsidRPr="00F04F34">
        <w:rPr>
          <w:sz w:val="28"/>
          <w:szCs w:val="28"/>
        </w:rPr>
        <w:t>, то есть расходом мощности.</w:t>
      </w:r>
    </w:p>
    <w:p w:rsidR="00941C8A" w:rsidRPr="00F04F34" w:rsidRDefault="00941C8A" w:rsidP="00941C8A">
      <w:pPr>
        <w:spacing w:line="240" w:lineRule="auto"/>
        <w:ind w:firstLine="567"/>
        <w:jc w:val="both"/>
        <w:rPr>
          <w:sz w:val="28"/>
          <w:szCs w:val="28"/>
        </w:rPr>
      </w:pPr>
      <w:r w:rsidRPr="00F04F34">
        <w:rPr>
          <w:sz w:val="28"/>
          <w:szCs w:val="28"/>
        </w:rPr>
        <w:t>Мощность, потребляемая НПС в целом (всеми ее насосно-силовыми агрегатами) рассчитывается по формуле</w:t>
      </w:r>
      <w:r>
        <w:rPr>
          <w:sz w:val="28"/>
          <w:szCs w:val="28"/>
        </w:rPr>
        <w:t>:</w:t>
      </w:r>
    </w:p>
    <w:p w:rsidR="00941C8A" w:rsidRPr="00F04F34" w:rsidRDefault="00941C8A" w:rsidP="00941C8A">
      <w:pPr>
        <w:spacing w:line="240" w:lineRule="auto"/>
        <w:ind w:firstLine="504"/>
        <w:jc w:val="right"/>
        <w:rPr>
          <w:sz w:val="28"/>
          <w:szCs w:val="28"/>
        </w:rPr>
      </w:pPr>
      <w:r w:rsidRPr="00F04F34">
        <w:rPr>
          <w:position w:val="-30"/>
          <w:sz w:val="28"/>
          <w:szCs w:val="28"/>
        </w:rPr>
        <w:object w:dxaOrig="1380" w:dyaOrig="680">
          <v:shape id="_x0000_i1055" type="#_x0000_t75" style="width:80.25pt;height:39.75pt">
            <v:imagedata r:id="rId30" o:title=""/>
          </v:shape>
        </w:object>
      </w:r>
      <w:r w:rsidRPr="00F04F34">
        <w:rPr>
          <w:sz w:val="28"/>
          <w:szCs w:val="28"/>
        </w:rPr>
        <w:t>,</w:t>
      </w:r>
      <w:r w:rsidRPr="00D74DEF">
        <w:rPr>
          <w:sz w:val="28"/>
          <w:szCs w:val="28"/>
        </w:rPr>
        <w:tab/>
      </w:r>
      <w:r w:rsidRPr="00D74DEF">
        <w:rPr>
          <w:sz w:val="28"/>
          <w:szCs w:val="28"/>
        </w:rPr>
        <w:tab/>
      </w:r>
      <w:r w:rsidRPr="00D74DEF">
        <w:rPr>
          <w:sz w:val="28"/>
          <w:szCs w:val="28"/>
        </w:rPr>
        <w:tab/>
      </w:r>
      <w:r w:rsidRPr="00D74DEF">
        <w:rPr>
          <w:sz w:val="28"/>
          <w:szCs w:val="28"/>
        </w:rPr>
        <w:tab/>
      </w:r>
      <w:r w:rsidRPr="00941C8A">
        <w:rPr>
          <w:sz w:val="28"/>
          <w:szCs w:val="28"/>
        </w:rPr>
        <w:t xml:space="preserve">   </w:t>
      </w:r>
      <w:r w:rsidRPr="00F04F34">
        <w:rPr>
          <w:sz w:val="28"/>
          <w:szCs w:val="28"/>
        </w:rPr>
        <w:t>(</w:t>
      </w:r>
      <w:r>
        <w:rPr>
          <w:sz w:val="28"/>
          <w:szCs w:val="28"/>
        </w:rPr>
        <w:t>3.5</w:t>
      </w:r>
      <w:r w:rsidRPr="00F04F34">
        <w:rPr>
          <w:sz w:val="28"/>
          <w:szCs w:val="28"/>
        </w:rPr>
        <w:t>)</w:t>
      </w:r>
    </w:p>
    <w:p w:rsidR="00941C8A" w:rsidRPr="00F04F34" w:rsidRDefault="00941C8A" w:rsidP="00941C8A">
      <w:pPr>
        <w:spacing w:line="240" w:lineRule="auto"/>
        <w:ind w:firstLine="504"/>
        <w:jc w:val="both"/>
        <w:rPr>
          <w:sz w:val="28"/>
          <w:szCs w:val="28"/>
        </w:rPr>
      </w:pPr>
      <w:r w:rsidRPr="00F04F34">
        <w:rPr>
          <w:sz w:val="28"/>
          <w:szCs w:val="28"/>
        </w:rPr>
        <w:t xml:space="preserve">где </w:t>
      </w:r>
      <w:r w:rsidRPr="00F04F34">
        <w:rPr>
          <w:i/>
          <w:sz w:val="28"/>
          <w:szCs w:val="28"/>
        </w:rPr>
        <w:t>Н</w:t>
      </w:r>
      <w:r w:rsidRPr="00F04F34">
        <w:rPr>
          <w:sz w:val="28"/>
          <w:szCs w:val="28"/>
        </w:rPr>
        <w:t xml:space="preserve"> и </w:t>
      </w:r>
      <w:r w:rsidRPr="00F04F34">
        <w:rPr>
          <w:i/>
          <w:sz w:val="28"/>
          <w:szCs w:val="28"/>
          <w:lang w:val="en-US"/>
        </w:rPr>
        <w:t>Q</w:t>
      </w:r>
      <w:r w:rsidRPr="00F04F34">
        <w:rPr>
          <w:sz w:val="28"/>
          <w:szCs w:val="28"/>
        </w:rPr>
        <w:t xml:space="preserve"> – напор и производительность станции, определяемые по ее рабочей точке; </w:t>
      </w:r>
      <w:r w:rsidRPr="00F04F34">
        <w:rPr>
          <w:i/>
          <w:sz w:val="28"/>
          <w:szCs w:val="28"/>
        </w:rPr>
        <w:t>η</w:t>
      </w:r>
      <w:r w:rsidRPr="00F04F34">
        <w:rPr>
          <w:i/>
          <w:sz w:val="28"/>
          <w:szCs w:val="28"/>
          <w:vertAlign w:val="subscript"/>
        </w:rPr>
        <w:t>нпс</w:t>
      </w:r>
      <w:r>
        <w:rPr>
          <w:sz w:val="28"/>
          <w:szCs w:val="28"/>
        </w:rPr>
        <w:t xml:space="preserve"> – КПД</w:t>
      </w:r>
      <w:r w:rsidRPr="00F04F34">
        <w:rPr>
          <w:sz w:val="28"/>
          <w:szCs w:val="28"/>
        </w:rPr>
        <w:t xml:space="preserve">  НПС</w:t>
      </w:r>
      <w:r>
        <w:rPr>
          <w:sz w:val="28"/>
          <w:szCs w:val="28"/>
        </w:rPr>
        <w:t>.</w:t>
      </w:r>
    </w:p>
    <w:p w:rsidR="00941C8A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8"/>
          <w:szCs w:val="28"/>
        </w:rPr>
      </w:pPr>
    </w:p>
    <w:p w:rsidR="00941C8A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 Описание экспериментальной установки</w:t>
      </w:r>
    </w:p>
    <w:p w:rsidR="00941C8A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color w:val="000000"/>
          <w:sz w:val="28"/>
          <w:szCs w:val="28"/>
        </w:rPr>
      </w:pPr>
    </w:p>
    <w:p w:rsidR="00941C8A" w:rsidRPr="001234E8" w:rsidRDefault="00941C8A" w:rsidP="00941C8A">
      <w:pPr>
        <w:spacing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Нефтеперекачивающая станция оснащена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насосами марки </w:t>
      </w:r>
      <w:r w:rsidRPr="001234E8">
        <w:rPr>
          <w:i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, </w:t>
      </w:r>
      <w:r w:rsidRPr="00F04F34">
        <w:rPr>
          <w:sz w:val="28"/>
          <w:szCs w:val="28"/>
        </w:rPr>
        <w:t>работающи</w:t>
      </w:r>
      <w:r>
        <w:rPr>
          <w:sz w:val="28"/>
          <w:szCs w:val="28"/>
        </w:rPr>
        <w:t>х</w:t>
      </w:r>
      <w:r w:rsidRPr="00F04F34">
        <w:rPr>
          <w:sz w:val="28"/>
          <w:szCs w:val="28"/>
        </w:rPr>
        <w:t xml:space="preserve"> в режиме последовательного соединения</w:t>
      </w:r>
      <w:r>
        <w:rPr>
          <w:color w:val="000000"/>
          <w:sz w:val="28"/>
          <w:szCs w:val="28"/>
        </w:rPr>
        <w:t xml:space="preserve"> и подающих нефть с плотностью </w:t>
      </w:r>
      <w:r w:rsidRPr="001234E8">
        <w:rPr>
          <w:i/>
          <w:color w:val="000000"/>
          <w:sz w:val="28"/>
          <w:szCs w:val="28"/>
        </w:rPr>
        <w:t>ρ</w:t>
      </w:r>
      <w:r>
        <w:rPr>
          <w:color w:val="000000"/>
          <w:sz w:val="28"/>
          <w:szCs w:val="28"/>
        </w:rPr>
        <w:t xml:space="preserve"> и вязкостью </w:t>
      </w:r>
      <w:r w:rsidRPr="001234E8">
        <w:rPr>
          <w:i/>
          <w:color w:val="000000"/>
          <w:sz w:val="28"/>
          <w:szCs w:val="28"/>
        </w:rPr>
        <w:t>ν</w:t>
      </w:r>
      <w:r>
        <w:rPr>
          <w:color w:val="000000"/>
          <w:sz w:val="28"/>
          <w:szCs w:val="28"/>
        </w:rPr>
        <w:t xml:space="preserve"> в магистральный нефтепровод длиной </w:t>
      </w:r>
      <w:r w:rsidRPr="001234E8">
        <w:rPr>
          <w:i/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с внутренним диаметром </w:t>
      </w:r>
      <w:r w:rsidRPr="001234E8">
        <w:rPr>
          <w:i/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. </w:t>
      </w:r>
    </w:p>
    <w:p w:rsidR="00941C8A" w:rsidRDefault="00941C8A" w:rsidP="00941C8A">
      <w:pPr>
        <w:tabs>
          <w:tab w:val="left" w:pos="360"/>
        </w:tabs>
        <w:spacing w:line="240" w:lineRule="auto"/>
        <w:jc w:val="right"/>
        <w:rPr>
          <w:color w:val="000000"/>
          <w:sz w:val="28"/>
          <w:szCs w:val="28"/>
        </w:rPr>
      </w:pPr>
      <w:r w:rsidRPr="00076C6A">
        <w:rPr>
          <w:sz w:val="28"/>
        </w:rPr>
        <w:t xml:space="preserve">Таблица </w:t>
      </w:r>
      <w:r>
        <w:rPr>
          <w:sz w:val="28"/>
        </w:rPr>
        <w:t>3.2</w:t>
      </w:r>
      <w:r w:rsidRPr="00076C6A">
        <w:rPr>
          <w:sz w:val="28"/>
        </w:rPr>
        <w:t>.</w:t>
      </w:r>
      <w:r w:rsidRPr="00C708EE">
        <w:rPr>
          <w:color w:val="000000"/>
          <w:sz w:val="28"/>
          <w:szCs w:val="28"/>
        </w:rPr>
        <w:t xml:space="preserve"> </w:t>
      </w:r>
    </w:p>
    <w:p w:rsidR="00941C8A" w:rsidRPr="00076C6A" w:rsidRDefault="00941C8A" w:rsidP="00941C8A">
      <w:pPr>
        <w:tabs>
          <w:tab w:val="left" w:pos="360"/>
        </w:tabs>
        <w:spacing w:line="240" w:lineRule="auto"/>
        <w:jc w:val="center"/>
        <w:rPr>
          <w:sz w:val="28"/>
        </w:rPr>
      </w:pPr>
      <w:r w:rsidRPr="00076C6A">
        <w:rPr>
          <w:color w:val="000000"/>
          <w:sz w:val="28"/>
          <w:szCs w:val="28"/>
        </w:rPr>
        <w:t>Численные значения параметров насоса</w:t>
      </w:r>
      <w:r>
        <w:rPr>
          <w:color w:val="000000"/>
          <w:sz w:val="28"/>
          <w:szCs w:val="28"/>
        </w:rPr>
        <w:t>, нефтепровода, нефти</w:t>
      </w:r>
    </w:p>
    <w:tbl>
      <w:tblPr>
        <w:tblW w:w="0" w:type="auto"/>
        <w:jc w:val="center"/>
        <w:tblInd w:w="-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F"/>
      </w:tblPr>
      <w:tblGrid>
        <w:gridCol w:w="1463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</w:tblGrid>
      <w:tr w:rsidR="00941C8A" w:rsidRPr="00076C6A" w:rsidTr="00947A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3" w:type="dxa"/>
            <w:vMerge w:val="restart"/>
            <w:vAlign w:val="center"/>
          </w:tcPr>
          <w:p w:rsidR="00941C8A" w:rsidRPr="00181F35" w:rsidRDefault="00941C8A" w:rsidP="00947AD9">
            <w:pPr>
              <w:keepNext/>
              <w:tabs>
                <w:tab w:val="left" w:pos="360"/>
                <w:tab w:val="left" w:pos="1310"/>
              </w:tabs>
              <w:spacing w:line="240" w:lineRule="auto"/>
              <w:ind w:right="-108"/>
              <w:jc w:val="center"/>
              <w:outlineLvl w:val="4"/>
              <w:rPr>
                <w:sz w:val="28"/>
                <w:szCs w:val="28"/>
              </w:rPr>
            </w:pPr>
            <w:r w:rsidRPr="00181F35">
              <w:rPr>
                <w:sz w:val="28"/>
                <w:szCs w:val="28"/>
              </w:rPr>
              <w:t>Параметр</w:t>
            </w:r>
          </w:p>
        </w:tc>
        <w:tc>
          <w:tcPr>
            <w:tcW w:w="8470" w:type="dxa"/>
            <w:gridSpan w:val="10"/>
            <w:vAlign w:val="center"/>
          </w:tcPr>
          <w:p w:rsidR="00941C8A" w:rsidRPr="00181F35" w:rsidRDefault="00941C8A" w:rsidP="00947AD9">
            <w:pPr>
              <w:keepNext/>
              <w:tabs>
                <w:tab w:val="left" w:pos="360"/>
              </w:tabs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 w:rsidRPr="00181F35">
              <w:rPr>
                <w:sz w:val="28"/>
                <w:szCs w:val="28"/>
              </w:rPr>
              <w:t>Номер варианта</w:t>
            </w:r>
          </w:p>
        </w:tc>
      </w:tr>
      <w:tr w:rsidR="00941C8A" w:rsidRPr="00076C6A" w:rsidTr="00947A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3" w:type="dxa"/>
            <w:vMerge/>
            <w:vAlign w:val="center"/>
          </w:tcPr>
          <w:p w:rsidR="00941C8A" w:rsidRPr="00181F35" w:rsidRDefault="00941C8A" w:rsidP="00947AD9">
            <w:pPr>
              <w:keepNext/>
              <w:tabs>
                <w:tab w:val="left" w:pos="360"/>
              </w:tabs>
              <w:spacing w:line="240" w:lineRule="auto"/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941C8A" w:rsidRPr="00181F35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  <w:szCs w:val="28"/>
              </w:rPr>
            </w:pPr>
            <w:r w:rsidRPr="00181F35"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  <w:vAlign w:val="center"/>
          </w:tcPr>
          <w:p w:rsidR="00941C8A" w:rsidRPr="00181F35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  <w:szCs w:val="28"/>
              </w:rPr>
            </w:pPr>
            <w:r w:rsidRPr="00181F35"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vAlign w:val="center"/>
          </w:tcPr>
          <w:p w:rsidR="00941C8A" w:rsidRPr="00181F35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  <w:szCs w:val="28"/>
              </w:rPr>
            </w:pPr>
            <w:r w:rsidRPr="00181F35"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3</w:t>
            </w:r>
          </w:p>
        </w:tc>
        <w:tc>
          <w:tcPr>
            <w:tcW w:w="847" w:type="dxa"/>
            <w:vAlign w:val="center"/>
          </w:tcPr>
          <w:p w:rsidR="00941C8A" w:rsidRPr="00941C8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color w:val="FF0000"/>
                <w:sz w:val="28"/>
              </w:rPr>
            </w:pPr>
            <w:r w:rsidRPr="00941C8A">
              <w:rPr>
                <w:color w:val="FF0000"/>
                <w:sz w:val="28"/>
              </w:rPr>
              <w:t>4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5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6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7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8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9</w:t>
            </w:r>
          </w:p>
        </w:tc>
      </w:tr>
      <w:tr w:rsidR="00941C8A" w:rsidRPr="00076C6A" w:rsidTr="00947AD9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463" w:type="dxa"/>
            <w:vAlign w:val="center"/>
          </w:tcPr>
          <w:p w:rsidR="00941C8A" w:rsidRPr="00001768" w:rsidRDefault="00941C8A" w:rsidP="00947AD9">
            <w:pPr>
              <w:keepNext/>
              <w:tabs>
                <w:tab w:val="left" w:pos="0"/>
              </w:tabs>
              <w:spacing w:line="240" w:lineRule="auto"/>
              <w:ind w:right="-34"/>
              <w:jc w:val="center"/>
              <w:outlineLvl w:val="4"/>
              <w:rPr>
                <w:sz w:val="28"/>
              </w:rPr>
            </w:pPr>
            <w:r w:rsidRPr="00001768">
              <w:rPr>
                <w:sz w:val="28"/>
              </w:rPr>
              <w:t>Марка насоса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НМ 10000-210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НМ 3600-230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НМ 7000-210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НМ 5000-210</w:t>
            </w:r>
          </w:p>
        </w:tc>
        <w:tc>
          <w:tcPr>
            <w:tcW w:w="847" w:type="dxa"/>
            <w:vAlign w:val="center"/>
          </w:tcPr>
          <w:p w:rsidR="00941C8A" w:rsidRPr="00941C8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color w:val="FF0000"/>
                <w:sz w:val="28"/>
              </w:rPr>
            </w:pPr>
            <w:r w:rsidRPr="00941C8A">
              <w:rPr>
                <w:color w:val="FF0000"/>
                <w:sz w:val="28"/>
              </w:rPr>
              <w:t>НМ 1250-260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НМ 1250-260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НМ 2500-230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НМ 7000-210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НМ 10000-210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НМ 5000-210</w:t>
            </w:r>
          </w:p>
        </w:tc>
      </w:tr>
      <w:tr w:rsidR="00941C8A" w:rsidRPr="00076C6A" w:rsidTr="00947AD9">
        <w:tblPrEx>
          <w:tblCellMar>
            <w:top w:w="0" w:type="dxa"/>
            <w:bottom w:w="0" w:type="dxa"/>
          </w:tblCellMar>
        </w:tblPrEx>
        <w:trPr>
          <w:cantSplit/>
          <w:trHeight w:val="72"/>
          <w:jc w:val="center"/>
        </w:trPr>
        <w:tc>
          <w:tcPr>
            <w:tcW w:w="1463" w:type="dxa"/>
            <w:vAlign w:val="center"/>
          </w:tcPr>
          <w:p w:rsidR="00941C8A" w:rsidRPr="00076C6A" w:rsidRDefault="00941C8A" w:rsidP="00947AD9">
            <w:pPr>
              <w:keepNext/>
              <w:tabs>
                <w:tab w:val="left" w:pos="360"/>
              </w:tabs>
              <w:spacing w:line="240" w:lineRule="auto"/>
              <w:ind w:right="-34"/>
              <w:jc w:val="center"/>
              <w:outlineLvl w:val="4"/>
              <w:rPr>
                <w:sz w:val="28"/>
              </w:rPr>
            </w:pPr>
            <w:r>
              <w:rPr>
                <w:i/>
                <w:sz w:val="28"/>
              </w:rPr>
              <w:t>К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7" w:type="dxa"/>
            <w:vAlign w:val="center"/>
          </w:tcPr>
          <w:p w:rsidR="00941C8A" w:rsidRPr="00941C8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color w:val="FF0000"/>
                <w:sz w:val="28"/>
              </w:rPr>
            </w:pPr>
            <w:r w:rsidRPr="00941C8A">
              <w:rPr>
                <w:color w:val="FF0000"/>
                <w:sz w:val="28"/>
              </w:rPr>
              <w:t>4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41C8A" w:rsidRPr="00076C6A" w:rsidTr="00947AD9">
        <w:tblPrEx>
          <w:tblCellMar>
            <w:top w:w="0" w:type="dxa"/>
            <w:bottom w:w="0" w:type="dxa"/>
          </w:tblCellMar>
        </w:tblPrEx>
        <w:trPr>
          <w:cantSplit/>
          <w:trHeight w:val="72"/>
          <w:jc w:val="center"/>
        </w:trPr>
        <w:tc>
          <w:tcPr>
            <w:tcW w:w="1463" w:type="dxa"/>
            <w:vAlign w:val="center"/>
          </w:tcPr>
          <w:p w:rsidR="00941C8A" w:rsidRPr="00076C6A" w:rsidRDefault="00941C8A" w:rsidP="00947AD9">
            <w:pPr>
              <w:keepNext/>
              <w:tabs>
                <w:tab w:val="left" w:pos="360"/>
              </w:tabs>
              <w:spacing w:line="240" w:lineRule="auto"/>
              <w:ind w:right="-34"/>
              <w:jc w:val="center"/>
              <w:outlineLvl w:val="4"/>
              <w:rPr>
                <w:sz w:val="28"/>
              </w:rPr>
            </w:pPr>
            <w:r w:rsidRPr="00076C6A">
              <w:rPr>
                <w:i/>
                <w:sz w:val="28"/>
              </w:rPr>
              <w:sym w:font="Symbol" w:char="F072"/>
            </w:r>
            <w:r w:rsidRPr="00076C6A">
              <w:rPr>
                <w:sz w:val="28"/>
              </w:rPr>
              <w:t>, т/м</w:t>
            </w:r>
            <w:r w:rsidRPr="00076C6A">
              <w:rPr>
                <w:sz w:val="28"/>
                <w:vertAlign w:val="superscript"/>
              </w:rPr>
              <w:t>3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0,840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0,855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0,860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0,845</w:t>
            </w:r>
          </w:p>
        </w:tc>
        <w:tc>
          <w:tcPr>
            <w:tcW w:w="847" w:type="dxa"/>
            <w:vAlign w:val="center"/>
          </w:tcPr>
          <w:p w:rsidR="00941C8A" w:rsidRPr="00941C8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color w:val="FF0000"/>
                <w:sz w:val="28"/>
              </w:rPr>
            </w:pPr>
            <w:r w:rsidRPr="00941C8A">
              <w:rPr>
                <w:color w:val="FF0000"/>
                <w:sz w:val="28"/>
              </w:rPr>
              <w:t>0,830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0,8</w:t>
            </w:r>
            <w:r>
              <w:rPr>
                <w:sz w:val="28"/>
              </w:rPr>
              <w:t>3</w:t>
            </w:r>
            <w:r w:rsidRPr="00076C6A">
              <w:rPr>
                <w:sz w:val="28"/>
              </w:rPr>
              <w:t>5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0,86</w:t>
            </w:r>
            <w:r>
              <w:rPr>
                <w:sz w:val="28"/>
              </w:rPr>
              <w:t>5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0,8</w:t>
            </w:r>
            <w:r>
              <w:rPr>
                <w:sz w:val="28"/>
              </w:rPr>
              <w:t>70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0,850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0,855</w:t>
            </w:r>
          </w:p>
        </w:tc>
      </w:tr>
      <w:tr w:rsidR="00941C8A" w:rsidRPr="00076C6A" w:rsidTr="00947AD9">
        <w:tblPrEx>
          <w:tblCellMar>
            <w:top w:w="0" w:type="dxa"/>
            <w:bottom w:w="0" w:type="dxa"/>
          </w:tblCellMar>
        </w:tblPrEx>
        <w:trPr>
          <w:cantSplit/>
          <w:trHeight w:val="72"/>
          <w:jc w:val="center"/>
        </w:trPr>
        <w:tc>
          <w:tcPr>
            <w:tcW w:w="1463" w:type="dxa"/>
            <w:vAlign w:val="center"/>
          </w:tcPr>
          <w:p w:rsidR="00941C8A" w:rsidRPr="00076C6A" w:rsidRDefault="00941C8A" w:rsidP="00947AD9">
            <w:pPr>
              <w:keepNext/>
              <w:tabs>
                <w:tab w:val="left" w:pos="360"/>
              </w:tabs>
              <w:spacing w:line="240" w:lineRule="auto"/>
              <w:ind w:right="-34"/>
              <w:jc w:val="center"/>
              <w:outlineLvl w:val="4"/>
              <w:rPr>
                <w:sz w:val="28"/>
              </w:rPr>
            </w:pPr>
            <w:r w:rsidRPr="001234E8">
              <w:rPr>
                <w:i/>
                <w:color w:val="000000"/>
                <w:sz w:val="28"/>
                <w:szCs w:val="28"/>
              </w:rPr>
              <w:t>ν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сСт</w:t>
            </w:r>
            <w:proofErr w:type="spellEnd"/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47" w:type="dxa"/>
            <w:vAlign w:val="center"/>
          </w:tcPr>
          <w:p w:rsidR="00941C8A" w:rsidRPr="00941C8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color w:val="FF0000"/>
                <w:sz w:val="28"/>
              </w:rPr>
            </w:pPr>
            <w:r w:rsidRPr="00941C8A">
              <w:rPr>
                <w:color w:val="FF0000"/>
                <w:sz w:val="28"/>
              </w:rPr>
              <w:t>14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941C8A" w:rsidRPr="00076C6A" w:rsidTr="00947AD9">
        <w:tblPrEx>
          <w:tblCellMar>
            <w:top w:w="0" w:type="dxa"/>
            <w:bottom w:w="0" w:type="dxa"/>
          </w:tblCellMar>
        </w:tblPrEx>
        <w:trPr>
          <w:cantSplit/>
          <w:trHeight w:val="72"/>
          <w:jc w:val="center"/>
        </w:trPr>
        <w:tc>
          <w:tcPr>
            <w:tcW w:w="1463" w:type="dxa"/>
            <w:vAlign w:val="center"/>
          </w:tcPr>
          <w:p w:rsidR="00941C8A" w:rsidRPr="00C708EE" w:rsidRDefault="00941C8A" w:rsidP="00947AD9">
            <w:pPr>
              <w:keepNext/>
              <w:tabs>
                <w:tab w:val="left" w:pos="360"/>
              </w:tabs>
              <w:spacing w:line="240" w:lineRule="auto"/>
              <w:ind w:right="-34"/>
              <w:jc w:val="center"/>
              <w:outlineLvl w:val="4"/>
              <w:rPr>
                <w:sz w:val="28"/>
              </w:rPr>
            </w:pPr>
            <w:r w:rsidRPr="00C708EE">
              <w:rPr>
                <w:i/>
                <w:sz w:val="28"/>
                <w:lang w:val="en-US"/>
              </w:rPr>
              <w:t>L</w:t>
            </w:r>
            <w:r>
              <w:rPr>
                <w:sz w:val="28"/>
              </w:rPr>
              <w:t>, км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847" w:type="dxa"/>
            <w:vAlign w:val="center"/>
          </w:tcPr>
          <w:p w:rsidR="00941C8A" w:rsidRPr="00941C8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color w:val="FF0000"/>
                <w:sz w:val="28"/>
              </w:rPr>
            </w:pPr>
            <w:r w:rsidRPr="00941C8A">
              <w:rPr>
                <w:color w:val="FF0000"/>
                <w:sz w:val="28"/>
              </w:rPr>
              <w:t>60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941C8A" w:rsidRPr="00076C6A" w:rsidTr="00947AD9">
        <w:tblPrEx>
          <w:tblCellMar>
            <w:top w:w="0" w:type="dxa"/>
            <w:bottom w:w="0" w:type="dxa"/>
          </w:tblCellMar>
        </w:tblPrEx>
        <w:trPr>
          <w:cantSplit/>
          <w:trHeight w:val="72"/>
          <w:jc w:val="center"/>
        </w:trPr>
        <w:tc>
          <w:tcPr>
            <w:tcW w:w="1463" w:type="dxa"/>
            <w:vAlign w:val="center"/>
          </w:tcPr>
          <w:p w:rsidR="00941C8A" w:rsidRPr="00076C6A" w:rsidRDefault="00941C8A" w:rsidP="00947AD9">
            <w:pPr>
              <w:keepNext/>
              <w:tabs>
                <w:tab w:val="left" w:pos="360"/>
              </w:tabs>
              <w:spacing w:line="240" w:lineRule="auto"/>
              <w:ind w:right="-34"/>
              <w:jc w:val="center"/>
              <w:outlineLvl w:val="4"/>
              <w:rPr>
                <w:sz w:val="28"/>
              </w:rPr>
            </w:pPr>
            <w:r w:rsidRPr="00076C6A">
              <w:rPr>
                <w:i/>
                <w:sz w:val="28"/>
              </w:rPr>
              <w:t>D</w:t>
            </w:r>
            <w:r w:rsidRPr="00076C6A">
              <w:rPr>
                <w:sz w:val="28"/>
              </w:rPr>
              <w:t>, мм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Pr="00076C6A">
              <w:rPr>
                <w:sz w:val="28"/>
              </w:rPr>
              <w:t>00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 w:rsidRPr="00076C6A">
              <w:rPr>
                <w:sz w:val="28"/>
              </w:rPr>
              <w:t>00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847" w:type="dxa"/>
            <w:vAlign w:val="center"/>
          </w:tcPr>
          <w:p w:rsidR="00941C8A" w:rsidRPr="00941C8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color w:val="FF0000"/>
                <w:sz w:val="28"/>
              </w:rPr>
            </w:pPr>
            <w:r w:rsidRPr="00941C8A">
              <w:rPr>
                <w:color w:val="FF0000"/>
                <w:sz w:val="28"/>
              </w:rPr>
              <w:t>510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  <w:r w:rsidRPr="00076C6A">
              <w:rPr>
                <w:sz w:val="28"/>
              </w:rPr>
              <w:t>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Pr="00076C6A">
              <w:rPr>
                <w:sz w:val="28"/>
              </w:rPr>
              <w:t>00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 w:rsidRPr="00076C6A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 w:rsidRPr="00076C6A">
              <w:rPr>
                <w:sz w:val="28"/>
              </w:rPr>
              <w:t>00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Pr="00076C6A">
              <w:rPr>
                <w:sz w:val="28"/>
              </w:rPr>
              <w:t>00</w:t>
            </w:r>
          </w:p>
        </w:tc>
      </w:tr>
      <w:tr w:rsidR="00941C8A" w:rsidRPr="00076C6A" w:rsidTr="00947AD9">
        <w:tblPrEx>
          <w:tblCellMar>
            <w:top w:w="0" w:type="dxa"/>
            <w:bottom w:w="0" w:type="dxa"/>
          </w:tblCellMar>
        </w:tblPrEx>
        <w:trPr>
          <w:cantSplit/>
          <w:trHeight w:val="72"/>
          <w:jc w:val="center"/>
        </w:trPr>
        <w:tc>
          <w:tcPr>
            <w:tcW w:w="1463" w:type="dxa"/>
            <w:vAlign w:val="center"/>
          </w:tcPr>
          <w:p w:rsidR="00941C8A" w:rsidRPr="00076C6A" w:rsidRDefault="00941C8A" w:rsidP="00947AD9">
            <w:pPr>
              <w:keepNext/>
              <w:tabs>
                <w:tab w:val="left" w:pos="360"/>
              </w:tabs>
              <w:spacing w:line="240" w:lineRule="auto"/>
              <w:ind w:right="-34"/>
              <w:jc w:val="center"/>
              <w:outlineLvl w:val="4"/>
              <w:rPr>
                <w:sz w:val="28"/>
              </w:rPr>
            </w:pPr>
            <w:r w:rsidRPr="00F04F34">
              <w:rPr>
                <w:i/>
                <w:sz w:val="28"/>
                <w:szCs w:val="28"/>
              </w:rPr>
              <w:t>η</w:t>
            </w:r>
            <w:r w:rsidRPr="00F04F34">
              <w:rPr>
                <w:i/>
                <w:sz w:val="28"/>
                <w:szCs w:val="28"/>
                <w:vertAlign w:val="subscript"/>
              </w:rPr>
              <w:t>нпс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0,72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0,74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0,76</w:t>
            </w:r>
          </w:p>
        </w:tc>
        <w:tc>
          <w:tcPr>
            <w:tcW w:w="847" w:type="dxa"/>
            <w:vAlign w:val="center"/>
          </w:tcPr>
          <w:p w:rsidR="00941C8A" w:rsidRPr="00941C8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color w:val="FF0000"/>
                <w:sz w:val="28"/>
              </w:rPr>
            </w:pPr>
            <w:r w:rsidRPr="00941C8A">
              <w:rPr>
                <w:color w:val="FF0000"/>
                <w:sz w:val="28"/>
              </w:rPr>
              <w:t>0,78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0,80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0,71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0,73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0,77</w:t>
            </w:r>
          </w:p>
        </w:tc>
      </w:tr>
      <w:tr w:rsidR="00941C8A" w:rsidRPr="00076C6A" w:rsidTr="00947AD9">
        <w:tblPrEx>
          <w:tblCellMar>
            <w:top w:w="0" w:type="dxa"/>
            <w:bottom w:w="0" w:type="dxa"/>
          </w:tblCellMar>
        </w:tblPrEx>
        <w:trPr>
          <w:cantSplit/>
          <w:trHeight w:val="72"/>
          <w:jc w:val="center"/>
        </w:trPr>
        <w:tc>
          <w:tcPr>
            <w:tcW w:w="1463" w:type="dxa"/>
            <w:vAlign w:val="center"/>
          </w:tcPr>
          <w:p w:rsidR="00941C8A" w:rsidRPr="00076C6A" w:rsidRDefault="00941C8A" w:rsidP="00947AD9">
            <w:pPr>
              <w:keepNext/>
              <w:tabs>
                <w:tab w:val="left" w:pos="360"/>
              </w:tabs>
              <w:spacing w:line="240" w:lineRule="auto"/>
              <w:ind w:right="-34"/>
              <w:jc w:val="center"/>
              <w:outlineLvl w:val="4"/>
              <w:rPr>
                <w:sz w:val="28"/>
              </w:rPr>
            </w:pP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i/>
                <w:sz w:val="28"/>
                <w:szCs w:val="28"/>
              </w:rPr>
              <w:t>,</w:t>
            </w:r>
            <w:r w:rsidRPr="00F04F34">
              <w:rPr>
                <w:sz w:val="28"/>
                <w:szCs w:val="28"/>
              </w:rPr>
              <w:t xml:space="preserve"> %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47" w:type="dxa"/>
            <w:vAlign w:val="center"/>
          </w:tcPr>
          <w:p w:rsidR="00941C8A" w:rsidRPr="00076C6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47" w:type="dxa"/>
            <w:vAlign w:val="center"/>
          </w:tcPr>
          <w:p w:rsidR="00941C8A" w:rsidRPr="00941C8A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color w:val="FF0000"/>
                <w:sz w:val="28"/>
              </w:rPr>
            </w:pPr>
            <w:r w:rsidRPr="00941C8A">
              <w:rPr>
                <w:color w:val="FF0000"/>
                <w:sz w:val="28"/>
              </w:rPr>
              <w:t>11</w:t>
            </w:r>
          </w:p>
        </w:tc>
        <w:tc>
          <w:tcPr>
            <w:tcW w:w="847" w:type="dxa"/>
            <w:vAlign w:val="center"/>
          </w:tcPr>
          <w:p w:rsidR="00941C8A" w:rsidRPr="0061258E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47" w:type="dxa"/>
            <w:vAlign w:val="center"/>
          </w:tcPr>
          <w:p w:rsidR="00941C8A" w:rsidRPr="0061258E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47" w:type="dxa"/>
            <w:vAlign w:val="center"/>
          </w:tcPr>
          <w:p w:rsidR="00941C8A" w:rsidRPr="0061258E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47" w:type="dxa"/>
            <w:vAlign w:val="center"/>
          </w:tcPr>
          <w:p w:rsidR="00941C8A" w:rsidRPr="0061258E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47" w:type="dxa"/>
            <w:vAlign w:val="center"/>
          </w:tcPr>
          <w:p w:rsidR="00941C8A" w:rsidRPr="0061258E" w:rsidRDefault="00941C8A" w:rsidP="00947AD9">
            <w:pPr>
              <w:tabs>
                <w:tab w:val="left" w:pos="360"/>
              </w:tabs>
              <w:spacing w:line="240" w:lineRule="auto"/>
              <w:ind w:left="-22" w:right="-4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941C8A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ind w:firstLine="770"/>
        <w:jc w:val="both"/>
        <w:rPr>
          <w:color w:val="000000"/>
          <w:sz w:val="28"/>
          <w:szCs w:val="28"/>
        </w:rPr>
      </w:pPr>
    </w:p>
    <w:p w:rsidR="00941C8A" w:rsidRDefault="00941C8A" w:rsidP="00941C8A">
      <w:pPr>
        <w:spacing w:line="240" w:lineRule="auto"/>
        <w:ind w:firstLine="567"/>
        <w:jc w:val="both"/>
        <w:rPr>
          <w:sz w:val="28"/>
          <w:szCs w:val="28"/>
        </w:rPr>
      </w:pPr>
      <w:r w:rsidRPr="00F04F34">
        <w:rPr>
          <w:sz w:val="28"/>
          <w:szCs w:val="28"/>
        </w:rPr>
        <w:t xml:space="preserve">Требуется </w:t>
      </w:r>
      <w:r>
        <w:rPr>
          <w:sz w:val="28"/>
          <w:szCs w:val="28"/>
        </w:rPr>
        <w:t xml:space="preserve">определить какой метод регулирования </w:t>
      </w:r>
      <w:r w:rsidRPr="00F04F34">
        <w:rPr>
          <w:sz w:val="28"/>
          <w:szCs w:val="28"/>
        </w:rPr>
        <w:t>режим</w:t>
      </w:r>
      <w:r>
        <w:rPr>
          <w:sz w:val="28"/>
          <w:szCs w:val="28"/>
        </w:rPr>
        <w:t>ов</w:t>
      </w:r>
      <w:r w:rsidRPr="00F04F34">
        <w:rPr>
          <w:sz w:val="28"/>
          <w:szCs w:val="28"/>
        </w:rPr>
        <w:t xml:space="preserve"> работы станции </w:t>
      </w:r>
      <w:r>
        <w:rPr>
          <w:sz w:val="28"/>
          <w:szCs w:val="28"/>
        </w:rPr>
        <w:t xml:space="preserve">(перепуск или </w:t>
      </w:r>
      <w:proofErr w:type="spellStart"/>
      <w:r>
        <w:rPr>
          <w:sz w:val="28"/>
          <w:szCs w:val="28"/>
        </w:rPr>
        <w:t>дросселирование</w:t>
      </w:r>
      <w:proofErr w:type="spellEnd"/>
      <w:r>
        <w:rPr>
          <w:sz w:val="28"/>
          <w:szCs w:val="28"/>
        </w:rPr>
        <w:t>)</w:t>
      </w:r>
      <w:r w:rsidRPr="00F04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F04F34">
        <w:rPr>
          <w:sz w:val="28"/>
          <w:szCs w:val="28"/>
        </w:rPr>
        <w:t>наиболее экономичны</w:t>
      </w:r>
      <w:r>
        <w:rPr>
          <w:sz w:val="28"/>
          <w:szCs w:val="28"/>
        </w:rPr>
        <w:t>м</w:t>
      </w:r>
      <w:r w:rsidRPr="00F04F34">
        <w:rPr>
          <w:sz w:val="28"/>
          <w:szCs w:val="28"/>
        </w:rPr>
        <w:t xml:space="preserve"> при снижении объемов перекачки на короткий период на </w:t>
      </w:r>
      <w:r>
        <w:rPr>
          <w:i/>
          <w:sz w:val="28"/>
          <w:szCs w:val="28"/>
          <w:lang w:val="en-US"/>
        </w:rPr>
        <w:t>Y</w:t>
      </w:r>
      <w:r w:rsidRPr="00F04F34">
        <w:rPr>
          <w:sz w:val="28"/>
          <w:szCs w:val="28"/>
        </w:rPr>
        <w:t xml:space="preserve"> %.</w:t>
      </w:r>
    </w:p>
    <w:p w:rsidR="00941C8A" w:rsidRPr="00D03D01" w:rsidRDefault="00941C8A" w:rsidP="00941C8A">
      <w:pPr>
        <w:spacing w:line="240" w:lineRule="auto"/>
        <w:ind w:firstLine="567"/>
        <w:jc w:val="both"/>
        <w:rPr>
          <w:spacing w:val="-4"/>
          <w:sz w:val="28"/>
          <w:szCs w:val="28"/>
        </w:rPr>
      </w:pPr>
      <w:r w:rsidRPr="00D03D01">
        <w:rPr>
          <w:spacing w:val="-4"/>
          <w:sz w:val="28"/>
          <w:szCs w:val="28"/>
        </w:rPr>
        <w:t xml:space="preserve">При расчетах принять: КПД НПС постоянным и равным </w:t>
      </w:r>
      <w:r w:rsidRPr="00D03D01">
        <w:rPr>
          <w:i/>
          <w:spacing w:val="-4"/>
          <w:sz w:val="28"/>
          <w:szCs w:val="28"/>
        </w:rPr>
        <w:t>η</w:t>
      </w:r>
      <w:r w:rsidRPr="00D03D01">
        <w:rPr>
          <w:i/>
          <w:spacing w:val="-4"/>
          <w:sz w:val="28"/>
          <w:szCs w:val="28"/>
          <w:vertAlign w:val="subscript"/>
        </w:rPr>
        <w:t>нпс</w:t>
      </w:r>
      <w:r w:rsidRPr="00D03D01">
        <w:rPr>
          <w:spacing w:val="-4"/>
          <w:sz w:val="28"/>
          <w:szCs w:val="28"/>
        </w:rPr>
        <w:t xml:space="preserve">; режим работы нефтепровода – турбулентный в области гидравлически гладких труб. </w:t>
      </w:r>
    </w:p>
    <w:p w:rsidR="00941C8A" w:rsidRPr="005F32D0" w:rsidRDefault="00941C8A" w:rsidP="00941C8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3.3</w:t>
      </w:r>
      <w:r w:rsidRPr="005F32D0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С</w:t>
      </w:r>
      <w:r w:rsidRPr="005F32D0">
        <w:rPr>
          <w:b/>
          <w:color w:val="000000"/>
          <w:sz w:val="28"/>
          <w:szCs w:val="28"/>
        </w:rPr>
        <w:t>одержание лабораторной работы</w:t>
      </w:r>
    </w:p>
    <w:p w:rsidR="00941C8A" w:rsidRDefault="00941C8A" w:rsidP="00941C8A">
      <w:pPr>
        <w:pStyle w:val="af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41C8A" w:rsidRPr="005F32D0" w:rsidRDefault="00941C8A" w:rsidP="00941C8A">
      <w:pPr>
        <w:pStyle w:val="af1"/>
        <w:jc w:val="both"/>
        <w:rPr>
          <w:rFonts w:ascii="Times New Roman" w:hAnsi="Times New Roman"/>
          <w:b/>
          <w:i/>
          <w:sz w:val="28"/>
          <w:szCs w:val="28"/>
        </w:rPr>
      </w:pPr>
      <w:r w:rsidRPr="005F32D0">
        <w:rPr>
          <w:rFonts w:ascii="Times New Roman" w:hAnsi="Times New Roman"/>
          <w:b/>
          <w:i/>
          <w:sz w:val="28"/>
          <w:szCs w:val="28"/>
        </w:rPr>
        <w:t>Цель лабораторной работы:</w:t>
      </w:r>
    </w:p>
    <w:p w:rsidR="00941C8A" w:rsidRPr="005F32D0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навыков построения совмещенной характеристики НПС и трубопровода, расчета режимов работы при регулировании</w:t>
      </w:r>
      <w:r w:rsidRPr="005F32D0">
        <w:rPr>
          <w:rFonts w:ascii="Times New Roman" w:hAnsi="Times New Roman"/>
          <w:sz w:val="28"/>
          <w:szCs w:val="28"/>
        </w:rPr>
        <w:t>.</w:t>
      </w:r>
    </w:p>
    <w:p w:rsidR="00941C8A" w:rsidRPr="005F32D0" w:rsidRDefault="00941C8A" w:rsidP="00941C8A">
      <w:pPr>
        <w:pStyle w:val="af1"/>
        <w:jc w:val="both"/>
        <w:rPr>
          <w:rFonts w:ascii="Times New Roman" w:hAnsi="Times New Roman"/>
          <w:b/>
          <w:i/>
          <w:sz w:val="28"/>
          <w:szCs w:val="28"/>
        </w:rPr>
      </w:pPr>
      <w:r w:rsidRPr="005F32D0">
        <w:rPr>
          <w:rFonts w:ascii="Times New Roman" w:hAnsi="Times New Roman"/>
          <w:b/>
          <w:i/>
          <w:sz w:val="28"/>
          <w:szCs w:val="28"/>
        </w:rPr>
        <w:t>Содержание лабораторной работы:</w:t>
      </w:r>
    </w:p>
    <w:p w:rsidR="00941C8A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F32D0">
        <w:rPr>
          <w:rFonts w:ascii="Times New Roman" w:hAnsi="Times New Roman"/>
          <w:sz w:val="28"/>
          <w:szCs w:val="28"/>
        </w:rPr>
        <w:t xml:space="preserve">1.Изучение </w:t>
      </w:r>
      <w:r>
        <w:rPr>
          <w:rFonts w:ascii="Times New Roman" w:hAnsi="Times New Roman"/>
          <w:sz w:val="28"/>
          <w:szCs w:val="28"/>
        </w:rPr>
        <w:t>теоретических основ настоящего раздела</w:t>
      </w:r>
      <w:r w:rsidRPr="005F32D0">
        <w:rPr>
          <w:rFonts w:ascii="Times New Roman" w:hAnsi="Times New Roman"/>
          <w:sz w:val="28"/>
          <w:szCs w:val="28"/>
        </w:rPr>
        <w:t xml:space="preserve"> методических указаний</w:t>
      </w:r>
      <w:r>
        <w:rPr>
          <w:rFonts w:ascii="Times New Roman" w:hAnsi="Times New Roman"/>
          <w:sz w:val="28"/>
          <w:szCs w:val="28"/>
        </w:rPr>
        <w:t>;</w:t>
      </w:r>
    </w:p>
    <w:p w:rsidR="00941C8A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Изучение экспериментальной установки;</w:t>
      </w:r>
    </w:p>
    <w:p w:rsidR="00941C8A" w:rsidRPr="005F32D0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Построение совмещенной характеристики НПС и нефтепровода;</w:t>
      </w:r>
    </w:p>
    <w:p w:rsidR="00941C8A" w:rsidRDefault="00941C8A" w:rsidP="00941C8A">
      <w:pPr>
        <w:pStyle w:val="af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F32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Определение более экономичного метода регулирования режимов работы. </w:t>
      </w:r>
      <w:r w:rsidRPr="00E81B6F">
        <w:rPr>
          <w:rFonts w:ascii="Times New Roman" w:hAnsi="Times New Roman"/>
          <w:sz w:val="28"/>
          <w:szCs w:val="28"/>
        </w:rPr>
        <w:t xml:space="preserve"> </w:t>
      </w:r>
    </w:p>
    <w:p w:rsidR="00941C8A" w:rsidRPr="005F32D0" w:rsidRDefault="00941C8A" w:rsidP="00941C8A">
      <w:pPr>
        <w:pStyle w:val="af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</w:t>
      </w:r>
      <w:r w:rsidRPr="005F32D0">
        <w:rPr>
          <w:rFonts w:ascii="Times New Roman" w:hAnsi="Times New Roman"/>
          <w:b/>
          <w:i/>
          <w:sz w:val="28"/>
          <w:szCs w:val="28"/>
        </w:rPr>
        <w:t>ыполнен</w:t>
      </w:r>
      <w:r>
        <w:rPr>
          <w:rFonts w:ascii="Times New Roman" w:hAnsi="Times New Roman"/>
          <w:b/>
          <w:i/>
          <w:sz w:val="28"/>
          <w:szCs w:val="28"/>
        </w:rPr>
        <w:t>ие и о</w:t>
      </w:r>
      <w:r w:rsidRPr="005F32D0">
        <w:rPr>
          <w:rFonts w:ascii="Times New Roman" w:hAnsi="Times New Roman"/>
          <w:b/>
          <w:i/>
          <w:sz w:val="28"/>
          <w:szCs w:val="28"/>
        </w:rPr>
        <w:t>формление лабораторной работы</w:t>
      </w:r>
    </w:p>
    <w:p w:rsidR="00941C8A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C42CC7">
        <w:rPr>
          <w:rFonts w:ascii="Times New Roman" w:hAnsi="Times New Roman"/>
          <w:sz w:val="28"/>
          <w:szCs w:val="28"/>
        </w:rPr>
        <w:t>Отчет по лабораторной работе представляется на защиту в письменном виде и содержит</w:t>
      </w:r>
      <w:r>
        <w:rPr>
          <w:rFonts w:ascii="Times New Roman" w:hAnsi="Times New Roman"/>
          <w:sz w:val="28"/>
          <w:szCs w:val="28"/>
        </w:rPr>
        <w:t>:</w:t>
      </w:r>
    </w:p>
    <w:p w:rsidR="00941C8A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42CC7">
        <w:rPr>
          <w:rFonts w:ascii="Times New Roman" w:hAnsi="Times New Roman"/>
          <w:sz w:val="28"/>
          <w:szCs w:val="28"/>
        </w:rPr>
        <w:t xml:space="preserve">расчет </w:t>
      </w:r>
      <w:r>
        <w:rPr>
          <w:rFonts w:ascii="Times New Roman" w:hAnsi="Times New Roman"/>
          <w:sz w:val="28"/>
          <w:szCs w:val="28"/>
        </w:rPr>
        <w:t>потерь напора в нефтепроводе при различных производительностях;</w:t>
      </w:r>
    </w:p>
    <w:p w:rsidR="00941C8A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42CC7">
        <w:rPr>
          <w:rFonts w:ascii="Times New Roman" w:hAnsi="Times New Roman"/>
          <w:sz w:val="28"/>
          <w:szCs w:val="28"/>
        </w:rPr>
        <w:t xml:space="preserve">расчет </w:t>
      </w:r>
      <w:r>
        <w:rPr>
          <w:rFonts w:ascii="Times New Roman" w:hAnsi="Times New Roman"/>
          <w:sz w:val="28"/>
          <w:szCs w:val="28"/>
        </w:rPr>
        <w:t>напора НПС при различных производительностях;</w:t>
      </w:r>
    </w:p>
    <w:p w:rsidR="00941C8A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совмещенную характеристику НПС и нефтепровода с указанием рабочих точек системы до и после снижения производительности;</w:t>
      </w:r>
    </w:p>
    <w:p w:rsidR="00941C8A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расчет потребляемой НПС мощности до и после снижения производительности.</w:t>
      </w:r>
    </w:p>
    <w:p w:rsidR="00941C8A" w:rsidRPr="00C42CC7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C42CC7">
        <w:rPr>
          <w:rFonts w:ascii="Times New Roman" w:hAnsi="Times New Roman"/>
          <w:sz w:val="28"/>
          <w:szCs w:val="28"/>
        </w:rPr>
        <w:t xml:space="preserve">Рекомендуется </w:t>
      </w:r>
      <w:r>
        <w:rPr>
          <w:rFonts w:ascii="Times New Roman" w:hAnsi="Times New Roman"/>
          <w:sz w:val="28"/>
          <w:szCs w:val="28"/>
        </w:rPr>
        <w:t xml:space="preserve">выполнить работу и </w:t>
      </w:r>
      <w:r w:rsidRPr="00C42CC7">
        <w:rPr>
          <w:rFonts w:ascii="Times New Roman" w:hAnsi="Times New Roman"/>
          <w:sz w:val="28"/>
          <w:szCs w:val="28"/>
        </w:rPr>
        <w:t xml:space="preserve">оформить отчет по следующему </w:t>
      </w:r>
      <w:r>
        <w:rPr>
          <w:rFonts w:ascii="Times New Roman" w:hAnsi="Times New Roman"/>
          <w:sz w:val="28"/>
          <w:szCs w:val="28"/>
        </w:rPr>
        <w:t>алгоритму</w:t>
      </w:r>
      <w:r w:rsidRPr="00C42CC7">
        <w:rPr>
          <w:rFonts w:ascii="Times New Roman" w:hAnsi="Times New Roman"/>
          <w:sz w:val="28"/>
          <w:szCs w:val="28"/>
        </w:rPr>
        <w:t>:</w:t>
      </w:r>
    </w:p>
    <w:p w:rsidR="00941C8A" w:rsidRPr="00C42CC7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C42CC7">
        <w:rPr>
          <w:rFonts w:ascii="Times New Roman" w:hAnsi="Times New Roman"/>
          <w:sz w:val="28"/>
          <w:szCs w:val="28"/>
        </w:rPr>
        <w:t>вариант Х</w:t>
      </w:r>
    </w:p>
    <w:p w:rsidR="00941C8A" w:rsidRDefault="00941C8A" w:rsidP="00941C8A">
      <w:pPr>
        <w:pStyle w:val="af1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CC7">
        <w:rPr>
          <w:rFonts w:ascii="Times New Roman" w:hAnsi="Times New Roman"/>
          <w:sz w:val="28"/>
          <w:szCs w:val="28"/>
        </w:rPr>
        <w:t>а)</w:t>
      </w:r>
      <w:r w:rsidRPr="002856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04F34">
        <w:rPr>
          <w:rFonts w:ascii="Times New Roman" w:eastAsia="Times New Roman" w:hAnsi="Times New Roman"/>
          <w:sz w:val="28"/>
          <w:szCs w:val="28"/>
          <w:lang w:eastAsia="ru-RU"/>
        </w:rPr>
        <w:t>остро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Pr="00F04F3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совмещенн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04F34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характеристик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04F34">
        <w:rPr>
          <w:rFonts w:ascii="Times New Roman" w:eastAsia="Times New Roman" w:hAnsi="Times New Roman"/>
          <w:sz w:val="28"/>
          <w:szCs w:val="28"/>
          <w:lang w:eastAsia="ru-RU"/>
        </w:rPr>
        <w:t xml:space="preserve"> НПС и линейной части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41C8A" w:rsidRDefault="00941C8A" w:rsidP="00941C8A">
      <w:pPr>
        <w:pStyle w:val="af1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о</w:t>
      </w:r>
      <w:r w:rsidRPr="00F04F34">
        <w:rPr>
          <w:rFonts w:ascii="Times New Roman" w:eastAsia="Times New Roman" w:hAnsi="Times New Roman"/>
          <w:sz w:val="28"/>
          <w:szCs w:val="28"/>
          <w:lang w:eastAsia="ru-RU"/>
        </w:rPr>
        <w:t>предел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Pr="00F04F3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совмещенным характеристикам исходно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04F34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04F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4F34">
        <w:rPr>
          <w:rFonts w:ascii="Times New Roman" w:eastAsia="Times New Roman" w:hAnsi="Times New Roman"/>
          <w:i/>
          <w:sz w:val="28"/>
          <w:szCs w:val="28"/>
          <w:lang w:eastAsia="ru-RU"/>
        </w:rPr>
        <w:t>Q</w:t>
      </w:r>
      <w:r w:rsidRPr="00F04F34">
        <w:rPr>
          <w:rFonts w:ascii="Times New Roman" w:eastAsia="Times New Roman" w:hAnsi="Times New Roman"/>
          <w:sz w:val="28"/>
          <w:szCs w:val="28"/>
          <w:lang w:eastAsia="ru-RU"/>
        </w:rPr>
        <w:t>, затем значени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04F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4F34">
        <w:rPr>
          <w:rFonts w:ascii="Times New Roman" w:eastAsia="Times New Roman" w:hAnsi="Times New Roman"/>
          <w:i/>
          <w:sz w:val="28"/>
          <w:szCs w:val="28"/>
          <w:lang w:eastAsia="ru-RU"/>
        </w:rPr>
        <w:t>Q</w:t>
      </w:r>
      <w:r w:rsidRPr="00F04F3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снижении объе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F04F34">
        <w:rPr>
          <w:rFonts w:ascii="Times New Roman" w:eastAsia="Times New Roman" w:hAnsi="Times New Roman"/>
          <w:sz w:val="28"/>
          <w:szCs w:val="28"/>
          <w:lang w:eastAsia="ru-RU"/>
        </w:rPr>
        <w:t>ов перекачки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41C8A" w:rsidRDefault="00941C8A" w:rsidP="00941C8A">
      <w:pPr>
        <w:pStyle w:val="af1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Pr="002856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04F34">
        <w:rPr>
          <w:rFonts w:ascii="Times New Roman" w:eastAsia="Times New Roman" w:hAnsi="Times New Roman"/>
          <w:sz w:val="28"/>
          <w:szCs w:val="28"/>
          <w:lang w:eastAsia="ru-RU"/>
        </w:rPr>
        <w:t>предел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Pr="00F04F3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04F34">
        <w:rPr>
          <w:rFonts w:ascii="Times New Roman" w:eastAsia="Times New Roman" w:hAnsi="Times New Roman"/>
          <w:sz w:val="28"/>
          <w:szCs w:val="28"/>
          <w:lang w:eastAsia="ru-RU"/>
        </w:rPr>
        <w:t xml:space="preserve"> точки НПС при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дросселировании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 перепуске;</w:t>
      </w:r>
    </w:p>
    <w:p w:rsidR="00941C8A" w:rsidRDefault="00941C8A" w:rsidP="00941C8A">
      <w:pPr>
        <w:pStyle w:val="af1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определение мощности НПС до снижения объемов перекачки и после (при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дросселировании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 перепуске)</w:t>
      </w:r>
    </w:p>
    <w:p w:rsidR="00941C8A" w:rsidRPr="00C42CC7" w:rsidRDefault="00941C8A" w:rsidP="00941C8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выводы.</w:t>
      </w:r>
    </w:p>
    <w:p w:rsidR="00C93CCA" w:rsidRDefault="00C93CCA"/>
    <w:sectPr w:rsidR="00C9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808D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CD6667"/>
    <w:multiLevelType w:val="hybridMultilevel"/>
    <w:tmpl w:val="99200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F7467"/>
    <w:multiLevelType w:val="hybridMultilevel"/>
    <w:tmpl w:val="125CAC76"/>
    <w:lvl w:ilvl="0" w:tplc="4502C1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FC6E76"/>
    <w:multiLevelType w:val="hybridMultilevel"/>
    <w:tmpl w:val="C55AC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F41F5"/>
    <w:multiLevelType w:val="hybridMultilevel"/>
    <w:tmpl w:val="D1FA1390"/>
    <w:lvl w:ilvl="0" w:tplc="A9385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A172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3F01F64"/>
    <w:multiLevelType w:val="hybridMultilevel"/>
    <w:tmpl w:val="6EE0E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C03A3B"/>
    <w:multiLevelType w:val="hybridMultilevel"/>
    <w:tmpl w:val="363AAA8A"/>
    <w:lvl w:ilvl="0" w:tplc="51606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64C2F"/>
    <w:multiLevelType w:val="hybridMultilevel"/>
    <w:tmpl w:val="125CAC76"/>
    <w:lvl w:ilvl="0" w:tplc="4502C1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D07DE7"/>
    <w:multiLevelType w:val="singleLevel"/>
    <w:tmpl w:val="D2B28DF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</w:abstractNum>
  <w:abstractNum w:abstractNumId="10">
    <w:nsid w:val="35484266"/>
    <w:multiLevelType w:val="hybridMultilevel"/>
    <w:tmpl w:val="5ADAAF12"/>
    <w:lvl w:ilvl="0" w:tplc="0B80B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3F4E5E6F"/>
    <w:multiLevelType w:val="hybridMultilevel"/>
    <w:tmpl w:val="125CAC76"/>
    <w:lvl w:ilvl="0" w:tplc="4502C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2">
    <w:nsid w:val="400A0416"/>
    <w:multiLevelType w:val="hybridMultilevel"/>
    <w:tmpl w:val="094C2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EA52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9EA3945"/>
    <w:multiLevelType w:val="hybridMultilevel"/>
    <w:tmpl w:val="422E4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486FE1"/>
    <w:multiLevelType w:val="multilevel"/>
    <w:tmpl w:val="A680EC08"/>
    <w:lvl w:ilvl="0">
      <w:start w:val="1"/>
      <w:numFmt w:val="decimal"/>
      <w:lvlText w:val="%1."/>
      <w:lvlJc w:val="left"/>
      <w:pPr>
        <w:ind w:left="1353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eastAsia="Calibri" w:hint="default"/>
      </w:rPr>
    </w:lvl>
  </w:abstractNum>
  <w:abstractNum w:abstractNumId="16">
    <w:nsid w:val="5D931C33"/>
    <w:multiLevelType w:val="hybridMultilevel"/>
    <w:tmpl w:val="A1C2FAFE"/>
    <w:lvl w:ilvl="0" w:tplc="CFB4DA92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7">
    <w:nsid w:val="67D368F5"/>
    <w:multiLevelType w:val="hybridMultilevel"/>
    <w:tmpl w:val="9112D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635AE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EE23074"/>
    <w:multiLevelType w:val="hybridMultilevel"/>
    <w:tmpl w:val="1BC48B66"/>
    <w:lvl w:ilvl="0" w:tplc="E5B045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8397600"/>
    <w:multiLevelType w:val="hybridMultilevel"/>
    <w:tmpl w:val="78BE9D80"/>
    <w:lvl w:ilvl="0" w:tplc="D51AEC78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1">
    <w:nsid w:val="7C854A7A"/>
    <w:multiLevelType w:val="hybridMultilevel"/>
    <w:tmpl w:val="D4A44332"/>
    <w:lvl w:ilvl="0" w:tplc="ECECB824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num w:numId="1">
    <w:abstractNumId w:val="20"/>
  </w:num>
  <w:num w:numId="2">
    <w:abstractNumId w:val="13"/>
  </w:num>
  <w:num w:numId="3">
    <w:abstractNumId w:val="18"/>
  </w:num>
  <w:num w:numId="4">
    <w:abstractNumId w:val="5"/>
  </w:num>
  <w:num w:numId="5">
    <w:abstractNumId w:val="10"/>
  </w:num>
  <w:num w:numId="6">
    <w:abstractNumId w:val="16"/>
  </w:num>
  <w:num w:numId="7">
    <w:abstractNumId w:val="9"/>
  </w:num>
  <w:num w:numId="8">
    <w:abstractNumId w:val="14"/>
  </w:num>
  <w:num w:numId="9">
    <w:abstractNumId w:val="21"/>
  </w:num>
  <w:num w:numId="10">
    <w:abstractNumId w:val="1"/>
  </w:num>
  <w:num w:numId="11">
    <w:abstractNumId w:val="15"/>
  </w:num>
  <w:num w:numId="12">
    <w:abstractNumId w:val="7"/>
  </w:num>
  <w:num w:numId="13">
    <w:abstractNumId w:val="17"/>
  </w:num>
  <w:num w:numId="14">
    <w:abstractNumId w:val="3"/>
  </w:num>
  <w:num w:numId="15">
    <w:abstractNumId w:val="0"/>
  </w:num>
  <w:num w:numId="16">
    <w:abstractNumId w:val="12"/>
  </w:num>
  <w:num w:numId="17">
    <w:abstractNumId w:val="2"/>
  </w:num>
  <w:num w:numId="18">
    <w:abstractNumId w:val="11"/>
  </w:num>
  <w:num w:numId="19">
    <w:abstractNumId w:val="8"/>
  </w:num>
  <w:num w:numId="20">
    <w:abstractNumId w:val="4"/>
  </w:num>
  <w:num w:numId="21">
    <w:abstractNumId w:val="19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C8A"/>
    <w:rsid w:val="00941C8A"/>
    <w:rsid w:val="00C9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1C8A"/>
    <w:pPr>
      <w:keepNext/>
      <w:widowControl w:val="0"/>
      <w:spacing w:before="260" w:after="0" w:line="240" w:lineRule="auto"/>
      <w:ind w:left="960"/>
      <w:jc w:val="center"/>
      <w:outlineLvl w:val="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941C8A"/>
    <w:pPr>
      <w:keepNext/>
      <w:widowControl w:val="0"/>
      <w:spacing w:before="100" w:after="0" w:line="240" w:lineRule="auto"/>
      <w:ind w:left="40"/>
      <w:jc w:val="center"/>
      <w:outlineLvl w:val="1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C8A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0">
    <w:name w:val="Заголовок 2 Знак"/>
    <w:basedOn w:val="a0"/>
    <w:link w:val="2"/>
    <w:rsid w:val="00941C8A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Title"/>
    <w:basedOn w:val="a"/>
    <w:link w:val="a4"/>
    <w:qFormat/>
    <w:rsid w:val="00941C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41C8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941C8A"/>
    <w:pPr>
      <w:widowControl w:val="0"/>
      <w:tabs>
        <w:tab w:val="center" w:pos="4153"/>
        <w:tab w:val="right" w:pos="8306"/>
      </w:tabs>
      <w:spacing w:after="0" w:line="280" w:lineRule="auto"/>
      <w:ind w:firstLine="5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941C8A"/>
    <w:rPr>
      <w:rFonts w:ascii="Times New Roman" w:eastAsia="Times New Roman" w:hAnsi="Times New Roman" w:cs="Times New Roman"/>
      <w:snapToGrid w:val="0"/>
      <w:sz w:val="20"/>
      <w:szCs w:val="20"/>
    </w:rPr>
  </w:style>
  <w:style w:type="table" w:styleId="a7">
    <w:name w:val="Table Grid"/>
    <w:basedOn w:val="a1"/>
    <w:rsid w:val="00941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Чертежный"/>
    <w:rsid w:val="00941C8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styleId="3">
    <w:name w:val="Body Text 3"/>
    <w:basedOn w:val="a"/>
    <w:link w:val="30"/>
    <w:rsid w:val="00941C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41C8A"/>
    <w:rPr>
      <w:rFonts w:ascii="Times New Roman" w:eastAsia="Times New Roman" w:hAnsi="Times New Roman" w:cs="Times New Roman"/>
      <w:sz w:val="16"/>
      <w:szCs w:val="16"/>
    </w:rPr>
  </w:style>
  <w:style w:type="paragraph" w:customStyle="1" w:styleId="5">
    <w:name w:val="заголовок 5"/>
    <w:basedOn w:val="a"/>
    <w:next w:val="a"/>
    <w:rsid w:val="00941C8A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toc 2"/>
    <w:basedOn w:val="a"/>
    <w:next w:val="a"/>
    <w:autoRedefine/>
    <w:semiHidden/>
    <w:rsid w:val="00941C8A"/>
    <w:pPr>
      <w:widowControl w:val="0"/>
      <w:spacing w:after="0" w:line="280" w:lineRule="auto"/>
      <w:ind w:left="200" w:firstLine="5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11">
    <w:name w:val="toc 1"/>
    <w:basedOn w:val="a"/>
    <w:next w:val="a"/>
    <w:autoRedefine/>
    <w:semiHidden/>
    <w:rsid w:val="00941C8A"/>
    <w:pPr>
      <w:widowControl w:val="0"/>
      <w:spacing w:after="0" w:line="280" w:lineRule="auto"/>
      <w:ind w:firstLine="5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9">
    <w:name w:val="Hyperlink"/>
    <w:basedOn w:val="a0"/>
    <w:rsid w:val="00941C8A"/>
    <w:rPr>
      <w:color w:val="0000FF"/>
      <w:u w:val="single"/>
    </w:rPr>
  </w:style>
  <w:style w:type="paragraph" w:styleId="aa">
    <w:name w:val="Normal (Web)"/>
    <w:basedOn w:val="a"/>
    <w:rsid w:val="0094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941C8A"/>
    <w:pPr>
      <w:widowControl w:val="0"/>
      <w:spacing w:after="0" w:line="280" w:lineRule="auto"/>
      <w:ind w:firstLine="520"/>
    </w:pPr>
    <w:rPr>
      <w:rFonts w:ascii="Tahoma" w:eastAsia="Times New Roman" w:hAnsi="Tahoma" w:cs="Tahoma"/>
      <w:snapToGrid w:val="0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1C8A"/>
    <w:rPr>
      <w:rFonts w:ascii="Tahoma" w:eastAsia="Times New Roman" w:hAnsi="Tahoma" w:cs="Tahoma"/>
      <w:snapToGrid w:val="0"/>
      <w:sz w:val="16"/>
      <w:szCs w:val="16"/>
    </w:rPr>
  </w:style>
  <w:style w:type="paragraph" w:styleId="ad">
    <w:name w:val="header"/>
    <w:basedOn w:val="a"/>
    <w:link w:val="ae"/>
    <w:rsid w:val="00941C8A"/>
    <w:pPr>
      <w:widowControl w:val="0"/>
      <w:tabs>
        <w:tab w:val="center" w:pos="4677"/>
        <w:tab w:val="right" w:pos="9355"/>
      </w:tabs>
      <w:spacing w:after="0" w:line="280" w:lineRule="auto"/>
      <w:ind w:firstLine="5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941C8A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f">
    <w:name w:val="page number"/>
    <w:basedOn w:val="a0"/>
    <w:rsid w:val="00941C8A"/>
  </w:style>
  <w:style w:type="paragraph" w:styleId="af0">
    <w:name w:val="List Paragraph"/>
    <w:basedOn w:val="a"/>
    <w:uiPriority w:val="34"/>
    <w:qFormat/>
    <w:rsid w:val="00941C8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1">
    <w:name w:val="No Spacing"/>
    <w:uiPriority w:val="1"/>
    <w:qFormat/>
    <w:rsid w:val="00941C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2">
    <w:name w:val="annotation reference"/>
    <w:basedOn w:val="a0"/>
    <w:rsid w:val="00941C8A"/>
    <w:rPr>
      <w:sz w:val="16"/>
      <w:szCs w:val="16"/>
    </w:rPr>
  </w:style>
  <w:style w:type="paragraph" w:styleId="af3">
    <w:name w:val="annotation text"/>
    <w:basedOn w:val="a"/>
    <w:link w:val="af4"/>
    <w:rsid w:val="00941C8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rsid w:val="00941C8A"/>
    <w:rPr>
      <w:rFonts w:ascii="Calibri" w:eastAsia="Calibri" w:hAnsi="Calibri" w:cs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rsid w:val="00941C8A"/>
    <w:rPr>
      <w:b/>
      <w:bCs/>
    </w:rPr>
  </w:style>
  <w:style w:type="character" w:customStyle="1" w:styleId="af6">
    <w:name w:val="Тема примечания Знак"/>
    <w:basedOn w:val="af4"/>
    <w:link w:val="af5"/>
    <w:rsid w:val="00941C8A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941C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3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oleObject" Target="embeddings/oleObject1.bin"/><Relationship Id="rId30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3925</Words>
  <Characters>22373</Characters>
  <Application>Microsoft Office Word</Application>
  <DocSecurity>0</DocSecurity>
  <Lines>186</Lines>
  <Paragraphs>52</Paragraphs>
  <ScaleCrop>false</ScaleCrop>
  <Company>Дом</Company>
  <LinksUpToDate>false</LinksUpToDate>
  <CharactersWithSpaces>26246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</dc:creator>
  <cp:keywords/>
  <dc:description/>
  <cp:lastModifiedBy>Бах</cp:lastModifiedBy>
  <cp:revision>2</cp:revision>
  <dcterms:created xsi:type="dcterms:W3CDTF">2016-02-17T09:27:00Z</dcterms:created>
  <dcterms:modified xsi:type="dcterms:W3CDTF">2016-02-17T09:28:00Z</dcterms:modified>
</cp:coreProperties>
</file>