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C99" w:rsidRDefault="00D27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</w:t>
      </w:r>
    </w:p>
    <w:p w:rsidR="00153DC1" w:rsidRDefault="00D27C99">
      <w:pPr>
        <w:rPr>
          <w:rFonts w:ascii="Times New Roman" w:hAnsi="Times New Roman" w:cs="Times New Roman"/>
          <w:sz w:val="28"/>
          <w:szCs w:val="28"/>
        </w:rPr>
      </w:pPr>
      <w:r w:rsidRPr="00762914">
        <w:rPr>
          <w:rFonts w:ascii="Times New Roman" w:hAnsi="Times New Roman" w:cs="Times New Roman"/>
          <w:sz w:val="28"/>
          <w:szCs w:val="28"/>
        </w:rPr>
        <w:t>Основные этапы развития налоговой системы 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7C99" w:rsidRDefault="00D27C99">
      <w:pPr>
        <w:rPr>
          <w:rFonts w:ascii="Times New Roman" w:hAnsi="Times New Roman" w:cs="Times New Roman"/>
          <w:sz w:val="28"/>
          <w:szCs w:val="28"/>
        </w:rPr>
      </w:pPr>
    </w:p>
    <w:p w:rsidR="00D27C99" w:rsidRDefault="00D27C99">
      <w:pPr>
        <w:rPr>
          <w:rFonts w:ascii="Times New Roman" w:hAnsi="Times New Roman" w:cs="Times New Roman"/>
          <w:sz w:val="28"/>
          <w:szCs w:val="28"/>
        </w:rPr>
      </w:pPr>
    </w:p>
    <w:p w:rsidR="00D27C99" w:rsidRDefault="00D27C99">
      <w:r>
        <w:rPr>
          <w:rFonts w:ascii="Times New Roman" w:hAnsi="Times New Roman" w:cs="Times New Roman"/>
          <w:sz w:val="28"/>
          <w:szCs w:val="28"/>
        </w:rPr>
        <w:t xml:space="preserve">( 15-20 листов… список литературы, обязательно ссылки!) </w:t>
      </w:r>
      <w:bookmarkStart w:id="0" w:name="_GoBack"/>
      <w:bookmarkEnd w:id="0"/>
    </w:p>
    <w:sectPr w:rsidR="00D27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99"/>
    <w:rsid w:val="00153DC1"/>
    <w:rsid w:val="00753699"/>
    <w:rsid w:val="00D2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2016-02-23T20:10:00Z</dcterms:created>
  <dcterms:modified xsi:type="dcterms:W3CDTF">2016-02-23T20:13:00Z</dcterms:modified>
</cp:coreProperties>
</file>