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CE" w:rsidRPr="000329CE" w:rsidRDefault="000329CE" w:rsidP="000329CE">
      <w:pPr>
        <w:shd w:val="clear" w:color="auto" w:fill="FFFFFF"/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color w:val="03497E"/>
        </w:rPr>
      </w:pPr>
      <w:r w:rsidRPr="000329CE">
        <w:rPr>
          <w:rFonts w:ascii="Trebuchet MS" w:eastAsia="Times New Roman" w:hAnsi="Trebuchet MS" w:cs="Times New Roman"/>
          <w:b/>
          <w:bCs/>
          <w:color w:val="03497E"/>
        </w:rPr>
        <w:t>Требования к оформлению научной творческой работы (научной статьи)</w:t>
      </w:r>
    </w:p>
    <w:p w:rsidR="000329CE" w:rsidRPr="000329CE" w:rsidRDefault="000329CE" w:rsidP="000329CE">
      <w:pPr>
        <w:shd w:val="clear" w:color="auto" w:fill="FFFFFF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Текст научной творческой работы (научная статья) должен быть в формате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Microsoft Word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.</w:t>
      </w:r>
    </w:p>
    <w:p w:rsidR="000329CE" w:rsidRPr="000329CE" w:rsidRDefault="000329CE" w:rsidP="000329CE">
      <w:pPr>
        <w:shd w:val="clear" w:color="auto" w:fill="FFFFFF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Научная статья, должна иметь ограниченный объем (7-10 страниц машинописного текста, формат страницы - А4, книжная ориентация, поля 2,5 см со всех сторон,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Times New Roman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, цвет - чёрный, размер шрифта -14; 1,5 интервал), ссылки в квадратных скобках. Требования включают следующую структуру к тексту научной статьи:</w:t>
      </w:r>
    </w:p>
    <w:p w:rsidR="000329CE" w:rsidRPr="000329CE" w:rsidRDefault="000329CE" w:rsidP="000329CE">
      <w:pPr>
        <w:shd w:val="clear" w:color="auto" w:fill="FFFFFF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shd w:val="clear" w:color="auto" w:fill="FFFFFF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Заглавие статьи,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указав Фамилию, Имя, Отчество (полностью) автора и названия учебного заведения, факультет, год обучения.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Аннотация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. Описывает цели и задачи проведенного исследования, а также возможности его практического применения, что помогает быстрее уловить суть проблемы.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(2-3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предложения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),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на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русском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я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зык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е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Вводная часть и новизна.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Значение исследуемых научных фактов в теории и практике.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В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чем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новое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решение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научной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задачи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Данные о методике исследования.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Собственное исследование, предыдущие исследования (по теме статьи), статистика и т.п. – использованные автором в данной статье. Наличие рисунков, формул и таблиц допускается только в тех случаях, если описать процесс в текстовой форме невозможно.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Экспериментальная часть, анализ, обобщение и разъяснение собственных данных.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По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объему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–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занимает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центральное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место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в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вашей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статье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Выводы и рекомендации.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0329CE" w:rsidRPr="000329CE" w:rsidRDefault="000329CE" w:rsidP="000329CE">
      <w:pPr>
        <w:shd w:val="clear" w:color="auto" w:fill="FFFFFF"/>
        <w:ind w:left="720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 </w:t>
      </w:r>
    </w:p>
    <w:p w:rsidR="000329CE" w:rsidRPr="000329CE" w:rsidRDefault="000329CE" w:rsidP="000329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333333"/>
          <w:sz w:val="22"/>
          <w:szCs w:val="22"/>
        </w:rPr>
      </w:pPr>
      <w:r w:rsidRPr="000329CE">
        <w:rPr>
          <w:rFonts w:ascii="Trebuchet MS" w:eastAsia="Times New Roman" w:hAnsi="Trebuchet MS" w:cs="Times New Roman"/>
          <w:b/>
          <w:bCs/>
          <w:color w:val="333333"/>
          <w:sz w:val="22"/>
          <w:szCs w:val="22"/>
        </w:rPr>
        <w:t>Литература.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</w:rPr>
        <w:t>Список литературы оформляется в соответствии с ГОСТом 7.1-2003. В тексте ссылки нумеруются в квадратных скобках, номер указывает на источник в списке литературы. </w:t>
      </w:r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В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статье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рекомендуется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использовать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не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более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gram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10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литературных</w:t>
      </w:r>
      <w:proofErr w:type="spellEnd"/>
      <w:proofErr w:type="gram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источников</w:t>
      </w:r>
      <w:proofErr w:type="spellEnd"/>
      <w:r w:rsidRPr="000329CE">
        <w:rPr>
          <w:rFonts w:ascii="Trebuchet MS" w:eastAsia="Times New Roman" w:hAnsi="Trebuchet MS" w:cs="Times New Roman"/>
          <w:color w:val="333333"/>
          <w:sz w:val="22"/>
          <w:szCs w:val="22"/>
          <w:lang w:val="en-US"/>
        </w:rPr>
        <w:t>.</w:t>
      </w:r>
    </w:p>
    <w:p w:rsidR="002F4EC3" w:rsidRDefault="002F4EC3">
      <w:bookmarkStart w:id="0" w:name="_GoBack"/>
      <w:bookmarkEnd w:id="0"/>
    </w:p>
    <w:sectPr w:rsidR="002F4EC3" w:rsidSect="002D28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0CBE"/>
    <w:multiLevelType w:val="multilevel"/>
    <w:tmpl w:val="E93E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CE"/>
    <w:rsid w:val="000329CE"/>
    <w:rsid w:val="002D2883"/>
    <w:rsid w:val="002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9C5D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9C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9CE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9C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9CE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1</cp:revision>
  <dcterms:created xsi:type="dcterms:W3CDTF">2016-02-27T12:57:00Z</dcterms:created>
  <dcterms:modified xsi:type="dcterms:W3CDTF">2016-02-27T12:57:00Z</dcterms:modified>
</cp:coreProperties>
</file>