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DE" w:rsidRPr="0002799F" w:rsidRDefault="005D0FB4" w:rsidP="0002799F">
      <w:pPr>
        <w:jc w:val="center"/>
        <w:rPr>
          <w:rFonts w:ascii="Times New Roman" w:hAnsi="Times New Roman"/>
          <w:b/>
          <w:sz w:val="28"/>
          <w:szCs w:val="28"/>
        </w:rPr>
      </w:pPr>
      <w:r w:rsidRPr="0002799F">
        <w:rPr>
          <w:rFonts w:ascii="Times New Roman" w:hAnsi="Times New Roman"/>
          <w:b/>
          <w:sz w:val="28"/>
          <w:szCs w:val="28"/>
        </w:rPr>
        <w:t>Контрольная работа №3</w:t>
      </w:r>
      <w:r w:rsidR="00EC2B50">
        <w:rPr>
          <w:rFonts w:ascii="Times New Roman" w:hAnsi="Times New Roman"/>
          <w:b/>
          <w:sz w:val="28"/>
          <w:szCs w:val="28"/>
        </w:rPr>
        <w:t>. Тема: «Синхронные машины»</w:t>
      </w:r>
    </w:p>
    <w:p w:rsidR="005D0FB4" w:rsidRPr="006A5F36" w:rsidRDefault="005D0FB4">
      <w:pPr>
        <w:rPr>
          <w:rFonts w:ascii="Times New Roman" w:hAnsi="Times New Roman"/>
          <w:b/>
          <w:sz w:val="28"/>
          <w:szCs w:val="28"/>
        </w:rPr>
      </w:pPr>
      <w:r w:rsidRPr="006A5F36">
        <w:rPr>
          <w:rFonts w:ascii="Times New Roman" w:hAnsi="Times New Roman"/>
          <w:b/>
          <w:sz w:val="28"/>
          <w:szCs w:val="28"/>
        </w:rPr>
        <w:t>Задача 1.</w:t>
      </w:r>
    </w:p>
    <w:p w:rsidR="005D0FB4" w:rsidRDefault="005D0FB4" w:rsidP="008709A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Рассчитать фазную и линейную ЭДС трёхфазной синхронной машины при соединении фаз звездой с учётом первой, третьей, пятой и седьмой гармоник при частоте  f = 50Гц и форме магнитного поля, представленного на рисунке </w:t>
      </w:r>
      <w:r w:rsidR="008709AE">
        <w:rPr>
          <w:rFonts w:ascii="Times New Roman" w:hAnsi="Times New Roman"/>
          <w:sz w:val="28"/>
          <w:szCs w:val="28"/>
        </w:rPr>
        <w:t>1</w:t>
      </w:r>
      <w:r w:rsidRPr="005D0FB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="00DA0C5D">
        <w:rPr>
          <w:rFonts w:ascii="Times New Roman" w:hAnsi="Times New Roman"/>
          <w:sz w:val="28"/>
          <w:szCs w:val="28"/>
        </w:rPr>
        <w:t>,</w:t>
      </w:r>
      <w:r w:rsidRPr="005D0F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б,</w:t>
      </w:r>
      <w:r w:rsidR="003F6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и данных представленных в таблице </w:t>
      </w:r>
      <w:r w:rsidR="008709A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</w:p>
    <w:p w:rsidR="005B05C9" w:rsidRDefault="005B05C9" w:rsidP="005B05C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8709AE">
        <w:rPr>
          <w:rFonts w:ascii="Times New Roman" w:hAnsi="Times New Roman"/>
          <w:sz w:val="28"/>
          <w:szCs w:val="28"/>
        </w:rPr>
        <w:t>8</w:t>
      </w:r>
    </w:p>
    <w:tbl>
      <w:tblPr>
        <w:tblW w:w="9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199"/>
        <w:gridCol w:w="1022"/>
        <w:gridCol w:w="866"/>
        <w:gridCol w:w="964"/>
        <w:gridCol w:w="1134"/>
        <w:gridCol w:w="1134"/>
        <w:gridCol w:w="1187"/>
        <w:gridCol w:w="905"/>
      </w:tblGrid>
      <w:tr w:rsidR="000E3CC5" w:rsidRPr="003319F5" w:rsidTr="006A5F36">
        <w:tc>
          <w:tcPr>
            <w:tcW w:w="1134" w:type="dxa"/>
          </w:tcPr>
          <w:p w:rsidR="00DA0C5D" w:rsidRPr="003319F5" w:rsidRDefault="00DA0C5D" w:rsidP="006A5F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9F5">
              <w:rPr>
                <w:rFonts w:ascii="Times New Roman" w:hAnsi="Times New Roman"/>
                <w:sz w:val="24"/>
                <w:szCs w:val="24"/>
              </w:rPr>
              <w:t>№ варианта</w:t>
            </w:r>
          </w:p>
        </w:tc>
        <w:tc>
          <w:tcPr>
            <w:tcW w:w="1199" w:type="dxa"/>
          </w:tcPr>
          <w:p w:rsidR="00DA0C5D" w:rsidRPr="003319F5" w:rsidRDefault="00DA0C5D" w:rsidP="006A5F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9F5">
              <w:rPr>
                <w:rFonts w:ascii="Times New Roman" w:hAnsi="Times New Roman"/>
                <w:sz w:val="24"/>
                <w:szCs w:val="24"/>
              </w:rPr>
              <w:t>Максим-альна индукция</w:t>
            </w:r>
          </w:p>
          <w:p w:rsidR="00DA0C5D" w:rsidRPr="003319F5" w:rsidRDefault="00DA0C5D" w:rsidP="006A5F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9F5">
              <w:rPr>
                <w:rFonts w:ascii="Times New Roman" w:hAnsi="Times New Roman"/>
                <w:sz w:val="24"/>
                <w:szCs w:val="24"/>
              </w:rPr>
              <w:t>В</w:t>
            </w:r>
            <w:r w:rsidRPr="003319F5">
              <w:rPr>
                <w:rFonts w:ascii="Times New Roman" w:hAnsi="Times New Roman"/>
                <w:sz w:val="24"/>
                <w:szCs w:val="24"/>
                <w:vertAlign w:val="subscript"/>
              </w:rPr>
              <w:t>б</w:t>
            </w:r>
            <w:r w:rsidRPr="003319F5">
              <w:rPr>
                <w:rFonts w:ascii="Times New Roman" w:hAnsi="Times New Roman"/>
                <w:sz w:val="24"/>
                <w:szCs w:val="24"/>
              </w:rPr>
              <w:t>, Т</w:t>
            </w:r>
          </w:p>
        </w:tc>
        <w:tc>
          <w:tcPr>
            <w:tcW w:w="1022" w:type="dxa"/>
          </w:tcPr>
          <w:p w:rsidR="00DA0C5D" w:rsidRPr="003319F5" w:rsidRDefault="00DA0C5D" w:rsidP="006A5F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9F5">
              <w:rPr>
                <w:rFonts w:ascii="Times New Roman" w:hAnsi="Times New Roman"/>
                <w:sz w:val="24"/>
                <w:szCs w:val="24"/>
              </w:rPr>
              <w:t>Число пазов</w:t>
            </w:r>
            <w:r w:rsidR="000E3CC5" w:rsidRPr="003319F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319F5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</w:p>
        </w:tc>
        <w:tc>
          <w:tcPr>
            <w:tcW w:w="866" w:type="dxa"/>
          </w:tcPr>
          <w:p w:rsidR="00DA0C5D" w:rsidRPr="003319F5" w:rsidRDefault="00DA0C5D" w:rsidP="006A5F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9F5">
              <w:rPr>
                <w:rFonts w:ascii="Times New Roman" w:hAnsi="Times New Roman"/>
                <w:sz w:val="24"/>
                <w:szCs w:val="24"/>
              </w:rPr>
              <w:t>Число пар полюсов</w:t>
            </w:r>
            <w:r w:rsidR="000E3CC5" w:rsidRPr="00331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9F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964" w:type="dxa"/>
          </w:tcPr>
          <w:p w:rsidR="00DA0C5D" w:rsidRPr="003319F5" w:rsidRDefault="000E3CC5" w:rsidP="006A5F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9F5">
              <w:rPr>
                <w:rFonts w:ascii="Times New Roman" w:hAnsi="Times New Roman"/>
                <w:sz w:val="24"/>
                <w:szCs w:val="24"/>
              </w:rPr>
              <w:t xml:space="preserve">Сокращение  шага </w:t>
            </w:r>
            <w:r w:rsidRPr="003319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β </w:t>
            </w:r>
          </w:p>
        </w:tc>
        <w:tc>
          <w:tcPr>
            <w:tcW w:w="1134" w:type="dxa"/>
          </w:tcPr>
          <w:p w:rsidR="000E3CC5" w:rsidRPr="003319F5" w:rsidRDefault="000E3CC5" w:rsidP="006A5F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9F5">
              <w:rPr>
                <w:rFonts w:ascii="Times New Roman" w:hAnsi="Times New Roman"/>
                <w:sz w:val="24"/>
                <w:szCs w:val="24"/>
              </w:rPr>
              <w:t xml:space="preserve">Полюсная дуга </w:t>
            </w:r>
          </w:p>
          <w:p w:rsidR="00DA0C5D" w:rsidRPr="003319F5" w:rsidRDefault="000E3CC5" w:rsidP="006A5F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9F5">
              <w:rPr>
                <w:rFonts w:ascii="Times New Roman" w:hAnsi="Times New Roman"/>
                <w:i/>
                <w:sz w:val="28"/>
                <w:szCs w:val="28"/>
              </w:rPr>
              <w:t>τ</w:t>
            </w:r>
            <w:r w:rsidRPr="003319F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319F5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1134" w:type="dxa"/>
          </w:tcPr>
          <w:p w:rsidR="00DA0C5D" w:rsidRPr="003319F5" w:rsidRDefault="000E3CC5" w:rsidP="006A5F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9F5">
              <w:rPr>
                <w:rFonts w:ascii="Times New Roman" w:hAnsi="Times New Roman"/>
                <w:sz w:val="24"/>
                <w:szCs w:val="24"/>
              </w:rPr>
              <w:t xml:space="preserve">Активная дуга  </w:t>
            </w:r>
            <w:r w:rsidRPr="003319F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</w:t>
            </w:r>
            <w:r w:rsidRPr="003319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3319F5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1187" w:type="dxa"/>
          </w:tcPr>
          <w:p w:rsidR="00DA0C5D" w:rsidRPr="003319F5" w:rsidRDefault="000E3CC5" w:rsidP="006A5F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9F5">
              <w:rPr>
                <w:rFonts w:ascii="Times New Roman" w:hAnsi="Times New Roman"/>
                <w:sz w:val="24"/>
                <w:szCs w:val="24"/>
              </w:rPr>
              <w:t xml:space="preserve">Число витков в одной ветви фазы </w:t>
            </w:r>
            <w:r w:rsidRPr="006A5F36"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</w:p>
        </w:tc>
        <w:tc>
          <w:tcPr>
            <w:tcW w:w="905" w:type="dxa"/>
          </w:tcPr>
          <w:p w:rsidR="00DA0C5D" w:rsidRPr="003319F5" w:rsidRDefault="000E3CC5" w:rsidP="006A5F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9F5">
              <w:rPr>
                <w:rFonts w:ascii="Times New Roman" w:hAnsi="Times New Roman"/>
                <w:sz w:val="24"/>
                <w:szCs w:val="24"/>
              </w:rPr>
              <w:t>Кривая поля</w:t>
            </w:r>
          </w:p>
        </w:tc>
      </w:tr>
      <w:tr w:rsidR="00232430" w:rsidRPr="006A5F36" w:rsidTr="006A5F36">
        <w:trPr>
          <w:trHeight w:val="283"/>
        </w:trPr>
        <w:tc>
          <w:tcPr>
            <w:tcW w:w="1134" w:type="dxa"/>
          </w:tcPr>
          <w:p w:rsidR="00232430" w:rsidRPr="005A2FD6" w:rsidRDefault="00232430" w:rsidP="006A5F3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FD6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199" w:type="dxa"/>
          </w:tcPr>
          <w:p w:rsidR="00232430" w:rsidRPr="005A2FD6" w:rsidRDefault="00232430" w:rsidP="006A5F3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FD6">
              <w:rPr>
                <w:rFonts w:ascii="Times New Roman" w:hAnsi="Times New Roman"/>
                <w:sz w:val="28"/>
                <w:szCs w:val="28"/>
              </w:rPr>
              <w:t>0,85</w:t>
            </w:r>
          </w:p>
        </w:tc>
        <w:tc>
          <w:tcPr>
            <w:tcW w:w="1022" w:type="dxa"/>
          </w:tcPr>
          <w:p w:rsidR="00232430" w:rsidRPr="005A2FD6" w:rsidRDefault="00232430" w:rsidP="006A5F3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FD6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866" w:type="dxa"/>
          </w:tcPr>
          <w:p w:rsidR="00232430" w:rsidRPr="005A2FD6" w:rsidRDefault="00232430" w:rsidP="006A5F3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F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</w:tcPr>
          <w:p w:rsidR="00232430" w:rsidRPr="005A2FD6" w:rsidRDefault="00232430" w:rsidP="006A5F3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FD6">
              <w:rPr>
                <w:rFonts w:ascii="Times New Roman" w:hAnsi="Times New Roman"/>
                <w:sz w:val="28"/>
                <w:szCs w:val="28"/>
              </w:rPr>
              <w:t>5/6</w:t>
            </w:r>
          </w:p>
        </w:tc>
        <w:tc>
          <w:tcPr>
            <w:tcW w:w="1134" w:type="dxa"/>
          </w:tcPr>
          <w:p w:rsidR="00232430" w:rsidRPr="005A2FD6" w:rsidRDefault="006D1607" w:rsidP="006A5F3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FD6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232430" w:rsidRPr="005A2FD6" w:rsidRDefault="00232430" w:rsidP="006A5F3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FD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87" w:type="dxa"/>
          </w:tcPr>
          <w:p w:rsidR="00232430" w:rsidRPr="005A2FD6" w:rsidRDefault="00232430" w:rsidP="006A5F3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FD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05" w:type="dxa"/>
          </w:tcPr>
          <w:p w:rsidR="00232430" w:rsidRPr="005A2FD6" w:rsidRDefault="00D55349" w:rsidP="006A5F3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FD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232430" w:rsidRPr="005A2FD6">
              <w:rPr>
                <w:rFonts w:ascii="Times New Roman" w:hAnsi="Times New Roman"/>
                <w:sz w:val="28"/>
                <w:szCs w:val="28"/>
                <w:lang w:val="en-US"/>
              </w:rPr>
              <w:t>,a</w:t>
            </w:r>
          </w:p>
        </w:tc>
      </w:tr>
    </w:tbl>
    <w:p w:rsidR="005A2FD6" w:rsidRDefault="005A2FD6" w:rsidP="006A5F3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A0C5D" w:rsidRPr="00E51930" w:rsidRDefault="006A5F36" w:rsidP="006A5F36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152A2B">
        <w:rPr>
          <w:rFonts w:ascii="Times New Roman" w:hAnsi="Times New Roman"/>
          <w:b/>
          <w:sz w:val="28"/>
          <w:szCs w:val="28"/>
        </w:rPr>
        <w:t>Примечание: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1930">
        <w:rPr>
          <w:rFonts w:ascii="Times New Roman" w:hAnsi="Times New Roman"/>
          <w:sz w:val="28"/>
          <w:szCs w:val="28"/>
        </w:rPr>
        <w:t>Фазная ЭДС любой гармонической  Е</w:t>
      </w:r>
      <w:r w:rsidRPr="00E51930">
        <w:rPr>
          <w:rFonts w:ascii="Times New Roman" w:hAnsi="Times New Roman"/>
          <w:sz w:val="28"/>
          <w:szCs w:val="28"/>
          <w:vertAlign w:val="subscript"/>
        </w:rPr>
        <w:t>ν</w:t>
      </w:r>
      <w:r w:rsidRPr="00E51930">
        <w:rPr>
          <w:rFonts w:ascii="Times New Roman" w:hAnsi="Times New Roman"/>
          <w:sz w:val="28"/>
          <w:szCs w:val="28"/>
        </w:rPr>
        <w:t xml:space="preserve"> =4,44</w:t>
      </w:r>
      <w:r w:rsidRPr="00E51930">
        <w:rPr>
          <w:rFonts w:ascii="Times New Roman" w:hAnsi="Times New Roman"/>
          <w:i/>
          <w:sz w:val="28"/>
          <w:szCs w:val="28"/>
          <w:lang w:val="en-US"/>
        </w:rPr>
        <w:t>f</w:t>
      </w:r>
      <w:r w:rsidRPr="00E51930">
        <w:rPr>
          <w:rFonts w:ascii="Times New Roman" w:hAnsi="Times New Roman"/>
          <w:sz w:val="28"/>
          <w:szCs w:val="28"/>
          <w:vertAlign w:val="subscript"/>
          <w:lang w:val="en-US"/>
        </w:rPr>
        <w:t>ν</w:t>
      </w:r>
      <w:r w:rsidR="007A755E" w:rsidRPr="00E51930">
        <w:rPr>
          <w:rFonts w:ascii="Times New Roman" w:hAnsi="Times New Roman"/>
          <w:sz w:val="28"/>
          <w:szCs w:val="28"/>
          <w:lang w:val="en-US"/>
        </w:rPr>
        <w:t>W</w:t>
      </w:r>
      <w:r w:rsidRPr="00E51930">
        <w:rPr>
          <w:rFonts w:ascii="Times New Roman" w:hAnsi="Times New Roman"/>
          <w:sz w:val="28"/>
          <w:szCs w:val="28"/>
        </w:rPr>
        <w:t>·</w:t>
      </w:r>
      <w:r w:rsidRPr="00E51930">
        <w:rPr>
          <w:rFonts w:ascii="Times New Roman" w:hAnsi="Times New Roman"/>
          <w:sz w:val="28"/>
          <w:szCs w:val="28"/>
          <w:lang w:val="en-US"/>
        </w:rPr>
        <w:t>K</w:t>
      </w:r>
      <w:r w:rsidRPr="00E51930">
        <w:rPr>
          <w:rFonts w:ascii="Times New Roman" w:hAnsi="Times New Roman"/>
          <w:sz w:val="28"/>
          <w:szCs w:val="28"/>
          <w:vertAlign w:val="subscript"/>
        </w:rPr>
        <w:t xml:space="preserve">0ν </w:t>
      </w:r>
      <w:r w:rsidRPr="00E51930">
        <w:rPr>
          <w:rFonts w:ascii="Times New Roman" w:hAnsi="Times New Roman"/>
          <w:sz w:val="28"/>
          <w:szCs w:val="28"/>
        </w:rPr>
        <w:t>·Ф</w:t>
      </w:r>
      <w:r w:rsidRPr="00E51930">
        <w:rPr>
          <w:rFonts w:ascii="Times New Roman" w:hAnsi="Times New Roman"/>
          <w:sz w:val="28"/>
          <w:szCs w:val="28"/>
          <w:vertAlign w:val="subscript"/>
        </w:rPr>
        <w:t xml:space="preserve">·ν </w:t>
      </w:r>
      <w:r w:rsidRPr="00E51930">
        <w:rPr>
          <w:rFonts w:ascii="Times New Roman" w:hAnsi="Times New Roman"/>
          <w:sz w:val="28"/>
          <w:szCs w:val="28"/>
        </w:rPr>
        <w:t>,  В</w:t>
      </w:r>
    </w:p>
    <w:p w:rsidR="006A5F36" w:rsidRPr="00E51930" w:rsidRDefault="002656B7" w:rsidP="006A5F36">
      <w:pPr>
        <w:spacing w:line="240" w:lineRule="auto"/>
        <w:rPr>
          <w:rFonts w:ascii="Times New Roman" w:hAnsi="Times New Roman"/>
          <w:sz w:val="28"/>
          <w:szCs w:val="28"/>
        </w:rPr>
      </w:pPr>
      <w:r w:rsidRPr="00E51930">
        <w:rPr>
          <w:rFonts w:ascii="Times New Roman" w:hAnsi="Times New Roman"/>
          <w:sz w:val="28"/>
          <w:szCs w:val="28"/>
        </w:rPr>
        <w:t>г</w:t>
      </w:r>
      <w:r w:rsidR="007A755E" w:rsidRPr="00E51930">
        <w:rPr>
          <w:rFonts w:ascii="Times New Roman" w:hAnsi="Times New Roman"/>
          <w:sz w:val="28"/>
          <w:szCs w:val="28"/>
        </w:rPr>
        <w:t xml:space="preserve">де </w:t>
      </w:r>
      <w:r w:rsidRPr="00E51930">
        <w:rPr>
          <w:rFonts w:ascii="Times New Roman" w:hAnsi="Times New Roman"/>
          <w:sz w:val="28"/>
          <w:szCs w:val="28"/>
        </w:rPr>
        <w:t xml:space="preserve"> </w:t>
      </w:r>
      <w:r w:rsidR="007A755E" w:rsidRPr="00E51930">
        <w:rPr>
          <w:rFonts w:ascii="Times New Roman" w:hAnsi="Times New Roman"/>
          <w:sz w:val="28"/>
          <w:szCs w:val="28"/>
          <w:lang w:val="en-US"/>
        </w:rPr>
        <w:t>K</w:t>
      </w:r>
      <w:r w:rsidR="007A755E" w:rsidRPr="00E51930">
        <w:rPr>
          <w:rFonts w:ascii="Times New Roman" w:hAnsi="Times New Roman"/>
          <w:sz w:val="28"/>
          <w:szCs w:val="28"/>
          <w:vertAlign w:val="subscript"/>
        </w:rPr>
        <w:t xml:space="preserve">0ν </w:t>
      </w:r>
      <w:r w:rsidR="007A755E" w:rsidRPr="00E51930">
        <w:rPr>
          <w:rFonts w:ascii="Times New Roman" w:hAnsi="Times New Roman"/>
          <w:sz w:val="28"/>
          <w:szCs w:val="28"/>
        </w:rPr>
        <w:t xml:space="preserve"> -</w:t>
      </w:r>
      <w:r w:rsidRPr="00E51930">
        <w:rPr>
          <w:rFonts w:ascii="Times New Roman" w:hAnsi="Times New Roman"/>
          <w:sz w:val="28"/>
          <w:szCs w:val="28"/>
        </w:rPr>
        <w:t xml:space="preserve"> </w:t>
      </w:r>
      <w:r w:rsidR="007A755E" w:rsidRPr="00E51930">
        <w:rPr>
          <w:rFonts w:ascii="Times New Roman" w:hAnsi="Times New Roman"/>
          <w:sz w:val="28"/>
          <w:szCs w:val="28"/>
        </w:rPr>
        <w:t>обмоточный коэффициент для ν-й гармонической;</w:t>
      </w:r>
    </w:p>
    <w:p w:rsidR="007A755E" w:rsidRPr="00E51930" w:rsidRDefault="007A755E" w:rsidP="006A5F36">
      <w:pPr>
        <w:spacing w:line="240" w:lineRule="auto"/>
        <w:rPr>
          <w:rFonts w:ascii="Times New Roman" w:hAnsi="Times New Roman"/>
          <w:sz w:val="28"/>
          <w:szCs w:val="28"/>
        </w:rPr>
      </w:pPr>
      <w:r w:rsidRPr="00E51930">
        <w:rPr>
          <w:rFonts w:ascii="Times New Roman" w:hAnsi="Times New Roman"/>
          <w:sz w:val="28"/>
          <w:szCs w:val="28"/>
        </w:rPr>
        <w:t xml:space="preserve">      </w:t>
      </w:r>
      <w:r w:rsidRPr="00E51930">
        <w:rPr>
          <w:rFonts w:ascii="Times New Roman" w:hAnsi="Times New Roman"/>
          <w:sz w:val="28"/>
          <w:szCs w:val="28"/>
          <w:lang w:val="en-US"/>
        </w:rPr>
        <w:t>W</w:t>
      </w:r>
      <w:r w:rsidRPr="00E51930">
        <w:rPr>
          <w:rFonts w:ascii="Times New Roman" w:hAnsi="Times New Roman"/>
          <w:sz w:val="28"/>
          <w:szCs w:val="28"/>
        </w:rPr>
        <w:t xml:space="preserve"> –</w:t>
      </w:r>
      <w:r w:rsidR="00101A98" w:rsidRPr="00E51930">
        <w:rPr>
          <w:rFonts w:ascii="Times New Roman" w:hAnsi="Times New Roman"/>
          <w:sz w:val="28"/>
          <w:szCs w:val="28"/>
        </w:rPr>
        <w:t xml:space="preserve"> </w:t>
      </w:r>
      <w:r w:rsidRPr="00E51930">
        <w:rPr>
          <w:rFonts w:ascii="Times New Roman" w:hAnsi="Times New Roman"/>
          <w:sz w:val="28"/>
          <w:szCs w:val="28"/>
        </w:rPr>
        <w:t xml:space="preserve">число последовательно соединенных витков одной </w:t>
      </w:r>
      <w:r w:rsidR="00E51930">
        <w:rPr>
          <w:rFonts w:ascii="Times New Roman" w:hAnsi="Times New Roman"/>
          <w:sz w:val="28"/>
          <w:szCs w:val="28"/>
        </w:rPr>
        <w:t>ф</w:t>
      </w:r>
      <w:r w:rsidRPr="00E51930">
        <w:rPr>
          <w:rFonts w:ascii="Times New Roman" w:hAnsi="Times New Roman"/>
          <w:sz w:val="28"/>
          <w:szCs w:val="28"/>
        </w:rPr>
        <w:t>азы;</w:t>
      </w:r>
    </w:p>
    <w:p w:rsidR="002656B7" w:rsidRPr="00E51930" w:rsidRDefault="002656B7" w:rsidP="006A5F36">
      <w:pPr>
        <w:spacing w:line="240" w:lineRule="auto"/>
        <w:rPr>
          <w:rFonts w:ascii="Times New Roman" w:hAnsi="Times New Roman"/>
          <w:sz w:val="28"/>
          <w:szCs w:val="28"/>
        </w:rPr>
      </w:pPr>
      <w:r w:rsidRPr="00E51930">
        <w:rPr>
          <w:rFonts w:ascii="Times New Roman" w:hAnsi="Times New Roman"/>
          <w:sz w:val="28"/>
          <w:szCs w:val="28"/>
        </w:rPr>
        <w:t xml:space="preserve">     Ф</w:t>
      </w:r>
      <w:r w:rsidRPr="00E51930">
        <w:rPr>
          <w:rFonts w:ascii="Times New Roman" w:hAnsi="Times New Roman"/>
          <w:sz w:val="28"/>
          <w:szCs w:val="28"/>
          <w:vertAlign w:val="subscript"/>
        </w:rPr>
        <w:t xml:space="preserve">·ν </w:t>
      </w:r>
      <w:r w:rsidRPr="00E51930">
        <w:rPr>
          <w:rFonts w:ascii="Times New Roman" w:hAnsi="Times New Roman"/>
          <w:sz w:val="28"/>
          <w:szCs w:val="28"/>
        </w:rPr>
        <w:t>–</w:t>
      </w:r>
      <w:r w:rsidR="00101A98" w:rsidRPr="00E51930">
        <w:rPr>
          <w:rFonts w:ascii="Times New Roman" w:hAnsi="Times New Roman"/>
          <w:sz w:val="28"/>
          <w:szCs w:val="28"/>
        </w:rPr>
        <w:t xml:space="preserve"> </w:t>
      </w:r>
      <w:r w:rsidRPr="00E51930">
        <w:rPr>
          <w:rFonts w:ascii="Times New Roman" w:hAnsi="Times New Roman"/>
          <w:sz w:val="28"/>
          <w:szCs w:val="28"/>
        </w:rPr>
        <w:t>магнитный поток каждой из гармонических;</w:t>
      </w:r>
    </w:p>
    <w:p w:rsidR="002656B7" w:rsidRPr="00E51930" w:rsidRDefault="002656B7" w:rsidP="006A5F36">
      <w:pPr>
        <w:spacing w:line="240" w:lineRule="auto"/>
        <w:rPr>
          <w:rFonts w:ascii="Times New Roman" w:hAnsi="Times New Roman"/>
          <w:sz w:val="28"/>
          <w:szCs w:val="28"/>
        </w:rPr>
      </w:pPr>
      <w:r w:rsidRPr="00E51930">
        <w:rPr>
          <w:rFonts w:ascii="Times New Roman" w:hAnsi="Times New Roman"/>
          <w:sz w:val="28"/>
          <w:szCs w:val="28"/>
        </w:rPr>
        <w:t xml:space="preserve">     </w:t>
      </w:r>
      <w:r w:rsidRPr="00E51930">
        <w:rPr>
          <w:rFonts w:ascii="Times New Roman" w:hAnsi="Times New Roman"/>
          <w:i/>
          <w:sz w:val="28"/>
          <w:szCs w:val="28"/>
          <w:lang w:val="en-US"/>
        </w:rPr>
        <w:t>f</w:t>
      </w:r>
      <w:r w:rsidRPr="00E51930">
        <w:rPr>
          <w:rFonts w:ascii="Times New Roman" w:hAnsi="Times New Roman"/>
          <w:sz w:val="28"/>
          <w:szCs w:val="28"/>
          <w:vertAlign w:val="subscript"/>
          <w:lang w:val="en-US"/>
        </w:rPr>
        <w:t>ν</w:t>
      </w:r>
      <w:r w:rsidRPr="00E5193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51930">
        <w:rPr>
          <w:rFonts w:ascii="Times New Roman" w:hAnsi="Times New Roman"/>
          <w:sz w:val="28"/>
          <w:szCs w:val="28"/>
        </w:rPr>
        <w:t>–</w:t>
      </w:r>
      <w:r w:rsidR="00101A98" w:rsidRPr="00E51930">
        <w:rPr>
          <w:rFonts w:ascii="Times New Roman" w:hAnsi="Times New Roman"/>
          <w:sz w:val="28"/>
          <w:szCs w:val="28"/>
        </w:rPr>
        <w:t xml:space="preserve"> </w:t>
      </w:r>
      <w:r w:rsidRPr="00E51930">
        <w:rPr>
          <w:rFonts w:ascii="Times New Roman" w:hAnsi="Times New Roman"/>
          <w:sz w:val="28"/>
          <w:szCs w:val="28"/>
        </w:rPr>
        <w:t>частота ЭДС кажд</w:t>
      </w:r>
      <w:r w:rsidR="00B51B94" w:rsidRPr="00E51930">
        <w:rPr>
          <w:rFonts w:ascii="Times New Roman" w:hAnsi="Times New Roman"/>
          <w:sz w:val="28"/>
          <w:szCs w:val="28"/>
        </w:rPr>
        <w:t>о</w:t>
      </w:r>
      <w:r w:rsidRPr="00E51930">
        <w:rPr>
          <w:rFonts w:ascii="Times New Roman" w:hAnsi="Times New Roman"/>
          <w:sz w:val="28"/>
          <w:szCs w:val="28"/>
        </w:rPr>
        <w:t>й из гармонических.</w:t>
      </w:r>
    </w:p>
    <w:p w:rsidR="002656B7" w:rsidRDefault="002656B7" w:rsidP="006A5F3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Обмоточный коэффициент</w:t>
      </w:r>
    </w:p>
    <w:p w:rsidR="002656B7" w:rsidRDefault="002656B7" w:rsidP="002656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</w:t>
      </w:r>
      <w:r w:rsidRPr="006A5F36">
        <w:rPr>
          <w:rFonts w:ascii="Times New Roman" w:hAnsi="Times New Roman"/>
          <w:sz w:val="28"/>
          <w:szCs w:val="28"/>
          <w:vertAlign w:val="subscript"/>
        </w:rPr>
        <w:t>0ν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р</w:t>
      </w:r>
      <w:r w:rsidRPr="006A5F36">
        <w:rPr>
          <w:rFonts w:ascii="Times New Roman" w:hAnsi="Times New Roman"/>
          <w:sz w:val="28"/>
          <w:szCs w:val="28"/>
          <w:vertAlign w:val="subscript"/>
        </w:rPr>
        <w:t>ν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2656B7">
        <w:rPr>
          <w:rFonts w:ascii="Times New Roman" w:hAnsi="Times New Roman"/>
          <w:sz w:val="28"/>
          <w:szCs w:val="28"/>
        </w:rPr>
        <w:t>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y</w:t>
      </w:r>
      <w:r w:rsidRPr="006A5F36">
        <w:rPr>
          <w:rFonts w:ascii="Times New Roman" w:hAnsi="Times New Roman"/>
          <w:sz w:val="28"/>
          <w:szCs w:val="28"/>
          <w:vertAlign w:val="subscript"/>
        </w:rPr>
        <w:t>ν</w:t>
      </w:r>
      <w:r w:rsidRPr="003F6C80">
        <w:rPr>
          <w:rFonts w:ascii="Times New Roman" w:hAnsi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sz w:val="28"/>
          <w:szCs w:val="28"/>
        </w:rPr>
        <w:t>,</w:t>
      </w:r>
    </w:p>
    <w:p w:rsidR="008A1581" w:rsidRDefault="002656B7" w:rsidP="002656B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здесь </w:t>
      </w:r>
      <w:r w:rsidR="008A1581">
        <w:rPr>
          <w:rFonts w:ascii="Times New Roman" w:hAnsi="Times New Roman"/>
          <w:sz w:val="28"/>
          <w:szCs w:val="28"/>
        </w:rPr>
        <w:t xml:space="preserve"> </w:t>
      </w:r>
      <w:r w:rsidR="00101A98" w:rsidRPr="00EC2B5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р</w:t>
      </w:r>
      <w:r w:rsidRPr="006A5F36">
        <w:rPr>
          <w:rFonts w:ascii="Times New Roman" w:hAnsi="Times New Roman"/>
          <w:sz w:val="28"/>
          <w:szCs w:val="28"/>
          <w:vertAlign w:val="subscript"/>
        </w:rPr>
        <w:t>ν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</w:t>
      </w:r>
      <w:r w:rsidR="008A15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коэффициент распределения для каждой из гармонических </w:t>
      </w:r>
    </w:p>
    <w:p w:rsidR="002656B7" w:rsidRDefault="002656B7" w:rsidP="002656B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 фазной зоне 60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)</w:t>
      </w:r>
    </w:p>
    <w:p w:rsidR="003F6C80" w:rsidRPr="00F92867" w:rsidRDefault="00FC0919" w:rsidP="002656B7">
      <w:pPr>
        <w:spacing w:line="240" w:lineRule="auto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К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рν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sin(</m:t>
                </m:r>
                <m:f>
                  <m:f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∙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ν)</m:t>
                </m:r>
              </m:e>
            </m:func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∙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(</m:t>
                </m:r>
              </m:e>
            </m:func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/>
                <w:sz w:val="32"/>
                <w:szCs w:val="32"/>
              </w:rPr>
              <m:t>∙ν)</m:t>
            </m:r>
          </m:den>
        </m:f>
      </m:oMath>
      <w:r w:rsidR="003F6C80">
        <w:rPr>
          <w:rFonts w:ascii="Times New Roman" w:hAnsi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sin(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∙ν)</m:t>
                </m:r>
              </m:e>
            </m:func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 xml:space="preserve"> ∙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sin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 xml:space="preserve"> (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6∙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∙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ν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</m:func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∙  </m:t>
        </m:r>
      </m:oMath>
    </w:p>
    <w:p w:rsidR="008A1581" w:rsidRDefault="003F6C80" w:rsidP="002656B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 укорочения для каждой из гармониче</w:t>
      </w:r>
      <w:r w:rsidR="008A1581">
        <w:rPr>
          <w:rFonts w:ascii="Times New Roman" w:hAnsi="Times New Roman"/>
          <w:sz w:val="28"/>
          <w:szCs w:val="28"/>
        </w:rPr>
        <w:t>ских</w:t>
      </w:r>
    </w:p>
    <w:p w:rsidR="008A1581" w:rsidRDefault="00FC0919" w:rsidP="002656B7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yν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(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∙β∙ν)</m:t>
              </m:r>
            </m:e>
          </m:func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∙</m:t>
          </m:r>
        </m:oMath>
      </m:oMathPara>
    </w:p>
    <w:p w:rsidR="008A1581" w:rsidRDefault="008A1581" w:rsidP="002656B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Частота каждой из гармонических</w:t>
      </w:r>
    </w:p>
    <w:p w:rsidR="008A1581" w:rsidRDefault="008A1581" w:rsidP="002656B7">
      <w:pPr>
        <w:spacing w:line="240" w:lineRule="auto"/>
        <w:rPr>
          <w:rFonts w:ascii="Cambria Math" w:hAnsi="Cambria Math"/>
          <w:sz w:val="28"/>
          <w:szCs w:val="28"/>
        </w:rPr>
      </w:pPr>
      <w:r w:rsidRPr="006A5F36">
        <w:rPr>
          <w:rFonts w:ascii="Times New Roman" w:hAnsi="Times New Roman"/>
          <w:i/>
          <w:sz w:val="28"/>
          <w:szCs w:val="28"/>
          <w:lang w:val="en-US"/>
        </w:rPr>
        <w:t>f</w:t>
      </w:r>
      <w:r w:rsidRPr="006A5F36">
        <w:rPr>
          <w:rFonts w:ascii="Times New Roman" w:hAnsi="Times New Roman"/>
          <w:sz w:val="28"/>
          <w:szCs w:val="28"/>
          <w:vertAlign w:val="subscript"/>
          <w:lang w:val="en-US"/>
        </w:rPr>
        <w:t>ν</w:t>
      </w:r>
      <w:r w:rsidR="00101A98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=</w:t>
      </w:r>
      <w:r w:rsidR="00101A98">
        <w:rPr>
          <w:rFonts w:ascii="Times New Roman" w:hAnsi="Times New Roman"/>
          <w:sz w:val="28"/>
          <w:szCs w:val="28"/>
        </w:rPr>
        <w:t xml:space="preserve"> </w:t>
      </w:r>
      <w:r w:rsidRPr="008A1581">
        <w:rPr>
          <w:rFonts w:ascii="Times New Roman" w:hAnsi="Times New Roman"/>
          <w:i/>
          <w:sz w:val="28"/>
          <w:szCs w:val="28"/>
          <w:lang w:val="en-US"/>
        </w:rPr>
        <w:t>f</w:t>
      </w:r>
      <w:r w:rsidRPr="008A1581">
        <w:rPr>
          <w:rFonts w:ascii="Cambria Math" w:hAnsi="Cambria Math"/>
          <w:sz w:val="28"/>
          <w:szCs w:val="28"/>
        </w:rPr>
        <w:t xml:space="preserve"> ·</w:t>
      </w:r>
      <w:r>
        <w:rPr>
          <w:rFonts w:ascii="Cambria Math" w:hAnsi="Cambria Math"/>
          <w:sz w:val="28"/>
          <w:szCs w:val="28"/>
          <w:lang w:val="en-US"/>
        </w:rPr>
        <w:t>ν</w:t>
      </w:r>
      <w:r w:rsidRPr="008A1581">
        <w:rPr>
          <w:rFonts w:ascii="Cambria Math" w:hAnsi="Cambria Math"/>
          <w:sz w:val="28"/>
          <w:szCs w:val="28"/>
        </w:rPr>
        <w:t xml:space="preserve"> </w:t>
      </w:r>
      <w:r>
        <w:rPr>
          <w:rFonts w:ascii="Cambria Math" w:hAnsi="Cambria Math"/>
          <w:sz w:val="28"/>
          <w:szCs w:val="28"/>
        </w:rPr>
        <w:t xml:space="preserve">,  </w:t>
      </w:r>
      <w:r w:rsidRPr="008A1581">
        <w:rPr>
          <w:rFonts w:ascii="Cambria Math" w:hAnsi="Cambria Math"/>
          <w:sz w:val="28"/>
          <w:szCs w:val="28"/>
        </w:rPr>
        <w:t>с</w:t>
      </w:r>
      <w:r>
        <w:rPr>
          <w:rFonts w:ascii="Cambria Math" w:hAnsi="Cambria Math"/>
          <w:sz w:val="28"/>
          <w:szCs w:val="28"/>
          <w:vertAlign w:val="superscript"/>
        </w:rPr>
        <w:t>-1</w:t>
      </w:r>
      <w:r>
        <w:rPr>
          <w:rFonts w:ascii="Cambria Math" w:hAnsi="Cambria Math"/>
          <w:sz w:val="28"/>
          <w:szCs w:val="28"/>
        </w:rPr>
        <w:t>,</w:t>
      </w:r>
    </w:p>
    <w:p w:rsidR="008A1581" w:rsidRDefault="008A1581" w:rsidP="002656B7">
      <w:pPr>
        <w:spacing w:line="240" w:lineRule="auto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где ν –порядок гармонической.</w:t>
      </w:r>
    </w:p>
    <w:p w:rsidR="008A1581" w:rsidRDefault="008A1581" w:rsidP="002656B7">
      <w:pPr>
        <w:spacing w:line="240" w:lineRule="auto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lastRenderedPageBreak/>
        <w:t>Магнитный поток каждой из гармонических</w:t>
      </w:r>
    </w:p>
    <w:p w:rsidR="008B30FC" w:rsidRDefault="00FC0919" w:rsidP="002656B7">
      <w:pPr>
        <w:spacing w:line="240" w:lineRule="auto"/>
        <w:rPr>
          <w:rFonts w:ascii="Cambria Math" w:hAnsi="Cambria Math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ν</m:t>
            </m:r>
          </m:sub>
        </m:sSub>
      </m:oMath>
      <w:r w:rsidR="008A1581">
        <w:rPr>
          <w:rFonts w:ascii="Cambria Math" w:hAnsi="Cambria Math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π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ν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l</m:t>
        </m:r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ν</m:t>
            </m:r>
          </m:sub>
        </m:sSub>
        <m:r>
          <w:rPr>
            <w:rFonts w:ascii="Cambria Math" w:hAnsi="Cambria Math"/>
            <w:sz w:val="28"/>
            <w:szCs w:val="28"/>
          </w:rPr>
          <m:t>,  Вб</m:t>
        </m:r>
      </m:oMath>
    </w:p>
    <w:p w:rsidR="008B30FC" w:rsidRDefault="008B30FC" w:rsidP="002656B7">
      <w:pPr>
        <w:spacing w:line="240" w:lineRule="auto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здесь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τ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ν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,</m:t>
        </m:r>
      </m:oMath>
    </w:p>
    <w:p w:rsidR="008B30FC" w:rsidRDefault="00FC0919" w:rsidP="002656B7">
      <w:pPr>
        <w:spacing w:line="240" w:lineRule="auto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ν</m:t>
            </m:r>
          </m:sub>
        </m:sSub>
      </m:oMath>
      <w:r w:rsidR="008B30FC">
        <w:rPr>
          <w:rFonts w:ascii="Times New Roman" w:hAnsi="Times New Roman"/>
          <w:sz w:val="28"/>
          <w:szCs w:val="28"/>
        </w:rPr>
        <w:t xml:space="preserve"> -полюсное деление (дуга</w:t>
      </w:r>
      <w:r w:rsidR="00551AD8">
        <w:rPr>
          <w:rFonts w:ascii="Times New Roman" w:hAnsi="Times New Roman"/>
          <w:sz w:val="28"/>
          <w:szCs w:val="28"/>
        </w:rPr>
        <w:t>)</w:t>
      </w:r>
      <w:r w:rsidR="008B30FC">
        <w:rPr>
          <w:rFonts w:ascii="Times New Roman" w:hAnsi="Times New Roman"/>
          <w:sz w:val="28"/>
          <w:szCs w:val="28"/>
        </w:rPr>
        <w:t xml:space="preserve"> для каждой гармонической, м;</w:t>
      </w:r>
    </w:p>
    <w:p w:rsidR="002656B7" w:rsidRDefault="00F92867" w:rsidP="002656B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τ- полюсное деление (дуга) машины, м;</w:t>
      </w:r>
    </w:p>
    <w:p w:rsidR="00F92867" w:rsidRDefault="00F92867" w:rsidP="002656B7">
      <w:pPr>
        <w:spacing w:line="240" w:lineRule="auto"/>
        <w:rPr>
          <w:rFonts w:ascii="Times New Roman" w:hAnsi="Times New Roman"/>
          <w:sz w:val="28"/>
          <w:szCs w:val="28"/>
        </w:rPr>
      </w:pPr>
      <w:r w:rsidRPr="00F92867">
        <w:rPr>
          <w:rFonts w:ascii="Times New Roman" w:hAnsi="Times New Roman"/>
          <w:i/>
          <w:sz w:val="28"/>
          <w:szCs w:val="28"/>
          <w:lang w:val="en-US"/>
        </w:rPr>
        <w:t>l</w:t>
      </w:r>
      <w:r w:rsidRPr="00F92867">
        <w:rPr>
          <w:rFonts w:ascii="Times New Roman" w:hAnsi="Times New Roman"/>
          <w:i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>активная длина статора, м;</w:t>
      </w:r>
    </w:p>
    <w:p w:rsidR="00F92867" w:rsidRDefault="00FC0919" w:rsidP="002656B7">
      <w:pPr>
        <w:spacing w:line="240" w:lineRule="auto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ν</m:t>
            </m:r>
          </m:sub>
        </m:sSub>
      </m:oMath>
      <w:r w:rsidR="00F92867">
        <w:rPr>
          <w:rFonts w:ascii="Times New Roman" w:hAnsi="Times New Roman"/>
          <w:sz w:val="28"/>
          <w:szCs w:val="28"/>
        </w:rPr>
        <w:t>- максимальная индукция для каждой из гармонических, Т;</w:t>
      </w:r>
    </w:p>
    <w:p w:rsidR="00F92867" w:rsidRDefault="00FC0919" w:rsidP="002656B7">
      <w:pPr>
        <w:spacing w:line="240" w:lineRule="auto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ν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</m:oMath>
      <w:r w:rsidR="00F92867">
        <w:rPr>
          <w:rFonts w:ascii="Times New Roman" w:hAnsi="Times New Roman"/>
          <w:sz w:val="28"/>
          <w:szCs w:val="28"/>
        </w:rPr>
        <w:t xml:space="preserve"> определяется для каждой гармонической из кривой поля,</w:t>
      </w:r>
    </w:p>
    <w:p w:rsidR="00F92867" w:rsidRDefault="00F92867" w:rsidP="002656B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для кривой поля, согласно рис. </w:t>
      </w:r>
      <w:r w:rsidR="00D55349" w:rsidRPr="00D55349">
        <w:rPr>
          <w:rFonts w:ascii="Times New Roman" w:hAnsi="Times New Roman"/>
          <w:sz w:val="28"/>
          <w:szCs w:val="28"/>
        </w:rPr>
        <w:t>1</w:t>
      </w:r>
      <w:r w:rsidRPr="00F928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F928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(чисто прямоугольное поле)</w:t>
      </w:r>
    </w:p>
    <w:p w:rsidR="00F92867" w:rsidRDefault="00F92867" w:rsidP="002656B7">
      <w:pPr>
        <w:spacing w:line="240" w:lineRule="auto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В=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В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3х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5х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7х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+…</m:t>
              </m:r>
            </m:e>
          </m:d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F92867" w:rsidRDefault="00F92867" w:rsidP="002656B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Отсюда амплитуды для гармонических:</w:t>
      </w:r>
    </w:p>
    <w:p w:rsidR="00494D14" w:rsidRDefault="00F92867" w:rsidP="006A5F3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первой</w:t>
      </w:r>
      <w:r w:rsidR="003C5F9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π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</m:oMath>
      <w:r w:rsidR="00F52DCE" w:rsidRPr="00F52DCE">
        <w:rPr>
          <w:rFonts w:ascii="Times New Roman" w:hAnsi="Times New Roman"/>
          <w:sz w:val="28"/>
          <w:szCs w:val="28"/>
        </w:rPr>
        <w:t xml:space="preserve"> </w:t>
      </w:r>
    </w:p>
    <w:p w:rsidR="00494D14" w:rsidRDefault="00494D14" w:rsidP="006A5F3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3C5F96">
        <w:rPr>
          <w:rFonts w:ascii="Times New Roman" w:hAnsi="Times New Roman"/>
          <w:sz w:val="28"/>
          <w:szCs w:val="28"/>
        </w:rPr>
        <w:t>ретьей</w:t>
      </w:r>
      <w:r>
        <w:rPr>
          <w:rFonts w:ascii="Times New Roman" w:hAnsi="Times New Roman"/>
          <w:sz w:val="28"/>
          <w:szCs w:val="28"/>
        </w:rPr>
        <w:t xml:space="preserve">  </w:t>
      </w:r>
      <w:r w:rsidR="003C5F96">
        <w:rPr>
          <w:rFonts w:ascii="Times New Roman" w:hAnsi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б3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π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б 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</m:oMath>
      <w:r w:rsidR="00F52DCE" w:rsidRPr="00F52DCE">
        <w:rPr>
          <w:rFonts w:ascii="Times New Roman" w:hAnsi="Times New Roman"/>
          <w:sz w:val="28"/>
          <w:szCs w:val="28"/>
        </w:rPr>
        <w:t xml:space="preserve"> </w:t>
      </w:r>
    </w:p>
    <w:p w:rsidR="007A755E" w:rsidRDefault="00F52DCE" w:rsidP="006A5F36">
      <w:pPr>
        <w:spacing w:line="240" w:lineRule="auto"/>
        <w:rPr>
          <w:rFonts w:ascii="Times New Roman" w:hAnsi="Times New Roman"/>
          <w:sz w:val="28"/>
          <w:szCs w:val="28"/>
        </w:rPr>
      </w:pPr>
      <w:r w:rsidRPr="00F52DCE">
        <w:rPr>
          <w:rFonts w:ascii="Times New Roman" w:hAnsi="Times New Roman"/>
          <w:sz w:val="28"/>
          <w:szCs w:val="28"/>
        </w:rPr>
        <w:t xml:space="preserve"> </w:t>
      </w:r>
      <w:r w:rsidR="003C5F96">
        <w:rPr>
          <w:rFonts w:ascii="Times New Roman" w:hAnsi="Times New Roman"/>
          <w:sz w:val="28"/>
          <w:szCs w:val="28"/>
        </w:rPr>
        <w:t>пятой</w:t>
      </w:r>
      <w:r w:rsidR="00494D14">
        <w:rPr>
          <w:rFonts w:ascii="Times New Roman" w:hAnsi="Times New Roman"/>
          <w:sz w:val="28"/>
          <w:szCs w:val="28"/>
        </w:rPr>
        <w:t xml:space="preserve">     </w:t>
      </w:r>
      <w:r w:rsidR="003C5F96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б5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π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</m:t>
            </m:r>
          </m:sub>
        </m:sSub>
      </m:oMath>
      <w:r w:rsidRPr="00F52DCE">
        <w:rPr>
          <w:rFonts w:ascii="Times New Roman" w:hAnsi="Times New Roman"/>
          <w:sz w:val="28"/>
          <w:szCs w:val="28"/>
        </w:rPr>
        <w:t xml:space="preserve"> </w:t>
      </w:r>
      <w:r w:rsidR="00494D14">
        <w:rPr>
          <w:rFonts w:ascii="Times New Roman" w:hAnsi="Times New Roman"/>
          <w:sz w:val="28"/>
          <w:szCs w:val="28"/>
        </w:rPr>
        <w:t xml:space="preserve"> </w:t>
      </w:r>
      <w:r w:rsidR="003C5F96" w:rsidRPr="003C5F96">
        <w:rPr>
          <w:rFonts w:ascii="Times New Roman" w:hAnsi="Times New Roman"/>
          <w:sz w:val="28"/>
          <w:szCs w:val="28"/>
        </w:rPr>
        <w:t>и так далее</w:t>
      </w:r>
      <w:r w:rsidR="003C5F96">
        <w:rPr>
          <w:rFonts w:ascii="Times New Roman" w:hAnsi="Times New Roman"/>
          <w:sz w:val="28"/>
          <w:szCs w:val="28"/>
        </w:rPr>
        <w:t>.</w:t>
      </w:r>
    </w:p>
    <w:p w:rsidR="003C5F96" w:rsidRDefault="003C5F96" w:rsidP="003C5F9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кривой поля согласно рис</w:t>
      </w:r>
      <w:r w:rsidRPr="003C5F96">
        <w:rPr>
          <w:rFonts w:ascii="Times New Roman" w:hAnsi="Times New Roman"/>
          <w:sz w:val="28"/>
          <w:szCs w:val="28"/>
        </w:rPr>
        <w:t xml:space="preserve">. </w:t>
      </w:r>
      <w:r w:rsidR="00D55349" w:rsidRPr="00D55349">
        <w:rPr>
          <w:rFonts w:ascii="Times New Roman" w:hAnsi="Times New Roman"/>
          <w:sz w:val="28"/>
          <w:szCs w:val="28"/>
        </w:rPr>
        <w:t>1</w:t>
      </w:r>
      <w:r w:rsidRPr="00D55349">
        <w:rPr>
          <w:rFonts w:ascii="Times New Roman" w:hAnsi="Times New Roman"/>
          <w:sz w:val="28"/>
          <w:szCs w:val="28"/>
        </w:rPr>
        <w:t>,</w:t>
      </w:r>
      <w:r w:rsidRPr="003C5F96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5F96" w:rsidRPr="003C5F96" w:rsidRDefault="003C5F96" w:rsidP="003C5F9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В=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В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(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∙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∙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3α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∙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3х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5α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∙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5х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7α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∙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7х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+…)</m:t>
          </m:r>
        </m:oMath>
      </m:oMathPara>
    </w:p>
    <w:p w:rsidR="006A5F36" w:rsidRDefault="00ED0D51" w:rsidP="006A5F3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как </w:t>
      </w:r>
      <m:oMath>
        <m:r>
          <w:rPr>
            <w:rFonts w:ascii="Cambria Math" w:hAnsi="Cambria Math"/>
            <w:sz w:val="28"/>
            <w:szCs w:val="28"/>
          </w:rPr>
          <m:t>α=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 , то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α=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</m:t>
                </m:r>
              </m:den>
            </m:f>
          </m:e>
        </m:func>
      </m:oMath>
      <w:r>
        <w:rPr>
          <w:rFonts w:ascii="Times New Roman" w:hAnsi="Times New Roman"/>
          <w:sz w:val="28"/>
          <w:szCs w:val="28"/>
        </w:rPr>
        <w:t xml:space="preserve">,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3α=0</m:t>
            </m:r>
          </m:e>
        </m:func>
      </m:oMath>
      <w:r>
        <w:rPr>
          <w:rFonts w:ascii="Times New Roman" w:hAnsi="Times New Roman"/>
          <w:sz w:val="28"/>
          <w:szCs w:val="28"/>
        </w:rPr>
        <w:t xml:space="preserve">,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5α=-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func>
      </m:oMath>
      <w:r>
        <w:rPr>
          <w:rFonts w:ascii="Times New Roman" w:hAnsi="Times New Roman"/>
          <w:sz w:val="28"/>
          <w:szCs w:val="28"/>
        </w:rPr>
        <w:t xml:space="preserve"> ,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7α=-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func>
      </m:oMath>
      <w:r w:rsidR="00784261">
        <w:rPr>
          <w:rFonts w:ascii="Times New Roman" w:hAnsi="Times New Roman"/>
          <w:sz w:val="28"/>
          <w:szCs w:val="28"/>
        </w:rPr>
        <w:t xml:space="preserve"> .</w:t>
      </w:r>
    </w:p>
    <w:p w:rsidR="00784261" w:rsidRDefault="00784261" w:rsidP="006A5F3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Отсюда</w:t>
      </w:r>
    </w:p>
    <w:p w:rsidR="00784261" w:rsidRDefault="00FC0919" w:rsidP="006A5F36">
      <w:pPr>
        <w:spacing w:line="240" w:lineRule="auto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π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</m:t>
            </m:r>
          </m:sub>
        </m:sSub>
      </m:oMath>
      <w:r w:rsidR="00784261">
        <w:rPr>
          <w:rFonts w:ascii="Times New Roman" w:hAnsi="Times New Roman"/>
          <w:sz w:val="28"/>
          <w:szCs w:val="28"/>
        </w:rPr>
        <w:t xml:space="preserve">  ;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б3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=0 </m:t>
        </m:r>
      </m:oMath>
      <w:r w:rsidR="00784261">
        <w:rPr>
          <w:rFonts w:ascii="Times New Roman" w:hAnsi="Times New Roman"/>
          <w:sz w:val="28"/>
          <w:szCs w:val="28"/>
        </w:rPr>
        <w:t xml:space="preserve"> ;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б5</m:t>
            </m:r>
          </m:sub>
        </m:sSub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π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</m:t>
            </m:r>
          </m:sub>
        </m:sSub>
      </m:oMath>
      <w:r w:rsidR="00784261">
        <w:rPr>
          <w:rFonts w:ascii="Times New Roman" w:hAnsi="Times New Roman"/>
          <w:sz w:val="28"/>
          <w:szCs w:val="28"/>
        </w:rPr>
        <w:t xml:space="preserve">   и т.д. </w:t>
      </w:r>
    </w:p>
    <w:p w:rsidR="00784261" w:rsidRDefault="00784261" w:rsidP="006A5F3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кривой поля согласно рис. </w:t>
      </w:r>
      <w:r w:rsidR="00D55349" w:rsidRPr="00D55349">
        <w:rPr>
          <w:rFonts w:ascii="Times New Roman" w:hAnsi="Times New Roman"/>
          <w:sz w:val="28"/>
          <w:szCs w:val="28"/>
        </w:rPr>
        <w:t>1</w:t>
      </w:r>
      <w:r w:rsidRPr="0078426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</w:p>
    <w:p w:rsidR="00784261" w:rsidRPr="00784261" w:rsidRDefault="00784261" w:rsidP="006A5F36">
      <w:pPr>
        <w:spacing w:line="240" w:lineRule="auto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В=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В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б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∙(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∙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3α</m:t>
              </m:r>
            </m:e>
          </m:func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3х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25</m:t>
              </m:r>
            </m:den>
          </m:f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5α</m:t>
              </m:r>
            </m:e>
          </m:func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5х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49</m:t>
              </m:r>
            </m:den>
          </m:f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7α</m:t>
              </m:r>
            </m:e>
          </m:func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7х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+…)</m:t>
          </m:r>
        </m:oMath>
      </m:oMathPara>
    </w:p>
    <w:p w:rsidR="006A5F36" w:rsidRPr="005D7AC0" w:rsidRDefault="005D7AC0" w:rsidP="006A5F3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как </w:t>
      </w:r>
      <m:oMath>
        <m:r>
          <w:rPr>
            <w:rFonts w:ascii="Cambria Math" w:hAnsi="Cambria Math"/>
            <w:sz w:val="28"/>
            <w:szCs w:val="28"/>
          </w:rPr>
          <m:t>∝=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, то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</m:func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FD6850">
        <w:rPr>
          <w:rFonts w:ascii="Times New Roman" w:hAnsi="Times New Roman"/>
          <w:sz w:val="28"/>
          <w:szCs w:val="28"/>
        </w:rPr>
        <w:t xml:space="preserve">  ,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3α=0</m:t>
            </m:r>
          </m:e>
        </m:func>
      </m:oMath>
      <w:r w:rsidR="00FD6850">
        <w:rPr>
          <w:rFonts w:ascii="Times New Roman" w:hAnsi="Times New Roman"/>
          <w:sz w:val="28"/>
          <w:szCs w:val="28"/>
        </w:rPr>
        <w:t xml:space="preserve"> ;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5α</m:t>
            </m:r>
          </m:e>
        </m:func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FD6850">
        <w:rPr>
          <w:rFonts w:ascii="Times New Roman" w:hAnsi="Times New Roman"/>
          <w:sz w:val="28"/>
          <w:szCs w:val="28"/>
        </w:rPr>
        <w:t xml:space="preserve">  ,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7α</m:t>
            </m:r>
          </m:e>
        </m:func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FD6850">
        <w:rPr>
          <w:rFonts w:ascii="Times New Roman" w:hAnsi="Times New Roman"/>
          <w:sz w:val="28"/>
          <w:szCs w:val="28"/>
        </w:rPr>
        <w:t xml:space="preserve">  </w:t>
      </w:r>
    </w:p>
    <w:p w:rsidR="00B5571D" w:rsidRDefault="00FC0919" w:rsidP="006A5F36">
      <w:pPr>
        <w:spacing w:line="240" w:lineRule="auto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π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В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б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α</m:t>
            </m:r>
          </m:den>
        </m:f>
      </m:oMath>
      <w:r w:rsidR="00FD6850">
        <w:rPr>
          <w:rFonts w:ascii="Times New Roman" w:hAnsi="Times New Roman"/>
          <w:sz w:val="28"/>
          <w:szCs w:val="28"/>
        </w:rPr>
        <w:t xml:space="preserve"> </w:t>
      </w:r>
      <w:r w:rsidR="008E1E3A">
        <w:rPr>
          <w:rFonts w:ascii="Times New Roman" w:hAnsi="Times New Roman"/>
          <w:sz w:val="28"/>
          <w:szCs w:val="28"/>
        </w:rPr>
        <w:t>=1,06</w:t>
      </w:r>
      <m:oMath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</m:t>
            </m:r>
          </m:sub>
        </m:sSub>
      </m:oMath>
      <w:r w:rsidR="00FD6850">
        <w:rPr>
          <w:rFonts w:ascii="Times New Roman" w:hAnsi="Times New Roman"/>
          <w:sz w:val="28"/>
          <w:szCs w:val="28"/>
        </w:rPr>
        <w:t xml:space="preserve"> ;</w:t>
      </w:r>
      <w:r w:rsidR="00B5571D">
        <w:rPr>
          <w:rFonts w:ascii="Times New Roman" w:hAnsi="Times New Roman"/>
          <w:sz w:val="28"/>
          <w:szCs w:val="28"/>
        </w:rPr>
        <w:t xml:space="preserve"> </w:t>
      </w:r>
      <w:r w:rsidR="004B7606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б3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=0 ; </m:t>
        </m:r>
      </m:oMath>
      <w:r w:rsidR="004B7606">
        <w:rPr>
          <w:rFonts w:ascii="Times New Roman" w:hAnsi="Times New Roman"/>
          <w:sz w:val="28"/>
          <w:szCs w:val="28"/>
        </w:rPr>
        <w:t xml:space="preserve">   </w:t>
      </w:r>
      <w:r w:rsidR="00B5571D">
        <w:rPr>
          <w:rFonts w:ascii="Times New Roman" w:hAnsi="Times New Roman"/>
          <w:sz w:val="28"/>
          <w:szCs w:val="28"/>
        </w:rPr>
        <w:t>и т.д.</w:t>
      </w:r>
    </w:p>
    <w:p w:rsidR="005D0FB4" w:rsidRDefault="00B5571D" w:rsidP="00F52D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Фазная ЭДС</w:t>
      </w:r>
      <w:r w:rsidR="00F52DCE" w:rsidRPr="00F52DCE">
        <w:rPr>
          <w:rFonts w:ascii="Times New Roman" w:hAnsi="Times New Roman"/>
          <w:sz w:val="28"/>
          <w:szCs w:val="28"/>
        </w:rPr>
        <w:t xml:space="preserve">          </w:t>
      </w:r>
      <m:oMath>
        <m:r>
          <w:rPr>
            <w:rFonts w:ascii="Cambria Math" w:hAnsi="Cambria Math"/>
            <w:sz w:val="28"/>
            <w:szCs w:val="28"/>
          </w:rPr>
          <m:t>Е=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+…</m:t>
            </m:r>
          </m:e>
        </m:rad>
      </m:oMath>
    </w:p>
    <w:p w:rsidR="0051236B" w:rsidRDefault="0051236B" w:rsidP="0051236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 Е</w:t>
      </w:r>
      <w:r>
        <w:rPr>
          <w:rFonts w:ascii="Times New Roman" w:hAnsi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/>
          <w:sz w:val="32"/>
          <w:szCs w:val="28"/>
        </w:rPr>
        <w:t xml:space="preserve">, </w:t>
      </w:r>
      <w:r w:rsidRPr="0051236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32"/>
          <w:szCs w:val="28"/>
          <w:vertAlign w:val="subscript"/>
        </w:rPr>
        <w:t>3</w:t>
      </w:r>
      <w:r>
        <w:rPr>
          <w:rFonts w:ascii="Times New Roman" w:hAnsi="Times New Roman"/>
          <w:sz w:val="32"/>
          <w:szCs w:val="28"/>
        </w:rPr>
        <w:t xml:space="preserve"> , </w:t>
      </w:r>
      <w:r w:rsidRPr="0051236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32"/>
          <w:szCs w:val="28"/>
          <w:vertAlign w:val="subscript"/>
        </w:rPr>
        <w:t xml:space="preserve">5 , </w:t>
      </w:r>
      <w:r w:rsidRPr="0051236B">
        <w:rPr>
          <w:rFonts w:ascii="Times New Roman" w:hAnsi="Times New Roman"/>
          <w:sz w:val="28"/>
          <w:szCs w:val="28"/>
        </w:rPr>
        <w:t>Е</w:t>
      </w:r>
      <w:r w:rsidRPr="0051236B">
        <w:rPr>
          <w:rFonts w:ascii="Times New Roman" w:hAnsi="Times New Roman"/>
          <w:sz w:val="28"/>
          <w:szCs w:val="28"/>
          <w:vertAlign w:val="subscript"/>
        </w:rPr>
        <w:t>7</w:t>
      </w:r>
      <w:r>
        <w:rPr>
          <w:rFonts w:ascii="Times New Roman" w:hAnsi="Times New Roman"/>
          <w:sz w:val="28"/>
          <w:szCs w:val="28"/>
        </w:rPr>
        <w:t xml:space="preserve"> –фазные  ЕДС, каждой из гармонических.</w:t>
      </w:r>
    </w:p>
    <w:p w:rsidR="0051236B" w:rsidRDefault="0051236B" w:rsidP="0051236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Линейная ЭДС при соединении фаз звездой </w:t>
      </w:r>
    </w:p>
    <w:p w:rsidR="0051236B" w:rsidRDefault="00FC0919" w:rsidP="00FE7189">
      <w:pPr>
        <w:spacing w:line="240" w:lineRule="auto"/>
        <w:jc w:val="center"/>
        <w:rPr>
          <w:rFonts w:ascii="Times New Roman" w:hAnsi="Times New Roman"/>
          <w:sz w:val="32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Pr>
          <m:e>
            <m:r>
              <w:rPr>
                <w:rFonts w:ascii="Cambria Math" w:hAnsi="Cambria Math"/>
                <w:sz w:val="32"/>
                <w:szCs w:val="28"/>
              </w:rPr>
              <m:t>Е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Л</m:t>
            </m:r>
          </m:sub>
        </m:sSub>
        <m:r>
          <w:rPr>
            <w:rFonts w:ascii="Cambria Math" w:hAnsi="Cambria Math"/>
            <w:sz w:val="32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28"/>
              </w:rPr>
              <m:t>3</m:t>
            </m:r>
          </m:e>
        </m:rad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Е</m:t>
                </m:r>
              </m:e>
              <m:sub>
                <m:r>
                  <w:rPr>
                    <w:rFonts w:ascii="Cambria Math" w:hAnsi="Cambria Math"/>
                    <w:sz w:val="32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32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32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Е</m:t>
                </m:r>
              </m:e>
              <m:sub>
                <m:r>
                  <w:rPr>
                    <w:rFonts w:ascii="Cambria Math" w:hAnsi="Cambria Math"/>
                    <w:sz w:val="32"/>
                    <w:szCs w:val="28"/>
                  </w:rPr>
                  <m:t>5</m:t>
                </m:r>
              </m:sub>
              <m:sup>
                <m:r>
                  <w:rPr>
                    <w:rFonts w:ascii="Cambria Math" w:hAnsi="Cambria Math"/>
                    <w:sz w:val="32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32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Е</m:t>
                </m:r>
              </m:e>
              <m:sub>
                <m:r>
                  <w:rPr>
                    <w:rFonts w:ascii="Cambria Math" w:hAnsi="Cambria Math"/>
                    <w:sz w:val="32"/>
                    <w:szCs w:val="28"/>
                  </w:rPr>
                  <m:t>7</m:t>
                </m:r>
              </m:sub>
              <m:sup>
                <m:r>
                  <w:rPr>
                    <w:rFonts w:ascii="Cambria Math" w:hAnsi="Cambria Math"/>
                    <w:sz w:val="32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32"/>
                <w:szCs w:val="28"/>
              </w:rPr>
              <m:t>+…</m:t>
            </m:r>
          </m:e>
        </m:rad>
      </m:oMath>
      <w:r w:rsidR="00FE7189">
        <w:rPr>
          <w:rFonts w:ascii="Times New Roman" w:hAnsi="Times New Roman"/>
          <w:sz w:val="32"/>
          <w:szCs w:val="28"/>
        </w:rPr>
        <w:t xml:space="preserve">  ,</w:t>
      </w:r>
    </w:p>
    <w:p w:rsidR="00FE7189" w:rsidRDefault="00FE7189" w:rsidP="00FE7189">
      <w:pPr>
        <w:spacing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В линейную ЭДС при соединении фаз звездой гармонические, кратные трём, не входят.</w:t>
      </w:r>
    </w:p>
    <w:p w:rsidR="00FE7189" w:rsidRDefault="00E64357" w:rsidP="00FE7189">
      <w:pPr>
        <w:spacing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noProof/>
          <w:sz w:val="32"/>
          <w:szCs w:val="28"/>
          <w:lang w:eastAsia="ru-RU"/>
        </w:rPr>
        <w:drawing>
          <wp:inline distT="0" distB="0" distL="0" distR="0">
            <wp:extent cx="5905500" cy="2314575"/>
            <wp:effectExtent l="19050" t="0" r="0" b="0"/>
            <wp:docPr id="43" name="Рисунок 42" descr="Рис. I, а, б, 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I, а, б, 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189" w:rsidRDefault="00FE7189" w:rsidP="00FE7189">
      <w:pPr>
        <w:spacing w:line="240" w:lineRule="auto"/>
        <w:rPr>
          <w:rFonts w:ascii="Times New Roman" w:hAnsi="Times New Roman"/>
          <w:sz w:val="32"/>
          <w:szCs w:val="28"/>
        </w:rPr>
      </w:pPr>
    </w:p>
    <w:p w:rsidR="00FE7189" w:rsidRPr="00E64357" w:rsidRDefault="00E64357" w:rsidP="00FE7189">
      <w:pPr>
        <w:spacing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Примечание: для решения задачи использовать </w:t>
      </w:r>
      <w:r w:rsidRPr="00E64357">
        <w:rPr>
          <w:rFonts w:ascii="Times New Roman" w:hAnsi="Times New Roman"/>
          <w:sz w:val="32"/>
          <w:szCs w:val="28"/>
        </w:rPr>
        <w:t xml:space="preserve">[2, </w:t>
      </w:r>
      <w:r>
        <w:rPr>
          <w:rFonts w:ascii="Times New Roman" w:hAnsi="Times New Roman"/>
          <w:sz w:val="32"/>
          <w:szCs w:val="28"/>
          <w:lang w:val="en-US"/>
        </w:rPr>
        <w:t>c</w:t>
      </w:r>
      <w:r w:rsidRPr="00E64357">
        <w:rPr>
          <w:rFonts w:ascii="Times New Roman" w:hAnsi="Times New Roman"/>
          <w:sz w:val="32"/>
          <w:szCs w:val="28"/>
        </w:rPr>
        <w:t>.48-50].</w:t>
      </w:r>
    </w:p>
    <w:p w:rsidR="00E64357" w:rsidRPr="002C049F" w:rsidRDefault="00F52DCE" w:rsidP="00FE7189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C049F">
        <w:rPr>
          <w:rFonts w:ascii="Times New Roman" w:hAnsi="Times New Roman"/>
          <w:b/>
          <w:sz w:val="28"/>
          <w:szCs w:val="28"/>
        </w:rPr>
        <w:t>Задача 2.</w:t>
      </w:r>
    </w:p>
    <w:p w:rsidR="00525AD0" w:rsidRPr="002C049F" w:rsidRDefault="00F52DCE" w:rsidP="002C049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C049F">
        <w:rPr>
          <w:rFonts w:ascii="Times New Roman" w:hAnsi="Times New Roman"/>
          <w:sz w:val="28"/>
          <w:szCs w:val="28"/>
        </w:rPr>
        <w:t xml:space="preserve">Начертите кривую МДС трёхфазной синхронной машины, согласно данным, приведенным в таблице </w:t>
      </w:r>
      <w:r w:rsidR="008709AE">
        <w:rPr>
          <w:rFonts w:ascii="Times New Roman" w:hAnsi="Times New Roman"/>
          <w:sz w:val="28"/>
          <w:szCs w:val="28"/>
        </w:rPr>
        <w:t>9</w:t>
      </w:r>
      <w:r w:rsidRPr="002C049F">
        <w:rPr>
          <w:rFonts w:ascii="Times New Roman" w:hAnsi="Times New Roman"/>
          <w:sz w:val="28"/>
          <w:szCs w:val="28"/>
        </w:rPr>
        <w:t>.</w:t>
      </w:r>
    </w:p>
    <w:p w:rsidR="00F52DCE" w:rsidRPr="002C049F" w:rsidRDefault="00F52DCE" w:rsidP="002C049F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C049F">
        <w:rPr>
          <w:rFonts w:ascii="Times New Roman" w:hAnsi="Times New Roman"/>
          <w:sz w:val="28"/>
          <w:szCs w:val="28"/>
        </w:rPr>
        <w:t xml:space="preserve">Таблица </w:t>
      </w:r>
      <w:r w:rsidR="008709AE">
        <w:rPr>
          <w:rFonts w:ascii="Times New Roman" w:hAnsi="Times New Roman"/>
          <w:sz w:val="28"/>
          <w:szCs w:val="28"/>
        </w:rPr>
        <w:t>9</w:t>
      </w:r>
      <w:r w:rsidRPr="002C049F">
        <w:rPr>
          <w:rFonts w:ascii="Times New Roman" w:hAnsi="Times New Roman"/>
          <w:sz w:val="28"/>
          <w:szCs w:val="28"/>
        </w:rPr>
        <w:t>.</w:t>
      </w:r>
    </w:p>
    <w:tbl>
      <w:tblPr>
        <w:tblStyle w:val="a3"/>
        <w:tblW w:w="9889" w:type="dxa"/>
        <w:tblLook w:val="04A0"/>
      </w:tblPr>
      <w:tblGrid>
        <w:gridCol w:w="1234"/>
        <w:gridCol w:w="1728"/>
        <w:gridCol w:w="1507"/>
        <w:gridCol w:w="1658"/>
        <w:gridCol w:w="1454"/>
        <w:gridCol w:w="2308"/>
      </w:tblGrid>
      <w:tr w:rsidR="00F52DCE" w:rsidTr="002F532F">
        <w:trPr>
          <w:trHeight w:val="876"/>
        </w:trPr>
        <w:tc>
          <w:tcPr>
            <w:tcW w:w="1242" w:type="dxa"/>
          </w:tcPr>
          <w:p w:rsidR="00F52DCE" w:rsidRPr="00040A5E" w:rsidRDefault="00F52DCE" w:rsidP="00F52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A5E">
              <w:rPr>
                <w:rFonts w:ascii="Times New Roman" w:hAnsi="Times New Roman"/>
                <w:sz w:val="24"/>
                <w:szCs w:val="24"/>
              </w:rPr>
              <w:t>№ варианта</w:t>
            </w:r>
          </w:p>
        </w:tc>
        <w:tc>
          <w:tcPr>
            <w:tcW w:w="1560" w:type="dxa"/>
          </w:tcPr>
          <w:p w:rsidR="00F52DCE" w:rsidRPr="00040A5E" w:rsidRDefault="00F52DCE" w:rsidP="00F52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A5E">
              <w:rPr>
                <w:rFonts w:ascii="Times New Roman" w:hAnsi="Times New Roman"/>
                <w:sz w:val="24"/>
                <w:szCs w:val="24"/>
              </w:rPr>
              <w:t>Тип обмотки</w:t>
            </w:r>
          </w:p>
        </w:tc>
        <w:tc>
          <w:tcPr>
            <w:tcW w:w="1559" w:type="dxa"/>
          </w:tcPr>
          <w:p w:rsidR="00F52DCE" w:rsidRPr="00040A5E" w:rsidRDefault="00F52DCE" w:rsidP="00F52D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A5E">
              <w:rPr>
                <w:rFonts w:ascii="Times New Roman" w:hAnsi="Times New Roman"/>
                <w:sz w:val="24"/>
                <w:szCs w:val="24"/>
              </w:rPr>
              <w:t>Число пазов</w:t>
            </w:r>
          </w:p>
          <w:p w:rsidR="00F52DCE" w:rsidRPr="00040A5E" w:rsidRDefault="00F52DCE" w:rsidP="00F52D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0A5E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</w:p>
        </w:tc>
        <w:tc>
          <w:tcPr>
            <w:tcW w:w="1701" w:type="dxa"/>
          </w:tcPr>
          <w:p w:rsidR="00F52DCE" w:rsidRPr="00040A5E" w:rsidRDefault="00F52DCE" w:rsidP="00F52D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A5E">
              <w:rPr>
                <w:rFonts w:ascii="Times New Roman" w:hAnsi="Times New Roman"/>
                <w:sz w:val="24"/>
                <w:szCs w:val="24"/>
              </w:rPr>
              <w:t xml:space="preserve">Число пар полюсов </w:t>
            </w:r>
          </w:p>
          <w:p w:rsidR="00F52DCE" w:rsidRPr="00040A5E" w:rsidRDefault="00F52DCE" w:rsidP="00F52D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A5E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454" w:type="dxa"/>
          </w:tcPr>
          <w:p w:rsidR="00F52DCE" w:rsidRPr="00040A5E" w:rsidRDefault="00F52DCE" w:rsidP="00F52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A5E">
              <w:rPr>
                <w:rFonts w:ascii="Times New Roman" w:hAnsi="Times New Roman"/>
                <w:sz w:val="24"/>
                <w:szCs w:val="24"/>
              </w:rPr>
              <w:t xml:space="preserve">Укорочение шага </w:t>
            </w:r>
          </w:p>
          <w:p w:rsidR="00F52DCE" w:rsidRPr="00040A5E" w:rsidRDefault="00F52DCE" w:rsidP="00F52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A5E">
              <w:rPr>
                <w:rFonts w:ascii="Times New Roman" w:hAnsi="Times New Roman"/>
                <w:sz w:val="24"/>
                <w:szCs w:val="24"/>
              </w:rPr>
              <w:t>β</w:t>
            </w:r>
          </w:p>
        </w:tc>
        <w:tc>
          <w:tcPr>
            <w:tcW w:w="2373" w:type="dxa"/>
          </w:tcPr>
          <w:p w:rsidR="00F52DCE" w:rsidRPr="00040A5E" w:rsidRDefault="00F52DCE" w:rsidP="00F52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A5E">
              <w:rPr>
                <w:rFonts w:ascii="Times New Roman" w:hAnsi="Times New Roman"/>
                <w:sz w:val="24"/>
                <w:szCs w:val="24"/>
              </w:rPr>
              <w:t>Мгновенное значение тока в фазе</w:t>
            </w:r>
          </w:p>
          <w:p w:rsidR="00F52DCE" w:rsidRPr="00040A5E" w:rsidRDefault="00F52DCE" w:rsidP="00F52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A5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</w:tr>
      <w:tr w:rsidR="00F52DCE" w:rsidRPr="00F52DCE" w:rsidTr="00F52DCE">
        <w:tc>
          <w:tcPr>
            <w:tcW w:w="1242" w:type="dxa"/>
          </w:tcPr>
          <w:p w:rsidR="00F52DCE" w:rsidRPr="00040A5E" w:rsidRDefault="00F52DCE" w:rsidP="00F52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A5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F52DCE" w:rsidRPr="00040A5E" w:rsidRDefault="00207098" w:rsidP="00F52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A5E">
              <w:rPr>
                <w:rFonts w:ascii="Times New Roman" w:hAnsi="Times New Roman"/>
                <w:sz w:val="28"/>
                <w:szCs w:val="28"/>
              </w:rPr>
              <w:t>двухслойная</w:t>
            </w:r>
          </w:p>
        </w:tc>
        <w:tc>
          <w:tcPr>
            <w:tcW w:w="1559" w:type="dxa"/>
          </w:tcPr>
          <w:p w:rsidR="00F52DCE" w:rsidRPr="00040A5E" w:rsidRDefault="00207098" w:rsidP="00F52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A5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F52DCE" w:rsidRPr="00040A5E" w:rsidRDefault="00207098" w:rsidP="00F52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A5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54" w:type="dxa"/>
          </w:tcPr>
          <w:p w:rsidR="00F52DCE" w:rsidRPr="00040A5E" w:rsidRDefault="00207098" w:rsidP="00F52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A5E">
              <w:rPr>
                <w:rFonts w:ascii="Times New Roman" w:hAnsi="Times New Roman"/>
                <w:sz w:val="28"/>
                <w:szCs w:val="28"/>
              </w:rPr>
              <w:t>5/6</w:t>
            </w:r>
          </w:p>
        </w:tc>
        <w:tc>
          <w:tcPr>
            <w:tcW w:w="2373" w:type="dxa"/>
          </w:tcPr>
          <w:p w:rsidR="00F52DCE" w:rsidRPr="00040A5E" w:rsidRDefault="00207098" w:rsidP="00F52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A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40A5E" w:rsidRDefault="002C049F" w:rsidP="00525AD0">
      <w:pPr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y=β∙τ=β∙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z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2p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</m:t>
        </m:r>
      </m:oMath>
      <w:r w:rsidRPr="00040A5E">
        <w:rPr>
          <w:rFonts w:ascii="Times New Roman" w:hAnsi="Times New Roman"/>
          <w:sz w:val="28"/>
          <w:szCs w:val="28"/>
        </w:rPr>
        <w:t xml:space="preserve">  </w:t>
      </w:r>
    </w:p>
    <w:p w:rsidR="002C049F" w:rsidRDefault="002C049F" w:rsidP="00525AD0">
      <w:pPr>
        <w:rPr>
          <w:rFonts w:ascii="Times New Roman" w:hAnsi="Times New Roman"/>
          <w:sz w:val="28"/>
          <w:szCs w:val="28"/>
        </w:rPr>
      </w:pPr>
      <w:r w:rsidRPr="00040A5E">
        <w:rPr>
          <w:rFonts w:ascii="Times New Roman" w:hAnsi="Times New Roman"/>
          <w:sz w:val="28"/>
          <w:szCs w:val="28"/>
        </w:rPr>
        <w:t xml:space="preserve">Примечание: Построение кривой МДС ведётся согласно звезде пазовых ЭДС (см. пример [1, </w:t>
      </w:r>
      <w:r w:rsidRPr="00040A5E">
        <w:rPr>
          <w:rFonts w:ascii="Times New Roman" w:hAnsi="Times New Roman"/>
          <w:sz w:val="28"/>
          <w:szCs w:val="28"/>
          <w:lang w:val="en-US"/>
        </w:rPr>
        <w:t>c</w:t>
      </w:r>
      <w:r w:rsidRPr="00040A5E">
        <w:rPr>
          <w:rFonts w:ascii="Times New Roman" w:hAnsi="Times New Roman"/>
          <w:sz w:val="28"/>
          <w:szCs w:val="28"/>
        </w:rPr>
        <w:t>. 448])</w:t>
      </w:r>
    </w:p>
    <w:p w:rsidR="00040A5E" w:rsidRDefault="00040A5E" w:rsidP="00525AD0">
      <w:pPr>
        <w:rPr>
          <w:rFonts w:ascii="Times New Roman" w:hAnsi="Times New Roman"/>
          <w:sz w:val="28"/>
          <w:szCs w:val="28"/>
        </w:rPr>
      </w:pPr>
    </w:p>
    <w:p w:rsidR="00F52DCE" w:rsidRDefault="002C049F" w:rsidP="002C04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C049F">
        <w:rPr>
          <w:rFonts w:ascii="Times New Roman" w:hAnsi="Times New Roman"/>
          <w:b/>
          <w:sz w:val="28"/>
          <w:szCs w:val="28"/>
        </w:rPr>
        <w:lastRenderedPageBreak/>
        <w:t>Задача 3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C049F" w:rsidRDefault="002C049F" w:rsidP="002C049F">
      <w:pPr>
        <w:ind w:firstLine="709"/>
        <w:rPr>
          <w:rFonts w:ascii="Times New Roman" w:hAnsi="Times New Roman"/>
          <w:sz w:val="28"/>
          <w:szCs w:val="28"/>
        </w:rPr>
      </w:pPr>
      <w:r w:rsidRPr="002C049F">
        <w:rPr>
          <w:rFonts w:ascii="Times New Roman" w:hAnsi="Times New Roman"/>
          <w:sz w:val="28"/>
          <w:szCs w:val="28"/>
        </w:rPr>
        <w:t>Трёх</w:t>
      </w:r>
      <w:r>
        <w:rPr>
          <w:rFonts w:ascii="Times New Roman" w:hAnsi="Times New Roman"/>
          <w:sz w:val="28"/>
          <w:szCs w:val="28"/>
        </w:rPr>
        <w:t xml:space="preserve">фазные синхронные генераторы имеют нормальные характеристики холостого хода (таблица </w:t>
      </w:r>
      <w:r w:rsidR="008709AE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).</w:t>
      </w:r>
    </w:p>
    <w:p w:rsidR="002C049F" w:rsidRDefault="002C049F" w:rsidP="002C049F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</w:t>
      </w:r>
      <w:r w:rsidR="008709AE">
        <w:rPr>
          <w:rFonts w:ascii="Times New Roman" w:hAnsi="Times New Roman"/>
          <w:sz w:val="28"/>
          <w:szCs w:val="28"/>
        </w:rPr>
        <w:t>10</w:t>
      </w:r>
    </w:p>
    <w:tbl>
      <w:tblPr>
        <w:tblStyle w:val="a3"/>
        <w:tblW w:w="0" w:type="auto"/>
        <w:tblLook w:val="04A0"/>
      </w:tblPr>
      <w:tblGrid>
        <w:gridCol w:w="1302"/>
        <w:gridCol w:w="1302"/>
        <w:gridCol w:w="1303"/>
        <w:gridCol w:w="1303"/>
        <w:gridCol w:w="1303"/>
        <w:gridCol w:w="1303"/>
        <w:gridCol w:w="1303"/>
        <w:gridCol w:w="1303"/>
      </w:tblGrid>
      <w:tr w:rsidR="002C049F" w:rsidTr="002C049F">
        <w:tc>
          <w:tcPr>
            <w:tcW w:w="1302" w:type="dxa"/>
          </w:tcPr>
          <w:p w:rsidR="002C049F" w:rsidRPr="003A7D51" w:rsidRDefault="003A7D51" w:rsidP="003A7D51">
            <w:pPr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F/F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302" w:type="dxa"/>
          </w:tcPr>
          <w:p w:rsidR="002C049F" w:rsidRPr="003A7D51" w:rsidRDefault="003A7D51" w:rsidP="003A7D5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03" w:type="dxa"/>
          </w:tcPr>
          <w:p w:rsidR="002C049F" w:rsidRPr="003A7D51" w:rsidRDefault="003A7D51" w:rsidP="003A7D5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1303" w:type="dxa"/>
          </w:tcPr>
          <w:p w:rsidR="002C049F" w:rsidRPr="003A7D51" w:rsidRDefault="003A7D51" w:rsidP="003A7D5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3" w:type="dxa"/>
          </w:tcPr>
          <w:p w:rsidR="002C049F" w:rsidRDefault="003A7D51" w:rsidP="003A7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303" w:type="dxa"/>
          </w:tcPr>
          <w:p w:rsidR="002C049F" w:rsidRDefault="003A7D51" w:rsidP="003A7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</w:tcPr>
          <w:p w:rsidR="002C049F" w:rsidRDefault="003A7D51" w:rsidP="003A7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303" w:type="dxa"/>
          </w:tcPr>
          <w:p w:rsidR="002C049F" w:rsidRDefault="003A7D51" w:rsidP="003A7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C049F" w:rsidTr="002C049F">
        <w:tc>
          <w:tcPr>
            <w:tcW w:w="1302" w:type="dxa"/>
          </w:tcPr>
          <w:p w:rsidR="002C049F" w:rsidRPr="003A7D51" w:rsidRDefault="003A7D51" w:rsidP="003A7D51">
            <w:pPr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302" w:type="dxa"/>
          </w:tcPr>
          <w:p w:rsidR="002C049F" w:rsidRDefault="003A7D51" w:rsidP="003A7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03" w:type="dxa"/>
          </w:tcPr>
          <w:p w:rsidR="002C049F" w:rsidRDefault="003A7D51" w:rsidP="003A7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1303" w:type="dxa"/>
          </w:tcPr>
          <w:p w:rsidR="002C049F" w:rsidRDefault="003A7D51" w:rsidP="003A7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3" w:type="dxa"/>
          </w:tcPr>
          <w:p w:rsidR="002C049F" w:rsidRDefault="003A7D51" w:rsidP="003A7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1,21</w:t>
            </w:r>
          </w:p>
        </w:tc>
        <w:tc>
          <w:tcPr>
            <w:tcW w:w="1303" w:type="dxa"/>
          </w:tcPr>
          <w:p w:rsidR="002C049F" w:rsidRDefault="003A7D51" w:rsidP="003A7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1,33</w:t>
            </w:r>
          </w:p>
        </w:tc>
        <w:tc>
          <w:tcPr>
            <w:tcW w:w="1303" w:type="dxa"/>
          </w:tcPr>
          <w:p w:rsidR="002C049F" w:rsidRDefault="003A7D51" w:rsidP="003A7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1303" w:type="dxa"/>
          </w:tcPr>
          <w:p w:rsidR="002C049F" w:rsidRDefault="003A7D51" w:rsidP="003A7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1,46</w:t>
            </w:r>
          </w:p>
        </w:tc>
      </w:tr>
    </w:tbl>
    <w:p w:rsidR="00040A5E" w:rsidRDefault="003A7D51" w:rsidP="00040A5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генераторов в относительных единицах приведены в табл. </w:t>
      </w:r>
      <w:r w:rsidR="00036891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 Активным сопротивлением фазы статора пренебречь.</w:t>
      </w:r>
    </w:p>
    <w:p w:rsidR="00036891" w:rsidRDefault="00036891" w:rsidP="00040A5E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11</w:t>
      </w:r>
    </w:p>
    <w:tbl>
      <w:tblPr>
        <w:tblStyle w:val="a3"/>
        <w:tblW w:w="0" w:type="auto"/>
        <w:tblLook w:val="04A0"/>
      </w:tblPr>
      <w:tblGrid>
        <w:gridCol w:w="1384"/>
        <w:gridCol w:w="992"/>
        <w:gridCol w:w="993"/>
        <w:gridCol w:w="1134"/>
        <w:gridCol w:w="2976"/>
        <w:gridCol w:w="2943"/>
      </w:tblGrid>
      <w:tr w:rsidR="003A7D51" w:rsidTr="00ED45DF"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3A7D51" w:rsidRPr="002F532F" w:rsidRDefault="003A7D51" w:rsidP="00ED4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32F">
              <w:rPr>
                <w:rFonts w:ascii="Times New Roman" w:hAnsi="Times New Roman"/>
                <w:sz w:val="20"/>
                <w:szCs w:val="20"/>
              </w:rPr>
              <w:t>№ варианта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A7D51" w:rsidRPr="003A7D51" w:rsidRDefault="003A7D51" w:rsidP="00ED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A7D51" w:rsidRPr="003A7D51" w:rsidRDefault="003A7D51" w:rsidP="00ED45DF">
            <w:pPr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3A7D5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A7D51">
              <w:rPr>
                <w:rFonts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A7D51" w:rsidRPr="003A7D51" w:rsidRDefault="00FC0919" w:rsidP="00ED45D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φ</m:t>
                  </m:r>
                </m:e>
              </m:func>
            </m:oMath>
            <w:r w:rsidR="003A7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4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3A7D51">
              <w:rPr>
                <w:rFonts w:ascii="Times New Roman" w:hAnsi="Times New Roman"/>
                <w:sz w:val="24"/>
                <w:szCs w:val="24"/>
              </w:rPr>
              <w:t>(φ</w:t>
            </w:r>
            <w:r w:rsidR="003A7D51">
              <w:rPr>
                <w:rFonts w:ascii="Times New Roman" w:hAnsi="Times New Roman"/>
                <w:sz w:val="24"/>
                <w:szCs w:val="24"/>
                <w:lang w:val="en-US"/>
              </w:rPr>
              <w:t>&gt;0)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3A7D51" w:rsidRDefault="00ED45DF" w:rsidP="00ED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Индуктивное сопротивление рассеяния фазы статора</w:t>
            </w:r>
          </w:p>
          <w:p w:rsidR="00ED45DF" w:rsidRPr="003A7D51" w:rsidRDefault="00FC0919" w:rsidP="00ED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σ</m:t>
                    </m:r>
                  </m:sub>
                </m:sSub>
              </m:oMath>
            </m:oMathPara>
          </w:p>
        </w:tc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3A7D51" w:rsidRDefault="00ED45DF" w:rsidP="00ED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Синхронное сопротивление по предельной оси (ненасыщенное значение)</w:t>
            </w:r>
          </w:p>
          <w:p w:rsidR="00ED45DF" w:rsidRPr="003A7D51" w:rsidRDefault="00FC0919" w:rsidP="00ED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α</m:t>
                    </m:r>
                  </m:sub>
                </m:sSub>
              </m:oMath>
            </m:oMathPara>
          </w:p>
        </w:tc>
      </w:tr>
      <w:tr w:rsidR="004263A6" w:rsidRPr="00ED45DF" w:rsidTr="00ED45DF">
        <w:tc>
          <w:tcPr>
            <w:tcW w:w="1384" w:type="dxa"/>
          </w:tcPr>
          <w:p w:rsidR="004263A6" w:rsidRPr="00040A5E" w:rsidRDefault="004263A6" w:rsidP="00D55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A5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</w:tcPr>
          <w:p w:rsidR="004263A6" w:rsidRPr="00040A5E" w:rsidRDefault="004263A6" w:rsidP="00D5534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0A5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</w:tcPr>
          <w:p w:rsidR="004263A6" w:rsidRPr="00040A5E" w:rsidRDefault="004263A6" w:rsidP="00D5534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0A5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4263A6" w:rsidRPr="00040A5E" w:rsidRDefault="004263A6" w:rsidP="00D5534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A5E">
              <w:rPr>
                <w:rFonts w:ascii="Times New Roman" w:hAnsi="Times New Roman"/>
                <w:sz w:val="28"/>
                <w:szCs w:val="28"/>
                <w:lang w:val="en-US"/>
              </w:rPr>
              <w:t>0,8</w:t>
            </w:r>
          </w:p>
        </w:tc>
        <w:tc>
          <w:tcPr>
            <w:tcW w:w="2976" w:type="dxa"/>
          </w:tcPr>
          <w:p w:rsidR="004263A6" w:rsidRPr="00040A5E" w:rsidRDefault="004263A6" w:rsidP="003A7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A5E">
              <w:rPr>
                <w:rFonts w:ascii="Times New Roman" w:hAnsi="Times New Roman"/>
                <w:sz w:val="28"/>
                <w:szCs w:val="28"/>
              </w:rPr>
              <w:t>0,13</w:t>
            </w:r>
          </w:p>
        </w:tc>
        <w:tc>
          <w:tcPr>
            <w:tcW w:w="2943" w:type="dxa"/>
          </w:tcPr>
          <w:p w:rsidR="004263A6" w:rsidRPr="00040A5E" w:rsidRDefault="004263A6" w:rsidP="003A7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A5E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</w:tbl>
    <w:p w:rsidR="00040A5E" w:rsidRDefault="00040A5E" w:rsidP="00D5534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3A6" w:rsidRDefault="004263A6" w:rsidP="00D5534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Построить характеристику короткого замыкания трёх фаз.</w:t>
      </w:r>
      <w:r w:rsidR="00D55349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Определить МДС </w:t>
      </w:r>
      <w:r w:rsidRPr="004263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4263A6">
        <w:rPr>
          <w:rFonts w:ascii="Times New Roman" w:hAnsi="Times New Roman"/>
          <w:sz w:val="28"/>
          <w:szCs w:val="28"/>
          <w:vertAlign w:val="subscript"/>
        </w:rPr>
        <w:t>аном</w:t>
      </w:r>
      <w:r w:rsidR="00040A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идущую на компенсацию реакции якоря при номинальной нагрузке. Построить диаграмму ЭМДС (диаграмма Потье) при номинальной нагрузке и определить изменение напряжения. </w:t>
      </w:r>
    </w:p>
    <w:p w:rsidR="00D06AF7" w:rsidRDefault="00D06AF7" w:rsidP="00D5534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5349" w:rsidRPr="00D55349" w:rsidRDefault="00D55349" w:rsidP="00D553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2A2B">
        <w:rPr>
          <w:rFonts w:ascii="Times New Roman" w:hAnsi="Times New Roman"/>
          <w:b/>
          <w:sz w:val="28"/>
          <w:szCs w:val="28"/>
        </w:rPr>
        <w:t>Примечание</w:t>
      </w:r>
      <w:r>
        <w:rPr>
          <w:rFonts w:ascii="Times New Roman" w:hAnsi="Times New Roman"/>
          <w:sz w:val="28"/>
          <w:szCs w:val="28"/>
        </w:rPr>
        <w:t xml:space="preserve">: Для решения задачи использовать </w:t>
      </w:r>
      <w:r w:rsidRPr="00D55349">
        <w:rPr>
          <w:rFonts w:ascii="Times New Roman" w:hAnsi="Times New Roman"/>
          <w:sz w:val="28"/>
          <w:szCs w:val="28"/>
        </w:rPr>
        <w:t xml:space="preserve">[1,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0F5E6F">
        <w:rPr>
          <w:rFonts w:ascii="Times New Roman" w:hAnsi="Times New Roman"/>
          <w:sz w:val="28"/>
          <w:szCs w:val="28"/>
        </w:rPr>
        <w:t>.666;</w:t>
      </w:r>
      <w:r w:rsidRPr="00D55349">
        <w:rPr>
          <w:rFonts w:ascii="Times New Roman" w:hAnsi="Times New Roman"/>
          <w:sz w:val="28"/>
          <w:szCs w:val="28"/>
        </w:rPr>
        <w:t xml:space="preserve"> 2,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D55349">
        <w:rPr>
          <w:rFonts w:ascii="Times New Roman" w:hAnsi="Times New Roman"/>
          <w:sz w:val="28"/>
          <w:szCs w:val="28"/>
        </w:rPr>
        <w:t>. 189, 196].</w:t>
      </w:r>
    </w:p>
    <w:p w:rsidR="00D55349" w:rsidRDefault="00D55349" w:rsidP="00D5534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Сначала строим нормальную характеристику х.х. в масштабе напряжения </w:t>
      </w:r>
    </w:p>
    <w:p w:rsidR="00D55349" w:rsidRPr="009A6E72" w:rsidRDefault="00FC0919" w:rsidP="009A6E72">
      <w:pPr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см</m:t>
                </m:r>
              </m:den>
            </m:f>
          </m:e>
        </m:d>
      </m:oMath>
      <w:r w:rsidR="00D55349">
        <w:rPr>
          <w:rFonts w:ascii="Times New Roman" w:hAnsi="Times New Roman"/>
          <w:sz w:val="28"/>
          <w:szCs w:val="28"/>
        </w:rPr>
        <w:t xml:space="preserve">  и МДС возбуждения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F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см</m:t>
                </m:r>
              </m:den>
            </m:f>
          </m:e>
        </m:d>
      </m:oMath>
      <w:r w:rsidR="00D55349">
        <w:rPr>
          <w:rFonts w:ascii="Times New Roman" w:hAnsi="Times New Roman"/>
          <w:sz w:val="28"/>
          <w:szCs w:val="28"/>
        </w:rPr>
        <w:t xml:space="preserve"> по данным нормальной характеристики х.х. (кривая 1, рис.2)</w:t>
      </w:r>
      <w:r w:rsidR="00D55349" w:rsidRPr="00D55349">
        <w:rPr>
          <w:rFonts w:ascii="Times New Roman" w:hAnsi="Times New Roman"/>
          <w:sz w:val="28"/>
          <w:szCs w:val="28"/>
        </w:rPr>
        <w:t xml:space="preserve"> </w:t>
      </w:r>
      <w:r w:rsidR="00D55349">
        <w:rPr>
          <w:rFonts w:ascii="Times New Roman" w:hAnsi="Times New Roman"/>
          <w:sz w:val="28"/>
          <w:szCs w:val="28"/>
        </w:rPr>
        <w:t xml:space="preserve">строим спрямленную характеристику х.х. При </w:t>
      </w:r>
      <w:r w:rsidR="00D55349">
        <w:rPr>
          <w:rFonts w:ascii="Times New Roman" w:hAnsi="Times New Roman"/>
          <w:sz w:val="28"/>
          <w:szCs w:val="28"/>
          <w:lang w:val="en-US"/>
        </w:rPr>
        <w:t>F</w:t>
      </w:r>
      <w:r w:rsidR="00D55349" w:rsidRPr="00D55349">
        <w:rPr>
          <w:rFonts w:ascii="Times New Roman" w:hAnsi="Times New Roman"/>
          <w:sz w:val="28"/>
          <w:szCs w:val="28"/>
          <w:vertAlign w:val="subscript"/>
        </w:rPr>
        <w:t>0</w:t>
      </w:r>
      <w:r w:rsidR="00D55349" w:rsidRPr="00D55349">
        <w:rPr>
          <w:rFonts w:ascii="Times New Roman" w:hAnsi="Times New Roman"/>
          <w:sz w:val="28"/>
          <w:szCs w:val="28"/>
        </w:rPr>
        <w:t>=1</w:t>
      </w:r>
      <w:r w:rsidR="00D55349">
        <w:rPr>
          <w:rFonts w:ascii="Times New Roman" w:hAnsi="Times New Roman"/>
          <w:sz w:val="28"/>
          <w:szCs w:val="28"/>
        </w:rPr>
        <w:t xml:space="preserve"> </w:t>
      </w:r>
      <w:r w:rsidR="009A6E72" w:rsidRPr="009A6E72">
        <w:rPr>
          <w:rFonts w:ascii="Times New Roman" w:hAnsi="Times New Roman"/>
          <w:sz w:val="28"/>
          <w:szCs w:val="28"/>
        </w:rPr>
        <w:t xml:space="preserve"> </w:t>
      </w:r>
      <w:r w:rsidR="00D55349">
        <w:rPr>
          <w:rFonts w:ascii="Times New Roman" w:hAnsi="Times New Roman"/>
          <w:sz w:val="28"/>
          <w:szCs w:val="28"/>
        </w:rPr>
        <w:t>ЭДС</w:t>
      </w:r>
      <w:r w:rsidR="009A6E72" w:rsidRPr="009A6E72">
        <w:rPr>
          <w:rFonts w:ascii="Times New Roman" w:hAnsi="Times New Roman"/>
          <w:sz w:val="28"/>
          <w:szCs w:val="28"/>
        </w:rPr>
        <w:t xml:space="preserve"> 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vertAlign w:val="superscript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vertAlign w:val="superscript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'</m:t>
            </m:r>
          </m:sup>
        </m:sSubSup>
        <m:r>
          <w:rPr>
            <w:rFonts w:ascii="Cambria Math" w:hAnsi="Cambria Math"/>
            <w:sz w:val="28"/>
            <w:szCs w:val="28"/>
            <w:vertAlign w:val="superscript"/>
          </w:rPr>
          <m:t>=</m:t>
        </m:r>
        <m:r>
          <w:rPr>
            <w:rFonts w:ascii="Cambria Math" w:hAnsi="Cambria Math"/>
            <w:sz w:val="28"/>
            <w:szCs w:val="28"/>
            <w:vertAlign w:val="superscript"/>
            <w:lang w:val="en-US"/>
          </w:rPr>
          <m:t>AB</m:t>
        </m:r>
      </m:oMath>
      <w:r w:rsidR="009A6E7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9A6E72">
        <w:rPr>
          <w:rFonts w:ascii="Times New Roman" w:hAnsi="Times New Roman"/>
          <w:sz w:val="28"/>
          <w:szCs w:val="28"/>
        </w:rPr>
        <w:t>.</w:t>
      </w:r>
    </w:p>
    <w:p w:rsidR="009A6E72" w:rsidRDefault="009A6E72" w:rsidP="009A6E72">
      <w:pPr>
        <w:jc w:val="both"/>
        <w:rPr>
          <w:rFonts w:ascii="Times New Roman" w:hAnsi="Times New Roman"/>
          <w:sz w:val="28"/>
          <w:szCs w:val="28"/>
        </w:rPr>
      </w:pPr>
      <w:r w:rsidRPr="009A6E72">
        <w:rPr>
          <w:rFonts w:ascii="Times New Roman" w:hAnsi="Times New Roman"/>
          <w:sz w:val="28"/>
          <w:szCs w:val="28"/>
        </w:rPr>
        <w:t>Отсюда, при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D55349">
        <w:rPr>
          <w:rFonts w:ascii="Times New Roman" w:hAnsi="Times New Roman"/>
          <w:sz w:val="28"/>
          <w:szCs w:val="28"/>
          <w:vertAlign w:val="subscript"/>
        </w:rPr>
        <w:t>0</w:t>
      </w:r>
      <w:r w:rsidRPr="00D55349">
        <w:rPr>
          <w:rFonts w:ascii="Times New Roman" w:hAnsi="Times New Roman"/>
          <w:sz w:val="28"/>
          <w:szCs w:val="28"/>
        </w:rPr>
        <w:t>=1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6E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находим </w:t>
      </w:r>
      <w:r w:rsidR="00D1032E">
        <w:rPr>
          <w:rFonts w:ascii="Times New Roman" w:hAnsi="Times New Roman"/>
          <w:sz w:val="28"/>
          <w:szCs w:val="28"/>
        </w:rPr>
        <w:t xml:space="preserve"> </w:t>
      </w:r>
    </w:p>
    <w:p w:rsidR="00D06AF7" w:rsidRDefault="00D06AF7" w:rsidP="009A6E72">
      <w:pPr>
        <w:jc w:val="both"/>
        <w:rPr>
          <w:rFonts w:ascii="Times New Roman" w:hAnsi="Times New Roman"/>
          <w:sz w:val="28"/>
          <w:szCs w:val="28"/>
        </w:rPr>
      </w:pPr>
    </w:p>
    <w:p w:rsidR="00D06AF7" w:rsidRDefault="00D06AF7" w:rsidP="009A6E72">
      <w:pPr>
        <w:jc w:val="both"/>
        <w:rPr>
          <w:rFonts w:ascii="Times New Roman" w:hAnsi="Times New Roman"/>
          <w:sz w:val="28"/>
          <w:szCs w:val="28"/>
        </w:rPr>
      </w:pPr>
    </w:p>
    <w:p w:rsidR="00D06AF7" w:rsidRDefault="00D06AF7" w:rsidP="009A6E72">
      <w:pPr>
        <w:jc w:val="both"/>
        <w:rPr>
          <w:rFonts w:ascii="Times New Roman" w:hAnsi="Times New Roman"/>
          <w:sz w:val="28"/>
          <w:szCs w:val="28"/>
        </w:rPr>
      </w:pPr>
    </w:p>
    <w:p w:rsidR="00D06AF7" w:rsidRDefault="00D06AF7" w:rsidP="009A6E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1525325</wp:posOffset>
            </wp:positionH>
            <wp:positionV relativeFrom="paragraph">
              <wp:posOffset>-122224</wp:posOffset>
            </wp:positionV>
            <wp:extent cx="3078149" cy="2941983"/>
            <wp:effectExtent l="19050" t="0" r="7951" b="0"/>
            <wp:wrapNone/>
            <wp:docPr id="46" name="Рисунок 44" descr="Рис. 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2.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149" cy="294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6AF7" w:rsidRDefault="00D06AF7" w:rsidP="009A6E72">
      <w:pPr>
        <w:jc w:val="both"/>
        <w:rPr>
          <w:rFonts w:ascii="Times New Roman" w:hAnsi="Times New Roman"/>
          <w:sz w:val="28"/>
          <w:szCs w:val="28"/>
        </w:rPr>
      </w:pPr>
    </w:p>
    <w:p w:rsidR="00D1032E" w:rsidRPr="009A6E72" w:rsidRDefault="00D1032E" w:rsidP="00D1032E">
      <w:pPr>
        <w:jc w:val="center"/>
        <w:rPr>
          <w:rFonts w:ascii="Times New Roman" w:hAnsi="Times New Roman"/>
          <w:sz w:val="28"/>
          <w:szCs w:val="28"/>
        </w:rPr>
      </w:pPr>
    </w:p>
    <w:p w:rsidR="0002799F" w:rsidRDefault="0002799F" w:rsidP="00A6563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2799F" w:rsidRDefault="0002799F" w:rsidP="00A6563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2799F" w:rsidRDefault="0002799F" w:rsidP="00A6563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2799F" w:rsidRDefault="0002799F" w:rsidP="00A6563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2799F" w:rsidRDefault="0002799F" w:rsidP="00A6563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2799F" w:rsidRDefault="0002799F" w:rsidP="00A6563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E7189" w:rsidRDefault="00D1032E" w:rsidP="00D06A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1032E">
        <w:rPr>
          <w:rFonts w:ascii="Times New Roman" w:hAnsi="Times New Roman"/>
          <w:sz w:val="28"/>
          <w:szCs w:val="28"/>
        </w:rPr>
        <w:t>В масштабе</w:t>
      </w:r>
      <w:r>
        <w:rPr>
          <w:rFonts w:ascii="Times New Roman" w:hAnsi="Times New Roman"/>
          <w:sz w:val="28"/>
          <w:szCs w:val="28"/>
        </w:rPr>
        <w:t xml:space="preserve"> тока нагрузки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cm</m:t>
                </m:r>
              </m:den>
            </m:f>
          </m:e>
        </m:d>
      </m:oMath>
      <w:r w:rsidRPr="00D103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откладываем отрезок АС. Характеристику короткого замыкания проводим через начало координат и точка С (кривая 2).</w:t>
      </w:r>
    </w:p>
    <w:p w:rsidR="00E70DB8" w:rsidRPr="00EC2B50" w:rsidRDefault="00D1032E" w:rsidP="00D06AF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рис.2 откладываем отрезок </w:t>
      </w:r>
      <w:r w:rsidR="00E70DB8">
        <w:rPr>
          <w:rFonts w:ascii="Times New Roman" w:hAnsi="Times New Roman"/>
          <w:sz w:val="28"/>
          <w:szCs w:val="28"/>
          <w:lang w:val="en-US"/>
        </w:rPr>
        <w:t>F</w:t>
      </w:r>
      <w:r w:rsidR="00E70DB8">
        <w:rPr>
          <w:rFonts w:ascii="Times New Roman" w:hAnsi="Times New Roman"/>
          <w:sz w:val="28"/>
          <w:szCs w:val="28"/>
          <w:vertAlign w:val="subscript"/>
        </w:rPr>
        <w:t>кном</w:t>
      </w:r>
      <w:r w:rsidR="00E70DB8">
        <w:rPr>
          <w:rFonts w:ascii="Times New Roman" w:hAnsi="Times New Roman"/>
          <w:sz w:val="28"/>
          <w:szCs w:val="28"/>
        </w:rPr>
        <w:t xml:space="preserve">=  </w:t>
      </w:r>
      <w:r w:rsidR="00E70DB8">
        <w:rPr>
          <w:rFonts w:ascii="Times New Roman" w:hAnsi="Times New Roman"/>
          <w:sz w:val="28"/>
          <w:szCs w:val="28"/>
          <w:lang w:val="en-US"/>
        </w:rPr>
        <w:t>OD</w:t>
      </w:r>
      <w:r w:rsidR="00E70DB8">
        <w:rPr>
          <w:rFonts w:ascii="Times New Roman" w:hAnsi="Times New Roman"/>
          <w:sz w:val="28"/>
          <w:szCs w:val="28"/>
        </w:rPr>
        <w:t xml:space="preserve">, который равен МДС, необходимой для создания тока </w:t>
      </w:r>
      <w:r w:rsidR="00E70DB8">
        <w:rPr>
          <w:rFonts w:ascii="Times New Roman" w:hAnsi="Times New Roman"/>
          <w:sz w:val="28"/>
          <w:szCs w:val="28"/>
          <w:lang w:val="en-US"/>
        </w:rPr>
        <w:t>I</w:t>
      </w:r>
      <w:r w:rsidR="00E70DB8">
        <w:rPr>
          <w:rFonts w:ascii="Times New Roman" w:hAnsi="Times New Roman"/>
          <w:sz w:val="28"/>
          <w:szCs w:val="28"/>
          <w:vertAlign w:val="subscript"/>
        </w:rPr>
        <w:t>ном</w:t>
      </w:r>
      <w:r w:rsidR="00E70DB8" w:rsidRPr="00E70DB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E70DB8" w:rsidRPr="00E70DB8">
        <w:rPr>
          <w:rFonts w:ascii="Times New Roman" w:hAnsi="Times New Roman"/>
          <w:sz w:val="28"/>
          <w:szCs w:val="28"/>
        </w:rPr>
        <w:t>=1</w:t>
      </w:r>
      <w:r w:rsidR="00E70DB8">
        <w:rPr>
          <w:rFonts w:ascii="Times New Roman" w:hAnsi="Times New Roman"/>
          <w:sz w:val="28"/>
          <w:szCs w:val="28"/>
        </w:rPr>
        <w:t xml:space="preserve">. По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σ</m:t>
            </m:r>
          </m:sub>
        </m:sSub>
      </m:oMath>
      <w:r w:rsidR="00E70DB8">
        <w:rPr>
          <w:rFonts w:ascii="Times New Roman" w:hAnsi="Times New Roman"/>
          <w:sz w:val="24"/>
          <w:szCs w:val="24"/>
        </w:rPr>
        <w:t xml:space="preserve"> </w:t>
      </w:r>
      <w:r w:rsidR="00E70DB8" w:rsidRPr="00E70DB8">
        <w:rPr>
          <w:rFonts w:ascii="Times New Roman" w:hAnsi="Times New Roman"/>
          <w:sz w:val="28"/>
          <w:szCs w:val="28"/>
        </w:rPr>
        <w:t xml:space="preserve">на </w:t>
      </w:r>
      <w:r w:rsidR="00E70DB8">
        <w:rPr>
          <w:rFonts w:ascii="Times New Roman" w:hAnsi="Times New Roman"/>
          <w:sz w:val="28"/>
          <w:szCs w:val="28"/>
        </w:rPr>
        <w:t xml:space="preserve"> характеристике х.х.находим ЕДС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σ</m:t>
            </m:r>
          </m:sub>
        </m:sSub>
      </m:oMath>
      <w:r w:rsidR="00E70DB8" w:rsidRPr="00E70DB8">
        <w:rPr>
          <w:rFonts w:ascii="Times New Roman" w:hAnsi="Times New Roman"/>
          <w:sz w:val="28"/>
          <w:szCs w:val="28"/>
        </w:rPr>
        <w:t xml:space="preserve"> </w:t>
      </w:r>
      <w:r w:rsidR="00E70DB8">
        <w:rPr>
          <w:rFonts w:ascii="Times New Roman" w:hAnsi="Times New Roman"/>
          <w:sz w:val="28"/>
          <w:szCs w:val="28"/>
        </w:rPr>
        <w:t xml:space="preserve">, созданную МДС </w:t>
      </w:r>
      <w:r w:rsidR="00E70DB8">
        <w:rPr>
          <w:rFonts w:ascii="Times New Roman" w:hAnsi="Times New Roman"/>
          <w:sz w:val="28"/>
          <w:szCs w:val="28"/>
          <w:lang w:val="en-US"/>
        </w:rPr>
        <w:t>F</w:t>
      </w:r>
      <w:r w:rsidR="00D06AF7">
        <w:rPr>
          <w:rFonts w:ascii="Times New Roman" w:hAnsi="Times New Roman"/>
          <w:sz w:val="28"/>
          <w:szCs w:val="28"/>
          <w:vertAlign w:val="subscript"/>
        </w:rPr>
        <w:t>σ</w:t>
      </w:r>
      <w:r w:rsidR="00E70DB8">
        <w:rPr>
          <w:rFonts w:ascii="Times New Roman" w:hAnsi="Times New Roman"/>
          <w:sz w:val="28"/>
          <w:szCs w:val="28"/>
          <w:vertAlign w:val="subscript"/>
        </w:rPr>
        <w:t xml:space="preserve">ном  </w:t>
      </w:r>
      <w:r w:rsidR="00E70DB8" w:rsidRPr="00E70DB8">
        <w:rPr>
          <w:rFonts w:ascii="Times New Roman" w:hAnsi="Times New Roman"/>
          <w:sz w:val="28"/>
          <w:szCs w:val="28"/>
        </w:rPr>
        <w:t xml:space="preserve">= </w:t>
      </w:r>
      <w:r w:rsidR="00E70DB8" w:rsidRPr="00E70DB8">
        <w:rPr>
          <w:rFonts w:ascii="Times New Roman" w:hAnsi="Times New Roman"/>
          <w:sz w:val="28"/>
          <w:szCs w:val="28"/>
          <w:lang w:val="en-US"/>
        </w:rPr>
        <w:t>OL</w:t>
      </w:r>
      <w:r w:rsidR="00E70DB8">
        <w:rPr>
          <w:rFonts w:ascii="Times New Roman" w:hAnsi="Times New Roman"/>
          <w:sz w:val="28"/>
          <w:szCs w:val="28"/>
        </w:rPr>
        <w:t xml:space="preserve">. Согласно </w:t>
      </w:r>
      <w:r w:rsidR="00E70DB8" w:rsidRPr="00EC2B50">
        <w:rPr>
          <w:rFonts w:ascii="Times New Roman" w:hAnsi="Times New Roman"/>
          <w:sz w:val="28"/>
          <w:szCs w:val="28"/>
        </w:rPr>
        <w:t xml:space="preserve">  </w:t>
      </w:r>
      <w:r w:rsidR="00E70DB8">
        <w:rPr>
          <w:rFonts w:ascii="Times New Roman" w:hAnsi="Times New Roman"/>
          <w:sz w:val="28"/>
          <w:szCs w:val="28"/>
          <w:lang w:val="en-US"/>
        </w:rPr>
        <w:t>F</w:t>
      </w:r>
      <w:r w:rsidR="00E70DB8" w:rsidRPr="004263A6">
        <w:rPr>
          <w:rFonts w:ascii="Times New Roman" w:hAnsi="Times New Roman"/>
          <w:sz w:val="28"/>
          <w:szCs w:val="28"/>
          <w:vertAlign w:val="subscript"/>
        </w:rPr>
        <w:t>аном</w:t>
      </w:r>
      <w:r w:rsidR="00E70DB8">
        <w:rPr>
          <w:rFonts w:ascii="Times New Roman" w:hAnsi="Times New Roman"/>
          <w:sz w:val="28"/>
          <w:szCs w:val="28"/>
        </w:rPr>
        <w:t>=</w:t>
      </w:r>
      <w:r w:rsidR="00E70DB8" w:rsidRPr="00EC2B50">
        <w:rPr>
          <w:rFonts w:ascii="Times New Roman" w:hAnsi="Times New Roman"/>
          <w:sz w:val="28"/>
          <w:szCs w:val="28"/>
        </w:rPr>
        <w:t xml:space="preserve"> </w:t>
      </w:r>
      <w:r w:rsidR="00E70DB8">
        <w:rPr>
          <w:rFonts w:ascii="Times New Roman" w:hAnsi="Times New Roman"/>
          <w:sz w:val="28"/>
          <w:szCs w:val="28"/>
          <w:lang w:val="en-US"/>
        </w:rPr>
        <w:t>F</w:t>
      </w:r>
      <w:r w:rsidR="00E70DB8">
        <w:rPr>
          <w:rFonts w:ascii="Times New Roman" w:hAnsi="Times New Roman"/>
          <w:sz w:val="28"/>
          <w:szCs w:val="28"/>
          <w:vertAlign w:val="subscript"/>
        </w:rPr>
        <w:t>кном</w:t>
      </w:r>
      <w:r w:rsidR="00E70DB8">
        <w:rPr>
          <w:rFonts w:ascii="Times New Roman" w:hAnsi="Times New Roman"/>
          <w:sz w:val="28"/>
          <w:szCs w:val="28"/>
        </w:rPr>
        <w:t>-</w:t>
      </w:r>
      <w:r w:rsidR="00E70DB8">
        <w:rPr>
          <w:rFonts w:ascii="Times New Roman" w:hAnsi="Times New Roman"/>
          <w:sz w:val="28"/>
          <w:szCs w:val="28"/>
          <w:lang w:val="en-US"/>
        </w:rPr>
        <w:t>F</w:t>
      </w:r>
      <w:r w:rsidR="00E70DB8">
        <w:rPr>
          <w:rFonts w:ascii="Times New Roman" w:hAnsi="Times New Roman"/>
          <w:sz w:val="28"/>
          <w:szCs w:val="28"/>
          <w:vertAlign w:val="subscript"/>
          <w:lang w:val="en-US"/>
        </w:rPr>
        <w:t>σ</w:t>
      </w:r>
      <w:r w:rsidR="00E70DB8">
        <w:rPr>
          <w:rFonts w:ascii="Times New Roman" w:hAnsi="Times New Roman"/>
          <w:sz w:val="28"/>
          <w:szCs w:val="28"/>
          <w:vertAlign w:val="subscript"/>
        </w:rPr>
        <w:t>ном</w:t>
      </w:r>
      <w:r w:rsidR="00E70DB8">
        <w:rPr>
          <w:rFonts w:ascii="Times New Roman" w:hAnsi="Times New Roman"/>
          <w:sz w:val="28"/>
          <w:szCs w:val="28"/>
        </w:rPr>
        <w:t>=О</w:t>
      </w:r>
      <w:r w:rsidR="00E70DB8">
        <w:rPr>
          <w:rFonts w:ascii="Times New Roman" w:hAnsi="Times New Roman"/>
          <w:sz w:val="28"/>
          <w:szCs w:val="28"/>
          <w:lang w:val="en-US"/>
        </w:rPr>
        <w:t>D</w:t>
      </w:r>
      <w:r w:rsidR="00E70DB8" w:rsidRPr="00EC2B50">
        <w:rPr>
          <w:rFonts w:ascii="Times New Roman" w:hAnsi="Times New Roman"/>
          <w:sz w:val="28"/>
          <w:szCs w:val="28"/>
        </w:rPr>
        <w:t>-</w:t>
      </w:r>
      <w:r w:rsidR="00E70DB8">
        <w:rPr>
          <w:rFonts w:ascii="Times New Roman" w:hAnsi="Times New Roman"/>
          <w:sz w:val="28"/>
          <w:szCs w:val="28"/>
          <w:lang w:val="en-US"/>
        </w:rPr>
        <w:t>OL</w:t>
      </w:r>
      <w:r w:rsidR="00E70DB8" w:rsidRPr="00EC2B50">
        <w:rPr>
          <w:rFonts w:ascii="Times New Roman" w:hAnsi="Times New Roman"/>
          <w:sz w:val="28"/>
          <w:szCs w:val="28"/>
        </w:rPr>
        <w:t>=</w:t>
      </w:r>
      <w:r w:rsidR="00E70DB8">
        <w:rPr>
          <w:rFonts w:ascii="Times New Roman" w:hAnsi="Times New Roman"/>
          <w:sz w:val="28"/>
          <w:szCs w:val="28"/>
          <w:lang w:val="en-US"/>
        </w:rPr>
        <w:t>LD</w:t>
      </w:r>
      <w:r w:rsidR="00E70DB8" w:rsidRPr="00EC2B50">
        <w:rPr>
          <w:rFonts w:ascii="Times New Roman" w:hAnsi="Times New Roman"/>
          <w:sz w:val="28"/>
          <w:szCs w:val="28"/>
        </w:rPr>
        <w:t>.</w:t>
      </w:r>
    </w:p>
    <w:p w:rsidR="00A6563B" w:rsidRPr="00A6563B" w:rsidRDefault="000F5E6F" w:rsidP="00D06AF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напряжения определяем при помощи диаграммы ЭМДС (Потье). Активным сопротивлением обмотки статора пренебрегаем. Диаграмму ЭМДС строить согласно </w:t>
      </w:r>
      <w:r w:rsidR="00A6563B" w:rsidRPr="00D55349">
        <w:rPr>
          <w:rFonts w:ascii="Times New Roman" w:hAnsi="Times New Roman"/>
          <w:sz w:val="28"/>
          <w:szCs w:val="28"/>
        </w:rPr>
        <w:t xml:space="preserve">[1, </w:t>
      </w:r>
      <w:r w:rsidR="00A6563B">
        <w:rPr>
          <w:rFonts w:ascii="Times New Roman" w:hAnsi="Times New Roman"/>
          <w:sz w:val="28"/>
          <w:szCs w:val="28"/>
          <w:lang w:val="en-US"/>
        </w:rPr>
        <w:t>c</w:t>
      </w:r>
      <w:r w:rsidR="00A6563B">
        <w:rPr>
          <w:rFonts w:ascii="Times New Roman" w:hAnsi="Times New Roman"/>
          <w:sz w:val="28"/>
          <w:szCs w:val="28"/>
        </w:rPr>
        <w:t>.66;</w:t>
      </w:r>
      <w:r w:rsidR="00A6563B" w:rsidRPr="00D55349">
        <w:rPr>
          <w:rFonts w:ascii="Times New Roman" w:hAnsi="Times New Roman"/>
          <w:sz w:val="28"/>
          <w:szCs w:val="28"/>
        </w:rPr>
        <w:t xml:space="preserve"> 2, </w:t>
      </w:r>
      <w:r w:rsidR="00A6563B">
        <w:rPr>
          <w:rFonts w:ascii="Times New Roman" w:hAnsi="Times New Roman"/>
          <w:sz w:val="28"/>
          <w:szCs w:val="28"/>
          <w:lang w:val="en-US"/>
        </w:rPr>
        <w:t>c</w:t>
      </w:r>
      <w:r w:rsidR="00A6563B" w:rsidRPr="00D55349">
        <w:rPr>
          <w:rFonts w:ascii="Times New Roman" w:hAnsi="Times New Roman"/>
          <w:sz w:val="28"/>
          <w:szCs w:val="28"/>
        </w:rPr>
        <w:t>. 189, 196].</w:t>
      </w:r>
      <w:r w:rsidR="00A6563B">
        <w:rPr>
          <w:rFonts w:ascii="Times New Roman" w:hAnsi="Times New Roman"/>
          <w:sz w:val="28"/>
          <w:szCs w:val="28"/>
        </w:rPr>
        <w:t xml:space="preserve"> Откуда изменение напряжения в относительных единицах  </w:t>
      </w:r>
      <w:r w:rsidR="008709AE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∆</m:t>
        </m:r>
        <m:r>
          <w:rPr>
            <w:rFonts w:ascii="Cambria Math" w:hAnsi="Cambria Math"/>
            <w:sz w:val="28"/>
            <w:szCs w:val="28"/>
            <w:lang w:val="en-US"/>
          </w:rPr>
          <m:t>U</m:t>
        </m:r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ном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-1</m:t>
        </m:r>
      </m:oMath>
      <w:r w:rsidR="00A6563B">
        <w:rPr>
          <w:rFonts w:ascii="Times New Roman" w:hAnsi="Times New Roman"/>
          <w:i/>
          <w:sz w:val="28"/>
          <w:szCs w:val="28"/>
        </w:rPr>
        <w:t xml:space="preserve"> , </w:t>
      </w:r>
      <w:r w:rsidR="00A6563B">
        <w:rPr>
          <w:rFonts w:ascii="Times New Roman" w:hAnsi="Times New Roman"/>
          <w:sz w:val="28"/>
          <w:szCs w:val="28"/>
        </w:rPr>
        <w:t xml:space="preserve">где  </w:t>
      </w:r>
      <w:r w:rsidR="00A6563B">
        <w:rPr>
          <w:rFonts w:ascii="Times New Roman" w:hAnsi="Times New Roman"/>
          <w:sz w:val="28"/>
          <w:szCs w:val="28"/>
          <w:lang w:val="en-US"/>
        </w:rPr>
        <w:t>U</w:t>
      </w:r>
      <w:r w:rsidR="00A6563B">
        <w:rPr>
          <w:rFonts w:ascii="Times New Roman" w:hAnsi="Times New Roman"/>
          <w:sz w:val="28"/>
          <w:szCs w:val="28"/>
          <w:vertAlign w:val="subscript"/>
        </w:rPr>
        <w:t>ном</w:t>
      </w:r>
      <w:r w:rsidR="00A6563B">
        <w:rPr>
          <w:rFonts w:ascii="Times New Roman" w:hAnsi="Times New Roman"/>
          <w:sz w:val="28"/>
          <w:szCs w:val="28"/>
        </w:rPr>
        <w:t xml:space="preserve"> =1.</w:t>
      </w:r>
    </w:p>
    <w:p w:rsidR="00A6563B" w:rsidRDefault="0002799F" w:rsidP="000F5E6F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2799F">
        <w:rPr>
          <w:rFonts w:ascii="Times New Roman" w:hAnsi="Times New Roman"/>
          <w:b/>
          <w:sz w:val="28"/>
          <w:szCs w:val="28"/>
        </w:rPr>
        <w:t xml:space="preserve">Задача 4. </w:t>
      </w:r>
    </w:p>
    <w:p w:rsidR="0002799F" w:rsidRDefault="0002799F" w:rsidP="00152A2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99F">
        <w:rPr>
          <w:rFonts w:ascii="Times New Roman" w:hAnsi="Times New Roman"/>
          <w:sz w:val="28"/>
          <w:szCs w:val="28"/>
        </w:rPr>
        <w:t xml:space="preserve">Пользуясь </w:t>
      </w:r>
      <w:r>
        <w:rPr>
          <w:rFonts w:ascii="Times New Roman" w:hAnsi="Times New Roman"/>
          <w:sz w:val="28"/>
          <w:szCs w:val="28"/>
        </w:rPr>
        <w:t xml:space="preserve"> данными предыдущей задачи 3 и данными таблицы </w:t>
      </w:r>
      <w:r w:rsidR="00D06AF7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, рассчитать и построить в относительных единицах кривую электромагнитной мощности Р</w:t>
      </w:r>
      <w:r>
        <w:rPr>
          <w:rFonts w:ascii="Times New Roman" w:hAnsi="Times New Roman"/>
          <w:sz w:val="28"/>
          <w:szCs w:val="28"/>
          <w:vertAlign w:val="subscript"/>
        </w:rPr>
        <w:t>эм</w:t>
      </w:r>
      <w:r>
        <w:rPr>
          <w:rFonts w:ascii="Times New Roman" w:hAnsi="Times New Roman"/>
          <w:sz w:val="28"/>
          <w:szCs w:val="28"/>
        </w:rPr>
        <w:t xml:space="preserve"> в функции угла </w:t>
      </w:r>
      <m:oMath>
        <m:r>
          <w:rPr>
            <w:rFonts w:ascii="Cambria Math" w:hAnsi="Cambria Math"/>
            <w:sz w:val="28"/>
            <w:szCs w:val="28"/>
          </w:rPr>
          <m:t>θ</m:t>
        </m:r>
      </m:oMath>
      <w:r>
        <w:rPr>
          <w:rFonts w:ascii="Times New Roman" w:hAnsi="Times New Roman"/>
          <w:sz w:val="28"/>
          <w:szCs w:val="28"/>
        </w:rPr>
        <w:t xml:space="preserve"> при номинальном токе возбуждения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вн </w:t>
      </w:r>
      <w:r>
        <w:rPr>
          <w:rFonts w:ascii="Times New Roman" w:hAnsi="Times New Roman"/>
          <w:sz w:val="28"/>
          <w:szCs w:val="28"/>
        </w:rPr>
        <w:t>. Значение углов при этом изменять от 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 w:rsidR="008E12A3">
        <w:rPr>
          <w:rFonts w:ascii="Times New Roman" w:hAnsi="Times New Roman"/>
          <w:sz w:val="28"/>
          <w:szCs w:val="28"/>
        </w:rPr>
        <w:t xml:space="preserve"> до 180</w:t>
      </w:r>
      <w:r w:rsidR="008E12A3">
        <w:rPr>
          <w:rFonts w:ascii="Times New Roman" w:hAnsi="Times New Roman"/>
          <w:sz w:val="28"/>
          <w:szCs w:val="28"/>
          <w:vertAlign w:val="superscript"/>
        </w:rPr>
        <w:t>0</w:t>
      </w:r>
      <w:r w:rsidR="008E1A2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8E12A3">
        <w:rPr>
          <w:rFonts w:ascii="Times New Roman" w:hAnsi="Times New Roman"/>
          <w:sz w:val="28"/>
          <w:szCs w:val="28"/>
        </w:rPr>
        <w:t>с шагом 30</w:t>
      </w:r>
      <w:r w:rsidR="008E12A3">
        <w:rPr>
          <w:rFonts w:ascii="Times New Roman" w:hAnsi="Times New Roman"/>
          <w:sz w:val="28"/>
          <w:szCs w:val="28"/>
          <w:vertAlign w:val="superscript"/>
        </w:rPr>
        <w:t>0</w:t>
      </w:r>
      <w:r w:rsidR="008E12A3">
        <w:rPr>
          <w:rFonts w:ascii="Times New Roman" w:hAnsi="Times New Roman"/>
          <w:sz w:val="28"/>
          <w:szCs w:val="28"/>
        </w:rPr>
        <w:t xml:space="preserve">. Активным сопротивлением обмотки якоря (статора) </w:t>
      </w:r>
      <w:r w:rsidR="008E12A3">
        <w:rPr>
          <w:rFonts w:ascii="Times New Roman" w:hAnsi="Times New Roman"/>
          <w:sz w:val="28"/>
          <w:szCs w:val="28"/>
          <w:lang w:val="en-US"/>
        </w:rPr>
        <w:t>R</w:t>
      </w:r>
      <w:r w:rsidR="008E12A3" w:rsidRPr="008E1A28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="008E12A3">
        <w:rPr>
          <w:rFonts w:ascii="Times New Roman" w:hAnsi="Times New Roman"/>
          <w:sz w:val="28"/>
          <w:szCs w:val="28"/>
        </w:rPr>
        <w:t xml:space="preserve"> пренебречь. Сопротивление </w:t>
      </w:r>
      <w:r w:rsidR="008E1A28">
        <w:rPr>
          <w:rFonts w:ascii="Times New Roman" w:hAnsi="Times New Roman"/>
          <w:sz w:val="28"/>
          <w:szCs w:val="28"/>
        </w:rPr>
        <w:t>Х</w:t>
      </w:r>
      <w:r w:rsidR="008E1A28">
        <w:rPr>
          <w:rFonts w:ascii="Times New Roman" w:hAnsi="Times New Roman"/>
          <w:sz w:val="28"/>
          <w:szCs w:val="28"/>
          <w:vertAlign w:val="subscript"/>
          <w:lang w:val="en-US"/>
        </w:rPr>
        <w:t>d</w:t>
      </w:r>
      <w:r w:rsidR="008E1A28" w:rsidRPr="008E1A28">
        <w:rPr>
          <w:rFonts w:ascii="Times New Roman" w:hAnsi="Times New Roman"/>
          <w:sz w:val="28"/>
          <w:szCs w:val="28"/>
          <w:vertAlign w:val="subscript"/>
        </w:rPr>
        <w:t xml:space="preserve">* </w:t>
      </w:r>
      <w:r w:rsidR="008E1A2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8E1A28">
        <w:rPr>
          <w:rFonts w:ascii="Times New Roman" w:hAnsi="Times New Roman"/>
          <w:sz w:val="28"/>
          <w:szCs w:val="28"/>
        </w:rPr>
        <w:t>принимается ненасыщенным. Определить коэффициент статической перегруженности машины.</w:t>
      </w:r>
    </w:p>
    <w:p w:rsidR="008E1A28" w:rsidRDefault="008E1A28" w:rsidP="008E1A28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03689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1285"/>
        <w:gridCol w:w="1204"/>
        <w:gridCol w:w="2225"/>
        <w:gridCol w:w="2856"/>
        <w:gridCol w:w="2852"/>
      </w:tblGrid>
      <w:tr w:rsidR="008E1A28" w:rsidTr="00152A2B">
        <w:tc>
          <w:tcPr>
            <w:tcW w:w="0" w:type="auto"/>
            <w:vAlign w:val="center"/>
          </w:tcPr>
          <w:p w:rsidR="008E1A28" w:rsidRDefault="008E1A28" w:rsidP="008E1A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9F5">
              <w:rPr>
                <w:rFonts w:ascii="Times New Roman" w:hAnsi="Times New Roman"/>
                <w:sz w:val="24"/>
                <w:szCs w:val="24"/>
              </w:rPr>
              <w:t>№ варианта</w:t>
            </w:r>
          </w:p>
        </w:tc>
        <w:tc>
          <w:tcPr>
            <w:tcW w:w="0" w:type="auto"/>
            <w:vAlign w:val="center"/>
          </w:tcPr>
          <w:p w:rsidR="008E1A28" w:rsidRDefault="00FC0919" w:rsidP="008E1A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ном</m:t>
                        </m:r>
                      </m:sub>
                    </m:sSub>
                  </m:e>
                </m:func>
              </m:oMath>
            </m:oMathPara>
          </w:p>
        </w:tc>
        <w:tc>
          <w:tcPr>
            <w:tcW w:w="0" w:type="auto"/>
            <w:vAlign w:val="center"/>
          </w:tcPr>
          <w:p w:rsidR="008E1A28" w:rsidRDefault="008E1A28" w:rsidP="008E1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A28">
              <w:rPr>
                <w:rFonts w:ascii="Times New Roman" w:hAnsi="Times New Roman"/>
                <w:sz w:val="20"/>
                <w:szCs w:val="20"/>
              </w:rPr>
              <w:t>Номинальный ток возбуждения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1A28" w:rsidRPr="008E1A28" w:rsidRDefault="008E1A28" w:rsidP="008E1A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A2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E1A28">
              <w:rPr>
                <w:rFonts w:ascii="Times New Roman" w:hAnsi="Times New Roman"/>
                <w:sz w:val="28"/>
                <w:szCs w:val="28"/>
                <w:vertAlign w:val="subscript"/>
              </w:rPr>
              <w:t>ВН*</w:t>
            </w:r>
            <w:r>
              <w:rPr>
                <w:rFonts w:ascii="Times New Roman" w:hAnsi="Times New Roman"/>
                <w:sz w:val="28"/>
                <w:szCs w:val="28"/>
              </w:rPr>
              <w:t>, о.е.</w:t>
            </w:r>
          </w:p>
        </w:tc>
        <w:tc>
          <w:tcPr>
            <w:tcW w:w="0" w:type="auto"/>
            <w:vAlign w:val="center"/>
          </w:tcPr>
          <w:p w:rsidR="008E1A28" w:rsidRDefault="00C63FE8" w:rsidP="008E1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Синхронное сопротивление продольной оси, </w:t>
            </w:r>
          </w:p>
          <w:p w:rsidR="00C63FE8" w:rsidRPr="00C63FE8" w:rsidRDefault="00C63FE8" w:rsidP="008E1A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E8">
              <w:rPr>
                <w:rFonts w:ascii="Times New Roman" w:hAnsi="Times New Roman"/>
                <w:sz w:val="28"/>
                <w:szCs w:val="28"/>
              </w:rPr>
              <w:t>Х</w:t>
            </w:r>
            <w:r w:rsidRPr="00C63FE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d</w:t>
            </w:r>
            <w:r w:rsidRPr="00EC2B50">
              <w:rPr>
                <w:rFonts w:ascii="Times New Roman" w:hAnsi="Times New Roman"/>
                <w:sz w:val="28"/>
                <w:szCs w:val="28"/>
                <w:vertAlign w:val="subscript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>, о.е.</w:t>
            </w:r>
          </w:p>
        </w:tc>
        <w:tc>
          <w:tcPr>
            <w:tcW w:w="0" w:type="auto"/>
            <w:vAlign w:val="center"/>
          </w:tcPr>
          <w:p w:rsidR="00C63FE8" w:rsidRDefault="00C63FE8" w:rsidP="00C63F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Синхронное сопротивление поперечной оси, </w:t>
            </w:r>
          </w:p>
          <w:p w:rsidR="008E1A28" w:rsidRPr="008E1A28" w:rsidRDefault="00C63FE8" w:rsidP="00C63F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FE8"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q</w:t>
            </w:r>
            <w:r w:rsidRPr="00C63FE8">
              <w:rPr>
                <w:rFonts w:ascii="Times New Roman" w:hAnsi="Times New Roman"/>
                <w:sz w:val="28"/>
                <w:szCs w:val="28"/>
                <w:vertAlign w:val="subscript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>, о.е.</w:t>
            </w:r>
          </w:p>
        </w:tc>
      </w:tr>
      <w:tr w:rsidR="00C63FE8" w:rsidTr="00152A2B">
        <w:trPr>
          <w:trHeight w:val="465"/>
        </w:trPr>
        <w:tc>
          <w:tcPr>
            <w:tcW w:w="0" w:type="auto"/>
          </w:tcPr>
          <w:p w:rsidR="00C63FE8" w:rsidRPr="00D06AF7" w:rsidRDefault="00C63FE8" w:rsidP="00036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AF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C63FE8" w:rsidRPr="00D06AF7" w:rsidRDefault="00C63FE8" w:rsidP="00C63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AF7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0" w:type="auto"/>
            <w:vAlign w:val="center"/>
          </w:tcPr>
          <w:p w:rsidR="00C63FE8" w:rsidRPr="00D06AF7" w:rsidRDefault="00C63FE8" w:rsidP="00C63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AF7">
              <w:rPr>
                <w:rFonts w:ascii="Times New Roman" w:hAnsi="Times New Roman"/>
                <w:sz w:val="28"/>
                <w:szCs w:val="28"/>
              </w:rPr>
              <w:t>1,75</w:t>
            </w:r>
          </w:p>
        </w:tc>
        <w:tc>
          <w:tcPr>
            <w:tcW w:w="0" w:type="auto"/>
            <w:vAlign w:val="center"/>
          </w:tcPr>
          <w:p w:rsidR="00C63FE8" w:rsidRPr="00D06AF7" w:rsidRDefault="00C63FE8" w:rsidP="00C63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AF7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0" w:type="auto"/>
            <w:vAlign w:val="center"/>
          </w:tcPr>
          <w:p w:rsidR="00C63FE8" w:rsidRPr="00D06AF7" w:rsidRDefault="00C63FE8" w:rsidP="00C63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AF7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:rsidR="00152A2B" w:rsidRDefault="00152A2B" w:rsidP="00152A2B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8E1A28" w:rsidRDefault="00152A2B" w:rsidP="00152A2B">
      <w:pPr>
        <w:ind w:firstLine="709"/>
        <w:rPr>
          <w:rFonts w:ascii="Times New Roman" w:hAnsi="Times New Roman"/>
          <w:sz w:val="28"/>
          <w:szCs w:val="28"/>
        </w:rPr>
      </w:pPr>
      <w:r w:rsidRPr="00152A2B">
        <w:rPr>
          <w:rFonts w:ascii="Times New Roman" w:hAnsi="Times New Roman"/>
          <w:b/>
          <w:sz w:val="28"/>
          <w:szCs w:val="28"/>
        </w:rPr>
        <w:lastRenderedPageBreak/>
        <w:t>Примечание: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A2B">
        <w:rPr>
          <w:rFonts w:ascii="Times New Roman" w:hAnsi="Times New Roman"/>
          <w:sz w:val="28"/>
          <w:szCs w:val="28"/>
        </w:rPr>
        <w:t xml:space="preserve">Электромагнитная  мощность синхронной машины (при </w:t>
      </w:r>
      <w:r w:rsidRPr="00152A2B">
        <w:rPr>
          <w:rFonts w:ascii="Times New Roman" w:hAnsi="Times New Roman"/>
          <w:sz w:val="28"/>
          <w:szCs w:val="28"/>
          <w:lang w:val="en-US"/>
        </w:rPr>
        <w:t>R</w:t>
      </w:r>
      <w:r w:rsidRPr="00152A2B">
        <w:rPr>
          <w:rFonts w:ascii="Times New Roman" w:hAnsi="Times New Roman"/>
          <w:sz w:val="28"/>
          <w:szCs w:val="28"/>
          <w:vertAlign w:val="subscript"/>
        </w:rPr>
        <w:t>1</w:t>
      </w:r>
      <w:r w:rsidRPr="00152A2B">
        <w:rPr>
          <w:rFonts w:ascii="Times New Roman" w:hAnsi="Times New Roman"/>
          <w:sz w:val="28"/>
          <w:szCs w:val="28"/>
        </w:rPr>
        <w:t>=0</w:t>
      </w:r>
      <w:r w:rsidRPr="00152A2B">
        <w:rPr>
          <w:rFonts w:ascii="Times New Roman" w:hAnsi="Times New Roman"/>
          <w:sz w:val="28"/>
          <w:szCs w:val="28"/>
        </w:rPr>
        <w:softHyphen/>
        <w:t xml:space="preserve">) в относительных единицах  </w:t>
      </w:r>
    </w:p>
    <w:p w:rsidR="00152A2B" w:rsidRPr="00152A2B" w:rsidRDefault="00FC0919" w:rsidP="00107C70">
      <w:pPr>
        <w:ind w:firstLine="709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эм*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ОН*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d*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∙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θ</m:t>
            </m:r>
          </m:e>
        </m:func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q*</m:t>
                    </m:r>
                  </m:sub>
                </m:sSub>
              </m:den>
            </m:f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d*</m:t>
                    </m:r>
                  </m:sub>
                </m:sSub>
              </m:den>
            </m:f>
          </m:e>
        </m:d>
        <m:r>
          <w:rPr>
            <w:rFonts w:ascii="Cambria Math" w:hAnsi="Cambria Math"/>
            <w:sz w:val="28"/>
            <w:szCs w:val="28"/>
          </w:rPr>
          <m:t>∙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θ</m:t>
            </m:r>
          </m:e>
        </m:func>
        <m:r>
          <w:rPr>
            <w:rFonts w:ascii="Cambria Math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эм*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bSup>
        <m:r>
          <w:rPr>
            <w:rFonts w:ascii="Cambria Math" w:hAns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эм*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''</m:t>
            </m:r>
          </m:sup>
        </m:sSubSup>
      </m:oMath>
      <w:r w:rsidR="00107C70">
        <w:rPr>
          <w:rFonts w:ascii="Times New Roman" w:hAnsi="Times New Roman"/>
          <w:sz w:val="28"/>
          <w:szCs w:val="28"/>
        </w:rPr>
        <w:t xml:space="preserve"> ,</w:t>
      </w:r>
    </w:p>
    <w:p w:rsidR="00152A2B" w:rsidRDefault="00107C70" w:rsidP="00152A2B">
      <w:pPr>
        <w:ind w:firstLine="709"/>
        <w:rPr>
          <w:rFonts w:ascii="Times New Roman" w:hAnsi="Times New Roman"/>
          <w:sz w:val="24"/>
          <w:szCs w:val="24"/>
        </w:rPr>
      </w:pPr>
      <w:r w:rsidRPr="00107C70"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он*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вн*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вн*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вн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BO</m:t>
                </m:r>
              </m:sub>
            </m:sSub>
          </m:den>
        </m:f>
      </m:oMath>
      <w:r w:rsidRPr="00107C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107C70" w:rsidRDefault="00107C70" w:rsidP="00152A2B">
      <w:pPr>
        <w:ind w:firstLine="709"/>
        <w:rPr>
          <w:rFonts w:ascii="Times New Roman" w:hAnsi="Times New Roman"/>
          <w:sz w:val="28"/>
          <w:szCs w:val="28"/>
        </w:rPr>
      </w:pPr>
      <w:r w:rsidRPr="00107C70">
        <w:rPr>
          <w:rFonts w:ascii="Times New Roman" w:hAnsi="Times New Roman"/>
          <w:sz w:val="28"/>
          <w:szCs w:val="28"/>
        </w:rPr>
        <w:t xml:space="preserve">здесь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107C70">
        <w:rPr>
          <w:rFonts w:ascii="Times New Roman" w:hAnsi="Times New Roman"/>
          <w:sz w:val="28"/>
          <w:szCs w:val="28"/>
          <w:vertAlign w:val="subscript"/>
        </w:rPr>
        <w:t>в</w:t>
      </w:r>
      <w:r>
        <w:rPr>
          <w:rFonts w:ascii="Times New Roman" w:hAnsi="Times New Roman"/>
          <w:sz w:val="28"/>
          <w:szCs w:val="28"/>
          <w:vertAlign w:val="subscript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МДС, необходимая для создания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r w:rsidRPr="00107C70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  <w:vertAlign w:val="subscript"/>
        </w:rPr>
        <w:t>ном</w:t>
      </w:r>
      <w:r>
        <w:rPr>
          <w:rFonts w:ascii="Times New Roman" w:hAnsi="Times New Roman"/>
          <w:sz w:val="28"/>
          <w:szCs w:val="28"/>
        </w:rPr>
        <w:t xml:space="preserve"> . За базовые значения приняты: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</w:rPr>
        <w:t>во</w:t>
      </w:r>
      <w:r>
        <w:rPr>
          <w:rFonts w:ascii="Times New Roman" w:hAnsi="Times New Roman"/>
          <w:sz w:val="28"/>
          <w:szCs w:val="28"/>
        </w:rPr>
        <w:t xml:space="preserve">=1,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r w:rsidRPr="00107C70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  <w:vertAlign w:val="subscript"/>
        </w:rPr>
        <w:t>ном</w:t>
      </w:r>
      <w:r>
        <w:rPr>
          <w:rFonts w:ascii="Times New Roman" w:hAnsi="Times New Roman"/>
          <w:sz w:val="28"/>
          <w:szCs w:val="28"/>
        </w:rPr>
        <w:t>=1.</w:t>
      </w:r>
    </w:p>
    <w:p w:rsidR="00107C70" w:rsidRDefault="00107C70" w:rsidP="00152A2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Полученные значения для каждого из углов </w:t>
      </w:r>
      <m:oMath>
        <m:r>
          <w:rPr>
            <w:rFonts w:ascii="Cambria Math" w:hAnsi="Cambria Math"/>
            <w:sz w:val="28"/>
            <w:szCs w:val="28"/>
          </w:rPr>
          <m:t>θ</m:t>
        </m:r>
      </m:oMath>
      <w:r w:rsidR="00104CD7">
        <w:rPr>
          <w:rFonts w:ascii="Times New Roman" w:hAnsi="Times New Roman"/>
          <w:sz w:val="28"/>
          <w:szCs w:val="28"/>
        </w:rPr>
        <w:t xml:space="preserve"> занести в таблицу </w:t>
      </w:r>
      <w:r w:rsidR="00036891">
        <w:rPr>
          <w:rFonts w:ascii="Times New Roman" w:hAnsi="Times New Roman"/>
          <w:sz w:val="28"/>
          <w:szCs w:val="28"/>
        </w:rPr>
        <w:t>13</w:t>
      </w:r>
      <w:r w:rsidR="00104CD7">
        <w:rPr>
          <w:rFonts w:ascii="Times New Roman" w:hAnsi="Times New Roman"/>
          <w:sz w:val="28"/>
          <w:szCs w:val="28"/>
        </w:rPr>
        <w:t xml:space="preserve"> и по е</w:t>
      </w:r>
      <w:r w:rsidR="00EF58BC">
        <w:rPr>
          <w:rFonts w:ascii="Times New Roman" w:hAnsi="Times New Roman"/>
          <w:sz w:val="28"/>
          <w:szCs w:val="28"/>
        </w:rPr>
        <w:t>ё данным построить угловую характеристику.</w:t>
      </w:r>
    </w:p>
    <w:p w:rsidR="00EF58BC" w:rsidRDefault="00EF58BC" w:rsidP="00EF58BC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036891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1488"/>
        <w:gridCol w:w="1489"/>
        <w:gridCol w:w="1489"/>
        <w:gridCol w:w="1489"/>
        <w:gridCol w:w="1241"/>
        <w:gridCol w:w="1276"/>
        <w:gridCol w:w="1950"/>
      </w:tblGrid>
      <w:tr w:rsidR="00EF58BC" w:rsidTr="00E60B2C">
        <w:tc>
          <w:tcPr>
            <w:tcW w:w="1488" w:type="dxa"/>
          </w:tcPr>
          <w:p w:rsidR="00EF58BC" w:rsidRPr="00EF58BC" w:rsidRDefault="00FC0919" w:rsidP="00EF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θ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489" w:type="dxa"/>
          </w:tcPr>
          <w:p w:rsidR="00EF58BC" w:rsidRPr="00EF58BC" w:rsidRDefault="00FC0919" w:rsidP="00EF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1489" w:type="dxa"/>
          </w:tcPr>
          <w:p w:rsidR="00EF58BC" w:rsidRPr="00EF58BC" w:rsidRDefault="00FC0919" w:rsidP="00EF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2θ</m:t>
                    </m:r>
                  </m:e>
                </m:func>
              </m:oMath>
            </m:oMathPara>
          </w:p>
        </w:tc>
        <w:tc>
          <w:tcPr>
            <w:tcW w:w="1489" w:type="dxa"/>
          </w:tcPr>
          <w:p w:rsidR="00EF58BC" w:rsidRPr="00EF58BC" w:rsidRDefault="00FC0919" w:rsidP="00EF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эм*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bSup>
              </m:oMath>
            </m:oMathPara>
          </w:p>
        </w:tc>
        <w:tc>
          <w:tcPr>
            <w:tcW w:w="1241" w:type="dxa"/>
          </w:tcPr>
          <w:p w:rsidR="00EF58BC" w:rsidRPr="00EF58BC" w:rsidRDefault="00FC0919" w:rsidP="00EF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эм*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''</m:t>
                    </m:r>
                  </m:sup>
                </m:sSubSup>
              </m:oMath>
            </m:oMathPara>
          </w:p>
        </w:tc>
        <w:tc>
          <w:tcPr>
            <w:tcW w:w="1276" w:type="dxa"/>
          </w:tcPr>
          <w:p w:rsidR="00EF58BC" w:rsidRPr="00EF58BC" w:rsidRDefault="00FC0919" w:rsidP="00EF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эм*</m:t>
                    </m:r>
                  </m:sub>
                </m:sSub>
              </m:oMath>
            </m:oMathPara>
          </w:p>
        </w:tc>
        <w:tc>
          <w:tcPr>
            <w:tcW w:w="1950" w:type="dxa"/>
          </w:tcPr>
          <w:p w:rsidR="00EF58BC" w:rsidRPr="00EF58BC" w:rsidRDefault="00FC0919" w:rsidP="00EF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эм*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эмном*</m:t>
                    </m:r>
                  </m:sub>
                </m:sSub>
              </m:oMath>
            </m:oMathPara>
          </w:p>
        </w:tc>
      </w:tr>
      <w:tr w:rsidR="00EF58BC" w:rsidTr="00E60B2C">
        <w:tc>
          <w:tcPr>
            <w:tcW w:w="1488" w:type="dxa"/>
          </w:tcPr>
          <w:p w:rsidR="00EF58BC" w:rsidRDefault="00EF58BC" w:rsidP="00EF58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EF58BC" w:rsidRDefault="00EF58BC" w:rsidP="00EF58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EF58BC" w:rsidRDefault="00EF58BC" w:rsidP="00EF58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EF58BC" w:rsidRDefault="00EF58BC" w:rsidP="00EF58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EF58BC" w:rsidRDefault="00EF58BC" w:rsidP="00EF58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58BC" w:rsidRDefault="00EF58BC" w:rsidP="00EF58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EF58BC" w:rsidRDefault="00EF58BC" w:rsidP="00EF58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58BC" w:rsidRDefault="00EF58BC" w:rsidP="00C80CA9">
      <w:pPr>
        <w:ind w:firstLine="709"/>
        <w:rPr>
          <w:rFonts w:ascii="Times New Roman" w:hAnsi="Times New Roman"/>
          <w:sz w:val="28"/>
          <w:szCs w:val="28"/>
        </w:rPr>
      </w:pPr>
    </w:p>
    <w:p w:rsidR="00C80CA9" w:rsidRDefault="00C80CA9" w:rsidP="00C80CA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Номинальная электромагнитная мощность в относительных единицах</w:t>
      </w:r>
    </w:p>
    <w:p w:rsidR="00C80CA9" w:rsidRDefault="00FC0919" w:rsidP="00101A98">
      <w:pPr>
        <w:ind w:firstLine="709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эм.ном*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эм.ном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ном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ном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ном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ном</m:t>
                    </m:r>
                  </m:sub>
                </m:sSub>
              </m:e>
            </m:func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ном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ном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ном</m:t>
                </m:r>
              </m:sub>
            </m:sSub>
          </m:e>
        </m:func>
      </m:oMath>
      <w:r w:rsidR="00101A98">
        <w:rPr>
          <w:rFonts w:ascii="Times New Roman" w:hAnsi="Times New Roman"/>
          <w:sz w:val="28"/>
          <w:szCs w:val="28"/>
        </w:rPr>
        <w:t xml:space="preserve"> .</w:t>
      </w:r>
    </w:p>
    <w:p w:rsidR="00101A98" w:rsidRDefault="00101A98" w:rsidP="00101A98">
      <w:pPr>
        <w:ind w:firstLine="709"/>
        <w:rPr>
          <w:rFonts w:ascii="Times New Roman" w:hAnsi="Times New Roman"/>
          <w:b/>
          <w:sz w:val="28"/>
          <w:szCs w:val="28"/>
        </w:rPr>
      </w:pPr>
      <w:r w:rsidRPr="00101A98">
        <w:rPr>
          <w:rFonts w:ascii="Times New Roman" w:hAnsi="Times New Roman"/>
          <w:b/>
          <w:sz w:val="28"/>
          <w:szCs w:val="28"/>
        </w:rPr>
        <w:t>Задача 5.</w:t>
      </w:r>
    </w:p>
    <w:p w:rsidR="00101A98" w:rsidRDefault="00101A98" w:rsidP="00101A9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Изложите, что произойдёт, если не соблюдены условия включения синхронного генератора на параллельную работу. Анализ дать для каждого условия.</w:t>
      </w:r>
    </w:p>
    <w:p w:rsidR="00101A98" w:rsidRPr="00101A98" w:rsidRDefault="00101A98" w:rsidP="00101A98">
      <w:pPr>
        <w:ind w:firstLine="709"/>
        <w:rPr>
          <w:rFonts w:ascii="Times New Roman" w:hAnsi="Times New Roman"/>
          <w:sz w:val="28"/>
          <w:szCs w:val="28"/>
        </w:rPr>
      </w:pPr>
    </w:p>
    <w:p w:rsidR="00101A98" w:rsidRDefault="00101A98" w:rsidP="00C80CA9">
      <w:pPr>
        <w:ind w:firstLine="709"/>
        <w:rPr>
          <w:rFonts w:ascii="Times New Roman" w:hAnsi="Times New Roman"/>
          <w:sz w:val="28"/>
          <w:szCs w:val="28"/>
        </w:rPr>
      </w:pPr>
    </w:p>
    <w:p w:rsidR="00101A98" w:rsidRDefault="00101A98" w:rsidP="00C80CA9">
      <w:pPr>
        <w:ind w:firstLine="709"/>
        <w:rPr>
          <w:rFonts w:ascii="Times New Roman" w:hAnsi="Times New Roman"/>
          <w:sz w:val="28"/>
          <w:szCs w:val="28"/>
        </w:rPr>
      </w:pPr>
    </w:p>
    <w:p w:rsidR="00101A98" w:rsidRDefault="00101A98" w:rsidP="00C80CA9">
      <w:pPr>
        <w:ind w:firstLine="709"/>
        <w:rPr>
          <w:rFonts w:ascii="Times New Roman" w:hAnsi="Times New Roman"/>
          <w:sz w:val="28"/>
          <w:szCs w:val="28"/>
        </w:rPr>
      </w:pPr>
    </w:p>
    <w:p w:rsidR="00101A98" w:rsidRDefault="00101A98" w:rsidP="00C80CA9">
      <w:pPr>
        <w:ind w:firstLine="709"/>
        <w:rPr>
          <w:rFonts w:ascii="Times New Roman" w:hAnsi="Times New Roman"/>
          <w:sz w:val="28"/>
          <w:szCs w:val="28"/>
        </w:rPr>
      </w:pPr>
    </w:p>
    <w:p w:rsidR="00101A98" w:rsidRDefault="00101A98" w:rsidP="00C80CA9">
      <w:pPr>
        <w:ind w:firstLine="709"/>
        <w:rPr>
          <w:rFonts w:ascii="Times New Roman" w:hAnsi="Times New Roman"/>
          <w:sz w:val="28"/>
          <w:szCs w:val="28"/>
        </w:rPr>
      </w:pPr>
    </w:p>
    <w:p w:rsidR="00101A98" w:rsidRDefault="00101A98" w:rsidP="00C80CA9">
      <w:pPr>
        <w:ind w:firstLine="709"/>
        <w:rPr>
          <w:rFonts w:ascii="Times New Roman" w:hAnsi="Times New Roman"/>
          <w:sz w:val="28"/>
          <w:szCs w:val="28"/>
        </w:rPr>
      </w:pPr>
    </w:p>
    <w:p w:rsidR="008709AE" w:rsidRDefault="008709AE" w:rsidP="00C80CA9">
      <w:pPr>
        <w:ind w:firstLine="709"/>
        <w:rPr>
          <w:rFonts w:ascii="Times New Roman" w:hAnsi="Times New Roman"/>
          <w:sz w:val="28"/>
          <w:szCs w:val="28"/>
        </w:rPr>
      </w:pPr>
    </w:p>
    <w:p w:rsidR="008709AE" w:rsidRDefault="008709AE" w:rsidP="00C80CA9">
      <w:pPr>
        <w:ind w:firstLine="709"/>
        <w:rPr>
          <w:rFonts w:ascii="Times New Roman" w:hAnsi="Times New Roman"/>
          <w:sz w:val="28"/>
          <w:szCs w:val="28"/>
        </w:rPr>
      </w:pPr>
    </w:p>
    <w:p w:rsidR="00C433F4" w:rsidRDefault="00C433F4" w:rsidP="00C433F4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Литература</w:t>
      </w:r>
    </w:p>
    <w:p w:rsidR="00C433F4" w:rsidRDefault="00C433F4" w:rsidP="00C433F4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</w:t>
      </w:r>
    </w:p>
    <w:p w:rsidR="00C433F4" w:rsidRDefault="00C433F4" w:rsidP="00C433F4">
      <w:pPr>
        <w:pStyle w:val="ab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Вольдек А.И. Электрические машины. Л О.: Энергия, 1974.</w:t>
      </w:r>
    </w:p>
    <w:p w:rsidR="00C433F4" w:rsidRDefault="00C433F4" w:rsidP="00C433F4">
      <w:pPr>
        <w:pStyle w:val="ab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Костенко М.П., Пиотровский Л.М. Электрические машины. Ч. П. Л.О.: Энергия, 1973</w:t>
      </w:r>
    </w:p>
    <w:p w:rsidR="00C433F4" w:rsidRDefault="00C433F4" w:rsidP="00C433F4">
      <w:pPr>
        <w:pStyle w:val="ab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Токарев Б.Ф. Электрические машины. М.: Энергоатомиздат, 1990</w:t>
      </w:r>
    </w:p>
    <w:p w:rsidR="00C433F4" w:rsidRDefault="00C433F4" w:rsidP="00C433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</w:t>
      </w:r>
    </w:p>
    <w:p w:rsidR="00C433F4" w:rsidRDefault="00C433F4" w:rsidP="00C433F4">
      <w:pPr>
        <w:pStyle w:val="ab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Брускин Д.Э., Зорохович А.Е., Хватов Б.С. Электрические машины. Ч.1 и П.М. : Высшая школа, 1987.</w:t>
      </w:r>
    </w:p>
    <w:p w:rsidR="00C433F4" w:rsidRDefault="00C433F4" w:rsidP="00C433F4">
      <w:pPr>
        <w:pStyle w:val="ab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Кацман М.М. Электрические машины. М.: Высшая школа, 1983.</w:t>
      </w:r>
    </w:p>
    <w:p w:rsidR="002B3387" w:rsidRPr="008D7C08" w:rsidRDefault="00C433F4" w:rsidP="00B92CB7">
      <w:pPr>
        <w:pStyle w:val="ab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D7C08">
        <w:rPr>
          <w:rFonts w:ascii="Times New Roman" w:hAnsi="Times New Roman"/>
          <w:sz w:val="28"/>
          <w:szCs w:val="28"/>
        </w:rPr>
        <w:t>Пиотровский Л.М. Электрические машины. ЛО.: Энергия, 1972.</w:t>
      </w:r>
      <w:r w:rsidR="008D7C08" w:rsidRPr="008D7C08">
        <w:rPr>
          <w:rFonts w:ascii="Times New Roman" w:hAnsi="Times New Roman"/>
          <w:sz w:val="28"/>
          <w:szCs w:val="28"/>
        </w:rPr>
        <w:t xml:space="preserve"> </w:t>
      </w:r>
    </w:p>
    <w:sectPr w:rsidR="002B3387" w:rsidRPr="008D7C08" w:rsidSect="003C5F96">
      <w:footerReference w:type="default" r:id="rId10"/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290" w:rsidRDefault="003A2290" w:rsidP="00101A98">
      <w:pPr>
        <w:spacing w:after="0" w:line="240" w:lineRule="auto"/>
      </w:pPr>
      <w:r>
        <w:separator/>
      </w:r>
    </w:p>
  </w:endnote>
  <w:endnote w:type="continuationSeparator" w:id="0">
    <w:p w:rsidR="003A2290" w:rsidRDefault="003A2290" w:rsidP="0010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9996"/>
      <w:docPartObj>
        <w:docPartGallery w:val="Page Numbers (Bottom of Page)"/>
        <w:docPartUnique/>
      </w:docPartObj>
    </w:sdtPr>
    <w:sdtContent>
      <w:p w:rsidR="0080280F" w:rsidRDefault="00FC0919">
        <w:pPr>
          <w:pStyle w:val="a9"/>
          <w:jc w:val="right"/>
        </w:pPr>
        <w:fldSimple w:instr=" PAGE   \* MERGEFORMAT ">
          <w:r w:rsidR="00B92CB7">
            <w:rPr>
              <w:noProof/>
            </w:rPr>
            <w:t>7</w:t>
          </w:r>
        </w:fldSimple>
      </w:p>
    </w:sdtContent>
  </w:sdt>
  <w:p w:rsidR="0080280F" w:rsidRDefault="0080280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290" w:rsidRDefault="003A2290" w:rsidP="00101A98">
      <w:pPr>
        <w:spacing w:after="0" w:line="240" w:lineRule="auto"/>
      </w:pPr>
      <w:r>
        <w:separator/>
      </w:r>
    </w:p>
  </w:footnote>
  <w:footnote w:type="continuationSeparator" w:id="0">
    <w:p w:rsidR="003A2290" w:rsidRDefault="003A2290" w:rsidP="00101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2417F"/>
    <w:multiLevelType w:val="hybridMultilevel"/>
    <w:tmpl w:val="5B40FA96"/>
    <w:lvl w:ilvl="0" w:tplc="683EB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FB4"/>
    <w:rsid w:val="0001610A"/>
    <w:rsid w:val="0002799F"/>
    <w:rsid w:val="00030B8B"/>
    <w:rsid w:val="00036891"/>
    <w:rsid w:val="00040A5E"/>
    <w:rsid w:val="00043D1B"/>
    <w:rsid w:val="000602C8"/>
    <w:rsid w:val="000E3CC5"/>
    <w:rsid w:val="000F5E6F"/>
    <w:rsid w:val="00101A98"/>
    <w:rsid w:val="00104CD7"/>
    <w:rsid w:val="00107C70"/>
    <w:rsid w:val="00152A2B"/>
    <w:rsid w:val="001C015E"/>
    <w:rsid w:val="00207098"/>
    <w:rsid w:val="0023165D"/>
    <w:rsid w:val="00232430"/>
    <w:rsid w:val="00245DE1"/>
    <w:rsid w:val="00264868"/>
    <w:rsid w:val="002656B7"/>
    <w:rsid w:val="00267F7E"/>
    <w:rsid w:val="002923B3"/>
    <w:rsid w:val="00293EB2"/>
    <w:rsid w:val="002B3387"/>
    <w:rsid w:val="002B5843"/>
    <w:rsid w:val="002C049F"/>
    <w:rsid w:val="002F03B9"/>
    <w:rsid w:val="002F309A"/>
    <w:rsid w:val="002F532F"/>
    <w:rsid w:val="00330DB3"/>
    <w:rsid w:val="003319F5"/>
    <w:rsid w:val="00350DE9"/>
    <w:rsid w:val="003A2290"/>
    <w:rsid w:val="003A62B7"/>
    <w:rsid w:val="003A7D51"/>
    <w:rsid w:val="003B0B5C"/>
    <w:rsid w:val="003C5F96"/>
    <w:rsid w:val="003D15F7"/>
    <w:rsid w:val="003E259C"/>
    <w:rsid w:val="003E6B6C"/>
    <w:rsid w:val="003E7A26"/>
    <w:rsid w:val="003F6C80"/>
    <w:rsid w:val="00411FDF"/>
    <w:rsid w:val="004263A6"/>
    <w:rsid w:val="00431110"/>
    <w:rsid w:val="00434C7F"/>
    <w:rsid w:val="00441753"/>
    <w:rsid w:val="00444E11"/>
    <w:rsid w:val="004537FC"/>
    <w:rsid w:val="00491FA8"/>
    <w:rsid w:val="00494D14"/>
    <w:rsid w:val="004B7606"/>
    <w:rsid w:val="0051236B"/>
    <w:rsid w:val="00525AD0"/>
    <w:rsid w:val="00551AD8"/>
    <w:rsid w:val="0056694F"/>
    <w:rsid w:val="005966F4"/>
    <w:rsid w:val="005A2FD6"/>
    <w:rsid w:val="005B05C9"/>
    <w:rsid w:val="005D0FB4"/>
    <w:rsid w:val="005D7AC0"/>
    <w:rsid w:val="005E3A5A"/>
    <w:rsid w:val="00680A71"/>
    <w:rsid w:val="006A5F36"/>
    <w:rsid w:val="006D1607"/>
    <w:rsid w:val="00703CD7"/>
    <w:rsid w:val="00737054"/>
    <w:rsid w:val="00765E32"/>
    <w:rsid w:val="00784261"/>
    <w:rsid w:val="007A755E"/>
    <w:rsid w:val="0080280F"/>
    <w:rsid w:val="00833B61"/>
    <w:rsid w:val="008709AE"/>
    <w:rsid w:val="008A1581"/>
    <w:rsid w:val="008A3B1F"/>
    <w:rsid w:val="008B30FC"/>
    <w:rsid w:val="008D44BC"/>
    <w:rsid w:val="008D7C08"/>
    <w:rsid w:val="008E12A3"/>
    <w:rsid w:val="008E1A28"/>
    <w:rsid w:val="008E1E3A"/>
    <w:rsid w:val="009A6E72"/>
    <w:rsid w:val="009C20FA"/>
    <w:rsid w:val="00A118C9"/>
    <w:rsid w:val="00A6563B"/>
    <w:rsid w:val="00AA332D"/>
    <w:rsid w:val="00B51B94"/>
    <w:rsid w:val="00B5571D"/>
    <w:rsid w:val="00B92CB7"/>
    <w:rsid w:val="00BA060D"/>
    <w:rsid w:val="00C079CB"/>
    <w:rsid w:val="00C2362F"/>
    <w:rsid w:val="00C433F4"/>
    <w:rsid w:val="00C561C5"/>
    <w:rsid w:val="00C63FE8"/>
    <w:rsid w:val="00C80CA9"/>
    <w:rsid w:val="00CA0876"/>
    <w:rsid w:val="00CD13F8"/>
    <w:rsid w:val="00CD789C"/>
    <w:rsid w:val="00D06AF7"/>
    <w:rsid w:val="00D1032E"/>
    <w:rsid w:val="00D21D92"/>
    <w:rsid w:val="00D50C5F"/>
    <w:rsid w:val="00D55349"/>
    <w:rsid w:val="00D63F47"/>
    <w:rsid w:val="00DA0C5D"/>
    <w:rsid w:val="00DD35D4"/>
    <w:rsid w:val="00E05E17"/>
    <w:rsid w:val="00E232DE"/>
    <w:rsid w:val="00E51930"/>
    <w:rsid w:val="00E5695E"/>
    <w:rsid w:val="00E60B2C"/>
    <w:rsid w:val="00E64357"/>
    <w:rsid w:val="00E70DB8"/>
    <w:rsid w:val="00E75131"/>
    <w:rsid w:val="00E85168"/>
    <w:rsid w:val="00E94ADF"/>
    <w:rsid w:val="00EC2B50"/>
    <w:rsid w:val="00ED0D51"/>
    <w:rsid w:val="00ED45DF"/>
    <w:rsid w:val="00EF58BC"/>
    <w:rsid w:val="00F16543"/>
    <w:rsid w:val="00F52DCE"/>
    <w:rsid w:val="00F86670"/>
    <w:rsid w:val="00F921D5"/>
    <w:rsid w:val="00F92867"/>
    <w:rsid w:val="00F97430"/>
    <w:rsid w:val="00FA4556"/>
    <w:rsid w:val="00FC0919"/>
    <w:rsid w:val="00FD6850"/>
    <w:rsid w:val="00FE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C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21D9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2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D92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101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1A9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101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1A98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C433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D35D8-0EC5-4586-A974-C03C4937B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4</cp:revision>
  <dcterms:created xsi:type="dcterms:W3CDTF">2016-02-29T18:37:00Z</dcterms:created>
  <dcterms:modified xsi:type="dcterms:W3CDTF">2016-02-29T18:39:00Z</dcterms:modified>
</cp:coreProperties>
</file>