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F0" w:rsidRPr="00161CF0" w:rsidRDefault="00161CF0" w:rsidP="00161CF0">
      <w:pPr>
        <w:spacing w:line="240" w:lineRule="auto"/>
        <w:ind w:firstLine="0"/>
        <w:rPr>
          <w:b/>
          <w:color w:val="FF0000"/>
          <w:sz w:val="32"/>
          <w:szCs w:val="32"/>
        </w:rPr>
      </w:pPr>
      <w:bookmarkStart w:id="0" w:name="_Toc126305793"/>
      <w:r w:rsidRPr="00161CF0">
        <w:rPr>
          <w:b/>
          <w:sz w:val="32"/>
          <w:szCs w:val="32"/>
          <w:highlight w:val="yellow"/>
        </w:rPr>
        <w:t>Выполнить проект перевалочной нефтебазы в г</w:t>
      </w:r>
      <w:proofErr w:type="gramStart"/>
      <w:r w:rsidRPr="00161CF0">
        <w:rPr>
          <w:b/>
          <w:sz w:val="32"/>
          <w:szCs w:val="32"/>
          <w:highlight w:val="yellow"/>
        </w:rPr>
        <w:t>.Н</w:t>
      </w:r>
      <w:proofErr w:type="gramEnd"/>
      <w:r w:rsidRPr="00161CF0">
        <w:rPr>
          <w:b/>
          <w:sz w:val="32"/>
          <w:szCs w:val="32"/>
          <w:highlight w:val="yellow"/>
        </w:rPr>
        <w:t xml:space="preserve">аходка с го- </w:t>
      </w:r>
      <w:proofErr w:type="spellStart"/>
      <w:r w:rsidRPr="00161CF0">
        <w:rPr>
          <w:b/>
          <w:sz w:val="32"/>
          <w:szCs w:val="32"/>
          <w:highlight w:val="yellow"/>
        </w:rPr>
        <w:t>д</w:t>
      </w:r>
      <w:r w:rsidRPr="00161CF0">
        <w:rPr>
          <w:b/>
          <w:sz w:val="32"/>
          <w:szCs w:val="32"/>
          <w:highlight w:val="yellow"/>
        </w:rPr>
        <w:t>о</w:t>
      </w:r>
      <w:r w:rsidRPr="00161CF0">
        <w:rPr>
          <w:b/>
          <w:sz w:val="32"/>
          <w:szCs w:val="32"/>
          <w:highlight w:val="yellow"/>
        </w:rPr>
        <w:t>вым</w:t>
      </w:r>
      <w:proofErr w:type="spellEnd"/>
      <w:r w:rsidRPr="00161CF0">
        <w:rPr>
          <w:b/>
          <w:sz w:val="32"/>
          <w:szCs w:val="32"/>
          <w:highlight w:val="yellow"/>
        </w:rPr>
        <w:t xml:space="preserve"> грузооборотом 400000 т., вид транспорта: с ж/</w:t>
      </w:r>
      <w:proofErr w:type="spellStart"/>
      <w:r w:rsidRPr="00161CF0">
        <w:rPr>
          <w:b/>
          <w:sz w:val="32"/>
          <w:szCs w:val="32"/>
          <w:highlight w:val="yellow"/>
        </w:rPr>
        <w:t>д</w:t>
      </w:r>
      <w:proofErr w:type="spellEnd"/>
      <w:r w:rsidRPr="00161CF0">
        <w:rPr>
          <w:b/>
          <w:sz w:val="32"/>
          <w:szCs w:val="32"/>
          <w:highlight w:val="yellow"/>
        </w:rPr>
        <w:t xml:space="preserve"> на вод- </w:t>
      </w:r>
      <w:proofErr w:type="spellStart"/>
      <w:r w:rsidRPr="00161CF0">
        <w:rPr>
          <w:b/>
          <w:sz w:val="32"/>
          <w:szCs w:val="32"/>
          <w:highlight w:val="yellow"/>
        </w:rPr>
        <w:t>ный</w:t>
      </w:r>
      <w:proofErr w:type="spellEnd"/>
      <w:r w:rsidRPr="00161CF0">
        <w:rPr>
          <w:b/>
          <w:sz w:val="32"/>
          <w:szCs w:val="32"/>
          <w:highlight w:val="yellow"/>
        </w:rPr>
        <w:t>, виды топлива Аи 93 -70%; А76-30%.</w:t>
      </w:r>
    </w:p>
    <w:p w:rsidR="00161CF0" w:rsidRDefault="00161CF0" w:rsidP="00161CF0">
      <w:pPr>
        <w:pStyle w:val="1"/>
        <w:spacing w:before="120" w:after="240"/>
        <w:ind w:left="958"/>
        <w:rPr>
          <w:b/>
          <w:bCs/>
          <w:caps/>
          <w:szCs w:val="28"/>
        </w:rPr>
      </w:pPr>
    </w:p>
    <w:p w:rsidR="00161CF0" w:rsidRPr="00161CF0" w:rsidRDefault="00161CF0" w:rsidP="00161CF0">
      <w:pPr>
        <w:pStyle w:val="1"/>
        <w:spacing w:before="120" w:after="240"/>
        <w:ind w:left="958"/>
        <w:rPr>
          <w:b/>
          <w:bCs/>
          <w:caps/>
          <w:szCs w:val="28"/>
        </w:rPr>
      </w:pPr>
    </w:p>
    <w:p w:rsidR="00161CF0" w:rsidRPr="00161CF0" w:rsidRDefault="00161CF0" w:rsidP="00161CF0">
      <w:pPr>
        <w:pStyle w:val="1"/>
        <w:spacing w:before="120" w:after="240"/>
        <w:ind w:left="958"/>
        <w:rPr>
          <w:b/>
          <w:bCs/>
          <w:caps/>
          <w:szCs w:val="28"/>
        </w:rPr>
      </w:pPr>
      <w:r w:rsidRPr="00161CF0">
        <w:rPr>
          <w:b/>
          <w:bCs/>
          <w:caps/>
          <w:szCs w:val="28"/>
        </w:rPr>
        <w:t xml:space="preserve">1. Определение </w:t>
      </w:r>
      <w:r w:rsidRPr="00161CF0">
        <w:rPr>
          <w:b/>
          <w:bCs/>
          <w:caps/>
        </w:rPr>
        <w:t>исходных расчетных данных</w:t>
      </w:r>
      <w:bookmarkEnd w:id="0"/>
    </w:p>
    <w:p w:rsidR="00161CF0" w:rsidRPr="00161CF0" w:rsidRDefault="00161CF0" w:rsidP="00161CF0">
      <w:pPr>
        <w:ind w:firstLine="426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Выполнение курсовой работы целесообразнее всего начать с определения </w:t>
      </w:r>
      <w:r w:rsidRPr="00161CF0">
        <w:rPr>
          <w:sz w:val="28"/>
        </w:rPr>
        <w:t xml:space="preserve">исходных расчетных данных и приведения их в единую систему (Си). </w:t>
      </w:r>
      <w:r w:rsidRPr="00161CF0">
        <w:rPr>
          <w:sz w:val="28"/>
          <w:szCs w:val="28"/>
        </w:rPr>
        <w:t xml:space="preserve">Исходными расчетными данными являются вязкость, плотность и давление насыщенных паров продукта (продуктов).    </w:t>
      </w:r>
    </w:p>
    <w:p w:rsidR="00161CF0" w:rsidRPr="00161CF0" w:rsidRDefault="00161CF0" w:rsidP="00161CF0">
      <w:pPr>
        <w:ind w:firstLine="426"/>
        <w:jc w:val="both"/>
        <w:rPr>
          <w:sz w:val="28"/>
          <w:szCs w:val="28"/>
        </w:rPr>
      </w:pPr>
      <w:proofErr w:type="gramStart"/>
      <w:r w:rsidRPr="00161CF0">
        <w:rPr>
          <w:sz w:val="28"/>
          <w:szCs w:val="28"/>
        </w:rPr>
        <w:t xml:space="preserve">Расчет вязкости проводится при максимальной и минимальной температурах окружающей среды района проектирования. </w:t>
      </w:r>
      <w:proofErr w:type="gramEnd"/>
    </w:p>
    <w:p w:rsidR="00161CF0" w:rsidRPr="00161CF0" w:rsidRDefault="00161CF0" w:rsidP="00161CF0">
      <w:pPr>
        <w:spacing w:after="120" w:line="281" w:lineRule="auto"/>
        <w:ind w:firstLine="425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Основная расчетная зависимость:</w:t>
      </w:r>
    </w:p>
    <w:p w:rsidR="00161CF0" w:rsidRPr="00161CF0" w:rsidRDefault="00161CF0" w:rsidP="00161CF0">
      <w:pPr>
        <w:tabs>
          <w:tab w:val="left" w:pos="8820"/>
        </w:tabs>
        <w:ind w:firstLine="426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               </w:t>
      </w:r>
      <w:r w:rsidRPr="00161CF0">
        <w:rPr>
          <w:position w:val="-12"/>
          <w:sz w:val="28"/>
          <w:szCs w:val="28"/>
        </w:rPr>
        <w:object w:dxaOrig="15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33.75pt" o:ole="">
            <v:imagedata r:id="rId5" o:title=""/>
          </v:shape>
          <o:OLEObject Type="Embed" ProgID="Equation.3" ShapeID="_x0000_i1025" DrawAspect="Content" ObjectID="_1518809324" r:id="rId6"/>
        </w:object>
      </w:r>
      <w:r w:rsidRPr="00161CF0">
        <w:rPr>
          <w:sz w:val="28"/>
          <w:szCs w:val="28"/>
        </w:rPr>
        <w:t>,                                    (1.1)</w:t>
      </w:r>
    </w:p>
    <w:p w:rsidR="00161CF0" w:rsidRPr="00161CF0" w:rsidRDefault="00161CF0" w:rsidP="00161CF0">
      <w:pPr>
        <w:spacing w:before="120" w:line="281" w:lineRule="auto"/>
        <w:ind w:firstLine="425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где </w:t>
      </w:r>
      <w:r w:rsidRPr="00161CF0">
        <w:rPr>
          <w:position w:val="-12"/>
          <w:sz w:val="28"/>
          <w:szCs w:val="28"/>
        </w:rPr>
        <w:object w:dxaOrig="240" w:dyaOrig="360">
          <v:shape id="_x0000_i1026" type="#_x0000_t75" style="width:12pt;height:18pt" o:ole="">
            <v:imagedata r:id="rId7" o:title=""/>
          </v:shape>
          <o:OLEObject Type="Embed" ProgID="Equation.3" ShapeID="_x0000_i1026" DrawAspect="Content" ObjectID="_1518809325" r:id="rId8"/>
        </w:object>
      </w:r>
      <w:r w:rsidRPr="00161CF0">
        <w:rPr>
          <w:sz w:val="28"/>
          <w:szCs w:val="28"/>
        </w:rPr>
        <w:t xml:space="preserve"> - вязкость при температуре </w:t>
      </w:r>
      <w:r w:rsidRPr="00161CF0">
        <w:rPr>
          <w:i/>
          <w:sz w:val="28"/>
          <w:szCs w:val="28"/>
          <w:lang w:val="en-US"/>
        </w:rPr>
        <w:t>t</w:t>
      </w:r>
      <w:r w:rsidRPr="00161CF0">
        <w:rPr>
          <w:sz w:val="28"/>
          <w:szCs w:val="28"/>
        </w:rPr>
        <w:t xml:space="preserve">, </w:t>
      </w:r>
      <w:r w:rsidRPr="00161CF0">
        <w:rPr>
          <w:i/>
          <w:sz w:val="28"/>
          <w:szCs w:val="28"/>
        </w:rPr>
        <w:t>м</w:t>
      </w:r>
      <w:r w:rsidRPr="00161CF0">
        <w:rPr>
          <w:i/>
          <w:sz w:val="28"/>
          <w:szCs w:val="28"/>
          <w:vertAlign w:val="superscript"/>
        </w:rPr>
        <w:t>2</w:t>
      </w:r>
      <w:r w:rsidRPr="00161CF0">
        <w:rPr>
          <w:i/>
          <w:sz w:val="28"/>
          <w:szCs w:val="28"/>
        </w:rPr>
        <w:t>/с</w:t>
      </w:r>
      <w:r w:rsidRPr="00161CF0">
        <w:rPr>
          <w:sz w:val="28"/>
          <w:szCs w:val="28"/>
        </w:rPr>
        <w:t xml:space="preserve">;  </w:t>
      </w:r>
      <w:r w:rsidRPr="00161CF0">
        <w:rPr>
          <w:position w:val="-6"/>
          <w:sz w:val="28"/>
          <w:szCs w:val="28"/>
        </w:rPr>
        <w:object w:dxaOrig="279" w:dyaOrig="320">
          <v:shape id="_x0000_i1027" type="#_x0000_t75" style="width:14.25pt;height:15.75pt" o:ole="">
            <v:imagedata r:id="rId9" o:title=""/>
          </v:shape>
          <o:OLEObject Type="Embed" ProgID="Equation.3" ShapeID="_x0000_i1027" DrawAspect="Content" ObjectID="_1518809326" r:id="rId10"/>
        </w:object>
      </w:r>
      <w:r w:rsidRPr="00161CF0">
        <w:rPr>
          <w:sz w:val="28"/>
          <w:szCs w:val="28"/>
        </w:rPr>
        <w:t xml:space="preserve"> - вязкость при известной температуре </w:t>
      </w:r>
      <w:r w:rsidRPr="00161CF0">
        <w:rPr>
          <w:i/>
          <w:sz w:val="28"/>
          <w:szCs w:val="28"/>
          <w:lang w:val="en-US"/>
        </w:rPr>
        <w:t>t</w:t>
      </w:r>
      <w:r w:rsidRPr="00161CF0">
        <w:rPr>
          <w:i/>
          <w:sz w:val="28"/>
          <w:szCs w:val="28"/>
          <w:vertAlign w:val="superscript"/>
        </w:rPr>
        <w:t>*</w:t>
      </w:r>
      <w:r w:rsidRPr="00161CF0">
        <w:rPr>
          <w:sz w:val="28"/>
          <w:szCs w:val="28"/>
        </w:rPr>
        <w:t xml:space="preserve">, </w:t>
      </w:r>
      <w:r w:rsidRPr="00161CF0">
        <w:rPr>
          <w:i/>
          <w:sz w:val="28"/>
          <w:szCs w:val="28"/>
        </w:rPr>
        <w:t>м</w:t>
      </w:r>
      <w:r w:rsidRPr="00161CF0">
        <w:rPr>
          <w:i/>
          <w:sz w:val="28"/>
          <w:szCs w:val="28"/>
          <w:vertAlign w:val="superscript"/>
        </w:rPr>
        <w:t>2</w:t>
      </w:r>
      <w:r w:rsidRPr="00161CF0">
        <w:rPr>
          <w:i/>
          <w:sz w:val="28"/>
          <w:szCs w:val="28"/>
        </w:rPr>
        <w:t>/с</w:t>
      </w:r>
      <w:r w:rsidRPr="00161CF0">
        <w:rPr>
          <w:sz w:val="28"/>
          <w:szCs w:val="28"/>
        </w:rPr>
        <w:t xml:space="preserve">; </w:t>
      </w:r>
      <w:r w:rsidRPr="00161CF0">
        <w:rPr>
          <w:i/>
          <w:sz w:val="28"/>
          <w:szCs w:val="28"/>
        </w:rPr>
        <w:t xml:space="preserve"> </w:t>
      </w:r>
      <w:r w:rsidRPr="00161CF0">
        <w:rPr>
          <w:i/>
          <w:sz w:val="28"/>
          <w:szCs w:val="28"/>
          <w:lang w:val="en-US"/>
        </w:rPr>
        <w:t>t</w:t>
      </w:r>
      <w:r w:rsidRPr="00161CF0">
        <w:rPr>
          <w:i/>
          <w:sz w:val="28"/>
          <w:szCs w:val="28"/>
        </w:rPr>
        <w:t xml:space="preserve"> </w:t>
      </w:r>
      <w:r w:rsidRPr="00161CF0">
        <w:rPr>
          <w:sz w:val="28"/>
          <w:szCs w:val="28"/>
        </w:rPr>
        <w:t xml:space="preserve"> - температура нефтепродукта, </w:t>
      </w:r>
      <w:r w:rsidRPr="00161CF0">
        <w:rPr>
          <w:i/>
          <w:sz w:val="28"/>
          <w:szCs w:val="28"/>
        </w:rPr>
        <w:t>°С</w:t>
      </w:r>
      <w:r w:rsidRPr="00161CF0">
        <w:rPr>
          <w:sz w:val="28"/>
          <w:szCs w:val="28"/>
        </w:rPr>
        <w:t xml:space="preserve">;  </w:t>
      </w:r>
      <w:r w:rsidRPr="00161CF0">
        <w:rPr>
          <w:i/>
          <w:sz w:val="28"/>
          <w:szCs w:val="28"/>
          <w:lang w:val="en-US"/>
        </w:rPr>
        <w:t>U</w:t>
      </w:r>
      <w:r w:rsidRPr="00161CF0">
        <w:rPr>
          <w:i/>
          <w:sz w:val="28"/>
          <w:szCs w:val="28"/>
        </w:rPr>
        <w:t xml:space="preserve"> </w:t>
      </w:r>
      <w:r w:rsidRPr="00161CF0">
        <w:rPr>
          <w:sz w:val="28"/>
          <w:szCs w:val="28"/>
        </w:rPr>
        <w:t xml:space="preserve">– показатель крутизны </w:t>
      </w:r>
      <w:proofErr w:type="spellStart"/>
      <w:r w:rsidRPr="00161CF0">
        <w:rPr>
          <w:sz w:val="28"/>
          <w:szCs w:val="28"/>
        </w:rPr>
        <w:t>вискограммы</w:t>
      </w:r>
      <w:proofErr w:type="spellEnd"/>
      <w:r w:rsidRPr="00161CF0">
        <w:rPr>
          <w:sz w:val="28"/>
          <w:szCs w:val="28"/>
        </w:rPr>
        <w:t xml:space="preserve">,  </w:t>
      </w:r>
      <w:r w:rsidRPr="00161CF0">
        <w:rPr>
          <w:i/>
          <w:sz w:val="28"/>
          <w:szCs w:val="28"/>
        </w:rPr>
        <w:t>1</w:t>
      </w:r>
      <w:proofErr w:type="gramStart"/>
      <w:r w:rsidRPr="00161CF0">
        <w:rPr>
          <w:i/>
          <w:sz w:val="28"/>
          <w:szCs w:val="28"/>
        </w:rPr>
        <w:t>/°С</w:t>
      </w:r>
      <w:proofErr w:type="gramEnd"/>
      <w:r w:rsidRPr="00161CF0">
        <w:rPr>
          <w:sz w:val="28"/>
          <w:szCs w:val="28"/>
        </w:rPr>
        <w:t>, (1.2).</w:t>
      </w:r>
    </w:p>
    <w:p w:rsidR="00161CF0" w:rsidRPr="00161CF0" w:rsidRDefault="00161CF0" w:rsidP="00161CF0">
      <w:pPr>
        <w:ind w:firstLine="426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                  </w:t>
      </w:r>
      <w:r w:rsidRPr="00161CF0">
        <w:rPr>
          <w:position w:val="-30"/>
          <w:sz w:val="28"/>
          <w:szCs w:val="28"/>
        </w:rPr>
        <w:object w:dxaOrig="1579" w:dyaOrig="680">
          <v:shape id="_x0000_i1028" type="#_x0000_t75" style="width:117pt;height:49.5pt" o:ole="" fillcolor="window">
            <v:imagedata r:id="rId11" o:title=""/>
          </v:shape>
          <o:OLEObject Type="Embed" ProgID="Equation.3" ShapeID="_x0000_i1028" DrawAspect="Content" ObjectID="_1518809327" r:id="rId12"/>
        </w:object>
      </w:r>
      <w:r w:rsidRPr="00161CF0">
        <w:rPr>
          <w:sz w:val="28"/>
          <w:szCs w:val="28"/>
        </w:rPr>
        <w:t>,                                   (1.2)</w:t>
      </w:r>
    </w:p>
    <w:p w:rsidR="00161CF0" w:rsidRPr="00161CF0" w:rsidRDefault="00161CF0" w:rsidP="00161CF0">
      <w:pPr>
        <w:spacing w:before="120" w:line="281" w:lineRule="auto"/>
        <w:ind w:right="142" w:firstLine="425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где </w:t>
      </w:r>
      <w:r w:rsidRPr="00161CF0">
        <w:rPr>
          <w:i/>
          <w:sz w:val="28"/>
          <w:szCs w:val="28"/>
        </w:rPr>
        <w:sym w:font="Symbol" w:char="F06E"/>
      </w:r>
      <w:r w:rsidRPr="00161CF0">
        <w:rPr>
          <w:i/>
          <w:sz w:val="28"/>
          <w:szCs w:val="28"/>
          <w:vertAlign w:val="subscript"/>
          <w:lang w:val="en-US"/>
        </w:rPr>
        <w:t>t</w:t>
      </w:r>
      <w:r w:rsidRPr="00161CF0">
        <w:rPr>
          <w:i/>
          <w:sz w:val="28"/>
          <w:szCs w:val="28"/>
          <w:vertAlign w:val="subscript"/>
        </w:rPr>
        <w:t>1</w:t>
      </w:r>
      <w:r w:rsidRPr="00161CF0">
        <w:rPr>
          <w:sz w:val="28"/>
          <w:szCs w:val="28"/>
        </w:rPr>
        <w:t xml:space="preserve">-вязкость при температуре </w:t>
      </w:r>
      <w:r w:rsidRPr="00161CF0">
        <w:rPr>
          <w:i/>
          <w:sz w:val="28"/>
          <w:szCs w:val="28"/>
          <w:lang w:val="en-US"/>
        </w:rPr>
        <w:t>t</w:t>
      </w:r>
      <w:r w:rsidRPr="00161CF0">
        <w:rPr>
          <w:i/>
          <w:sz w:val="28"/>
          <w:szCs w:val="28"/>
          <w:vertAlign w:val="subscript"/>
        </w:rPr>
        <w:t>1</w:t>
      </w:r>
      <w:r w:rsidRPr="00161CF0">
        <w:rPr>
          <w:sz w:val="28"/>
          <w:szCs w:val="28"/>
        </w:rPr>
        <w:t>;</w:t>
      </w:r>
      <w:r w:rsidRPr="00161CF0">
        <w:rPr>
          <w:i/>
          <w:sz w:val="28"/>
          <w:szCs w:val="28"/>
        </w:rPr>
        <w:t xml:space="preserve"> м</w:t>
      </w:r>
      <w:proofErr w:type="gramStart"/>
      <w:r w:rsidRPr="00161CF0">
        <w:rPr>
          <w:i/>
          <w:sz w:val="28"/>
          <w:szCs w:val="28"/>
          <w:vertAlign w:val="superscript"/>
        </w:rPr>
        <w:t>2</w:t>
      </w:r>
      <w:proofErr w:type="gramEnd"/>
      <w:r w:rsidRPr="00161CF0">
        <w:rPr>
          <w:i/>
          <w:sz w:val="28"/>
          <w:szCs w:val="28"/>
        </w:rPr>
        <w:t>/с;</w:t>
      </w:r>
      <w:r w:rsidRPr="00161CF0">
        <w:rPr>
          <w:sz w:val="28"/>
          <w:szCs w:val="28"/>
        </w:rPr>
        <w:t xml:space="preserve"> </w:t>
      </w:r>
      <w:r w:rsidRPr="00161CF0">
        <w:rPr>
          <w:i/>
          <w:sz w:val="28"/>
          <w:szCs w:val="28"/>
        </w:rPr>
        <w:sym w:font="Symbol" w:char="F06E"/>
      </w:r>
      <w:r w:rsidRPr="00161CF0">
        <w:rPr>
          <w:i/>
          <w:sz w:val="28"/>
          <w:szCs w:val="28"/>
          <w:vertAlign w:val="subscript"/>
          <w:lang w:val="en-US"/>
        </w:rPr>
        <w:t>t</w:t>
      </w:r>
      <w:r w:rsidRPr="00161CF0">
        <w:rPr>
          <w:i/>
          <w:sz w:val="28"/>
          <w:szCs w:val="28"/>
          <w:vertAlign w:val="subscript"/>
        </w:rPr>
        <w:t>2</w:t>
      </w:r>
      <w:r w:rsidRPr="00161CF0">
        <w:rPr>
          <w:sz w:val="28"/>
          <w:szCs w:val="28"/>
        </w:rPr>
        <w:t xml:space="preserve">- вязкость при температуре </w:t>
      </w:r>
      <w:r w:rsidRPr="00161CF0">
        <w:rPr>
          <w:i/>
          <w:sz w:val="28"/>
          <w:szCs w:val="28"/>
          <w:lang w:val="en-US"/>
        </w:rPr>
        <w:t>t</w:t>
      </w:r>
      <w:r w:rsidRPr="00161CF0">
        <w:rPr>
          <w:i/>
          <w:sz w:val="28"/>
          <w:szCs w:val="28"/>
          <w:vertAlign w:val="subscript"/>
        </w:rPr>
        <w:t>2</w:t>
      </w:r>
      <w:r w:rsidRPr="00161CF0">
        <w:rPr>
          <w:sz w:val="28"/>
          <w:szCs w:val="28"/>
        </w:rPr>
        <w:t>;</w:t>
      </w:r>
      <w:r w:rsidRPr="00161CF0">
        <w:rPr>
          <w:i/>
          <w:sz w:val="28"/>
          <w:szCs w:val="28"/>
        </w:rPr>
        <w:t xml:space="preserve"> м</w:t>
      </w:r>
      <w:r w:rsidRPr="00161CF0">
        <w:rPr>
          <w:i/>
          <w:sz w:val="28"/>
          <w:szCs w:val="28"/>
          <w:vertAlign w:val="superscript"/>
        </w:rPr>
        <w:t>2</w:t>
      </w:r>
      <w:r w:rsidRPr="00161CF0">
        <w:rPr>
          <w:i/>
          <w:sz w:val="28"/>
          <w:szCs w:val="28"/>
        </w:rPr>
        <w:t>/с.</w:t>
      </w:r>
    </w:p>
    <w:p w:rsidR="00161CF0" w:rsidRPr="00161CF0" w:rsidRDefault="00161CF0" w:rsidP="00161CF0">
      <w:pPr>
        <w:ind w:firstLine="426"/>
        <w:jc w:val="both"/>
        <w:rPr>
          <w:sz w:val="28"/>
          <w:szCs w:val="28"/>
        </w:rPr>
      </w:pPr>
      <w:proofErr w:type="gramStart"/>
      <w:r w:rsidRPr="00161CF0">
        <w:rPr>
          <w:sz w:val="28"/>
          <w:szCs w:val="28"/>
        </w:rPr>
        <w:t xml:space="preserve">Расчет плотности также проводится при максимальной и минимальной температурах окружающей среды района проектирования. </w:t>
      </w:r>
      <w:proofErr w:type="gramEnd"/>
    </w:p>
    <w:p w:rsidR="00161CF0" w:rsidRPr="00161CF0" w:rsidRDefault="00161CF0" w:rsidP="00161CF0">
      <w:pPr>
        <w:spacing w:after="120" w:line="281" w:lineRule="auto"/>
        <w:ind w:firstLine="425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Основная расчетная зависимость:</w:t>
      </w:r>
    </w:p>
    <w:p w:rsidR="00161CF0" w:rsidRPr="00161CF0" w:rsidRDefault="00161CF0" w:rsidP="00161CF0">
      <w:pPr>
        <w:ind w:right="-1" w:firstLine="426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                  </w:t>
      </w:r>
      <w:r w:rsidRPr="00161CF0">
        <w:rPr>
          <w:position w:val="-28"/>
          <w:sz w:val="28"/>
          <w:szCs w:val="28"/>
        </w:rPr>
        <w:object w:dxaOrig="1719" w:dyaOrig="660">
          <v:shape id="_x0000_i1029" type="#_x0000_t75" style="width:114.75pt;height:44.25pt" o:ole="" fillcolor="window">
            <v:imagedata r:id="rId13" o:title=""/>
          </v:shape>
          <o:OLEObject Type="Embed" ProgID="Equation.3" ShapeID="_x0000_i1029" DrawAspect="Content" ObjectID="_1518809328" r:id="rId14"/>
        </w:object>
      </w:r>
      <w:r w:rsidRPr="00161CF0">
        <w:rPr>
          <w:sz w:val="28"/>
          <w:szCs w:val="28"/>
        </w:rPr>
        <w:t>,                                   (1.3)</w:t>
      </w:r>
    </w:p>
    <w:p w:rsidR="00161CF0" w:rsidRPr="00161CF0" w:rsidRDefault="00161CF0" w:rsidP="00161CF0">
      <w:pPr>
        <w:spacing w:before="120" w:line="281" w:lineRule="auto"/>
        <w:ind w:firstLine="425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где </w:t>
      </w:r>
      <w:r w:rsidRPr="00161CF0">
        <w:rPr>
          <w:i/>
          <w:sz w:val="28"/>
          <w:szCs w:val="28"/>
        </w:rPr>
        <w:sym w:font="Symbol" w:char="F072"/>
      </w:r>
      <w:r w:rsidRPr="00161CF0">
        <w:rPr>
          <w:i/>
          <w:sz w:val="28"/>
          <w:szCs w:val="28"/>
          <w:vertAlign w:val="subscript"/>
        </w:rPr>
        <w:t>t</w:t>
      </w:r>
      <w:r w:rsidRPr="00161CF0">
        <w:rPr>
          <w:sz w:val="28"/>
          <w:szCs w:val="28"/>
        </w:rPr>
        <w:t xml:space="preserve">-плотность нефти при температуре </w:t>
      </w:r>
      <w:proofErr w:type="spellStart"/>
      <w:r w:rsidRPr="00161CF0">
        <w:rPr>
          <w:i/>
          <w:sz w:val="28"/>
          <w:szCs w:val="28"/>
        </w:rPr>
        <w:t>t</w:t>
      </w:r>
      <w:proofErr w:type="spellEnd"/>
      <w:r w:rsidRPr="00161CF0">
        <w:rPr>
          <w:sz w:val="28"/>
          <w:szCs w:val="28"/>
        </w:rPr>
        <w:t xml:space="preserve">, </w:t>
      </w:r>
      <w:r w:rsidRPr="00161CF0">
        <w:rPr>
          <w:i/>
          <w:sz w:val="28"/>
          <w:szCs w:val="28"/>
        </w:rPr>
        <w:t>кг/м</w:t>
      </w:r>
      <w:r w:rsidRPr="00161CF0">
        <w:rPr>
          <w:i/>
          <w:sz w:val="28"/>
          <w:szCs w:val="28"/>
          <w:vertAlign w:val="superscript"/>
        </w:rPr>
        <w:t>3</w:t>
      </w:r>
      <w:r w:rsidRPr="00161CF0">
        <w:rPr>
          <w:sz w:val="28"/>
          <w:szCs w:val="28"/>
        </w:rPr>
        <w:t xml:space="preserve">; </w:t>
      </w:r>
      <w:r w:rsidRPr="00161CF0">
        <w:rPr>
          <w:i/>
          <w:sz w:val="28"/>
          <w:szCs w:val="28"/>
        </w:rPr>
        <w:sym w:font="Symbol" w:char="F072"/>
      </w:r>
      <w:r w:rsidRPr="00161CF0">
        <w:rPr>
          <w:i/>
          <w:sz w:val="28"/>
          <w:szCs w:val="28"/>
          <w:vertAlign w:val="subscript"/>
        </w:rPr>
        <w:t>20</w:t>
      </w:r>
      <w:r w:rsidRPr="00161CF0">
        <w:rPr>
          <w:sz w:val="28"/>
          <w:szCs w:val="28"/>
        </w:rPr>
        <w:t xml:space="preserve">-плотность нефти при </w:t>
      </w:r>
      <w:r w:rsidRPr="00161CF0">
        <w:rPr>
          <w:i/>
          <w:sz w:val="28"/>
          <w:szCs w:val="28"/>
        </w:rPr>
        <w:t>20</w:t>
      </w:r>
      <w:r w:rsidRPr="00161CF0">
        <w:rPr>
          <w:i/>
          <w:sz w:val="28"/>
          <w:szCs w:val="28"/>
        </w:rPr>
        <w:sym w:font="Symbol" w:char="F0B0"/>
      </w:r>
      <w:r w:rsidRPr="00161CF0">
        <w:rPr>
          <w:i/>
          <w:sz w:val="28"/>
          <w:szCs w:val="28"/>
        </w:rPr>
        <w:t>С</w:t>
      </w:r>
      <w:r w:rsidRPr="00161CF0">
        <w:rPr>
          <w:sz w:val="28"/>
          <w:szCs w:val="28"/>
        </w:rPr>
        <w:t>, кг/м</w:t>
      </w:r>
      <w:r w:rsidRPr="00161CF0">
        <w:rPr>
          <w:sz w:val="28"/>
          <w:szCs w:val="28"/>
          <w:vertAlign w:val="superscript"/>
        </w:rPr>
        <w:t>3</w:t>
      </w:r>
      <w:r w:rsidRPr="00161CF0">
        <w:rPr>
          <w:sz w:val="28"/>
          <w:szCs w:val="28"/>
        </w:rPr>
        <w:t xml:space="preserve">; </w:t>
      </w:r>
      <w:r w:rsidRPr="00161CF0">
        <w:rPr>
          <w:i/>
          <w:sz w:val="28"/>
          <w:szCs w:val="28"/>
        </w:rPr>
        <w:t xml:space="preserve"> t</w:t>
      </w:r>
      <w:r w:rsidRPr="00161CF0">
        <w:rPr>
          <w:sz w:val="28"/>
          <w:szCs w:val="28"/>
        </w:rPr>
        <w:t xml:space="preserve">-температура нефти, </w:t>
      </w:r>
      <w:r w:rsidRPr="00161CF0">
        <w:rPr>
          <w:i/>
          <w:sz w:val="28"/>
          <w:szCs w:val="28"/>
        </w:rPr>
        <w:sym w:font="Symbol" w:char="F0B0"/>
      </w:r>
      <w:r w:rsidRPr="00161CF0">
        <w:rPr>
          <w:i/>
          <w:sz w:val="28"/>
          <w:szCs w:val="28"/>
        </w:rPr>
        <w:t>С</w:t>
      </w:r>
      <w:r w:rsidRPr="00161CF0">
        <w:rPr>
          <w:sz w:val="28"/>
          <w:szCs w:val="28"/>
        </w:rPr>
        <w:t xml:space="preserve">; </w:t>
      </w:r>
      <w:proofErr w:type="gramStart"/>
      <w:r w:rsidRPr="00161CF0">
        <w:rPr>
          <w:i/>
          <w:sz w:val="28"/>
          <w:szCs w:val="28"/>
        </w:rPr>
        <w:sym w:font="Symbol" w:char="F062"/>
      </w:r>
      <w:r w:rsidRPr="00161CF0">
        <w:rPr>
          <w:sz w:val="28"/>
          <w:szCs w:val="28"/>
        </w:rPr>
        <w:t>-</w:t>
      </w:r>
      <w:proofErr w:type="gramEnd"/>
      <w:r w:rsidRPr="00161CF0">
        <w:rPr>
          <w:sz w:val="28"/>
          <w:szCs w:val="28"/>
        </w:rPr>
        <w:t>коэффициент объёмного расширения (табл. прил. 1.1).</w:t>
      </w:r>
    </w:p>
    <w:p w:rsidR="00161CF0" w:rsidRPr="00161CF0" w:rsidRDefault="00161CF0" w:rsidP="00161CF0">
      <w:pPr>
        <w:ind w:right="141" w:firstLine="426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Давление насыщенных паров определяется при наихудших условиях, т.е. при максимальной температуре продукта:   </w:t>
      </w:r>
    </w:p>
    <w:p w:rsidR="00161CF0" w:rsidRPr="00161CF0" w:rsidRDefault="00161CF0" w:rsidP="00161CF0">
      <w:pPr>
        <w:ind w:left="142" w:right="141" w:firstLine="567"/>
        <w:rPr>
          <w:sz w:val="28"/>
          <w:szCs w:val="28"/>
        </w:rPr>
      </w:pPr>
      <w:r w:rsidRPr="00161CF0">
        <w:rPr>
          <w:sz w:val="28"/>
          <w:szCs w:val="28"/>
        </w:rPr>
        <w:lastRenderedPageBreak/>
        <w:t xml:space="preserve">                                         </w:t>
      </w:r>
      <w:r w:rsidRPr="00161CF0">
        <w:rPr>
          <w:position w:val="-12"/>
          <w:sz w:val="28"/>
          <w:szCs w:val="28"/>
        </w:rPr>
        <w:object w:dxaOrig="1820" w:dyaOrig="560">
          <v:shape id="_x0000_i1030" type="#_x0000_t75" style="width:126.75pt;height:39pt" o:ole="" fillcolor="window">
            <v:imagedata r:id="rId15" o:title=""/>
          </v:shape>
          <o:OLEObject Type="Embed" ProgID="Equation.3" ShapeID="_x0000_i1030" DrawAspect="Content" ObjectID="_1518809329" r:id="rId16"/>
        </w:object>
      </w:r>
      <w:r w:rsidRPr="00161CF0">
        <w:rPr>
          <w:sz w:val="28"/>
          <w:szCs w:val="28"/>
        </w:rPr>
        <w:t>,                               (1.4)</w:t>
      </w:r>
    </w:p>
    <w:p w:rsidR="00161CF0" w:rsidRPr="00161CF0" w:rsidRDefault="00161CF0" w:rsidP="00161CF0">
      <w:pPr>
        <w:spacing w:before="120" w:line="281" w:lineRule="auto"/>
        <w:ind w:left="142" w:right="142" w:firstLine="567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где </w:t>
      </w:r>
      <w:r w:rsidRPr="00161CF0">
        <w:rPr>
          <w:i/>
          <w:sz w:val="28"/>
          <w:szCs w:val="28"/>
        </w:rPr>
        <w:t>Р</w:t>
      </w:r>
      <w:r w:rsidRPr="00161CF0">
        <w:rPr>
          <w:i/>
          <w:sz w:val="28"/>
          <w:szCs w:val="28"/>
          <w:vertAlign w:val="subscript"/>
          <w:lang w:val="en-US"/>
        </w:rPr>
        <w:t>s</w:t>
      </w:r>
      <w:r w:rsidRPr="00161CF0">
        <w:rPr>
          <w:i/>
          <w:sz w:val="28"/>
          <w:szCs w:val="28"/>
          <w:vertAlign w:val="subscript"/>
        </w:rPr>
        <w:t>38</w:t>
      </w:r>
      <w:r w:rsidRPr="00161CF0">
        <w:rPr>
          <w:sz w:val="28"/>
          <w:szCs w:val="28"/>
        </w:rPr>
        <w:t xml:space="preserve">-давление насыщенных паров по Рейду, </w:t>
      </w:r>
      <w:r w:rsidRPr="00161CF0">
        <w:rPr>
          <w:i/>
          <w:sz w:val="28"/>
          <w:szCs w:val="28"/>
        </w:rPr>
        <w:t>кПа</w:t>
      </w:r>
      <w:r w:rsidRPr="00161CF0">
        <w:rPr>
          <w:sz w:val="28"/>
          <w:szCs w:val="28"/>
        </w:rPr>
        <w:t xml:space="preserve"> (табл. прил. 1.2); </w:t>
      </w:r>
      <w:proofErr w:type="gramStart"/>
      <w:r w:rsidRPr="00161CF0">
        <w:rPr>
          <w:i/>
          <w:sz w:val="28"/>
          <w:szCs w:val="28"/>
        </w:rPr>
        <w:t>Т</w:t>
      </w:r>
      <w:r w:rsidRPr="00161CF0">
        <w:rPr>
          <w:sz w:val="28"/>
          <w:szCs w:val="28"/>
        </w:rPr>
        <w:t>-температура</w:t>
      </w:r>
      <w:proofErr w:type="gramEnd"/>
      <w:r w:rsidRPr="00161CF0">
        <w:rPr>
          <w:sz w:val="28"/>
          <w:szCs w:val="28"/>
        </w:rPr>
        <w:t xml:space="preserve"> при которой определяется </w:t>
      </w:r>
      <w:r w:rsidRPr="00161CF0">
        <w:rPr>
          <w:i/>
          <w:sz w:val="28"/>
          <w:szCs w:val="28"/>
        </w:rPr>
        <w:t>Р</w:t>
      </w:r>
      <w:r w:rsidRPr="00161CF0">
        <w:rPr>
          <w:i/>
          <w:sz w:val="28"/>
          <w:szCs w:val="28"/>
          <w:vertAlign w:val="subscript"/>
          <w:lang w:val="en-US"/>
        </w:rPr>
        <w:t>s</w:t>
      </w:r>
      <w:r w:rsidRPr="00161CF0">
        <w:rPr>
          <w:sz w:val="28"/>
          <w:szCs w:val="28"/>
        </w:rPr>
        <w:t xml:space="preserve">, </w:t>
      </w:r>
      <w:r w:rsidRPr="00161CF0">
        <w:rPr>
          <w:i/>
          <w:sz w:val="28"/>
          <w:szCs w:val="28"/>
          <w:vertAlign w:val="superscript"/>
        </w:rPr>
        <w:t>0</w:t>
      </w:r>
      <w:r w:rsidRPr="00161CF0">
        <w:rPr>
          <w:i/>
          <w:sz w:val="28"/>
          <w:szCs w:val="28"/>
        </w:rPr>
        <w:t>К</w:t>
      </w:r>
      <w:r w:rsidRPr="00161CF0">
        <w:rPr>
          <w:sz w:val="28"/>
          <w:szCs w:val="28"/>
        </w:rPr>
        <w:t>.</w:t>
      </w:r>
    </w:p>
    <w:p w:rsidR="00161CF0" w:rsidRPr="00161CF0" w:rsidRDefault="00161CF0" w:rsidP="00161CF0">
      <w:pPr>
        <w:pStyle w:val="1"/>
        <w:spacing w:before="0" w:after="240"/>
        <w:ind w:left="0"/>
        <w:rPr>
          <w:b/>
          <w:caps/>
          <w:szCs w:val="28"/>
        </w:rPr>
      </w:pPr>
      <w:r w:rsidRPr="00161CF0">
        <w:rPr>
          <w:szCs w:val="28"/>
        </w:rPr>
        <w:br w:type="page"/>
      </w:r>
      <w:bookmarkStart w:id="1" w:name="_Toc126305794"/>
      <w:r w:rsidRPr="00161CF0">
        <w:rPr>
          <w:b/>
          <w:caps/>
          <w:szCs w:val="28"/>
        </w:rPr>
        <w:lastRenderedPageBreak/>
        <w:t xml:space="preserve">2. </w:t>
      </w:r>
      <w:r w:rsidRPr="00161CF0">
        <w:rPr>
          <w:b/>
          <w:caps/>
        </w:rPr>
        <w:t>Выбор оптимальных типоразмеров резервуаров</w:t>
      </w:r>
      <w:bookmarkEnd w:id="1"/>
    </w:p>
    <w:p w:rsidR="00161CF0" w:rsidRPr="00161CF0" w:rsidRDefault="00161CF0" w:rsidP="00161CF0">
      <w:pPr>
        <w:spacing w:line="400" w:lineRule="exact"/>
        <w:jc w:val="both"/>
        <w:rPr>
          <w:spacing w:val="10"/>
          <w:sz w:val="28"/>
        </w:rPr>
      </w:pPr>
      <w:r w:rsidRPr="00161CF0">
        <w:rPr>
          <w:spacing w:val="10"/>
          <w:sz w:val="28"/>
        </w:rPr>
        <w:t xml:space="preserve">При выборе типа резервуаров студенту рекомендуется руководствоваться </w:t>
      </w:r>
      <w:proofErr w:type="spellStart"/>
      <w:r w:rsidRPr="00161CF0">
        <w:rPr>
          <w:spacing w:val="10"/>
          <w:sz w:val="28"/>
        </w:rPr>
        <w:t>СНиП</w:t>
      </w:r>
      <w:proofErr w:type="spellEnd"/>
      <w:r w:rsidRPr="00161CF0">
        <w:rPr>
          <w:spacing w:val="10"/>
          <w:sz w:val="28"/>
        </w:rPr>
        <w:t xml:space="preserve"> 2.11.93 «</w:t>
      </w:r>
      <w:r w:rsidRPr="00161CF0">
        <w:rPr>
          <w:spacing w:val="-8"/>
          <w:sz w:val="28"/>
          <w:szCs w:val="28"/>
        </w:rPr>
        <w:t>Склады нефти и нефтепродуктов. Противопожарные но</w:t>
      </w:r>
      <w:r w:rsidRPr="00161CF0">
        <w:rPr>
          <w:spacing w:val="-8"/>
          <w:sz w:val="28"/>
          <w:szCs w:val="28"/>
        </w:rPr>
        <w:t>р</w:t>
      </w:r>
      <w:r w:rsidRPr="00161CF0">
        <w:rPr>
          <w:spacing w:val="-8"/>
          <w:sz w:val="28"/>
          <w:szCs w:val="28"/>
        </w:rPr>
        <w:t>мы», а в частности</w:t>
      </w:r>
      <w:r w:rsidRPr="00161CF0">
        <w:rPr>
          <w:spacing w:val="10"/>
          <w:sz w:val="28"/>
        </w:rPr>
        <w:t>:</w:t>
      </w:r>
    </w:p>
    <w:p w:rsidR="00161CF0" w:rsidRPr="00161CF0" w:rsidRDefault="00161CF0" w:rsidP="00161CF0">
      <w:pPr>
        <w:widowControl/>
        <w:numPr>
          <w:ilvl w:val="0"/>
          <w:numId w:val="7"/>
        </w:numPr>
        <w:tabs>
          <w:tab w:val="clear" w:pos="1290"/>
        </w:tabs>
        <w:spacing w:line="400" w:lineRule="exact"/>
        <w:ind w:left="426" w:hanging="425"/>
        <w:jc w:val="both"/>
        <w:rPr>
          <w:spacing w:val="10"/>
          <w:sz w:val="28"/>
        </w:rPr>
      </w:pPr>
      <w:r w:rsidRPr="00161CF0">
        <w:rPr>
          <w:spacing w:val="10"/>
          <w:sz w:val="28"/>
        </w:rPr>
        <w:t xml:space="preserve">Выбор резервуаров нужно проводить из числа утвержденных типовых проектов. Для строительства резервуаров, выполненных по </w:t>
      </w:r>
      <w:proofErr w:type="gramStart"/>
      <w:r w:rsidRPr="00161CF0">
        <w:rPr>
          <w:spacing w:val="10"/>
          <w:sz w:val="28"/>
        </w:rPr>
        <w:t>индивидуальным проектам</w:t>
      </w:r>
      <w:proofErr w:type="gramEnd"/>
      <w:r w:rsidRPr="00161CF0">
        <w:rPr>
          <w:spacing w:val="10"/>
          <w:sz w:val="28"/>
        </w:rPr>
        <w:t>, требуется специальное обоснование и утверждение.</w:t>
      </w:r>
    </w:p>
    <w:p w:rsidR="00161CF0" w:rsidRPr="00161CF0" w:rsidRDefault="00161CF0" w:rsidP="00161CF0">
      <w:pPr>
        <w:widowControl/>
        <w:numPr>
          <w:ilvl w:val="0"/>
          <w:numId w:val="7"/>
        </w:numPr>
        <w:tabs>
          <w:tab w:val="clear" w:pos="1290"/>
        </w:tabs>
        <w:spacing w:line="400" w:lineRule="exact"/>
        <w:ind w:left="426" w:hanging="425"/>
        <w:jc w:val="both"/>
        <w:rPr>
          <w:spacing w:val="10"/>
          <w:sz w:val="28"/>
        </w:rPr>
      </w:pPr>
      <w:r w:rsidRPr="00161CF0">
        <w:rPr>
          <w:spacing w:val="10"/>
          <w:sz w:val="28"/>
        </w:rPr>
        <w:t xml:space="preserve">Для снижения потерь от испарений при хранении легкоиспаряющихся нефтепродуктов нужно применять резервуары с понтоном, плавающими крышами и резервуары, рассчитанные на повышенное давление. </w:t>
      </w:r>
    </w:p>
    <w:p w:rsidR="00161CF0" w:rsidRPr="00161CF0" w:rsidRDefault="00161CF0" w:rsidP="00161CF0">
      <w:pPr>
        <w:widowControl/>
        <w:numPr>
          <w:ilvl w:val="0"/>
          <w:numId w:val="7"/>
        </w:numPr>
        <w:tabs>
          <w:tab w:val="clear" w:pos="1290"/>
        </w:tabs>
        <w:spacing w:line="400" w:lineRule="exact"/>
        <w:ind w:left="426" w:hanging="425"/>
        <w:jc w:val="both"/>
        <w:rPr>
          <w:spacing w:val="10"/>
          <w:sz w:val="28"/>
        </w:rPr>
      </w:pPr>
      <w:r w:rsidRPr="00161CF0">
        <w:rPr>
          <w:spacing w:val="10"/>
          <w:sz w:val="28"/>
        </w:rPr>
        <w:t>Предпочтение следует отдавать резервуарам больших объемов, т.к. с увеличением объема резервуара уменьшаются потери от испарений, удельный расход стали, площади для резервуарных парков.</w:t>
      </w:r>
    </w:p>
    <w:p w:rsidR="00161CF0" w:rsidRPr="00161CF0" w:rsidRDefault="00161CF0" w:rsidP="00161CF0">
      <w:pPr>
        <w:widowControl/>
        <w:numPr>
          <w:ilvl w:val="0"/>
          <w:numId w:val="7"/>
        </w:numPr>
        <w:tabs>
          <w:tab w:val="clear" w:pos="1290"/>
        </w:tabs>
        <w:spacing w:line="400" w:lineRule="exact"/>
        <w:ind w:left="426" w:hanging="425"/>
        <w:jc w:val="both"/>
        <w:rPr>
          <w:spacing w:val="10"/>
          <w:sz w:val="28"/>
        </w:rPr>
      </w:pPr>
      <w:r w:rsidRPr="00161CF0">
        <w:rPr>
          <w:spacing w:val="10"/>
          <w:sz w:val="28"/>
        </w:rPr>
        <w:t>Для каждого вида нефтепродукта нужно предусматривать не менее двух резервуаров, чтобы иметь возможность одновременно выполнять операции по приему и отпуску данного вида нефтепродукта, а также выполнять ремонты резервуаров, подогрев нефтепродукта, отстой и др.</w:t>
      </w:r>
    </w:p>
    <w:p w:rsidR="00161CF0" w:rsidRPr="00161CF0" w:rsidRDefault="00161CF0" w:rsidP="00161CF0">
      <w:pPr>
        <w:widowControl/>
        <w:numPr>
          <w:ilvl w:val="0"/>
          <w:numId w:val="7"/>
        </w:numPr>
        <w:tabs>
          <w:tab w:val="clear" w:pos="1290"/>
        </w:tabs>
        <w:spacing w:line="400" w:lineRule="exact"/>
        <w:ind w:left="426" w:hanging="425"/>
        <w:jc w:val="both"/>
        <w:rPr>
          <w:spacing w:val="10"/>
          <w:sz w:val="28"/>
        </w:rPr>
      </w:pPr>
      <w:r w:rsidRPr="00161CF0">
        <w:rPr>
          <w:spacing w:val="10"/>
          <w:sz w:val="28"/>
        </w:rPr>
        <w:t>Применение однотипных, одинаковых по объему и конструкции резервуаров облегчает проведение товарных операций на нефтебазе и создает хорошие условия для ведения строительно-монтажных работ при сооружении резервуарных парков поточным методом.</w:t>
      </w:r>
    </w:p>
    <w:p w:rsidR="00161CF0" w:rsidRPr="00161CF0" w:rsidRDefault="00161CF0" w:rsidP="00161CF0">
      <w:pPr>
        <w:widowControl/>
        <w:numPr>
          <w:ilvl w:val="0"/>
          <w:numId w:val="7"/>
        </w:numPr>
        <w:tabs>
          <w:tab w:val="clear" w:pos="1290"/>
        </w:tabs>
        <w:spacing w:line="400" w:lineRule="exact"/>
        <w:ind w:left="426" w:hanging="425"/>
        <w:jc w:val="both"/>
        <w:rPr>
          <w:spacing w:val="10"/>
          <w:sz w:val="28"/>
        </w:rPr>
      </w:pPr>
      <w:r w:rsidRPr="00161CF0">
        <w:rPr>
          <w:spacing w:val="10"/>
          <w:sz w:val="28"/>
        </w:rPr>
        <w:t>С уменьшением степени заполнения резервуара увеличивается объем газового пространства, а это ведет к увеличению потерь при хранении.</w:t>
      </w:r>
    </w:p>
    <w:p w:rsidR="00161CF0" w:rsidRPr="00161CF0" w:rsidRDefault="00161CF0" w:rsidP="00161CF0">
      <w:pPr>
        <w:ind w:firstLine="426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Подбор типоразмеров резервуаров производится отдельно для каждого вида продукта. Для этого определяется необходимый объем группы резервуаров: </w:t>
      </w:r>
    </w:p>
    <w:p w:rsidR="00161CF0" w:rsidRPr="00161CF0" w:rsidRDefault="00161CF0" w:rsidP="00161CF0">
      <w:pPr>
        <w:ind w:firstLine="426"/>
        <w:rPr>
          <w:sz w:val="28"/>
          <w:szCs w:val="28"/>
        </w:rPr>
      </w:pPr>
      <w:r w:rsidRPr="00161CF0">
        <w:t xml:space="preserve">                                                                 </w:t>
      </w:r>
      <w:r w:rsidRPr="00161CF0">
        <w:rPr>
          <w:position w:val="-24"/>
        </w:rPr>
        <w:object w:dxaOrig="1840" w:dyaOrig="660">
          <v:shape id="_x0000_i1031" type="#_x0000_t75" style="width:137.25pt;height:50.25pt" o:ole="">
            <v:imagedata r:id="rId17" o:title=""/>
          </v:shape>
          <o:OLEObject Type="Embed" ProgID="Equation.3" ShapeID="_x0000_i1031" DrawAspect="Content" ObjectID="_1518809330" r:id="rId18"/>
        </w:object>
      </w:r>
      <w:r w:rsidRPr="00161CF0">
        <w:rPr>
          <w:sz w:val="28"/>
          <w:szCs w:val="28"/>
        </w:rPr>
        <w:t>,</w:t>
      </w:r>
      <w:r w:rsidRPr="00161CF0">
        <w:t xml:space="preserve">                                        </w:t>
      </w:r>
      <w:r w:rsidRPr="00161CF0">
        <w:rPr>
          <w:sz w:val="28"/>
          <w:szCs w:val="28"/>
        </w:rPr>
        <w:t>(2.1)</w:t>
      </w:r>
    </w:p>
    <w:p w:rsidR="00161CF0" w:rsidRPr="00161CF0" w:rsidRDefault="00161CF0" w:rsidP="00161CF0">
      <w:pPr>
        <w:spacing w:before="120" w:line="281" w:lineRule="auto"/>
        <w:ind w:firstLine="425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где </w:t>
      </w:r>
      <w:proofErr w:type="gramStart"/>
      <w:r w:rsidRPr="00161CF0">
        <w:rPr>
          <w:i/>
          <w:sz w:val="28"/>
          <w:szCs w:val="28"/>
          <w:lang w:val="en-US"/>
        </w:rPr>
        <w:t>V</w:t>
      </w:r>
      <w:proofErr w:type="gramEnd"/>
      <w:r w:rsidRPr="00161CF0">
        <w:rPr>
          <w:i/>
          <w:sz w:val="28"/>
          <w:szCs w:val="28"/>
          <w:vertAlign w:val="subscript"/>
        </w:rPr>
        <w:t>р.п.</w:t>
      </w:r>
      <w:r w:rsidRPr="00161CF0">
        <w:rPr>
          <w:sz w:val="28"/>
          <w:szCs w:val="28"/>
        </w:rPr>
        <w:t xml:space="preserve"> – объем резервуарного парка нефтебазы, </w:t>
      </w:r>
      <w:r w:rsidRPr="00161CF0">
        <w:rPr>
          <w:i/>
          <w:sz w:val="28"/>
          <w:szCs w:val="28"/>
        </w:rPr>
        <w:t>м</w:t>
      </w:r>
      <w:r w:rsidRPr="00161CF0">
        <w:rPr>
          <w:i/>
          <w:sz w:val="28"/>
          <w:szCs w:val="28"/>
          <w:vertAlign w:val="superscript"/>
        </w:rPr>
        <w:t>3</w:t>
      </w:r>
      <w:r w:rsidRPr="00161CF0">
        <w:rPr>
          <w:sz w:val="28"/>
          <w:szCs w:val="28"/>
        </w:rPr>
        <w:t xml:space="preserve">; </w:t>
      </w:r>
      <w:r w:rsidRPr="00161CF0">
        <w:rPr>
          <w:i/>
          <w:sz w:val="28"/>
          <w:szCs w:val="28"/>
        </w:rPr>
        <w:t>%</w:t>
      </w:r>
      <w:r w:rsidRPr="00161CF0">
        <w:rPr>
          <w:sz w:val="28"/>
          <w:szCs w:val="28"/>
        </w:rPr>
        <w:t xml:space="preserve"> - доля продукта в общем объеме грузооборота нефтебазы, </w:t>
      </w:r>
      <w:r w:rsidRPr="00161CF0">
        <w:rPr>
          <w:i/>
          <w:sz w:val="28"/>
          <w:szCs w:val="28"/>
        </w:rPr>
        <w:t>проц</w:t>
      </w:r>
      <w:r w:rsidRPr="00161CF0">
        <w:rPr>
          <w:sz w:val="28"/>
          <w:szCs w:val="28"/>
        </w:rPr>
        <w:t>.</w:t>
      </w:r>
    </w:p>
    <w:p w:rsidR="00161CF0" w:rsidRPr="00161CF0" w:rsidRDefault="00161CF0" w:rsidP="00161CF0">
      <w:pPr>
        <w:ind w:firstLine="426"/>
        <w:jc w:val="both"/>
        <w:rPr>
          <w:sz w:val="28"/>
          <w:szCs w:val="28"/>
        </w:rPr>
      </w:pPr>
      <w:r w:rsidRPr="00161CF0">
        <w:rPr>
          <w:sz w:val="28"/>
          <w:szCs w:val="28"/>
        </w:rPr>
        <w:lastRenderedPageBreak/>
        <w:t xml:space="preserve">При выборе резервуаров для различных типов нефтепродуктов не стоит забывать, что нефтепродукты с невысоким давлением насыщенных паров не требуют использования средств сокращения потерь ЛФУ, таких как понтоны и плавающие крыши. Для нефтепродуктов с высоким давлением насыщенных паров необходимо подбирать резервуары с понтоном или плавающей крышей. При выборе типов резервуаров необходимо учитывать климатические условия района проектирования: ветровую, дождевую и снеговую нагрузки. В районах с большой снеговой и дождевой нагрузкой резервуары с плавающей крышей не применимы, в районах с большой ветровой нагрузкой следует применять резервуары «северного исполнения» с высотой стенки до 12 м. </w:t>
      </w:r>
    </w:p>
    <w:p w:rsidR="00161CF0" w:rsidRPr="00161CF0" w:rsidRDefault="00161CF0" w:rsidP="00161CF0">
      <w:pPr>
        <w:ind w:firstLine="426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Все резервуары с приемлемыми  типоразмерами сводятся в таблицу   (табл. 2.1)</w:t>
      </w:r>
      <w:r w:rsidRPr="00161CF0">
        <w:rPr>
          <w:spacing w:val="10"/>
          <w:sz w:val="28"/>
        </w:rPr>
        <w:t xml:space="preserve"> из которых выбираются наиболее перспективные.</w:t>
      </w:r>
    </w:p>
    <w:p w:rsidR="00161CF0" w:rsidRPr="00161CF0" w:rsidRDefault="00161CF0" w:rsidP="00161CF0">
      <w:pPr>
        <w:spacing w:before="120" w:line="281" w:lineRule="auto"/>
        <w:ind w:firstLine="425"/>
        <w:jc w:val="center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                                                                          Таблица 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560"/>
        <w:gridCol w:w="1701"/>
        <w:gridCol w:w="1417"/>
      </w:tblGrid>
      <w:tr w:rsidR="00161CF0" w:rsidRPr="00161CF0" w:rsidTr="00CC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vMerge w:val="restart"/>
            <w:vAlign w:val="center"/>
          </w:tcPr>
          <w:p w:rsidR="00161CF0" w:rsidRPr="00161CF0" w:rsidRDefault="00161CF0" w:rsidP="00CC7AA8">
            <w:pPr>
              <w:spacing w:line="400" w:lineRule="exact"/>
              <w:jc w:val="center"/>
              <w:rPr>
                <w:spacing w:val="10"/>
                <w:sz w:val="28"/>
              </w:rPr>
            </w:pPr>
            <w:r w:rsidRPr="00161CF0">
              <w:rPr>
                <w:spacing w:val="10"/>
                <w:sz w:val="28"/>
              </w:rPr>
              <w:t>Показатели</w:t>
            </w:r>
          </w:p>
        </w:tc>
        <w:tc>
          <w:tcPr>
            <w:tcW w:w="4678" w:type="dxa"/>
            <w:gridSpan w:val="3"/>
            <w:vAlign w:val="center"/>
          </w:tcPr>
          <w:p w:rsidR="00161CF0" w:rsidRPr="00161CF0" w:rsidRDefault="00161CF0" w:rsidP="00CC7AA8">
            <w:pPr>
              <w:spacing w:line="400" w:lineRule="exact"/>
              <w:jc w:val="center"/>
              <w:rPr>
                <w:spacing w:val="10"/>
                <w:sz w:val="28"/>
              </w:rPr>
            </w:pPr>
            <w:r w:rsidRPr="00161CF0">
              <w:rPr>
                <w:spacing w:val="10"/>
                <w:sz w:val="28"/>
              </w:rPr>
              <w:t>Номинальный объем, м</w:t>
            </w:r>
            <w:r w:rsidRPr="00161CF0">
              <w:rPr>
                <w:spacing w:val="10"/>
                <w:sz w:val="28"/>
                <w:vertAlign w:val="superscript"/>
              </w:rPr>
              <w:t>3</w:t>
            </w:r>
          </w:p>
        </w:tc>
      </w:tr>
      <w:tr w:rsidR="00161CF0" w:rsidRPr="00161CF0" w:rsidTr="00CC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vMerge/>
          </w:tcPr>
          <w:p w:rsidR="00161CF0" w:rsidRPr="00161CF0" w:rsidRDefault="00161CF0" w:rsidP="00CC7AA8">
            <w:pPr>
              <w:spacing w:line="400" w:lineRule="exact"/>
              <w:jc w:val="both"/>
              <w:rPr>
                <w:spacing w:val="10"/>
                <w:sz w:val="28"/>
              </w:rPr>
            </w:pPr>
          </w:p>
        </w:tc>
        <w:tc>
          <w:tcPr>
            <w:tcW w:w="1560" w:type="dxa"/>
          </w:tcPr>
          <w:p w:rsidR="00161CF0" w:rsidRPr="00161CF0" w:rsidRDefault="00161CF0" w:rsidP="00CC7AA8">
            <w:pPr>
              <w:spacing w:line="400" w:lineRule="exact"/>
              <w:jc w:val="center"/>
              <w:rPr>
                <w:spacing w:val="10"/>
                <w:sz w:val="28"/>
              </w:rPr>
            </w:pPr>
          </w:p>
        </w:tc>
        <w:tc>
          <w:tcPr>
            <w:tcW w:w="1701" w:type="dxa"/>
          </w:tcPr>
          <w:p w:rsidR="00161CF0" w:rsidRPr="00161CF0" w:rsidRDefault="00161CF0" w:rsidP="00CC7AA8">
            <w:pPr>
              <w:spacing w:line="400" w:lineRule="exact"/>
              <w:jc w:val="center"/>
              <w:rPr>
                <w:spacing w:val="10"/>
                <w:sz w:val="28"/>
              </w:rPr>
            </w:pPr>
          </w:p>
        </w:tc>
        <w:tc>
          <w:tcPr>
            <w:tcW w:w="1417" w:type="dxa"/>
          </w:tcPr>
          <w:p w:rsidR="00161CF0" w:rsidRPr="00161CF0" w:rsidRDefault="00161CF0" w:rsidP="00CC7AA8">
            <w:pPr>
              <w:spacing w:line="400" w:lineRule="exact"/>
              <w:jc w:val="center"/>
              <w:rPr>
                <w:spacing w:val="10"/>
                <w:sz w:val="28"/>
              </w:rPr>
            </w:pPr>
          </w:p>
        </w:tc>
      </w:tr>
      <w:tr w:rsidR="00161CF0" w:rsidRPr="00161CF0" w:rsidTr="00CC7AA8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161CF0" w:rsidRPr="00161CF0" w:rsidRDefault="00161CF0" w:rsidP="00CC7AA8">
            <w:pPr>
              <w:spacing w:line="400" w:lineRule="exact"/>
              <w:ind w:firstLine="0"/>
              <w:rPr>
                <w:spacing w:val="10"/>
                <w:sz w:val="28"/>
              </w:rPr>
            </w:pPr>
            <w:r w:rsidRPr="00161CF0">
              <w:rPr>
                <w:spacing w:val="10"/>
                <w:sz w:val="28"/>
              </w:rPr>
              <w:t>1. Геометрический объем, м</w:t>
            </w:r>
            <w:r w:rsidRPr="00161CF0">
              <w:rPr>
                <w:spacing w:val="10"/>
                <w:sz w:val="28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161CF0" w:rsidRPr="00161CF0" w:rsidRDefault="00161CF0" w:rsidP="00CC7AA8">
            <w:pPr>
              <w:spacing w:line="400" w:lineRule="exact"/>
              <w:jc w:val="center"/>
              <w:rPr>
                <w:spacing w:val="1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61CF0" w:rsidRPr="00161CF0" w:rsidRDefault="00161CF0" w:rsidP="00CC7AA8">
            <w:pPr>
              <w:spacing w:line="400" w:lineRule="exact"/>
              <w:jc w:val="center"/>
              <w:rPr>
                <w:spacing w:val="1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61CF0" w:rsidRPr="00161CF0" w:rsidRDefault="00161CF0" w:rsidP="00CC7AA8">
            <w:pPr>
              <w:spacing w:line="400" w:lineRule="exact"/>
              <w:jc w:val="center"/>
              <w:rPr>
                <w:spacing w:val="10"/>
                <w:sz w:val="28"/>
              </w:rPr>
            </w:pPr>
          </w:p>
        </w:tc>
      </w:tr>
      <w:tr w:rsidR="00161CF0" w:rsidRPr="00161CF0" w:rsidTr="00CC7AA8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161CF0" w:rsidRPr="00161CF0" w:rsidRDefault="00161CF0" w:rsidP="00CC7AA8">
            <w:pPr>
              <w:spacing w:line="400" w:lineRule="exact"/>
              <w:ind w:firstLine="0"/>
              <w:rPr>
                <w:spacing w:val="10"/>
                <w:sz w:val="28"/>
              </w:rPr>
            </w:pPr>
            <w:r w:rsidRPr="00161CF0">
              <w:rPr>
                <w:spacing w:val="10"/>
                <w:sz w:val="28"/>
              </w:rPr>
              <w:t xml:space="preserve">2. Внутренний диаметр, </w:t>
            </w:r>
            <w:proofErr w:type="gramStart"/>
            <w:r w:rsidRPr="00161CF0">
              <w:rPr>
                <w:spacing w:val="10"/>
                <w:sz w:val="28"/>
              </w:rPr>
              <w:t>м</w:t>
            </w:r>
            <w:proofErr w:type="gramEnd"/>
          </w:p>
        </w:tc>
        <w:tc>
          <w:tcPr>
            <w:tcW w:w="1560" w:type="dxa"/>
            <w:vAlign w:val="center"/>
          </w:tcPr>
          <w:p w:rsidR="00161CF0" w:rsidRPr="00161CF0" w:rsidRDefault="00161CF0" w:rsidP="00CC7AA8">
            <w:pPr>
              <w:spacing w:line="400" w:lineRule="exact"/>
              <w:jc w:val="center"/>
              <w:rPr>
                <w:spacing w:val="1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61CF0" w:rsidRPr="00161CF0" w:rsidRDefault="00161CF0" w:rsidP="00CC7AA8">
            <w:pPr>
              <w:spacing w:line="400" w:lineRule="exact"/>
              <w:jc w:val="center"/>
              <w:rPr>
                <w:spacing w:val="1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61CF0" w:rsidRPr="00161CF0" w:rsidRDefault="00161CF0" w:rsidP="00CC7AA8">
            <w:pPr>
              <w:spacing w:line="400" w:lineRule="exact"/>
              <w:jc w:val="center"/>
              <w:rPr>
                <w:spacing w:val="10"/>
                <w:sz w:val="28"/>
              </w:rPr>
            </w:pPr>
          </w:p>
        </w:tc>
      </w:tr>
      <w:tr w:rsidR="00161CF0" w:rsidRPr="00161CF0" w:rsidTr="00CC7AA8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161CF0" w:rsidRPr="00161CF0" w:rsidRDefault="00161CF0" w:rsidP="00CC7AA8">
            <w:pPr>
              <w:spacing w:line="400" w:lineRule="exact"/>
              <w:ind w:firstLine="0"/>
              <w:jc w:val="both"/>
              <w:rPr>
                <w:spacing w:val="10"/>
                <w:sz w:val="28"/>
              </w:rPr>
            </w:pPr>
            <w:r w:rsidRPr="00161CF0">
              <w:rPr>
                <w:spacing w:val="10"/>
                <w:sz w:val="28"/>
              </w:rPr>
              <w:t xml:space="preserve">3. Высота стенки, </w:t>
            </w:r>
            <w:proofErr w:type="gramStart"/>
            <w:r w:rsidRPr="00161CF0">
              <w:rPr>
                <w:spacing w:val="10"/>
                <w:sz w:val="28"/>
              </w:rPr>
              <w:t>м</w:t>
            </w:r>
            <w:proofErr w:type="gramEnd"/>
          </w:p>
        </w:tc>
        <w:tc>
          <w:tcPr>
            <w:tcW w:w="1560" w:type="dxa"/>
            <w:vAlign w:val="center"/>
          </w:tcPr>
          <w:p w:rsidR="00161CF0" w:rsidRPr="00161CF0" w:rsidRDefault="00161CF0" w:rsidP="00CC7AA8">
            <w:pPr>
              <w:spacing w:line="400" w:lineRule="exact"/>
              <w:jc w:val="center"/>
              <w:rPr>
                <w:spacing w:val="1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61CF0" w:rsidRPr="00161CF0" w:rsidRDefault="00161CF0" w:rsidP="00CC7AA8">
            <w:pPr>
              <w:spacing w:line="400" w:lineRule="exact"/>
              <w:jc w:val="center"/>
              <w:rPr>
                <w:spacing w:val="1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61CF0" w:rsidRPr="00161CF0" w:rsidRDefault="00161CF0" w:rsidP="00CC7AA8">
            <w:pPr>
              <w:spacing w:line="400" w:lineRule="exact"/>
              <w:jc w:val="center"/>
              <w:rPr>
                <w:spacing w:val="10"/>
                <w:sz w:val="28"/>
              </w:rPr>
            </w:pPr>
          </w:p>
        </w:tc>
      </w:tr>
      <w:tr w:rsidR="00161CF0" w:rsidRPr="00161CF0" w:rsidTr="00CC7AA8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161CF0" w:rsidRPr="00161CF0" w:rsidRDefault="00161CF0" w:rsidP="00CC7AA8">
            <w:pPr>
              <w:spacing w:line="400" w:lineRule="exact"/>
              <w:ind w:firstLine="0"/>
              <w:jc w:val="both"/>
              <w:rPr>
                <w:spacing w:val="10"/>
                <w:sz w:val="28"/>
              </w:rPr>
            </w:pPr>
            <w:r w:rsidRPr="00161CF0">
              <w:rPr>
                <w:spacing w:val="10"/>
                <w:sz w:val="28"/>
              </w:rPr>
              <w:t xml:space="preserve">4. Масса, </w:t>
            </w:r>
            <w:proofErr w:type="gramStart"/>
            <w:r w:rsidRPr="00161CF0">
              <w:rPr>
                <w:spacing w:val="10"/>
                <w:sz w:val="28"/>
              </w:rPr>
              <w:t>т</w:t>
            </w:r>
            <w:proofErr w:type="gramEnd"/>
          </w:p>
        </w:tc>
        <w:tc>
          <w:tcPr>
            <w:tcW w:w="1560" w:type="dxa"/>
            <w:vAlign w:val="center"/>
          </w:tcPr>
          <w:p w:rsidR="00161CF0" w:rsidRPr="00161CF0" w:rsidRDefault="00161CF0" w:rsidP="00CC7AA8">
            <w:pPr>
              <w:spacing w:line="400" w:lineRule="exact"/>
              <w:jc w:val="center"/>
              <w:rPr>
                <w:spacing w:val="1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61CF0" w:rsidRPr="00161CF0" w:rsidRDefault="00161CF0" w:rsidP="00CC7AA8">
            <w:pPr>
              <w:spacing w:line="400" w:lineRule="exact"/>
              <w:jc w:val="center"/>
              <w:rPr>
                <w:spacing w:val="1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61CF0" w:rsidRPr="00161CF0" w:rsidRDefault="00161CF0" w:rsidP="00CC7AA8">
            <w:pPr>
              <w:spacing w:line="400" w:lineRule="exact"/>
              <w:jc w:val="center"/>
              <w:rPr>
                <w:spacing w:val="10"/>
                <w:sz w:val="28"/>
              </w:rPr>
            </w:pPr>
          </w:p>
        </w:tc>
      </w:tr>
      <w:tr w:rsidR="00161CF0" w:rsidRPr="00161CF0" w:rsidTr="00CC7AA8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161CF0" w:rsidRPr="00161CF0" w:rsidRDefault="00161CF0" w:rsidP="00CC7AA8">
            <w:pPr>
              <w:spacing w:line="400" w:lineRule="exact"/>
              <w:ind w:firstLine="0"/>
              <w:jc w:val="both"/>
              <w:rPr>
                <w:spacing w:val="10"/>
                <w:sz w:val="28"/>
              </w:rPr>
            </w:pPr>
            <w:r w:rsidRPr="00161CF0">
              <w:rPr>
                <w:spacing w:val="10"/>
                <w:sz w:val="28"/>
              </w:rPr>
              <w:t>5. Расход стали на 1 м</w:t>
            </w:r>
            <w:r w:rsidRPr="00161CF0">
              <w:rPr>
                <w:spacing w:val="10"/>
                <w:sz w:val="28"/>
                <w:vertAlign w:val="superscript"/>
              </w:rPr>
              <w:t>3</w:t>
            </w:r>
            <w:r w:rsidRPr="00161CF0">
              <w:rPr>
                <w:spacing w:val="10"/>
                <w:sz w:val="28"/>
              </w:rPr>
              <w:t xml:space="preserve"> объема, </w:t>
            </w:r>
            <w:proofErr w:type="gramStart"/>
            <w:r w:rsidRPr="00161CF0">
              <w:rPr>
                <w:spacing w:val="10"/>
                <w:sz w:val="28"/>
              </w:rPr>
              <w:t>кг</w:t>
            </w:r>
            <w:proofErr w:type="gramEnd"/>
          </w:p>
        </w:tc>
        <w:tc>
          <w:tcPr>
            <w:tcW w:w="1560" w:type="dxa"/>
            <w:vAlign w:val="center"/>
          </w:tcPr>
          <w:p w:rsidR="00161CF0" w:rsidRPr="00161CF0" w:rsidRDefault="00161CF0" w:rsidP="00CC7AA8">
            <w:pPr>
              <w:spacing w:line="400" w:lineRule="exact"/>
              <w:jc w:val="center"/>
              <w:rPr>
                <w:spacing w:val="1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61CF0" w:rsidRPr="00161CF0" w:rsidRDefault="00161CF0" w:rsidP="00CC7AA8">
            <w:pPr>
              <w:spacing w:line="400" w:lineRule="exact"/>
              <w:jc w:val="center"/>
              <w:rPr>
                <w:spacing w:val="1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61CF0" w:rsidRPr="00161CF0" w:rsidRDefault="00161CF0" w:rsidP="00CC7AA8">
            <w:pPr>
              <w:spacing w:line="400" w:lineRule="exact"/>
              <w:jc w:val="center"/>
              <w:rPr>
                <w:spacing w:val="10"/>
                <w:sz w:val="28"/>
              </w:rPr>
            </w:pPr>
          </w:p>
        </w:tc>
      </w:tr>
      <w:tr w:rsidR="00161CF0" w:rsidRPr="00161CF0" w:rsidTr="00CC7AA8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161CF0" w:rsidRPr="00161CF0" w:rsidRDefault="00161CF0" w:rsidP="00CC7AA8">
            <w:pPr>
              <w:spacing w:line="400" w:lineRule="exact"/>
              <w:ind w:firstLine="0"/>
              <w:jc w:val="both"/>
              <w:rPr>
                <w:spacing w:val="10"/>
                <w:sz w:val="28"/>
              </w:rPr>
            </w:pPr>
            <w:r w:rsidRPr="00161CF0">
              <w:rPr>
                <w:spacing w:val="10"/>
                <w:sz w:val="28"/>
              </w:rPr>
              <w:t>6. Сметная стоимость, тыс. руб.</w:t>
            </w:r>
          </w:p>
        </w:tc>
        <w:tc>
          <w:tcPr>
            <w:tcW w:w="1560" w:type="dxa"/>
            <w:vAlign w:val="center"/>
          </w:tcPr>
          <w:p w:rsidR="00161CF0" w:rsidRPr="00161CF0" w:rsidRDefault="00161CF0" w:rsidP="00CC7AA8">
            <w:pPr>
              <w:spacing w:line="400" w:lineRule="exact"/>
              <w:jc w:val="center"/>
              <w:rPr>
                <w:spacing w:val="1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61CF0" w:rsidRPr="00161CF0" w:rsidRDefault="00161CF0" w:rsidP="00CC7AA8">
            <w:pPr>
              <w:spacing w:line="400" w:lineRule="exact"/>
              <w:jc w:val="center"/>
              <w:rPr>
                <w:spacing w:val="1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61CF0" w:rsidRPr="00161CF0" w:rsidRDefault="00161CF0" w:rsidP="00CC7AA8">
            <w:pPr>
              <w:spacing w:line="400" w:lineRule="exact"/>
              <w:jc w:val="center"/>
              <w:rPr>
                <w:spacing w:val="10"/>
                <w:sz w:val="28"/>
              </w:rPr>
            </w:pPr>
          </w:p>
        </w:tc>
      </w:tr>
      <w:tr w:rsidR="00161CF0" w:rsidRPr="00161CF0" w:rsidTr="00CC7AA8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161CF0" w:rsidRPr="00161CF0" w:rsidRDefault="00161CF0" w:rsidP="00CC7AA8">
            <w:pPr>
              <w:spacing w:line="400" w:lineRule="exact"/>
              <w:ind w:firstLine="0"/>
              <w:jc w:val="both"/>
              <w:rPr>
                <w:spacing w:val="10"/>
                <w:sz w:val="28"/>
              </w:rPr>
            </w:pPr>
            <w:r w:rsidRPr="00161CF0">
              <w:rPr>
                <w:spacing w:val="10"/>
                <w:sz w:val="28"/>
              </w:rPr>
              <w:t>7. Типовой проект</w:t>
            </w:r>
          </w:p>
        </w:tc>
        <w:tc>
          <w:tcPr>
            <w:tcW w:w="1560" w:type="dxa"/>
            <w:vAlign w:val="center"/>
          </w:tcPr>
          <w:p w:rsidR="00161CF0" w:rsidRPr="00161CF0" w:rsidRDefault="00161CF0" w:rsidP="00CC7AA8">
            <w:pPr>
              <w:spacing w:line="400" w:lineRule="exact"/>
              <w:jc w:val="center"/>
              <w:rPr>
                <w:spacing w:val="1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61CF0" w:rsidRPr="00161CF0" w:rsidRDefault="00161CF0" w:rsidP="00CC7AA8">
            <w:pPr>
              <w:spacing w:line="400" w:lineRule="exact"/>
              <w:jc w:val="center"/>
              <w:rPr>
                <w:spacing w:val="1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61CF0" w:rsidRPr="00161CF0" w:rsidRDefault="00161CF0" w:rsidP="00CC7AA8">
            <w:pPr>
              <w:spacing w:line="400" w:lineRule="exact"/>
              <w:jc w:val="center"/>
              <w:rPr>
                <w:spacing w:val="10"/>
                <w:sz w:val="28"/>
              </w:rPr>
            </w:pPr>
          </w:p>
        </w:tc>
      </w:tr>
    </w:tbl>
    <w:p w:rsidR="00161CF0" w:rsidRPr="00161CF0" w:rsidRDefault="00161CF0" w:rsidP="00161CF0">
      <w:pPr>
        <w:spacing w:before="120" w:line="281" w:lineRule="auto"/>
        <w:ind w:firstLine="425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Резервуарный парк, оснащенный выбранными резервуарами, должен  соответствовать следующим требованиям:</w:t>
      </w:r>
    </w:p>
    <w:p w:rsidR="00161CF0" w:rsidRPr="00161CF0" w:rsidRDefault="00161CF0" w:rsidP="00161CF0">
      <w:pPr>
        <w:ind w:firstLine="426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- иметь минимальный неиспользуемый объем резервуаров, не более 10%;</w:t>
      </w:r>
    </w:p>
    <w:p w:rsidR="00161CF0" w:rsidRPr="00161CF0" w:rsidRDefault="00161CF0" w:rsidP="00161CF0">
      <w:pPr>
        <w:ind w:firstLine="426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- иметь наименьшие </w:t>
      </w:r>
      <w:proofErr w:type="spellStart"/>
      <w:r w:rsidRPr="00161CF0">
        <w:rPr>
          <w:sz w:val="28"/>
          <w:szCs w:val="28"/>
        </w:rPr>
        <w:t>металлозатраты</w:t>
      </w:r>
      <w:proofErr w:type="spellEnd"/>
      <w:r w:rsidRPr="00161CF0">
        <w:rPr>
          <w:sz w:val="28"/>
          <w:szCs w:val="28"/>
        </w:rPr>
        <w:t>, (2.3);</w:t>
      </w:r>
    </w:p>
    <w:p w:rsidR="00161CF0" w:rsidRPr="00161CF0" w:rsidRDefault="00161CF0" w:rsidP="00161CF0">
      <w:pPr>
        <w:ind w:firstLine="426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- иметь наименьшую сметную стоимость на сооружение, (2.4).   </w:t>
      </w:r>
    </w:p>
    <w:p w:rsidR="00161CF0" w:rsidRPr="00161CF0" w:rsidRDefault="00161CF0" w:rsidP="00161CF0">
      <w:pPr>
        <w:spacing w:line="281" w:lineRule="auto"/>
        <w:ind w:firstLine="425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Неиспользуемый объем резервуарного парка находиться как разница необходимого объема резервуарного парка и фактического объема, полученного при расчетах, (2.2).</w:t>
      </w:r>
    </w:p>
    <w:p w:rsidR="00161CF0" w:rsidRPr="00161CF0" w:rsidRDefault="00161CF0" w:rsidP="00161CF0">
      <w:pPr>
        <w:spacing w:before="120" w:after="120" w:line="281" w:lineRule="auto"/>
        <w:ind w:firstLine="425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                 </w:t>
      </w:r>
      <w:r w:rsidRPr="00161CF0">
        <w:rPr>
          <w:position w:val="-14"/>
          <w:sz w:val="28"/>
          <w:szCs w:val="28"/>
        </w:rPr>
        <w:object w:dxaOrig="1520" w:dyaOrig="380">
          <v:shape id="_x0000_i1032" type="#_x0000_t75" style="width:116.25pt;height:29.25pt" o:ole="">
            <v:imagedata r:id="rId19" o:title=""/>
          </v:shape>
          <o:OLEObject Type="Embed" ProgID="Equation.3" ShapeID="_x0000_i1032" DrawAspect="Content" ObjectID="_1518809331" r:id="rId20"/>
        </w:object>
      </w:r>
      <w:r w:rsidRPr="00161CF0">
        <w:rPr>
          <w:sz w:val="28"/>
          <w:szCs w:val="28"/>
        </w:rPr>
        <w:t>,                                    (2.2)</w:t>
      </w:r>
    </w:p>
    <w:p w:rsidR="00161CF0" w:rsidRPr="00161CF0" w:rsidRDefault="00161CF0" w:rsidP="00161CF0">
      <w:pPr>
        <w:ind w:firstLine="426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где </w:t>
      </w:r>
      <w:r w:rsidRPr="00161CF0">
        <w:rPr>
          <w:i/>
          <w:sz w:val="28"/>
          <w:szCs w:val="28"/>
          <w:lang w:val="en-US"/>
        </w:rPr>
        <w:t>V</w:t>
      </w:r>
      <w:r w:rsidRPr="00161CF0">
        <w:rPr>
          <w:i/>
          <w:sz w:val="28"/>
          <w:szCs w:val="28"/>
          <w:vertAlign w:val="subscript"/>
        </w:rPr>
        <w:t>г.р.</w:t>
      </w:r>
      <w:r w:rsidRPr="00161CF0">
        <w:rPr>
          <w:sz w:val="28"/>
          <w:szCs w:val="28"/>
        </w:rPr>
        <w:t xml:space="preserve"> – объем группы резервуаров, </w:t>
      </w:r>
      <w:r w:rsidRPr="00161CF0">
        <w:rPr>
          <w:i/>
          <w:sz w:val="28"/>
          <w:szCs w:val="28"/>
        </w:rPr>
        <w:t>м</w:t>
      </w:r>
      <w:r w:rsidRPr="00161CF0">
        <w:rPr>
          <w:i/>
          <w:sz w:val="28"/>
          <w:szCs w:val="28"/>
          <w:vertAlign w:val="superscript"/>
        </w:rPr>
        <w:t>3</w:t>
      </w:r>
      <w:r w:rsidRPr="00161CF0">
        <w:rPr>
          <w:sz w:val="28"/>
          <w:szCs w:val="28"/>
        </w:rPr>
        <w:t xml:space="preserve">; </w:t>
      </w:r>
      <w:r w:rsidRPr="00161CF0">
        <w:rPr>
          <w:i/>
          <w:sz w:val="28"/>
          <w:szCs w:val="28"/>
          <w:lang w:val="en-US"/>
        </w:rPr>
        <w:t>n</w:t>
      </w:r>
      <w:r w:rsidRPr="00161CF0">
        <w:rPr>
          <w:sz w:val="28"/>
          <w:szCs w:val="28"/>
        </w:rPr>
        <w:t xml:space="preserve"> – количество резервуаров в группе, </w:t>
      </w:r>
      <w:r w:rsidRPr="00161CF0">
        <w:rPr>
          <w:i/>
          <w:sz w:val="28"/>
          <w:szCs w:val="28"/>
        </w:rPr>
        <w:t>шт.</w:t>
      </w:r>
      <w:r w:rsidRPr="00161CF0">
        <w:rPr>
          <w:sz w:val="28"/>
          <w:szCs w:val="28"/>
        </w:rPr>
        <w:t xml:space="preserve">; </w:t>
      </w:r>
      <w:r w:rsidRPr="00161CF0">
        <w:rPr>
          <w:i/>
          <w:sz w:val="28"/>
          <w:szCs w:val="28"/>
        </w:rPr>
        <w:t xml:space="preserve"> </w:t>
      </w:r>
      <w:r w:rsidRPr="00161CF0">
        <w:rPr>
          <w:i/>
          <w:sz w:val="28"/>
          <w:szCs w:val="28"/>
          <w:lang w:val="en-US"/>
        </w:rPr>
        <w:t>V</w:t>
      </w:r>
      <w:proofErr w:type="spellStart"/>
      <w:r w:rsidRPr="00161CF0">
        <w:rPr>
          <w:i/>
          <w:sz w:val="28"/>
          <w:szCs w:val="28"/>
          <w:vertAlign w:val="subscript"/>
        </w:rPr>
        <w:t>р</w:t>
      </w:r>
      <w:proofErr w:type="spellEnd"/>
      <w:r w:rsidRPr="00161CF0">
        <w:rPr>
          <w:sz w:val="28"/>
          <w:szCs w:val="28"/>
        </w:rPr>
        <w:t xml:space="preserve"> – полезный объем резервуара, </w:t>
      </w:r>
      <w:r w:rsidRPr="00161CF0">
        <w:rPr>
          <w:i/>
          <w:sz w:val="28"/>
          <w:szCs w:val="28"/>
        </w:rPr>
        <w:t>м</w:t>
      </w:r>
      <w:r w:rsidRPr="00161CF0">
        <w:rPr>
          <w:i/>
          <w:sz w:val="28"/>
          <w:szCs w:val="28"/>
          <w:vertAlign w:val="superscript"/>
        </w:rPr>
        <w:t>3</w:t>
      </w:r>
      <w:r w:rsidRPr="00161CF0">
        <w:rPr>
          <w:i/>
          <w:sz w:val="28"/>
          <w:szCs w:val="28"/>
        </w:rPr>
        <w:t xml:space="preserve"> </w:t>
      </w:r>
      <w:r w:rsidRPr="00161CF0">
        <w:rPr>
          <w:sz w:val="28"/>
          <w:szCs w:val="28"/>
        </w:rPr>
        <w:t>(табл. прил. 2.1-2.4);</w:t>
      </w:r>
      <w:r w:rsidRPr="00161CF0">
        <w:rPr>
          <w:i/>
          <w:sz w:val="28"/>
          <w:szCs w:val="28"/>
        </w:rPr>
        <w:t xml:space="preserve"> </w:t>
      </w:r>
      <w:proofErr w:type="gramStart"/>
      <w:r w:rsidRPr="00161CF0">
        <w:rPr>
          <w:i/>
          <w:sz w:val="28"/>
          <w:szCs w:val="28"/>
          <w:lang w:val="en-US"/>
        </w:rPr>
        <w:t>k</w:t>
      </w:r>
      <w:proofErr w:type="spellStart"/>
      <w:proofErr w:type="gramEnd"/>
      <w:r w:rsidRPr="00161CF0">
        <w:rPr>
          <w:i/>
          <w:sz w:val="28"/>
          <w:szCs w:val="28"/>
          <w:vertAlign w:val="subscript"/>
        </w:rPr>
        <w:t>з</w:t>
      </w:r>
      <w:proofErr w:type="spellEnd"/>
      <w:r w:rsidRPr="00161CF0">
        <w:rPr>
          <w:i/>
          <w:sz w:val="28"/>
          <w:szCs w:val="28"/>
        </w:rPr>
        <w:t xml:space="preserve"> </w:t>
      </w:r>
      <w:r w:rsidRPr="00161CF0">
        <w:rPr>
          <w:sz w:val="28"/>
          <w:szCs w:val="28"/>
        </w:rPr>
        <w:t xml:space="preserve"> - коэффициент заполнения резервуара (табл. прил. 2.5).</w:t>
      </w:r>
    </w:p>
    <w:p w:rsidR="00161CF0" w:rsidRPr="00161CF0" w:rsidRDefault="00161CF0" w:rsidP="00161CF0">
      <w:pPr>
        <w:ind w:firstLine="426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Необходимое число резервуаров определенной конструкции находиться </w:t>
      </w:r>
      <w:r w:rsidRPr="00161CF0">
        <w:rPr>
          <w:sz w:val="28"/>
          <w:szCs w:val="28"/>
        </w:rPr>
        <w:lastRenderedPageBreak/>
        <w:t>по формуле (2.3):</w:t>
      </w:r>
    </w:p>
    <w:p w:rsidR="00161CF0" w:rsidRPr="00161CF0" w:rsidRDefault="00161CF0" w:rsidP="00161CF0">
      <w:pPr>
        <w:ind w:firstLine="426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                   </w:t>
      </w:r>
      <w:r w:rsidRPr="00161CF0">
        <w:rPr>
          <w:position w:val="-32"/>
          <w:sz w:val="28"/>
          <w:szCs w:val="28"/>
        </w:rPr>
        <w:object w:dxaOrig="1200" w:dyaOrig="740">
          <v:shape id="_x0000_i1033" type="#_x0000_t75" style="width:91.5pt;height:56.25pt" o:ole="">
            <v:imagedata r:id="rId21" o:title=""/>
          </v:shape>
          <o:OLEObject Type="Embed" ProgID="Equation.3" ShapeID="_x0000_i1033" DrawAspect="Content" ObjectID="_1518809332" r:id="rId22"/>
        </w:object>
      </w:r>
      <w:r w:rsidRPr="00161CF0">
        <w:rPr>
          <w:sz w:val="28"/>
          <w:szCs w:val="28"/>
        </w:rPr>
        <w:t>,                                         (2.3)</w:t>
      </w:r>
    </w:p>
    <w:p w:rsidR="00161CF0" w:rsidRPr="00161CF0" w:rsidRDefault="00161CF0" w:rsidP="00161CF0">
      <w:pPr>
        <w:ind w:firstLine="426"/>
        <w:jc w:val="both"/>
        <w:rPr>
          <w:sz w:val="28"/>
          <w:szCs w:val="28"/>
        </w:rPr>
      </w:pPr>
      <w:proofErr w:type="spellStart"/>
      <w:r w:rsidRPr="00161CF0">
        <w:rPr>
          <w:sz w:val="28"/>
          <w:szCs w:val="28"/>
        </w:rPr>
        <w:t>Металлозатраты</w:t>
      </w:r>
      <w:proofErr w:type="spellEnd"/>
      <w:r w:rsidRPr="00161CF0">
        <w:rPr>
          <w:sz w:val="28"/>
          <w:szCs w:val="28"/>
        </w:rPr>
        <w:t xml:space="preserve"> на сооружение группы резервуаров рассчитываются по формуле (2.4):</w:t>
      </w:r>
    </w:p>
    <w:p w:rsidR="00161CF0" w:rsidRPr="00161CF0" w:rsidRDefault="00161CF0" w:rsidP="00161CF0">
      <w:pPr>
        <w:spacing w:before="120" w:after="120" w:line="281" w:lineRule="auto"/>
        <w:ind w:firstLine="425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                 </w:t>
      </w:r>
      <w:r w:rsidRPr="00161CF0">
        <w:rPr>
          <w:position w:val="-14"/>
          <w:sz w:val="28"/>
          <w:szCs w:val="28"/>
        </w:rPr>
        <w:object w:dxaOrig="1700" w:dyaOrig="380">
          <v:shape id="_x0000_i1034" type="#_x0000_t75" style="width:129.75pt;height:29.25pt" o:ole="">
            <v:imagedata r:id="rId23" o:title=""/>
          </v:shape>
          <o:OLEObject Type="Embed" ProgID="Equation.3" ShapeID="_x0000_i1034" DrawAspect="Content" ObjectID="_1518809333" r:id="rId24"/>
        </w:object>
      </w:r>
      <w:r w:rsidRPr="00161CF0">
        <w:rPr>
          <w:sz w:val="28"/>
          <w:szCs w:val="28"/>
        </w:rPr>
        <w:t>,                                (2.4)</w:t>
      </w:r>
    </w:p>
    <w:p w:rsidR="00161CF0" w:rsidRPr="00161CF0" w:rsidRDefault="00161CF0" w:rsidP="00161CF0">
      <w:pPr>
        <w:ind w:firstLine="426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где </w:t>
      </w:r>
      <w:r w:rsidRPr="00161CF0">
        <w:rPr>
          <w:i/>
          <w:sz w:val="28"/>
          <w:szCs w:val="28"/>
        </w:rPr>
        <w:t xml:space="preserve">М </w:t>
      </w:r>
      <w:r w:rsidRPr="00161CF0">
        <w:rPr>
          <w:i/>
          <w:sz w:val="28"/>
          <w:szCs w:val="28"/>
          <w:vertAlign w:val="subscript"/>
        </w:rPr>
        <w:t>г.р.</w:t>
      </w:r>
      <w:r w:rsidRPr="00161CF0">
        <w:rPr>
          <w:sz w:val="28"/>
          <w:szCs w:val="28"/>
        </w:rPr>
        <w:t xml:space="preserve"> – масса группы резервуаров, </w:t>
      </w:r>
      <w:r w:rsidRPr="00161CF0">
        <w:rPr>
          <w:i/>
          <w:sz w:val="28"/>
          <w:szCs w:val="28"/>
        </w:rPr>
        <w:t>м</w:t>
      </w:r>
      <w:r w:rsidRPr="00161CF0">
        <w:rPr>
          <w:i/>
          <w:sz w:val="28"/>
          <w:szCs w:val="28"/>
          <w:vertAlign w:val="superscript"/>
        </w:rPr>
        <w:t>3</w:t>
      </w:r>
      <w:r w:rsidRPr="00161CF0">
        <w:rPr>
          <w:sz w:val="28"/>
          <w:szCs w:val="28"/>
        </w:rPr>
        <w:t xml:space="preserve">; </w:t>
      </w:r>
      <w:r w:rsidRPr="00161CF0">
        <w:rPr>
          <w:i/>
          <w:sz w:val="28"/>
          <w:szCs w:val="28"/>
          <w:lang w:val="en-US"/>
        </w:rPr>
        <w:t>n</w:t>
      </w:r>
      <w:r w:rsidRPr="00161CF0">
        <w:rPr>
          <w:sz w:val="28"/>
          <w:szCs w:val="28"/>
        </w:rPr>
        <w:t xml:space="preserve"> – количество резервуаров в группе, </w:t>
      </w:r>
      <w:r w:rsidRPr="00161CF0">
        <w:rPr>
          <w:i/>
          <w:sz w:val="28"/>
          <w:szCs w:val="28"/>
        </w:rPr>
        <w:t>шт.</w:t>
      </w:r>
      <w:r w:rsidRPr="00161CF0">
        <w:rPr>
          <w:sz w:val="28"/>
          <w:szCs w:val="28"/>
        </w:rPr>
        <w:t xml:space="preserve">; </w:t>
      </w:r>
      <w:r w:rsidRPr="00161CF0">
        <w:rPr>
          <w:i/>
          <w:sz w:val="28"/>
          <w:szCs w:val="28"/>
        </w:rPr>
        <w:t>У</w:t>
      </w:r>
      <w:r w:rsidRPr="00161CF0">
        <w:rPr>
          <w:i/>
          <w:sz w:val="28"/>
          <w:szCs w:val="28"/>
          <w:vertAlign w:val="subscript"/>
        </w:rPr>
        <w:t>ст</w:t>
      </w:r>
      <w:r w:rsidRPr="00161CF0">
        <w:rPr>
          <w:sz w:val="28"/>
          <w:szCs w:val="28"/>
        </w:rPr>
        <w:t xml:space="preserve"> – удельный расход стали на сооружение 1 м</w:t>
      </w:r>
      <w:r w:rsidRPr="00161CF0">
        <w:rPr>
          <w:sz w:val="28"/>
          <w:szCs w:val="28"/>
          <w:vertAlign w:val="superscript"/>
        </w:rPr>
        <w:t>3</w:t>
      </w:r>
      <w:r w:rsidRPr="00161CF0">
        <w:rPr>
          <w:sz w:val="28"/>
          <w:szCs w:val="28"/>
        </w:rPr>
        <w:t xml:space="preserve"> полезного объема резервуара, </w:t>
      </w:r>
      <w:proofErr w:type="spellStart"/>
      <w:r w:rsidRPr="00161CF0">
        <w:rPr>
          <w:i/>
          <w:sz w:val="28"/>
          <w:szCs w:val="28"/>
        </w:rPr>
        <w:t>руб</w:t>
      </w:r>
      <w:proofErr w:type="spellEnd"/>
      <w:r w:rsidRPr="00161CF0">
        <w:rPr>
          <w:i/>
          <w:sz w:val="28"/>
          <w:szCs w:val="28"/>
        </w:rPr>
        <w:t>/м</w:t>
      </w:r>
      <w:r w:rsidRPr="00161CF0">
        <w:rPr>
          <w:i/>
          <w:sz w:val="28"/>
          <w:szCs w:val="28"/>
          <w:vertAlign w:val="superscript"/>
        </w:rPr>
        <w:t xml:space="preserve">3 </w:t>
      </w:r>
      <w:r w:rsidRPr="00161CF0">
        <w:rPr>
          <w:i/>
          <w:sz w:val="28"/>
          <w:szCs w:val="28"/>
        </w:rPr>
        <w:t xml:space="preserve"> </w:t>
      </w:r>
      <w:r w:rsidRPr="00161CF0">
        <w:rPr>
          <w:sz w:val="28"/>
          <w:szCs w:val="28"/>
        </w:rPr>
        <w:t>(табл. прил. 2.1-2.4).</w:t>
      </w:r>
    </w:p>
    <w:p w:rsidR="00161CF0" w:rsidRPr="00161CF0" w:rsidRDefault="00161CF0" w:rsidP="00161CF0">
      <w:pPr>
        <w:ind w:firstLine="426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Общая сметная стоимость на сооружение группы резервуаров определяется по формуле (2.5):</w:t>
      </w:r>
    </w:p>
    <w:p w:rsidR="00161CF0" w:rsidRPr="00161CF0" w:rsidRDefault="00161CF0" w:rsidP="00161CF0">
      <w:pPr>
        <w:spacing w:before="120" w:after="120" w:line="281" w:lineRule="auto"/>
        <w:ind w:firstLine="425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                  </w:t>
      </w:r>
      <w:r w:rsidRPr="00161CF0">
        <w:rPr>
          <w:position w:val="-14"/>
          <w:sz w:val="28"/>
          <w:szCs w:val="28"/>
        </w:rPr>
        <w:object w:dxaOrig="1140" w:dyaOrig="380">
          <v:shape id="_x0000_i1035" type="#_x0000_t75" style="width:87pt;height:29.25pt" o:ole="">
            <v:imagedata r:id="rId25" o:title=""/>
          </v:shape>
          <o:OLEObject Type="Embed" ProgID="Equation.3" ShapeID="_x0000_i1035" DrawAspect="Content" ObjectID="_1518809334" r:id="rId26"/>
        </w:object>
      </w:r>
      <w:r w:rsidRPr="00161CF0">
        <w:rPr>
          <w:sz w:val="28"/>
          <w:szCs w:val="28"/>
        </w:rPr>
        <w:t>,                                           (2.5)</w:t>
      </w:r>
    </w:p>
    <w:p w:rsidR="00161CF0" w:rsidRPr="00161CF0" w:rsidRDefault="00161CF0" w:rsidP="00161CF0">
      <w:pPr>
        <w:ind w:firstLine="426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где </w:t>
      </w:r>
      <w:r w:rsidRPr="00161CF0">
        <w:rPr>
          <w:i/>
          <w:sz w:val="28"/>
          <w:szCs w:val="28"/>
          <w:lang w:val="en-US"/>
        </w:rPr>
        <w:t>S</w:t>
      </w:r>
      <w:r w:rsidRPr="00161CF0">
        <w:rPr>
          <w:i/>
          <w:sz w:val="28"/>
          <w:szCs w:val="28"/>
        </w:rPr>
        <w:t xml:space="preserve"> </w:t>
      </w:r>
      <w:r w:rsidRPr="00161CF0">
        <w:rPr>
          <w:i/>
          <w:sz w:val="28"/>
          <w:szCs w:val="28"/>
          <w:vertAlign w:val="subscript"/>
        </w:rPr>
        <w:t>г.р.</w:t>
      </w:r>
      <w:r w:rsidRPr="00161CF0">
        <w:rPr>
          <w:sz w:val="28"/>
          <w:szCs w:val="28"/>
        </w:rPr>
        <w:t xml:space="preserve"> – общая сметная стоимость группы резервуаров,</w:t>
      </w:r>
      <w:r w:rsidRPr="00161CF0">
        <w:rPr>
          <w:i/>
          <w:sz w:val="28"/>
          <w:szCs w:val="28"/>
        </w:rPr>
        <w:t xml:space="preserve"> руб.</w:t>
      </w:r>
      <w:r w:rsidRPr="00161CF0">
        <w:rPr>
          <w:sz w:val="28"/>
          <w:szCs w:val="28"/>
        </w:rPr>
        <w:t xml:space="preserve">; </w:t>
      </w:r>
      <w:r w:rsidRPr="00161CF0">
        <w:rPr>
          <w:i/>
          <w:sz w:val="28"/>
          <w:szCs w:val="28"/>
          <w:lang w:val="en-US"/>
        </w:rPr>
        <w:t>n</w:t>
      </w:r>
      <w:r w:rsidRPr="00161CF0">
        <w:rPr>
          <w:sz w:val="28"/>
          <w:szCs w:val="28"/>
        </w:rPr>
        <w:t xml:space="preserve"> – количество резервуаров в группе, </w:t>
      </w:r>
      <w:r w:rsidRPr="00161CF0">
        <w:rPr>
          <w:i/>
          <w:sz w:val="28"/>
          <w:szCs w:val="28"/>
        </w:rPr>
        <w:t>шт.</w:t>
      </w:r>
      <w:r w:rsidRPr="00161CF0">
        <w:rPr>
          <w:sz w:val="28"/>
          <w:szCs w:val="28"/>
        </w:rPr>
        <w:t xml:space="preserve">; </w:t>
      </w:r>
      <w:r w:rsidRPr="00161CF0">
        <w:rPr>
          <w:i/>
          <w:sz w:val="28"/>
          <w:szCs w:val="28"/>
          <w:lang w:val="en-US"/>
        </w:rPr>
        <w:t>S</w:t>
      </w:r>
      <w:r w:rsidRPr="00161CF0">
        <w:rPr>
          <w:i/>
          <w:sz w:val="28"/>
          <w:szCs w:val="28"/>
        </w:rPr>
        <w:t xml:space="preserve"> </w:t>
      </w:r>
      <w:proofErr w:type="spellStart"/>
      <w:proofErr w:type="gramStart"/>
      <w:r w:rsidRPr="00161CF0">
        <w:rPr>
          <w:i/>
          <w:sz w:val="28"/>
          <w:szCs w:val="28"/>
          <w:vertAlign w:val="subscript"/>
        </w:rPr>
        <w:t>р</w:t>
      </w:r>
      <w:proofErr w:type="spellEnd"/>
      <w:proofErr w:type="gramEnd"/>
      <w:r w:rsidRPr="00161CF0">
        <w:rPr>
          <w:i/>
          <w:sz w:val="28"/>
          <w:szCs w:val="28"/>
        </w:rPr>
        <w:t xml:space="preserve"> </w:t>
      </w:r>
      <w:r w:rsidRPr="00161CF0">
        <w:rPr>
          <w:sz w:val="28"/>
          <w:szCs w:val="28"/>
        </w:rPr>
        <w:t>– сметная стоимость одного резервуара,</w:t>
      </w:r>
      <w:r w:rsidRPr="00161CF0">
        <w:rPr>
          <w:i/>
          <w:sz w:val="28"/>
          <w:szCs w:val="28"/>
        </w:rPr>
        <w:t xml:space="preserve"> </w:t>
      </w:r>
      <w:proofErr w:type="spellStart"/>
      <w:r w:rsidRPr="00161CF0">
        <w:rPr>
          <w:i/>
          <w:sz w:val="28"/>
          <w:szCs w:val="28"/>
        </w:rPr>
        <w:t>руб</w:t>
      </w:r>
      <w:proofErr w:type="spellEnd"/>
      <w:r w:rsidRPr="00161CF0">
        <w:rPr>
          <w:i/>
          <w:sz w:val="28"/>
          <w:szCs w:val="28"/>
        </w:rPr>
        <w:t xml:space="preserve"> </w:t>
      </w:r>
      <w:r w:rsidRPr="00161CF0">
        <w:rPr>
          <w:sz w:val="28"/>
          <w:szCs w:val="28"/>
        </w:rPr>
        <w:t>(табл. прил. 2.1-2.4).</w:t>
      </w:r>
    </w:p>
    <w:p w:rsidR="00161CF0" w:rsidRPr="00161CF0" w:rsidRDefault="00161CF0" w:rsidP="00161CF0">
      <w:pPr>
        <w:ind w:firstLine="426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Возможны и другие способы обоснования выбора варианта компоновки резервуарного парка, например, по надежности. Выбор способа производиться студентом самостоятельно.</w:t>
      </w:r>
    </w:p>
    <w:p w:rsidR="00161CF0" w:rsidRPr="00161CF0" w:rsidRDefault="00161CF0" w:rsidP="00161CF0">
      <w:pPr>
        <w:ind w:firstLine="426"/>
        <w:jc w:val="both"/>
        <w:rPr>
          <w:sz w:val="28"/>
          <w:szCs w:val="28"/>
        </w:rPr>
      </w:pPr>
    </w:p>
    <w:p w:rsidR="00161CF0" w:rsidRPr="00161CF0" w:rsidRDefault="00161CF0" w:rsidP="00161CF0">
      <w:pPr>
        <w:pStyle w:val="1"/>
        <w:spacing w:before="0" w:after="240"/>
        <w:ind w:left="0"/>
        <w:rPr>
          <w:b/>
          <w:caps/>
        </w:rPr>
      </w:pPr>
      <w:bookmarkStart w:id="2" w:name="_Toc126305795"/>
      <w:r w:rsidRPr="00161CF0">
        <w:rPr>
          <w:b/>
          <w:caps/>
        </w:rPr>
        <w:t>3. Компоновка резервуарного парка</w:t>
      </w:r>
      <w:bookmarkEnd w:id="2"/>
    </w:p>
    <w:p w:rsidR="00161CF0" w:rsidRPr="00161CF0" w:rsidRDefault="00161CF0" w:rsidP="00161CF0">
      <w:pPr>
        <w:spacing w:line="240" w:lineRule="auto"/>
        <w:jc w:val="both"/>
        <w:rPr>
          <w:spacing w:val="10"/>
          <w:sz w:val="28"/>
        </w:rPr>
      </w:pPr>
      <w:r w:rsidRPr="00161CF0">
        <w:rPr>
          <w:spacing w:val="10"/>
          <w:sz w:val="28"/>
        </w:rPr>
        <w:t xml:space="preserve">Для снижения риска взрыва или возгорания на территории резервуарного парка, компоновка резервуарного парка и расчет высоты обвалования производится в соответствии с </w:t>
      </w:r>
      <w:proofErr w:type="gramStart"/>
      <w:r w:rsidRPr="00161CF0">
        <w:rPr>
          <w:spacing w:val="10"/>
          <w:sz w:val="28"/>
        </w:rPr>
        <w:t>требованиями</w:t>
      </w:r>
      <w:proofErr w:type="gramEnd"/>
      <w:r w:rsidRPr="00161CF0">
        <w:rPr>
          <w:spacing w:val="10"/>
          <w:sz w:val="28"/>
        </w:rPr>
        <w:t xml:space="preserve"> изложенными в </w:t>
      </w:r>
      <w:proofErr w:type="spellStart"/>
      <w:r w:rsidRPr="00161CF0">
        <w:rPr>
          <w:spacing w:val="10"/>
          <w:sz w:val="28"/>
        </w:rPr>
        <w:t>СНиП</w:t>
      </w:r>
      <w:proofErr w:type="spellEnd"/>
      <w:r w:rsidRPr="00161CF0">
        <w:rPr>
          <w:spacing w:val="10"/>
          <w:sz w:val="28"/>
        </w:rPr>
        <w:t xml:space="preserve"> 2.11.03 – 93 [8].</w:t>
      </w:r>
    </w:p>
    <w:p w:rsidR="00161CF0" w:rsidRPr="00161CF0" w:rsidRDefault="00161CF0" w:rsidP="00161CF0">
      <w:pPr>
        <w:spacing w:line="240" w:lineRule="auto"/>
        <w:jc w:val="both"/>
        <w:rPr>
          <w:spacing w:val="10"/>
          <w:sz w:val="28"/>
        </w:rPr>
      </w:pPr>
      <w:r w:rsidRPr="00161CF0">
        <w:rPr>
          <w:spacing w:val="10"/>
          <w:sz w:val="28"/>
        </w:rPr>
        <w:tab/>
        <w:t xml:space="preserve">Резервуары следует размещать группами. Склады нефти и нефтепродуктов в зависимости от их общей вместимости и максимального объема одного резервуара подразделяются по категориям согласно </w:t>
      </w:r>
      <w:proofErr w:type="spellStart"/>
      <w:r w:rsidRPr="00161CF0">
        <w:rPr>
          <w:spacing w:val="10"/>
          <w:sz w:val="28"/>
        </w:rPr>
        <w:t>СНиП</w:t>
      </w:r>
      <w:proofErr w:type="spellEnd"/>
      <w:r w:rsidRPr="00161CF0">
        <w:rPr>
          <w:spacing w:val="10"/>
          <w:sz w:val="28"/>
        </w:rPr>
        <w:t xml:space="preserve"> 2.11.03 – 93 [8].</w:t>
      </w:r>
    </w:p>
    <w:p w:rsidR="00161CF0" w:rsidRPr="00161CF0" w:rsidRDefault="00161CF0" w:rsidP="00161CF0">
      <w:pPr>
        <w:spacing w:line="240" w:lineRule="auto"/>
        <w:jc w:val="both"/>
        <w:rPr>
          <w:spacing w:val="10"/>
          <w:sz w:val="28"/>
        </w:rPr>
      </w:pPr>
      <w:r w:rsidRPr="00161CF0">
        <w:rPr>
          <w:spacing w:val="10"/>
          <w:sz w:val="28"/>
        </w:rPr>
        <w:t xml:space="preserve"> 3-я «А» категория, максимальный объем одного резервуара до 5000 м</w:t>
      </w:r>
      <w:r w:rsidRPr="00161CF0">
        <w:rPr>
          <w:spacing w:val="10"/>
          <w:sz w:val="28"/>
          <w:vertAlign w:val="superscript"/>
        </w:rPr>
        <w:t>3</w:t>
      </w:r>
      <w:r w:rsidRPr="00161CF0">
        <w:rPr>
          <w:spacing w:val="10"/>
          <w:sz w:val="28"/>
        </w:rPr>
        <w:t xml:space="preserve"> включительно. Общая вместимость склада от 10000 до 20000 м</w:t>
      </w:r>
      <w:r w:rsidRPr="00161CF0">
        <w:rPr>
          <w:spacing w:val="10"/>
          <w:sz w:val="28"/>
          <w:vertAlign w:val="superscript"/>
        </w:rPr>
        <w:t>3</w:t>
      </w:r>
      <w:r w:rsidRPr="00161CF0">
        <w:rPr>
          <w:spacing w:val="10"/>
          <w:sz w:val="28"/>
        </w:rPr>
        <w:t xml:space="preserve"> включительно.</w:t>
      </w:r>
      <w:r w:rsidRPr="00161CF0">
        <w:rPr>
          <w:spacing w:val="10"/>
          <w:sz w:val="28"/>
          <w:vertAlign w:val="superscript"/>
        </w:rPr>
        <w:t xml:space="preserve"> </w:t>
      </w:r>
    </w:p>
    <w:p w:rsidR="00161CF0" w:rsidRPr="00161CF0" w:rsidRDefault="00161CF0" w:rsidP="00161CF0">
      <w:pPr>
        <w:spacing w:line="240" w:lineRule="auto"/>
        <w:jc w:val="both"/>
        <w:rPr>
          <w:spacing w:val="10"/>
          <w:sz w:val="28"/>
        </w:rPr>
      </w:pPr>
      <w:r w:rsidRPr="00161CF0">
        <w:rPr>
          <w:spacing w:val="10"/>
          <w:sz w:val="28"/>
        </w:rPr>
        <w:t>2-я категория, максимальный объем одного резервуара не оговаривается. Общая вместимость склада от 20000 до 100000 м</w:t>
      </w:r>
      <w:r w:rsidRPr="00161CF0">
        <w:rPr>
          <w:spacing w:val="10"/>
          <w:sz w:val="28"/>
          <w:vertAlign w:val="superscript"/>
        </w:rPr>
        <w:t>3</w:t>
      </w:r>
      <w:r w:rsidRPr="00161CF0">
        <w:rPr>
          <w:spacing w:val="10"/>
          <w:sz w:val="28"/>
        </w:rPr>
        <w:t xml:space="preserve"> включительно.</w:t>
      </w:r>
    </w:p>
    <w:p w:rsidR="00161CF0" w:rsidRPr="00161CF0" w:rsidRDefault="00161CF0" w:rsidP="00161CF0">
      <w:pPr>
        <w:spacing w:line="240" w:lineRule="auto"/>
        <w:jc w:val="both"/>
        <w:rPr>
          <w:spacing w:val="10"/>
          <w:sz w:val="28"/>
        </w:rPr>
      </w:pPr>
      <w:r w:rsidRPr="00161CF0">
        <w:rPr>
          <w:spacing w:val="10"/>
          <w:sz w:val="28"/>
        </w:rPr>
        <w:t>1-я категория, максимальный объем одного резервуара не оговаривается. Общая вместимость склада свыше 100000 м</w:t>
      </w:r>
      <w:r w:rsidRPr="00161CF0">
        <w:rPr>
          <w:spacing w:val="10"/>
          <w:sz w:val="28"/>
          <w:vertAlign w:val="superscript"/>
        </w:rPr>
        <w:t>3</w:t>
      </w:r>
      <w:r w:rsidRPr="00161CF0">
        <w:rPr>
          <w:spacing w:val="10"/>
          <w:sz w:val="28"/>
        </w:rPr>
        <w:t>.</w:t>
      </w:r>
    </w:p>
    <w:p w:rsidR="00161CF0" w:rsidRPr="00161CF0" w:rsidRDefault="00161CF0" w:rsidP="00161CF0">
      <w:pPr>
        <w:spacing w:line="240" w:lineRule="auto"/>
        <w:jc w:val="both"/>
        <w:rPr>
          <w:spacing w:val="10"/>
        </w:rPr>
      </w:pPr>
      <w:r w:rsidRPr="00161CF0">
        <w:rPr>
          <w:spacing w:val="10"/>
          <w:sz w:val="28"/>
        </w:rPr>
        <w:lastRenderedPageBreak/>
        <w:t>Общую вместимость группы  наземных резервуаров, а также расстояние между стенками резервуаров, располагаемых в одной группе, принимаем в соответствии со следующими требованиями:</w:t>
      </w:r>
      <w:r w:rsidRPr="00161CF0">
        <w:rPr>
          <w:sz w:val="28"/>
        </w:rPr>
        <w:t xml:space="preserve"> </w:t>
      </w:r>
    </w:p>
    <w:p w:rsidR="00161CF0" w:rsidRPr="00161CF0" w:rsidRDefault="00161CF0" w:rsidP="00161CF0">
      <w:pPr>
        <w:spacing w:line="240" w:lineRule="auto"/>
        <w:jc w:val="both"/>
      </w:pPr>
      <w:r w:rsidRPr="00161CF0">
        <w:rPr>
          <w:spacing w:val="10"/>
          <w:sz w:val="28"/>
        </w:rPr>
        <w:t>У резервуаров со стационарной крышей, минимальное расстояние между резервуарами в группе 0,75</w:t>
      </w:r>
      <w:r w:rsidRPr="00161CF0">
        <w:rPr>
          <w:spacing w:val="10"/>
          <w:sz w:val="28"/>
          <w:lang w:val="en-US"/>
        </w:rPr>
        <w:t>D</w:t>
      </w:r>
      <w:r w:rsidRPr="00161CF0">
        <w:rPr>
          <w:spacing w:val="10"/>
          <w:sz w:val="28"/>
        </w:rPr>
        <w:t>, но не более 30 м.</w:t>
      </w:r>
    </w:p>
    <w:p w:rsidR="00161CF0" w:rsidRPr="00161CF0" w:rsidRDefault="00161CF0" w:rsidP="00161CF0">
      <w:pPr>
        <w:spacing w:line="240" w:lineRule="auto"/>
        <w:jc w:val="both"/>
        <w:rPr>
          <w:spacing w:val="10"/>
        </w:rPr>
      </w:pPr>
      <w:r w:rsidRPr="00161CF0">
        <w:rPr>
          <w:spacing w:val="10"/>
          <w:sz w:val="28"/>
        </w:rPr>
        <w:t>Расстояние между стенками ближайших резервуаров, расположенных в соседних группах, для наземных резервуаров объемом 20000 м</w:t>
      </w:r>
      <w:r w:rsidRPr="00161CF0">
        <w:rPr>
          <w:spacing w:val="10"/>
          <w:sz w:val="28"/>
          <w:vertAlign w:val="superscript"/>
        </w:rPr>
        <w:t>3</w:t>
      </w:r>
      <w:r w:rsidRPr="00161CF0">
        <w:rPr>
          <w:spacing w:val="10"/>
          <w:sz w:val="28"/>
        </w:rPr>
        <w:t xml:space="preserve"> и более должно быть 60 м; </w:t>
      </w:r>
      <w:r w:rsidRPr="00161CF0">
        <w:rPr>
          <w:sz w:val="28"/>
        </w:rPr>
        <w:t>объемом до 20 000 м</w:t>
      </w:r>
      <w:r w:rsidRPr="00161CF0">
        <w:rPr>
          <w:sz w:val="28"/>
          <w:vertAlign w:val="superscript"/>
        </w:rPr>
        <w:t>3</w:t>
      </w:r>
      <w:r w:rsidRPr="00161CF0">
        <w:rPr>
          <w:sz w:val="28"/>
        </w:rPr>
        <w:t xml:space="preserve"> –  40 м.   </w:t>
      </w:r>
    </w:p>
    <w:p w:rsidR="00161CF0" w:rsidRPr="00161CF0" w:rsidRDefault="00161CF0" w:rsidP="00161CF0">
      <w:pPr>
        <w:spacing w:line="240" w:lineRule="auto"/>
        <w:jc w:val="both"/>
        <w:rPr>
          <w:spacing w:val="10"/>
          <w:sz w:val="28"/>
        </w:rPr>
      </w:pPr>
      <w:r w:rsidRPr="00161CF0">
        <w:rPr>
          <w:spacing w:val="10"/>
          <w:sz w:val="28"/>
        </w:rPr>
        <w:t>Резервуары с понтоном, единичный капитальный объем резервуара, установленного в группе менее 50000 м</w:t>
      </w:r>
      <w:r w:rsidRPr="00161CF0">
        <w:rPr>
          <w:spacing w:val="10"/>
          <w:sz w:val="28"/>
          <w:vertAlign w:val="superscript"/>
        </w:rPr>
        <w:t>3</w:t>
      </w:r>
      <w:r w:rsidRPr="00161CF0">
        <w:rPr>
          <w:spacing w:val="10"/>
          <w:sz w:val="28"/>
        </w:rPr>
        <w:t>, допустимая общая номинальная вместимость группы 120000 м</w:t>
      </w:r>
      <w:r w:rsidRPr="00161CF0">
        <w:rPr>
          <w:spacing w:val="10"/>
          <w:sz w:val="28"/>
          <w:vertAlign w:val="superscript"/>
        </w:rPr>
        <w:t>3</w:t>
      </w:r>
      <w:r w:rsidRPr="00161CF0">
        <w:rPr>
          <w:spacing w:val="10"/>
          <w:sz w:val="28"/>
        </w:rPr>
        <w:t>, минимальное расстояние между резервуарами в группе 0,65</w:t>
      </w:r>
      <w:r w:rsidRPr="00161CF0">
        <w:rPr>
          <w:spacing w:val="10"/>
          <w:sz w:val="28"/>
          <w:lang w:val="en-US"/>
        </w:rPr>
        <w:t>D</w:t>
      </w:r>
      <w:r w:rsidRPr="00161CF0">
        <w:rPr>
          <w:spacing w:val="10"/>
          <w:sz w:val="28"/>
        </w:rPr>
        <w:t>, но не более 30 м.</w:t>
      </w:r>
    </w:p>
    <w:p w:rsidR="00161CF0" w:rsidRPr="00161CF0" w:rsidRDefault="00161CF0" w:rsidP="00161CF0">
      <w:pPr>
        <w:spacing w:line="240" w:lineRule="auto"/>
        <w:jc w:val="both"/>
        <w:rPr>
          <w:spacing w:val="10"/>
        </w:rPr>
      </w:pPr>
      <w:r w:rsidRPr="00161CF0">
        <w:rPr>
          <w:spacing w:val="10"/>
          <w:sz w:val="28"/>
        </w:rPr>
        <w:t>Расстояние между стенками ближайших резервуаров, расположенных в соседних группах, для наземных резервуаров объемом 20000 м</w:t>
      </w:r>
      <w:r w:rsidRPr="00161CF0">
        <w:rPr>
          <w:spacing w:val="10"/>
          <w:sz w:val="28"/>
          <w:vertAlign w:val="superscript"/>
        </w:rPr>
        <w:t>3</w:t>
      </w:r>
      <w:r w:rsidRPr="00161CF0">
        <w:rPr>
          <w:spacing w:val="10"/>
          <w:sz w:val="28"/>
        </w:rPr>
        <w:t xml:space="preserve"> и более должно быть 60 м; </w:t>
      </w:r>
      <w:r w:rsidRPr="00161CF0">
        <w:rPr>
          <w:sz w:val="28"/>
        </w:rPr>
        <w:t>объемом до 20 000 м</w:t>
      </w:r>
      <w:r w:rsidRPr="00161CF0">
        <w:rPr>
          <w:sz w:val="28"/>
          <w:vertAlign w:val="superscript"/>
        </w:rPr>
        <w:t>3</w:t>
      </w:r>
      <w:r w:rsidRPr="00161CF0">
        <w:rPr>
          <w:sz w:val="28"/>
        </w:rPr>
        <w:t xml:space="preserve"> –  40 м.   </w:t>
      </w:r>
    </w:p>
    <w:p w:rsidR="00161CF0" w:rsidRPr="00161CF0" w:rsidRDefault="00161CF0" w:rsidP="00161CF0">
      <w:pPr>
        <w:spacing w:line="240" w:lineRule="auto"/>
        <w:ind w:right="-28"/>
        <w:jc w:val="both"/>
      </w:pPr>
      <w:r w:rsidRPr="00161CF0">
        <w:rPr>
          <w:spacing w:val="10"/>
        </w:rPr>
        <w:tab/>
      </w:r>
      <w:r w:rsidRPr="00161CF0">
        <w:rPr>
          <w:sz w:val="28"/>
        </w:rPr>
        <w:t xml:space="preserve">   </w:t>
      </w:r>
      <w:r w:rsidRPr="00161CF0">
        <w:rPr>
          <w:spacing w:val="10"/>
          <w:sz w:val="28"/>
        </w:rPr>
        <w:t xml:space="preserve">По периметру группы наземных резервуаров необходимо предусматривать замкнутое земляное обвалование шириной поверху не менее 0,5 м или ограждающую стену из негорючих материалов, рассчитанных на гидростатическое давление разлившейся жидкости. Высота обвалования или ограждающей стенки группы резервуаров должна быть на 0,2 м выше уровня расчетного объема разлившейся жидкости, но </w:t>
      </w:r>
      <w:r w:rsidRPr="00161CF0">
        <w:rPr>
          <w:sz w:val="28"/>
        </w:rPr>
        <w:t>не менее 1 м для резерву</w:t>
      </w:r>
      <w:r w:rsidRPr="00161CF0">
        <w:rPr>
          <w:sz w:val="28"/>
        </w:rPr>
        <w:softHyphen/>
        <w:t>аров номинальным объ</w:t>
      </w:r>
      <w:r w:rsidRPr="00161CF0">
        <w:rPr>
          <w:sz w:val="28"/>
        </w:rPr>
        <w:t>е</w:t>
      </w:r>
      <w:r w:rsidRPr="00161CF0">
        <w:rPr>
          <w:sz w:val="28"/>
        </w:rPr>
        <w:t>мом до          10 000 м</w:t>
      </w:r>
      <w:r w:rsidRPr="00161CF0">
        <w:rPr>
          <w:sz w:val="28"/>
          <w:vertAlign w:val="superscript"/>
        </w:rPr>
        <w:t>3</w:t>
      </w:r>
      <w:r w:rsidRPr="00161CF0">
        <w:rPr>
          <w:sz w:val="28"/>
        </w:rPr>
        <w:t xml:space="preserve"> и 1,5 м для резервуаров объемом 10 000 м</w:t>
      </w:r>
      <w:r w:rsidRPr="00161CF0">
        <w:rPr>
          <w:sz w:val="28"/>
          <w:vertAlign w:val="superscript"/>
        </w:rPr>
        <w:t>3</w:t>
      </w:r>
      <w:r w:rsidRPr="00161CF0">
        <w:rPr>
          <w:sz w:val="28"/>
        </w:rPr>
        <w:t xml:space="preserve"> и более.   </w:t>
      </w:r>
    </w:p>
    <w:p w:rsidR="00161CF0" w:rsidRPr="00161CF0" w:rsidRDefault="00161CF0" w:rsidP="00161CF0">
      <w:pPr>
        <w:spacing w:line="240" w:lineRule="auto"/>
        <w:jc w:val="both"/>
        <w:rPr>
          <w:spacing w:val="10"/>
          <w:sz w:val="28"/>
        </w:rPr>
      </w:pPr>
      <w:r w:rsidRPr="00161CF0">
        <w:rPr>
          <w:spacing w:val="10"/>
        </w:rPr>
        <w:tab/>
      </w:r>
      <w:r w:rsidRPr="00161CF0">
        <w:rPr>
          <w:spacing w:val="10"/>
          <w:sz w:val="28"/>
        </w:rPr>
        <w:t>Расстояние от стенок резервуаров до подошвы внутренних откосов обвалования следует принимать не менее 3 м от резервуаров объемом до 10000 м</w:t>
      </w:r>
      <w:r w:rsidRPr="00161CF0">
        <w:rPr>
          <w:spacing w:val="10"/>
          <w:sz w:val="28"/>
          <w:vertAlign w:val="superscript"/>
        </w:rPr>
        <w:t>3</w:t>
      </w:r>
      <w:r w:rsidRPr="00161CF0">
        <w:rPr>
          <w:spacing w:val="10"/>
          <w:sz w:val="28"/>
        </w:rPr>
        <w:t xml:space="preserve"> и 6 м – от резервуаров объемом 10000 м</w:t>
      </w:r>
      <w:r w:rsidRPr="00161CF0">
        <w:rPr>
          <w:spacing w:val="10"/>
          <w:sz w:val="28"/>
          <w:vertAlign w:val="superscript"/>
        </w:rPr>
        <w:t>3</w:t>
      </w:r>
      <w:r w:rsidRPr="00161CF0">
        <w:rPr>
          <w:spacing w:val="10"/>
          <w:sz w:val="28"/>
        </w:rPr>
        <w:t xml:space="preserve"> и более.</w:t>
      </w:r>
    </w:p>
    <w:p w:rsidR="00161CF0" w:rsidRPr="00161CF0" w:rsidRDefault="00161CF0" w:rsidP="00161CF0">
      <w:pPr>
        <w:spacing w:line="240" w:lineRule="auto"/>
        <w:jc w:val="both"/>
        <w:rPr>
          <w:spacing w:val="10"/>
          <w:sz w:val="28"/>
        </w:rPr>
      </w:pPr>
      <w:r w:rsidRPr="00161CF0">
        <w:rPr>
          <w:spacing w:val="10"/>
          <w:sz w:val="28"/>
        </w:rPr>
        <w:t>Определение высоты обвалования группы наземных резервуаров производится по формуле (3.1):</w:t>
      </w:r>
    </w:p>
    <w:p w:rsidR="00161CF0" w:rsidRPr="00161CF0" w:rsidRDefault="00161CF0" w:rsidP="00161CF0">
      <w:pPr>
        <w:spacing w:line="240" w:lineRule="auto"/>
        <w:jc w:val="both"/>
        <w:rPr>
          <w:sz w:val="28"/>
          <w:szCs w:val="28"/>
        </w:rPr>
      </w:pPr>
      <w:r w:rsidRPr="00161CF0">
        <w:rPr>
          <w:spacing w:val="10"/>
          <w:sz w:val="28"/>
        </w:rPr>
        <w:br w:type="page"/>
      </w:r>
      <w:r w:rsidRPr="00161CF0">
        <w:rPr>
          <w:sz w:val="28"/>
          <w:szCs w:val="28"/>
        </w:rPr>
        <w:lastRenderedPageBreak/>
        <w:t xml:space="preserve">                                 </w:t>
      </w:r>
      <w:r w:rsidRPr="00161CF0">
        <w:rPr>
          <w:position w:val="-58"/>
          <w:sz w:val="28"/>
          <w:szCs w:val="28"/>
        </w:rPr>
        <w:object w:dxaOrig="2240" w:dyaOrig="999">
          <v:shape id="_x0000_i1036" type="#_x0000_t75" style="width:141pt;height:63pt" o:ole="" fillcolor="window">
            <v:imagedata r:id="rId27" o:title=""/>
          </v:shape>
          <o:OLEObject Type="Embed" ProgID="Equation.3" ShapeID="_x0000_i1036" DrawAspect="Content" ObjectID="_1518809335" r:id="rId28"/>
        </w:object>
      </w:r>
      <w:r w:rsidRPr="00161CF0">
        <w:rPr>
          <w:sz w:val="28"/>
          <w:szCs w:val="28"/>
        </w:rPr>
        <w:t xml:space="preserve">,                                        (3.1) </w:t>
      </w:r>
    </w:p>
    <w:p w:rsidR="00161CF0" w:rsidRPr="00161CF0" w:rsidRDefault="00161CF0" w:rsidP="00161CF0">
      <w:pPr>
        <w:jc w:val="both"/>
        <w:rPr>
          <w:spacing w:val="10"/>
          <w:sz w:val="28"/>
          <w:szCs w:val="28"/>
        </w:rPr>
      </w:pPr>
      <w:r w:rsidRPr="00161CF0">
        <w:rPr>
          <w:sz w:val="28"/>
          <w:szCs w:val="28"/>
        </w:rPr>
        <w:t xml:space="preserve">где </w:t>
      </w:r>
      <w:r w:rsidRPr="00161CF0">
        <w:rPr>
          <w:i/>
          <w:sz w:val="28"/>
          <w:szCs w:val="28"/>
          <w:lang w:val="en-US"/>
        </w:rPr>
        <w:t>V</w:t>
      </w:r>
      <w:proofErr w:type="spellStart"/>
      <w:r w:rsidRPr="00161CF0">
        <w:rPr>
          <w:i/>
          <w:sz w:val="28"/>
          <w:szCs w:val="28"/>
          <w:vertAlign w:val="subscript"/>
        </w:rPr>
        <w:t>р</w:t>
      </w:r>
      <w:proofErr w:type="spellEnd"/>
      <w:r w:rsidRPr="00161CF0">
        <w:rPr>
          <w:sz w:val="28"/>
          <w:szCs w:val="28"/>
          <w:vertAlign w:val="subscript"/>
        </w:rPr>
        <w:t xml:space="preserve"> </w:t>
      </w:r>
      <w:r w:rsidRPr="00161CF0">
        <w:rPr>
          <w:sz w:val="28"/>
          <w:szCs w:val="28"/>
        </w:rPr>
        <w:t xml:space="preserve">– объём наибольшего резервуара в группе, </w:t>
      </w:r>
      <w:r w:rsidRPr="00161CF0">
        <w:rPr>
          <w:i/>
          <w:sz w:val="28"/>
          <w:szCs w:val="28"/>
        </w:rPr>
        <w:t>м</w:t>
      </w:r>
      <w:r w:rsidRPr="00161CF0">
        <w:rPr>
          <w:i/>
          <w:sz w:val="28"/>
          <w:szCs w:val="28"/>
          <w:vertAlign w:val="superscript"/>
        </w:rPr>
        <w:t>3</w:t>
      </w:r>
      <w:r w:rsidRPr="00161CF0">
        <w:rPr>
          <w:sz w:val="28"/>
          <w:szCs w:val="28"/>
        </w:rPr>
        <w:t xml:space="preserve">; </w:t>
      </w:r>
      <w:r w:rsidRPr="00161CF0">
        <w:rPr>
          <w:i/>
          <w:sz w:val="28"/>
          <w:szCs w:val="28"/>
          <w:lang w:val="en-US"/>
        </w:rPr>
        <w:t>D</w:t>
      </w:r>
      <w:r w:rsidRPr="00161CF0">
        <w:rPr>
          <w:i/>
          <w:sz w:val="28"/>
          <w:szCs w:val="28"/>
        </w:rPr>
        <w:t xml:space="preserve"> </w:t>
      </w:r>
      <w:r w:rsidRPr="00161CF0">
        <w:rPr>
          <w:sz w:val="28"/>
          <w:szCs w:val="28"/>
        </w:rPr>
        <w:t>– диаметр наибольшего резерву</w:t>
      </w:r>
      <w:r w:rsidRPr="00161CF0">
        <w:rPr>
          <w:sz w:val="28"/>
          <w:szCs w:val="28"/>
        </w:rPr>
        <w:t>а</w:t>
      </w:r>
      <w:r w:rsidRPr="00161CF0">
        <w:rPr>
          <w:sz w:val="28"/>
          <w:szCs w:val="28"/>
        </w:rPr>
        <w:t xml:space="preserve">ра в группе, </w:t>
      </w:r>
      <w:proofErr w:type="gramStart"/>
      <w:r w:rsidRPr="00161CF0">
        <w:rPr>
          <w:i/>
          <w:sz w:val="28"/>
          <w:szCs w:val="28"/>
        </w:rPr>
        <w:t>м</w:t>
      </w:r>
      <w:proofErr w:type="gramEnd"/>
      <w:r w:rsidRPr="00161CF0">
        <w:rPr>
          <w:sz w:val="28"/>
          <w:szCs w:val="28"/>
        </w:rPr>
        <w:t xml:space="preserve">; </w:t>
      </w:r>
      <w:r w:rsidRPr="00161CF0">
        <w:rPr>
          <w:i/>
          <w:sz w:val="28"/>
          <w:szCs w:val="28"/>
          <w:lang w:val="en-US"/>
        </w:rPr>
        <w:t>n</w:t>
      </w:r>
      <w:r w:rsidRPr="00161CF0">
        <w:rPr>
          <w:sz w:val="28"/>
          <w:szCs w:val="28"/>
        </w:rPr>
        <w:t xml:space="preserve"> – количество резервуаров в группе, шт.; </w:t>
      </w:r>
      <w:r w:rsidRPr="00161CF0">
        <w:rPr>
          <w:i/>
          <w:sz w:val="28"/>
          <w:szCs w:val="28"/>
          <w:lang w:val="en-US"/>
        </w:rPr>
        <w:t>a</w:t>
      </w:r>
      <w:r w:rsidRPr="00161CF0">
        <w:rPr>
          <w:i/>
          <w:sz w:val="28"/>
          <w:szCs w:val="28"/>
        </w:rPr>
        <w:t xml:space="preserve"> </w:t>
      </w:r>
      <w:r w:rsidRPr="00161CF0">
        <w:rPr>
          <w:sz w:val="28"/>
          <w:szCs w:val="28"/>
        </w:rPr>
        <w:t>и</w:t>
      </w:r>
      <w:r w:rsidRPr="00161CF0">
        <w:rPr>
          <w:i/>
          <w:sz w:val="28"/>
          <w:szCs w:val="28"/>
        </w:rPr>
        <w:t xml:space="preserve"> </w:t>
      </w:r>
      <w:r w:rsidRPr="00161CF0">
        <w:rPr>
          <w:i/>
          <w:sz w:val="28"/>
          <w:szCs w:val="28"/>
          <w:lang w:val="en-US"/>
        </w:rPr>
        <w:t>b</w:t>
      </w:r>
      <w:r w:rsidRPr="00161CF0">
        <w:rPr>
          <w:sz w:val="28"/>
          <w:szCs w:val="28"/>
        </w:rPr>
        <w:t xml:space="preserve"> – стороны обвал</w:t>
      </w:r>
      <w:r w:rsidRPr="00161CF0">
        <w:rPr>
          <w:sz w:val="28"/>
          <w:szCs w:val="28"/>
        </w:rPr>
        <w:t>о</w:t>
      </w:r>
      <w:r w:rsidRPr="00161CF0">
        <w:rPr>
          <w:sz w:val="28"/>
          <w:szCs w:val="28"/>
        </w:rPr>
        <w:t xml:space="preserve">вания (рис. 3.1), </w:t>
      </w:r>
      <w:r w:rsidRPr="00161CF0">
        <w:rPr>
          <w:i/>
          <w:sz w:val="28"/>
          <w:szCs w:val="28"/>
        </w:rPr>
        <w:t>м.</w:t>
      </w:r>
    </w:p>
    <w:p w:rsidR="00161CF0" w:rsidRPr="00161CF0" w:rsidRDefault="00161CF0" w:rsidP="00161CF0">
      <w:pPr>
        <w:spacing w:line="240" w:lineRule="auto"/>
        <w:ind w:firstLine="426"/>
        <w:jc w:val="both"/>
        <w:rPr>
          <w:spacing w:val="10"/>
          <w:sz w:val="28"/>
        </w:rPr>
      </w:pPr>
      <w:r w:rsidRPr="00161CF0">
        <w:rPr>
          <w:sz w:val="28"/>
          <w:szCs w:val="28"/>
        </w:rPr>
        <w:t xml:space="preserve">В соответствии с требованиями </w:t>
      </w:r>
      <w:proofErr w:type="spellStart"/>
      <w:r w:rsidRPr="00161CF0">
        <w:rPr>
          <w:sz w:val="28"/>
          <w:szCs w:val="28"/>
        </w:rPr>
        <w:t>СНиП</w:t>
      </w:r>
      <w:proofErr w:type="spellEnd"/>
      <w:r w:rsidRPr="00161CF0">
        <w:rPr>
          <w:sz w:val="28"/>
          <w:szCs w:val="28"/>
        </w:rPr>
        <w:t xml:space="preserve"> </w:t>
      </w:r>
      <w:r w:rsidRPr="00161CF0">
        <w:rPr>
          <w:spacing w:val="10"/>
          <w:sz w:val="28"/>
        </w:rPr>
        <w:t xml:space="preserve">2.11.03 – 93 высота обвалования принимается на 0,2 м больше </w:t>
      </w:r>
      <w:proofErr w:type="gramStart"/>
      <w:r w:rsidRPr="00161CF0">
        <w:rPr>
          <w:spacing w:val="10"/>
          <w:sz w:val="28"/>
        </w:rPr>
        <w:t>расчетной</w:t>
      </w:r>
      <w:proofErr w:type="gramEnd"/>
      <w:r w:rsidRPr="00161CF0">
        <w:rPr>
          <w:spacing w:val="10"/>
          <w:sz w:val="28"/>
        </w:rPr>
        <w:t>.</w:t>
      </w:r>
    </w:p>
    <w:p w:rsidR="00161CF0" w:rsidRPr="00161CF0" w:rsidRDefault="00161CF0" w:rsidP="00161CF0">
      <w:pPr>
        <w:spacing w:line="240" w:lineRule="auto"/>
        <w:jc w:val="both"/>
        <w:rPr>
          <w:spacing w:val="10"/>
          <w:sz w:val="28"/>
        </w:rPr>
      </w:pPr>
      <w:r w:rsidRPr="00161CF0">
        <w:rPr>
          <w:spacing w:val="10"/>
          <w:sz w:val="28"/>
        </w:rPr>
        <w:t>Высоту внутреннего земляного вала или стены следует принимать 1,3 м – для резервуаров объемом 10000 м</w:t>
      </w:r>
      <w:r w:rsidRPr="00161CF0">
        <w:rPr>
          <w:spacing w:val="10"/>
          <w:sz w:val="28"/>
          <w:vertAlign w:val="superscript"/>
        </w:rPr>
        <w:t>3</w:t>
      </w:r>
      <w:r w:rsidRPr="00161CF0">
        <w:rPr>
          <w:spacing w:val="10"/>
          <w:sz w:val="28"/>
        </w:rPr>
        <w:t xml:space="preserve"> и более.</w:t>
      </w:r>
    </w:p>
    <w:p w:rsidR="00161CF0" w:rsidRPr="00161CF0" w:rsidRDefault="00161CF0" w:rsidP="00161CF0">
      <w:pPr>
        <w:spacing w:line="240" w:lineRule="auto"/>
        <w:jc w:val="both"/>
        <w:rPr>
          <w:spacing w:val="10"/>
          <w:sz w:val="28"/>
        </w:rPr>
      </w:pPr>
      <w:r w:rsidRPr="00161CF0">
        <w:rPr>
          <w:spacing w:val="10"/>
          <w:sz w:val="28"/>
        </w:rPr>
        <w:t>Внутри обвалования группы резервуаров не допускается прокладка траншейных трубопроводов. Соединение трубопроводов, прокладываемых внутри обвалования, следует выполнять на сварке. Для присоединения арматуры допускается применять фланцевые соединения с негорючими прокладками.</w:t>
      </w:r>
    </w:p>
    <w:p w:rsidR="00161CF0" w:rsidRPr="00161CF0" w:rsidRDefault="00161CF0" w:rsidP="00161CF0">
      <w:pPr>
        <w:spacing w:line="240" w:lineRule="auto"/>
        <w:jc w:val="both"/>
      </w:pPr>
    </w:p>
    <w:p w:rsidR="00161CF0" w:rsidRPr="00161CF0" w:rsidRDefault="00161CF0" w:rsidP="00161CF0">
      <w:pPr>
        <w:ind w:firstLine="426"/>
        <w:rPr>
          <w:lang w:val="en-US"/>
        </w:rPr>
      </w:pPr>
      <w:r w:rsidRPr="00161CF0">
        <w:object w:dxaOrig="31108" w:dyaOrig="17955">
          <v:shape id="_x0000_i1037" type="#_x0000_t75" style="width:446.25pt;height:256.5pt" o:ole="">
            <v:imagedata r:id="rId29" o:title=""/>
          </v:shape>
          <o:OLEObject Type="Embed" ProgID="Visio.Drawing.11" ShapeID="_x0000_i1037" DrawAspect="Content" ObjectID="_1518809336" r:id="rId30"/>
        </w:object>
      </w:r>
    </w:p>
    <w:p w:rsidR="00161CF0" w:rsidRPr="00161CF0" w:rsidRDefault="00161CF0" w:rsidP="00161CF0">
      <w:pPr>
        <w:ind w:firstLine="426"/>
        <w:jc w:val="center"/>
        <w:rPr>
          <w:sz w:val="28"/>
        </w:rPr>
      </w:pPr>
      <w:r w:rsidRPr="00161CF0">
        <w:rPr>
          <w:sz w:val="28"/>
          <w:szCs w:val="28"/>
        </w:rPr>
        <w:t xml:space="preserve">Рис. 3.1 </w:t>
      </w:r>
      <w:r w:rsidRPr="00161CF0">
        <w:rPr>
          <w:sz w:val="28"/>
        </w:rPr>
        <w:t>Схема расстановки резервуаров и обвалования</w:t>
      </w:r>
    </w:p>
    <w:p w:rsidR="00161CF0" w:rsidRPr="00161CF0" w:rsidRDefault="00161CF0" w:rsidP="00161CF0">
      <w:pPr>
        <w:pStyle w:val="1"/>
        <w:spacing w:after="240"/>
        <w:ind w:left="0"/>
        <w:rPr>
          <w:b/>
          <w:caps/>
        </w:rPr>
      </w:pPr>
      <w:bookmarkStart w:id="3" w:name="_Toc126305796"/>
      <w:r w:rsidRPr="00161CF0">
        <w:rPr>
          <w:b/>
          <w:caps/>
        </w:rPr>
        <w:t>4. Подбор насосно-силового оборудования</w:t>
      </w:r>
      <w:bookmarkEnd w:id="3"/>
    </w:p>
    <w:p w:rsidR="00161CF0" w:rsidRPr="00161CF0" w:rsidRDefault="00161CF0" w:rsidP="00161CF0">
      <w:pPr>
        <w:spacing w:line="240" w:lineRule="auto"/>
        <w:ind w:firstLine="743"/>
        <w:jc w:val="both"/>
        <w:rPr>
          <w:spacing w:val="10"/>
          <w:sz w:val="28"/>
          <w:szCs w:val="28"/>
        </w:rPr>
      </w:pPr>
      <w:r w:rsidRPr="00161CF0">
        <w:rPr>
          <w:spacing w:val="10"/>
          <w:sz w:val="28"/>
          <w:szCs w:val="28"/>
        </w:rPr>
        <w:t>Эксплуатация технологических трубопроводы нефтебаз невозможна без использования насосной станции, которая является важнейшим объе</w:t>
      </w:r>
      <w:r w:rsidRPr="00161CF0">
        <w:rPr>
          <w:spacing w:val="10"/>
          <w:sz w:val="28"/>
          <w:szCs w:val="28"/>
        </w:rPr>
        <w:t>к</w:t>
      </w:r>
      <w:r w:rsidRPr="00161CF0">
        <w:rPr>
          <w:spacing w:val="10"/>
          <w:sz w:val="28"/>
          <w:szCs w:val="28"/>
        </w:rPr>
        <w:t>том нефтебазы и предназначена для внутрибазовых перекачек нефти и нефтепроду</w:t>
      </w:r>
      <w:r w:rsidRPr="00161CF0">
        <w:rPr>
          <w:spacing w:val="10"/>
          <w:sz w:val="28"/>
          <w:szCs w:val="28"/>
        </w:rPr>
        <w:t>к</w:t>
      </w:r>
      <w:r w:rsidRPr="00161CF0">
        <w:rPr>
          <w:spacing w:val="10"/>
          <w:sz w:val="28"/>
          <w:szCs w:val="28"/>
        </w:rPr>
        <w:t>тов.</w:t>
      </w:r>
    </w:p>
    <w:p w:rsidR="00161CF0" w:rsidRPr="00161CF0" w:rsidRDefault="00161CF0" w:rsidP="00161CF0">
      <w:pPr>
        <w:shd w:val="clear" w:color="auto" w:fill="FFFFFF"/>
        <w:spacing w:line="240" w:lineRule="auto"/>
        <w:ind w:left="19" w:firstLine="724"/>
        <w:jc w:val="both"/>
        <w:rPr>
          <w:spacing w:val="10"/>
          <w:sz w:val="28"/>
          <w:szCs w:val="28"/>
        </w:rPr>
      </w:pPr>
    </w:p>
    <w:p w:rsidR="00161CF0" w:rsidRPr="00161CF0" w:rsidRDefault="00161CF0" w:rsidP="00161CF0">
      <w:pPr>
        <w:shd w:val="clear" w:color="auto" w:fill="FFFFFF"/>
        <w:spacing w:line="240" w:lineRule="auto"/>
        <w:ind w:left="19" w:firstLine="724"/>
        <w:jc w:val="both"/>
        <w:rPr>
          <w:spacing w:val="10"/>
          <w:sz w:val="28"/>
          <w:szCs w:val="28"/>
        </w:rPr>
      </w:pPr>
      <w:r w:rsidRPr="00161CF0">
        <w:rPr>
          <w:spacing w:val="10"/>
          <w:sz w:val="28"/>
          <w:szCs w:val="28"/>
        </w:rPr>
        <w:t>Для перекачки нефти и нефтепродуктов на нефтебазах используют центр</w:t>
      </w:r>
      <w:r w:rsidRPr="00161CF0">
        <w:rPr>
          <w:spacing w:val="10"/>
          <w:sz w:val="28"/>
          <w:szCs w:val="28"/>
        </w:rPr>
        <w:t>о</w:t>
      </w:r>
      <w:r w:rsidRPr="00161CF0">
        <w:rPr>
          <w:spacing w:val="10"/>
          <w:sz w:val="28"/>
          <w:szCs w:val="28"/>
        </w:rPr>
        <w:t xml:space="preserve">бежные, поршневые и шестерёнчатые насосы. При необходимости применяют вакуумные насосы и эжекторы. Наибольшее </w:t>
      </w:r>
      <w:r w:rsidRPr="00161CF0">
        <w:rPr>
          <w:spacing w:val="10"/>
          <w:sz w:val="28"/>
          <w:szCs w:val="28"/>
        </w:rPr>
        <w:lastRenderedPageBreak/>
        <w:t>распространение на не</w:t>
      </w:r>
      <w:r w:rsidRPr="00161CF0">
        <w:rPr>
          <w:spacing w:val="10"/>
          <w:sz w:val="28"/>
          <w:szCs w:val="28"/>
        </w:rPr>
        <w:t>ф</w:t>
      </w:r>
      <w:r w:rsidRPr="00161CF0">
        <w:rPr>
          <w:spacing w:val="10"/>
          <w:sz w:val="28"/>
          <w:szCs w:val="28"/>
        </w:rPr>
        <w:t>тебазах получили центробежные и поршневые насосы. Центробежные нас</w:t>
      </w:r>
      <w:r w:rsidRPr="00161CF0">
        <w:rPr>
          <w:spacing w:val="10"/>
          <w:sz w:val="28"/>
          <w:szCs w:val="28"/>
        </w:rPr>
        <w:t>о</w:t>
      </w:r>
      <w:r w:rsidRPr="00161CF0">
        <w:rPr>
          <w:spacing w:val="10"/>
          <w:sz w:val="28"/>
          <w:szCs w:val="28"/>
        </w:rPr>
        <w:t>сы отличаются небольшой массой и простотой эксплуатации. Для них требуются  более легкие фундаменты, и они могут соединяться с электродвиг</w:t>
      </w:r>
      <w:r w:rsidRPr="00161CF0">
        <w:rPr>
          <w:spacing w:val="10"/>
          <w:sz w:val="28"/>
          <w:szCs w:val="28"/>
        </w:rPr>
        <w:t>а</w:t>
      </w:r>
      <w:r w:rsidRPr="00161CF0">
        <w:rPr>
          <w:spacing w:val="10"/>
          <w:sz w:val="28"/>
          <w:szCs w:val="28"/>
        </w:rPr>
        <w:t>телем без промежуточных редукторов.</w:t>
      </w:r>
    </w:p>
    <w:p w:rsidR="00161CF0" w:rsidRPr="00161CF0" w:rsidRDefault="00161CF0" w:rsidP="00161CF0">
      <w:pPr>
        <w:spacing w:line="240" w:lineRule="auto"/>
        <w:ind w:firstLine="743"/>
        <w:jc w:val="both"/>
        <w:rPr>
          <w:spacing w:val="10"/>
          <w:sz w:val="28"/>
          <w:szCs w:val="28"/>
        </w:rPr>
      </w:pPr>
      <w:r w:rsidRPr="00161CF0">
        <w:rPr>
          <w:spacing w:val="10"/>
          <w:sz w:val="28"/>
          <w:szCs w:val="28"/>
        </w:rPr>
        <w:t>Оборудование стационарных насосных станций, включающих насосы с трубопроводной обвязкой, задвижки, обратные клапана, перепускные ус</w:t>
      </w:r>
      <w:r w:rsidRPr="00161CF0">
        <w:rPr>
          <w:spacing w:val="10"/>
          <w:sz w:val="28"/>
          <w:szCs w:val="28"/>
        </w:rPr>
        <w:t>т</w:t>
      </w:r>
      <w:r w:rsidRPr="00161CF0">
        <w:rPr>
          <w:spacing w:val="10"/>
          <w:sz w:val="28"/>
          <w:szCs w:val="28"/>
        </w:rPr>
        <w:t>ройства, двигатели для привода насосов с пусковыми и защитными устро</w:t>
      </w:r>
      <w:r w:rsidRPr="00161CF0">
        <w:rPr>
          <w:spacing w:val="10"/>
          <w:sz w:val="28"/>
          <w:szCs w:val="28"/>
        </w:rPr>
        <w:t>й</w:t>
      </w:r>
      <w:r w:rsidRPr="00161CF0">
        <w:rPr>
          <w:spacing w:val="10"/>
          <w:sz w:val="28"/>
          <w:szCs w:val="28"/>
        </w:rPr>
        <w:t>ствами, КИП и системы управления размещаются, как правило, в зданиях, сооружа</w:t>
      </w:r>
      <w:r w:rsidRPr="00161CF0">
        <w:rPr>
          <w:spacing w:val="10"/>
          <w:sz w:val="28"/>
          <w:szCs w:val="28"/>
        </w:rPr>
        <w:t>е</w:t>
      </w:r>
      <w:r w:rsidRPr="00161CF0">
        <w:rPr>
          <w:spacing w:val="10"/>
          <w:sz w:val="28"/>
          <w:szCs w:val="28"/>
        </w:rPr>
        <w:t xml:space="preserve">мых в соответствии с требованиями </w:t>
      </w:r>
      <w:proofErr w:type="spellStart"/>
      <w:r w:rsidRPr="00161CF0">
        <w:rPr>
          <w:spacing w:val="10"/>
          <w:sz w:val="28"/>
          <w:szCs w:val="28"/>
        </w:rPr>
        <w:t>СНиП</w:t>
      </w:r>
      <w:proofErr w:type="spellEnd"/>
      <w:r w:rsidRPr="00161CF0">
        <w:rPr>
          <w:spacing w:val="10"/>
          <w:sz w:val="28"/>
          <w:szCs w:val="28"/>
        </w:rPr>
        <w:t xml:space="preserve"> 106-79 и оборудованных средствами противопожарной защиты, вентиляцией, освещением и отопл</w:t>
      </w:r>
      <w:r w:rsidRPr="00161CF0">
        <w:rPr>
          <w:spacing w:val="10"/>
          <w:sz w:val="28"/>
          <w:szCs w:val="28"/>
        </w:rPr>
        <w:t>е</w:t>
      </w:r>
      <w:r w:rsidRPr="00161CF0">
        <w:rPr>
          <w:spacing w:val="10"/>
          <w:sz w:val="28"/>
          <w:szCs w:val="28"/>
        </w:rPr>
        <w:t>нием. Если число основных рабочих насосов на насосной станции не более пяти для нефтебаз первой категории, то задвижки системы управления для переключения технологических трубопроводов, собранные в блоки, разр</w:t>
      </w:r>
      <w:r w:rsidRPr="00161CF0">
        <w:rPr>
          <w:spacing w:val="10"/>
          <w:sz w:val="28"/>
          <w:szCs w:val="28"/>
        </w:rPr>
        <w:t>е</w:t>
      </w:r>
      <w:r w:rsidRPr="00161CF0">
        <w:rPr>
          <w:spacing w:val="10"/>
          <w:sz w:val="28"/>
          <w:szCs w:val="28"/>
        </w:rPr>
        <w:t>шается размещать в одном помещении с насос</w:t>
      </w:r>
      <w:r w:rsidRPr="00161CF0">
        <w:rPr>
          <w:spacing w:val="10"/>
          <w:sz w:val="28"/>
          <w:szCs w:val="28"/>
        </w:rPr>
        <w:t>а</w:t>
      </w:r>
      <w:r w:rsidRPr="00161CF0">
        <w:rPr>
          <w:spacing w:val="10"/>
          <w:sz w:val="28"/>
          <w:szCs w:val="28"/>
        </w:rPr>
        <w:t>ми.</w:t>
      </w:r>
    </w:p>
    <w:p w:rsidR="00161CF0" w:rsidRPr="00161CF0" w:rsidRDefault="00161CF0" w:rsidP="00161CF0">
      <w:pPr>
        <w:spacing w:line="240" w:lineRule="auto"/>
        <w:jc w:val="center"/>
        <w:rPr>
          <w:b/>
          <w:spacing w:val="10"/>
          <w:sz w:val="28"/>
          <w:szCs w:val="28"/>
        </w:rPr>
      </w:pPr>
    </w:p>
    <w:p w:rsidR="00161CF0" w:rsidRPr="00161CF0" w:rsidRDefault="00161CF0" w:rsidP="00161CF0">
      <w:pPr>
        <w:pStyle w:val="2"/>
        <w:spacing w:after="120"/>
        <w:rPr>
          <w:b/>
        </w:rPr>
      </w:pPr>
      <w:bookmarkStart w:id="4" w:name="_Toc126305797"/>
      <w:r w:rsidRPr="00161CF0">
        <w:rPr>
          <w:b/>
        </w:rPr>
        <w:t>4.1 Подбор насосного оборудования</w:t>
      </w:r>
      <w:bookmarkEnd w:id="4"/>
    </w:p>
    <w:p w:rsidR="00161CF0" w:rsidRPr="00161CF0" w:rsidRDefault="00161CF0" w:rsidP="00161CF0">
      <w:pPr>
        <w:spacing w:line="240" w:lineRule="auto"/>
        <w:jc w:val="both"/>
        <w:rPr>
          <w:color w:val="000000"/>
          <w:sz w:val="28"/>
          <w:szCs w:val="28"/>
        </w:rPr>
      </w:pPr>
      <w:r w:rsidRPr="00161CF0">
        <w:rPr>
          <w:spacing w:val="10"/>
          <w:sz w:val="28"/>
          <w:szCs w:val="28"/>
        </w:rPr>
        <w:t xml:space="preserve">Подбор насосов удобнее всего проводить по производительности </w:t>
      </w:r>
      <w:r w:rsidRPr="00161CF0">
        <w:rPr>
          <w:color w:val="000000"/>
          <w:sz w:val="28"/>
          <w:szCs w:val="28"/>
        </w:rPr>
        <w:t>приёмо-раздаточного устройства (</w:t>
      </w:r>
      <w:proofErr w:type="gramStart"/>
      <w:r w:rsidRPr="00161CF0">
        <w:rPr>
          <w:color w:val="000000"/>
          <w:sz w:val="28"/>
          <w:szCs w:val="28"/>
        </w:rPr>
        <w:t>ПРУ</w:t>
      </w:r>
      <w:proofErr w:type="gramEnd"/>
      <w:r w:rsidRPr="00161CF0">
        <w:rPr>
          <w:color w:val="000000"/>
          <w:sz w:val="28"/>
          <w:szCs w:val="28"/>
        </w:rPr>
        <w:t xml:space="preserve">) резервуара (табл. прил. 4.1). </w:t>
      </w:r>
    </w:p>
    <w:p w:rsidR="00161CF0" w:rsidRPr="00161CF0" w:rsidRDefault="00161CF0" w:rsidP="00161CF0">
      <w:pPr>
        <w:spacing w:line="240" w:lineRule="auto"/>
        <w:jc w:val="both"/>
        <w:rPr>
          <w:color w:val="000000"/>
          <w:sz w:val="28"/>
          <w:szCs w:val="28"/>
        </w:rPr>
      </w:pPr>
      <w:r w:rsidRPr="00161CF0">
        <w:rPr>
          <w:color w:val="000000"/>
          <w:sz w:val="28"/>
          <w:szCs w:val="28"/>
        </w:rPr>
        <w:t xml:space="preserve">На резервуарах одного номинального объема могут устанавливаться </w:t>
      </w:r>
      <w:proofErr w:type="gramStart"/>
      <w:r w:rsidRPr="00161CF0">
        <w:rPr>
          <w:color w:val="000000"/>
          <w:sz w:val="28"/>
          <w:szCs w:val="28"/>
        </w:rPr>
        <w:t>ПРУ</w:t>
      </w:r>
      <w:proofErr w:type="gramEnd"/>
      <w:r w:rsidRPr="00161CF0">
        <w:rPr>
          <w:color w:val="000000"/>
          <w:sz w:val="28"/>
          <w:szCs w:val="28"/>
        </w:rPr>
        <w:t xml:space="preserve"> с различным условным диаметром. Все варианты заносятся в таблицу, после чего </w:t>
      </w:r>
      <w:proofErr w:type="gramStart"/>
      <w:r w:rsidRPr="00161CF0">
        <w:rPr>
          <w:color w:val="000000"/>
          <w:sz w:val="28"/>
          <w:szCs w:val="28"/>
        </w:rPr>
        <w:t>выбирается</w:t>
      </w:r>
      <w:proofErr w:type="gramEnd"/>
      <w:r w:rsidRPr="00161CF0">
        <w:rPr>
          <w:color w:val="000000"/>
          <w:sz w:val="28"/>
          <w:szCs w:val="28"/>
        </w:rPr>
        <w:t xml:space="preserve"> ПРУ с наиболее подходящими условным диаметром и производительностью.</w:t>
      </w:r>
    </w:p>
    <w:p w:rsidR="00161CF0" w:rsidRPr="00161CF0" w:rsidRDefault="00161CF0" w:rsidP="00161CF0">
      <w:pPr>
        <w:spacing w:line="240" w:lineRule="auto"/>
        <w:ind w:firstLine="426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После выбора </w:t>
      </w:r>
      <w:proofErr w:type="gramStart"/>
      <w:r w:rsidRPr="00161CF0">
        <w:rPr>
          <w:sz w:val="28"/>
          <w:szCs w:val="28"/>
        </w:rPr>
        <w:t>ПРУ</w:t>
      </w:r>
      <w:proofErr w:type="gramEnd"/>
      <w:r w:rsidRPr="00161CF0">
        <w:rPr>
          <w:sz w:val="28"/>
          <w:szCs w:val="28"/>
        </w:rPr>
        <w:t>, по его производительности подбираются возможные варианты насосно-силовых агрегатов. Результаты заносятся в таблицу     (табл. 4.2).</w:t>
      </w:r>
    </w:p>
    <w:p w:rsidR="00161CF0" w:rsidRPr="00161CF0" w:rsidRDefault="00161CF0" w:rsidP="00161CF0">
      <w:pPr>
        <w:spacing w:line="240" w:lineRule="auto"/>
        <w:ind w:firstLine="426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Для компоновки насосной станции целесообразно использовать насосы типа НД (табл. прил. 3.1).</w:t>
      </w:r>
    </w:p>
    <w:p w:rsidR="00161CF0" w:rsidRPr="00161CF0" w:rsidRDefault="00161CF0" w:rsidP="00161CF0">
      <w:pPr>
        <w:spacing w:line="240" w:lineRule="auto"/>
        <w:ind w:firstLine="426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Для окончательного выбора насосно-силового агрегата производиться его проверка на всасывающую способность (4.1).</w:t>
      </w: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firstLine="522"/>
        <w:jc w:val="both"/>
        <w:rPr>
          <w:spacing w:val="10"/>
          <w:sz w:val="28"/>
          <w:szCs w:val="28"/>
        </w:rPr>
      </w:pPr>
      <w:r w:rsidRPr="00161CF0">
        <w:rPr>
          <w:spacing w:val="10"/>
          <w:sz w:val="36"/>
          <w:szCs w:val="36"/>
        </w:rPr>
        <w:t xml:space="preserve">                             </w:t>
      </w:r>
      <w:r w:rsidRPr="00161CF0">
        <w:rPr>
          <w:i/>
          <w:spacing w:val="10"/>
          <w:sz w:val="32"/>
          <w:szCs w:val="32"/>
        </w:rPr>
        <w:t>Δ</w:t>
      </w:r>
      <w:proofErr w:type="gramStart"/>
      <w:r w:rsidRPr="00161CF0">
        <w:rPr>
          <w:i/>
          <w:spacing w:val="10"/>
          <w:sz w:val="32"/>
          <w:szCs w:val="32"/>
        </w:rPr>
        <w:t>h</w:t>
      </w:r>
      <w:proofErr w:type="gramEnd"/>
      <w:r w:rsidRPr="00161CF0">
        <w:rPr>
          <w:i/>
          <w:spacing w:val="10"/>
          <w:sz w:val="32"/>
          <w:szCs w:val="32"/>
          <w:vertAlign w:val="subscript"/>
        </w:rPr>
        <w:t>доп</w:t>
      </w:r>
      <w:r w:rsidRPr="00161CF0">
        <w:rPr>
          <w:i/>
          <w:spacing w:val="10"/>
          <w:sz w:val="32"/>
          <w:szCs w:val="32"/>
        </w:rPr>
        <w:t xml:space="preserve"> ≥ |</w:t>
      </w:r>
      <w:r w:rsidRPr="00161CF0">
        <w:rPr>
          <w:i/>
          <w:spacing w:val="10"/>
          <w:sz w:val="32"/>
          <w:szCs w:val="32"/>
          <w:lang w:val="en-US"/>
        </w:rPr>
        <w:t>H</w:t>
      </w:r>
      <w:r w:rsidRPr="00161CF0">
        <w:rPr>
          <w:i/>
          <w:spacing w:val="10"/>
          <w:sz w:val="32"/>
          <w:szCs w:val="32"/>
          <w:vertAlign w:val="subscript"/>
          <w:lang w:val="en-US"/>
        </w:rPr>
        <w:t>s</w:t>
      </w:r>
      <w:r w:rsidRPr="00161CF0">
        <w:rPr>
          <w:spacing w:val="10"/>
          <w:sz w:val="36"/>
          <w:szCs w:val="36"/>
        </w:rPr>
        <w:t xml:space="preserve">|,                                 </w:t>
      </w:r>
      <w:r w:rsidRPr="00161CF0">
        <w:rPr>
          <w:spacing w:val="10"/>
          <w:sz w:val="28"/>
          <w:szCs w:val="28"/>
        </w:rPr>
        <w:t>(4.1)</w:t>
      </w:r>
    </w:p>
    <w:p w:rsidR="00161CF0" w:rsidRPr="00161CF0" w:rsidRDefault="00161CF0" w:rsidP="00161CF0">
      <w:pPr>
        <w:spacing w:line="240" w:lineRule="auto"/>
        <w:jc w:val="both"/>
        <w:rPr>
          <w:sz w:val="28"/>
          <w:szCs w:val="28"/>
        </w:rPr>
      </w:pPr>
      <w:r w:rsidRPr="00161CF0">
        <w:rPr>
          <w:spacing w:val="10"/>
          <w:sz w:val="28"/>
          <w:szCs w:val="28"/>
        </w:rPr>
        <w:t xml:space="preserve">где: </w:t>
      </w:r>
      <w:r w:rsidRPr="00161CF0">
        <w:rPr>
          <w:i/>
          <w:spacing w:val="10"/>
          <w:sz w:val="28"/>
          <w:szCs w:val="28"/>
        </w:rPr>
        <w:t>Δh</w:t>
      </w:r>
      <w:r w:rsidRPr="00161CF0">
        <w:rPr>
          <w:i/>
          <w:spacing w:val="10"/>
          <w:sz w:val="28"/>
          <w:szCs w:val="28"/>
          <w:vertAlign w:val="subscript"/>
        </w:rPr>
        <w:t>доп</w:t>
      </w:r>
      <w:r w:rsidRPr="00161CF0">
        <w:rPr>
          <w:spacing w:val="10"/>
          <w:sz w:val="28"/>
          <w:szCs w:val="28"/>
        </w:rPr>
        <w:t xml:space="preserve"> </w:t>
      </w:r>
      <w:r w:rsidRPr="00161CF0">
        <w:rPr>
          <w:sz w:val="28"/>
          <w:szCs w:val="28"/>
        </w:rPr>
        <w:t xml:space="preserve">– допустимый </w:t>
      </w:r>
      <w:proofErr w:type="spellStart"/>
      <w:r w:rsidRPr="00161CF0">
        <w:rPr>
          <w:sz w:val="28"/>
          <w:szCs w:val="28"/>
        </w:rPr>
        <w:t>кавитационный</w:t>
      </w:r>
      <w:proofErr w:type="spellEnd"/>
      <w:r w:rsidRPr="00161CF0">
        <w:rPr>
          <w:sz w:val="28"/>
          <w:szCs w:val="28"/>
        </w:rPr>
        <w:t xml:space="preserve"> запас для нефтепродукта, </w:t>
      </w:r>
      <w:proofErr w:type="gramStart"/>
      <w:r w:rsidRPr="00161CF0">
        <w:rPr>
          <w:i/>
          <w:sz w:val="28"/>
          <w:szCs w:val="28"/>
        </w:rPr>
        <w:t>м</w:t>
      </w:r>
      <w:proofErr w:type="gramEnd"/>
      <w:r w:rsidRPr="00161CF0">
        <w:rPr>
          <w:sz w:val="28"/>
          <w:szCs w:val="28"/>
        </w:rPr>
        <w:t xml:space="preserve">; </w:t>
      </w:r>
    </w:p>
    <w:p w:rsidR="00161CF0" w:rsidRPr="00161CF0" w:rsidRDefault="00161CF0" w:rsidP="00161CF0">
      <w:pPr>
        <w:spacing w:line="240" w:lineRule="auto"/>
        <w:jc w:val="both"/>
        <w:rPr>
          <w:sz w:val="28"/>
          <w:szCs w:val="28"/>
        </w:rPr>
      </w:pPr>
      <w:r w:rsidRPr="00161CF0">
        <w:rPr>
          <w:i/>
          <w:sz w:val="28"/>
          <w:szCs w:val="28"/>
          <w:lang w:val="en-US"/>
        </w:rPr>
        <w:t>H</w:t>
      </w:r>
      <w:r w:rsidRPr="00161CF0">
        <w:rPr>
          <w:i/>
          <w:sz w:val="28"/>
          <w:szCs w:val="28"/>
          <w:vertAlign w:val="subscript"/>
          <w:lang w:val="en-US"/>
        </w:rPr>
        <w:t>s</w:t>
      </w:r>
      <w:r w:rsidRPr="00161CF0">
        <w:rPr>
          <w:sz w:val="28"/>
          <w:szCs w:val="28"/>
        </w:rPr>
        <w:t xml:space="preserve"> – </w:t>
      </w:r>
      <w:proofErr w:type="gramStart"/>
      <w:r w:rsidRPr="00161CF0">
        <w:rPr>
          <w:sz w:val="28"/>
          <w:szCs w:val="28"/>
        </w:rPr>
        <w:t>допу</w:t>
      </w:r>
      <w:r w:rsidRPr="00161CF0">
        <w:rPr>
          <w:sz w:val="28"/>
          <w:szCs w:val="28"/>
        </w:rPr>
        <w:t>с</w:t>
      </w:r>
      <w:r w:rsidRPr="00161CF0">
        <w:rPr>
          <w:sz w:val="28"/>
          <w:szCs w:val="28"/>
        </w:rPr>
        <w:t>тимая</w:t>
      </w:r>
      <w:proofErr w:type="gramEnd"/>
      <w:r w:rsidRPr="00161CF0">
        <w:rPr>
          <w:sz w:val="28"/>
          <w:szCs w:val="28"/>
        </w:rPr>
        <w:t xml:space="preserve"> высота всасывания насоса, </w:t>
      </w:r>
      <w:r w:rsidRPr="00161CF0">
        <w:rPr>
          <w:i/>
          <w:sz w:val="28"/>
          <w:szCs w:val="28"/>
        </w:rPr>
        <w:t>м</w:t>
      </w:r>
      <w:r w:rsidRPr="00161CF0">
        <w:rPr>
          <w:sz w:val="28"/>
          <w:szCs w:val="28"/>
        </w:rPr>
        <w:t>.</w:t>
      </w:r>
    </w:p>
    <w:p w:rsidR="00161CF0" w:rsidRPr="00161CF0" w:rsidRDefault="00161CF0" w:rsidP="00161CF0">
      <w:pPr>
        <w:spacing w:line="240" w:lineRule="auto"/>
        <w:jc w:val="both"/>
        <w:rPr>
          <w:sz w:val="28"/>
          <w:szCs w:val="28"/>
        </w:rPr>
      </w:pPr>
      <w:r w:rsidRPr="00161CF0">
        <w:rPr>
          <w:sz w:val="28"/>
          <w:szCs w:val="28"/>
        </w:rPr>
        <w:br w:type="page"/>
      </w:r>
      <w:r w:rsidRPr="00161CF0">
        <w:rPr>
          <w:sz w:val="28"/>
          <w:szCs w:val="28"/>
        </w:rPr>
        <w:lastRenderedPageBreak/>
        <w:t xml:space="preserve">                                 </w:t>
      </w:r>
      <w:r w:rsidRPr="00161CF0">
        <w:rPr>
          <w:position w:val="-30"/>
          <w:sz w:val="28"/>
          <w:szCs w:val="28"/>
        </w:rPr>
        <w:object w:dxaOrig="3300" w:dyaOrig="780">
          <v:shape id="_x0000_i1038" type="#_x0000_t75" style="width:200.25pt;height:47.25pt" o:ole="">
            <v:imagedata r:id="rId31" o:title=""/>
          </v:shape>
          <o:OLEObject Type="Embed" ProgID="Equation.3" ShapeID="_x0000_i1038" DrawAspect="Content" ObjectID="_1518809337" r:id="rId32"/>
        </w:object>
      </w:r>
      <w:r w:rsidRPr="00161CF0">
        <w:rPr>
          <w:sz w:val="28"/>
          <w:szCs w:val="28"/>
        </w:rPr>
        <w:t>,                       (4.2)</w:t>
      </w:r>
    </w:p>
    <w:p w:rsidR="00161CF0" w:rsidRPr="00161CF0" w:rsidRDefault="00161CF0" w:rsidP="00161CF0">
      <w:pPr>
        <w:tabs>
          <w:tab w:val="left" w:pos="4020"/>
        </w:tabs>
        <w:spacing w:line="240" w:lineRule="auto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где: </w:t>
      </w:r>
      <w:r w:rsidRPr="00161CF0">
        <w:rPr>
          <w:i/>
          <w:sz w:val="28"/>
          <w:szCs w:val="28"/>
          <w:lang w:val="en-US"/>
        </w:rPr>
        <w:t>H</w:t>
      </w:r>
      <w:r w:rsidRPr="00161CF0">
        <w:rPr>
          <w:i/>
          <w:sz w:val="28"/>
          <w:szCs w:val="28"/>
          <w:vertAlign w:val="subscript"/>
          <w:lang w:val="en-US"/>
        </w:rPr>
        <w:t>s</w:t>
      </w:r>
      <w:r w:rsidRPr="00161CF0">
        <w:rPr>
          <w:i/>
          <w:sz w:val="28"/>
          <w:szCs w:val="28"/>
        </w:rPr>
        <w:t xml:space="preserve"> </w:t>
      </w:r>
      <w:r w:rsidRPr="00161CF0">
        <w:rPr>
          <w:sz w:val="28"/>
          <w:szCs w:val="28"/>
        </w:rPr>
        <w:t xml:space="preserve">– допустимая высота всасывания насоса, </w:t>
      </w:r>
      <w:r w:rsidRPr="00161CF0">
        <w:rPr>
          <w:i/>
          <w:sz w:val="28"/>
          <w:szCs w:val="28"/>
        </w:rPr>
        <w:t>м</w:t>
      </w:r>
      <w:r w:rsidRPr="00161CF0">
        <w:rPr>
          <w:sz w:val="28"/>
          <w:szCs w:val="28"/>
        </w:rPr>
        <w:t xml:space="preserve">;  </w:t>
      </w:r>
      <w:r w:rsidRPr="00161CF0">
        <w:rPr>
          <w:i/>
          <w:sz w:val="28"/>
          <w:szCs w:val="28"/>
          <w:lang w:val="en-US"/>
        </w:rPr>
        <w:t>P</w:t>
      </w:r>
      <w:r w:rsidRPr="00161CF0">
        <w:rPr>
          <w:i/>
          <w:sz w:val="28"/>
          <w:szCs w:val="28"/>
          <w:vertAlign w:val="subscript"/>
        </w:rPr>
        <w:t>а</w:t>
      </w:r>
      <w:r w:rsidRPr="00161CF0">
        <w:rPr>
          <w:sz w:val="28"/>
          <w:szCs w:val="28"/>
        </w:rPr>
        <w:t xml:space="preserve"> – давление барометрич</w:t>
      </w:r>
      <w:r w:rsidRPr="00161CF0">
        <w:rPr>
          <w:sz w:val="28"/>
          <w:szCs w:val="28"/>
        </w:rPr>
        <w:t>е</w:t>
      </w:r>
      <w:r w:rsidRPr="00161CF0">
        <w:rPr>
          <w:sz w:val="28"/>
          <w:szCs w:val="28"/>
        </w:rPr>
        <w:t xml:space="preserve">ское, </w:t>
      </w:r>
      <w:r w:rsidRPr="00161CF0">
        <w:rPr>
          <w:i/>
          <w:sz w:val="28"/>
          <w:szCs w:val="28"/>
        </w:rPr>
        <w:t>Па</w:t>
      </w:r>
      <w:r w:rsidRPr="00161CF0">
        <w:rPr>
          <w:sz w:val="28"/>
          <w:szCs w:val="28"/>
        </w:rPr>
        <w:t xml:space="preserve">; </w:t>
      </w:r>
      <w:r w:rsidRPr="00161CF0">
        <w:rPr>
          <w:i/>
          <w:sz w:val="28"/>
          <w:szCs w:val="28"/>
        </w:rPr>
        <w:t xml:space="preserve"> </w:t>
      </w:r>
      <w:r w:rsidRPr="00161CF0">
        <w:rPr>
          <w:i/>
          <w:sz w:val="28"/>
          <w:szCs w:val="28"/>
          <w:lang w:val="en-US"/>
        </w:rPr>
        <w:t>P</w:t>
      </w:r>
      <w:r w:rsidRPr="00161CF0">
        <w:rPr>
          <w:i/>
          <w:sz w:val="28"/>
          <w:szCs w:val="28"/>
          <w:vertAlign w:val="subscript"/>
          <w:lang w:val="en-US"/>
        </w:rPr>
        <w:t>s</w:t>
      </w:r>
      <w:r w:rsidRPr="00161CF0">
        <w:rPr>
          <w:i/>
          <w:sz w:val="28"/>
          <w:szCs w:val="28"/>
        </w:rPr>
        <w:t xml:space="preserve"> </w:t>
      </w:r>
      <w:r w:rsidRPr="00161CF0">
        <w:rPr>
          <w:sz w:val="28"/>
          <w:szCs w:val="28"/>
        </w:rPr>
        <w:t xml:space="preserve">– давление насыщенных паров, </w:t>
      </w:r>
      <w:r w:rsidRPr="00161CF0">
        <w:rPr>
          <w:i/>
          <w:sz w:val="28"/>
          <w:szCs w:val="28"/>
        </w:rPr>
        <w:t>Па</w:t>
      </w:r>
      <w:r w:rsidRPr="00161CF0">
        <w:rPr>
          <w:sz w:val="28"/>
          <w:szCs w:val="28"/>
        </w:rPr>
        <w:t xml:space="preserve">;  </w:t>
      </w:r>
      <w:r w:rsidRPr="00161CF0">
        <w:rPr>
          <w:i/>
          <w:sz w:val="28"/>
          <w:szCs w:val="28"/>
          <w:lang w:val="en-US"/>
        </w:rPr>
        <w:t>ρ</w:t>
      </w:r>
      <w:r w:rsidRPr="00161CF0">
        <w:rPr>
          <w:sz w:val="28"/>
          <w:szCs w:val="28"/>
        </w:rPr>
        <w:t xml:space="preserve">– </w:t>
      </w:r>
      <w:r w:rsidRPr="00161CF0">
        <w:rPr>
          <w:spacing w:val="10"/>
          <w:sz w:val="28"/>
          <w:szCs w:val="28"/>
        </w:rPr>
        <w:t>плотность нефтепродукта при самой низкой температуре воздуха,</w:t>
      </w:r>
      <w:r w:rsidRPr="00161CF0">
        <w:rPr>
          <w:sz w:val="28"/>
          <w:szCs w:val="28"/>
        </w:rPr>
        <w:t xml:space="preserve"> </w:t>
      </w:r>
      <w:r w:rsidRPr="00161CF0">
        <w:rPr>
          <w:i/>
          <w:sz w:val="28"/>
          <w:szCs w:val="28"/>
        </w:rPr>
        <w:t>кг/м</w:t>
      </w:r>
      <w:r w:rsidRPr="00161CF0">
        <w:rPr>
          <w:i/>
          <w:sz w:val="28"/>
          <w:szCs w:val="28"/>
          <w:vertAlign w:val="superscript"/>
        </w:rPr>
        <w:t>3</w:t>
      </w:r>
      <w:r w:rsidRPr="00161CF0">
        <w:rPr>
          <w:sz w:val="28"/>
          <w:szCs w:val="28"/>
        </w:rPr>
        <w:t xml:space="preserve">;  </w:t>
      </w:r>
      <w:r w:rsidRPr="00161CF0">
        <w:rPr>
          <w:i/>
          <w:position w:val="-6"/>
          <w:sz w:val="28"/>
          <w:szCs w:val="28"/>
          <w:lang w:val="en-US"/>
        </w:rPr>
        <w:object w:dxaOrig="220" w:dyaOrig="279">
          <v:shape id="_x0000_i1039" type="#_x0000_t75" style="width:11.25pt;height:14.25pt" o:ole="">
            <v:imagedata r:id="rId33" o:title=""/>
          </v:shape>
          <o:OLEObject Type="Embed" ProgID="Equation.3" ShapeID="_x0000_i1039" DrawAspect="Content" ObjectID="_1518809338" r:id="rId34"/>
        </w:object>
      </w:r>
      <w:proofErr w:type="spellStart"/>
      <w:r w:rsidRPr="00161CF0">
        <w:rPr>
          <w:i/>
          <w:sz w:val="28"/>
          <w:szCs w:val="28"/>
          <w:vertAlign w:val="subscript"/>
        </w:rPr>
        <w:t>вх</w:t>
      </w:r>
      <w:proofErr w:type="spellEnd"/>
      <w:r w:rsidRPr="00161CF0">
        <w:rPr>
          <w:i/>
          <w:sz w:val="28"/>
          <w:szCs w:val="28"/>
        </w:rPr>
        <w:t xml:space="preserve"> </w:t>
      </w:r>
      <w:r w:rsidRPr="00161CF0">
        <w:rPr>
          <w:sz w:val="28"/>
          <w:szCs w:val="28"/>
        </w:rPr>
        <w:t xml:space="preserve">– скорость жидкости во входном патрубке, </w:t>
      </w:r>
      <w:r w:rsidRPr="00161CF0">
        <w:rPr>
          <w:i/>
          <w:sz w:val="28"/>
          <w:szCs w:val="28"/>
        </w:rPr>
        <w:t>м/с</w:t>
      </w:r>
      <w:r w:rsidRPr="00161CF0">
        <w:rPr>
          <w:sz w:val="28"/>
          <w:szCs w:val="28"/>
        </w:rPr>
        <w:t xml:space="preserve">;  </w:t>
      </w:r>
      <w:r w:rsidRPr="00161CF0">
        <w:rPr>
          <w:i/>
          <w:sz w:val="28"/>
          <w:szCs w:val="28"/>
          <w:lang w:val="en-US"/>
        </w:rPr>
        <w:t>g</w:t>
      </w:r>
      <w:r w:rsidRPr="00161CF0">
        <w:rPr>
          <w:sz w:val="28"/>
          <w:szCs w:val="28"/>
        </w:rPr>
        <w:t xml:space="preserve"> – ускорение свободного падения, </w:t>
      </w:r>
      <w:r w:rsidRPr="00161CF0">
        <w:rPr>
          <w:i/>
          <w:sz w:val="28"/>
          <w:szCs w:val="28"/>
        </w:rPr>
        <w:t>м</w:t>
      </w:r>
      <w:proofErr w:type="gramStart"/>
      <w:r w:rsidRPr="00161CF0">
        <w:rPr>
          <w:i/>
          <w:sz w:val="28"/>
          <w:szCs w:val="28"/>
          <w:vertAlign w:val="superscript"/>
        </w:rPr>
        <w:t>2</w:t>
      </w:r>
      <w:proofErr w:type="gramEnd"/>
      <w:r w:rsidRPr="00161CF0">
        <w:rPr>
          <w:i/>
          <w:sz w:val="28"/>
          <w:szCs w:val="28"/>
        </w:rPr>
        <w:t>/с</w:t>
      </w:r>
      <w:r w:rsidRPr="00161CF0">
        <w:rPr>
          <w:sz w:val="28"/>
          <w:szCs w:val="28"/>
        </w:rPr>
        <w:t xml:space="preserve">; </w:t>
      </w:r>
    </w:p>
    <w:p w:rsidR="00161CF0" w:rsidRPr="00161CF0" w:rsidRDefault="00161CF0" w:rsidP="00161CF0">
      <w:pPr>
        <w:tabs>
          <w:tab w:val="left" w:pos="4020"/>
        </w:tabs>
        <w:spacing w:line="240" w:lineRule="auto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Скорость жидкости во вхо</w:t>
      </w:r>
      <w:r w:rsidRPr="00161CF0">
        <w:rPr>
          <w:sz w:val="28"/>
          <w:szCs w:val="28"/>
        </w:rPr>
        <w:t>д</w:t>
      </w:r>
      <w:r w:rsidRPr="00161CF0">
        <w:rPr>
          <w:sz w:val="28"/>
          <w:szCs w:val="28"/>
        </w:rPr>
        <w:t>ном патрубке выбирается в зависимости от вязкости нефтепродуктов (табл. прил. 4.3).</w:t>
      </w:r>
    </w:p>
    <w:p w:rsidR="00161CF0" w:rsidRPr="00161CF0" w:rsidRDefault="00161CF0" w:rsidP="00161CF0">
      <w:pPr>
        <w:pStyle w:val="2"/>
        <w:spacing w:before="240" w:after="240"/>
        <w:rPr>
          <w:b/>
        </w:rPr>
      </w:pPr>
      <w:bookmarkStart w:id="5" w:name="_Toc126305798"/>
      <w:r w:rsidRPr="00161CF0">
        <w:rPr>
          <w:b/>
        </w:rPr>
        <w:t>4.2 Подбор электродвигателей насосов</w:t>
      </w:r>
      <w:bookmarkEnd w:id="5"/>
    </w:p>
    <w:p w:rsidR="00161CF0" w:rsidRPr="00161CF0" w:rsidRDefault="00161CF0" w:rsidP="00161CF0">
      <w:pPr>
        <w:spacing w:line="240" w:lineRule="auto"/>
        <w:ind w:firstLine="426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Подбор электродвигателей производиться по требуемой мощности, определяемой по формуле (4.3):</w:t>
      </w:r>
    </w:p>
    <w:p w:rsidR="00161CF0" w:rsidRPr="00161CF0" w:rsidRDefault="00161CF0" w:rsidP="00161CF0">
      <w:pPr>
        <w:tabs>
          <w:tab w:val="num" w:pos="-567"/>
        </w:tabs>
        <w:spacing w:before="120" w:after="120" w:line="240" w:lineRule="auto"/>
        <w:ind w:firstLine="522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         </w:t>
      </w:r>
      <w:r w:rsidRPr="00161CF0">
        <w:rPr>
          <w:position w:val="-34"/>
          <w:sz w:val="28"/>
          <w:szCs w:val="28"/>
          <w:lang w:val="en-US"/>
        </w:rPr>
        <w:object w:dxaOrig="2799" w:dyaOrig="740">
          <v:shape id="_x0000_i1040" type="#_x0000_t75" style="width:171.75pt;height:45pt" o:ole="">
            <v:imagedata r:id="rId35" o:title=""/>
          </v:shape>
          <o:OLEObject Type="Embed" ProgID="Equation.3" ShapeID="_x0000_i1040" DrawAspect="Content" ObjectID="_1518809339" r:id="rId36"/>
        </w:object>
      </w:r>
      <w:r w:rsidRPr="00161CF0">
        <w:rPr>
          <w:sz w:val="28"/>
          <w:szCs w:val="28"/>
        </w:rPr>
        <w:t>,                           (4.3)</w:t>
      </w:r>
    </w:p>
    <w:p w:rsidR="00161CF0" w:rsidRPr="00161CF0" w:rsidRDefault="00161CF0" w:rsidP="00161CF0">
      <w:pPr>
        <w:tabs>
          <w:tab w:val="left" w:pos="4020"/>
        </w:tabs>
        <w:spacing w:line="240" w:lineRule="auto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где: </w:t>
      </w:r>
      <w:r w:rsidRPr="00161CF0">
        <w:rPr>
          <w:i/>
          <w:sz w:val="28"/>
          <w:szCs w:val="28"/>
          <w:lang w:val="en-US"/>
        </w:rPr>
        <w:t>ρ</w:t>
      </w:r>
      <w:r w:rsidRPr="00161CF0">
        <w:rPr>
          <w:sz w:val="28"/>
          <w:szCs w:val="28"/>
        </w:rPr>
        <w:t xml:space="preserve">– </w:t>
      </w:r>
      <w:r w:rsidRPr="00161CF0">
        <w:rPr>
          <w:spacing w:val="10"/>
          <w:sz w:val="28"/>
          <w:szCs w:val="28"/>
        </w:rPr>
        <w:t>плотность нефтепродукта при самой низкой температуре возд</w:t>
      </w:r>
      <w:r w:rsidRPr="00161CF0">
        <w:rPr>
          <w:spacing w:val="10"/>
          <w:sz w:val="28"/>
          <w:szCs w:val="28"/>
        </w:rPr>
        <w:t>у</w:t>
      </w:r>
      <w:r w:rsidRPr="00161CF0">
        <w:rPr>
          <w:spacing w:val="10"/>
          <w:sz w:val="28"/>
          <w:szCs w:val="28"/>
        </w:rPr>
        <w:t>ха,</w:t>
      </w:r>
      <w:r w:rsidRPr="00161CF0">
        <w:rPr>
          <w:sz w:val="28"/>
          <w:szCs w:val="28"/>
        </w:rPr>
        <w:t xml:space="preserve"> </w:t>
      </w:r>
      <w:r w:rsidRPr="00161CF0">
        <w:rPr>
          <w:i/>
          <w:sz w:val="28"/>
          <w:szCs w:val="28"/>
        </w:rPr>
        <w:t>кг/м</w:t>
      </w:r>
      <w:r w:rsidRPr="00161CF0">
        <w:rPr>
          <w:i/>
          <w:sz w:val="28"/>
          <w:szCs w:val="28"/>
          <w:vertAlign w:val="superscript"/>
        </w:rPr>
        <w:t>3</w:t>
      </w:r>
      <w:r w:rsidRPr="00161CF0">
        <w:rPr>
          <w:sz w:val="28"/>
          <w:szCs w:val="28"/>
        </w:rPr>
        <w:t xml:space="preserve">; </w:t>
      </w:r>
      <w:r w:rsidRPr="00161CF0">
        <w:rPr>
          <w:i/>
          <w:sz w:val="28"/>
          <w:szCs w:val="28"/>
          <w:lang w:val="en-US"/>
        </w:rPr>
        <w:t>g</w:t>
      </w:r>
      <w:r w:rsidRPr="00161CF0">
        <w:rPr>
          <w:i/>
          <w:sz w:val="28"/>
          <w:szCs w:val="28"/>
        </w:rPr>
        <w:t xml:space="preserve"> </w:t>
      </w:r>
      <w:r w:rsidRPr="00161CF0">
        <w:rPr>
          <w:sz w:val="28"/>
          <w:szCs w:val="28"/>
        </w:rPr>
        <w:t xml:space="preserve">– ускорение свободного падения, </w:t>
      </w:r>
      <w:r w:rsidRPr="00161CF0">
        <w:rPr>
          <w:i/>
          <w:sz w:val="28"/>
          <w:szCs w:val="28"/>
        </w:rPr>
        <w:t>м</w:t>
      </w:r>
      <w:proofErr w:type="gramStart"/>
      <w:r w:rsidRPr="00161CF0">
        <w:rPr>
          <w:i/>
          <w:sz w:val="28"/>
          <w:szCs w:val="28"/>
          <w:vertAlign w:val="superscript"/>
        </w:rPr>
        <w:t>2</w:t>
      </w:r>
      <w:proofErr w:type="gramEnd"/>
      <w:r w:rsidRPr="00161CF0">
        <w:rPr>
          <w:i/>
          <w:sz w:val="28"/>
          <w:szCs w:val="28"/>
        </w:rPr>
        <w:t>/с</w:t>
      </w:r>
      <w:r w:rsidRPr="00161CF0">
        <w:rPr>
          <w:sz w:val="28"/>
          <w:szCs w:val="28"/>
        </w:rPr>
        <w:t xml:space="preserve">; </w:t>
      </w:r>
      <w:r w:rsidRPr="00161CF0">
        <w:rPr>
          <w:i/>
          <w:spacing w:val="10"/>
          <w:sz w:val="28"/>
          <w:szCs w:val="28"/>
        </w:rPr>
        <w:t>Q</w:t>
      </w:r>
      <w:r w:rsidRPr="00161CF0">
        <w:rPr>
          <w:spacing w:val="10"/>
          <w:sz w:val="28"/>
          <w:szCs w:val="28"/>
        </w:rPr>
        <w:t xml:space="preserve"> – </w:t>
      </w:r>
      <w:r w:rsidRPr="00161CF0">
        <w:rPr>
          <w:sz w:val="28"/>
          <w:szCs w:val="28"/>
        </w:rPr>
        <w:t>максимальная производительность, которую имеет насос при его эксплу</w:t>
      </w:r>
      <w:r w:rsidRPr="00161CF0">
        <w:rPr>
          <w:sz w:val="28"/>
          <w:szCs w:val="28"/>
        </w:rPr>
        <w:t>а</w:t>
      </w:r>
      <w:r w:rsidRPr="00161CF0">
        <w:rPr>
          <w:sz w:val="28"/>
          <w:szCs w:val="28"/>
        </w:rPr>
        <w:t>тации</w:t>
      </w:r>
      <w:r w:rsidRPr="00161CF0">
        <w:rPr>
          <w:spacing w:val="10"/>
          <w:sz w:val="28"/>
          <w:szCs w:val="28"/>
        </w:rPr>
        <w:t xml:space="preserve">, </w:t>
      </w:r>
      <w:r w:rsidRPr="00161CF0">
        <w:rPr>
          <w:i/>
          <w:spacing w:val="10"/>
          <w:sz w:val="28"/>
          <w:szCs w:val="28"/>
        </w:rPr>
        <w:t>м</w:t>
      </w:r>
      <w:r w:rsidRPr="00161CF0">
        <w:rPr>
          <w:i/>
          <w:spacing w:val="10"/>
          <w:sz w:val="28"/>
          <w:szCs w:val="28"/>
          <w:vertAlign w:val="superscript"/>
        </w:rPr>
        <w:t>3</w:t>
      </w:r>
      <w:r w:rsidRPr="00161CF0">
        <w:rPr>
          <w:i/>
          <w:spacing w:val="10"/>
          <w:sz w:val="28"/>
          <w:szCs w:val="28"/>
        </w:rPr>
        <w:t xml:space="preserve">/ч </w:t>
      </w:r>
      <w:r w:rsidRPr="00161CF0">
        <w:rPr>
          <w:sz w:val="28"/>
          <w:szCs w:val="28"/>
        </w:rPr>
        <w:t>(табл. прил. 3.9)</w:t>
      </w:r>
      <w:r w:rsidRPr="00161CF0">
        <w:rPr>
          <w:spacing w:val="10"/>
          <w:sz w:val="28"/>
          <w:szCs w:val="28"/>
        </w:rPr>
        <w:t xml:space="preserve">; </w:t>
      </w:r>
      <w:r w:rsidRPr="00161CF0">
        <w:rPr>
          <w:i/>
          <w:spacing w:val="10"/>
          <w:sz w:val="28"/>
          <w:szCs w:val="28"/>
        </w:rPr>
        <w:t>Н</w:t>
      </w:r>
      <w:r w:rsidRPr="00161CF0">
        <w:rPr>
          <w:spacing w:val="10"/>
          <w:sz w:val="28"/>
          <w:szCs w:val="28"/>
          <w:vertAlign w:val="subscript"/>
        </w:rPr>
        <w:t xml:space="preserve"> </w:t>
      </w:r>
      <w:r w:rsidRPr="00161CF0">
        <w:rPr>
          <w:spacing w:val="10"/>
          <w:sz w:val="28"/>
          <w:szCs w:val="28"/>
        </w:rPr>
        <w:t>–</w:t>
      </w:r>
      <w:r w:rsidRPr="00161CF0">
        <w:rPr>
          <w:spacing w:val="10"/>
          <w:sz w:val="28"/>
          <w:szCs w:val="28"/>
          <w:vertAlign w:val="subscript"/>
        </w:rPr>
        <w:t xml:space="preserve"> </w:t>
      </w:r>
      <w:r w:rsidRPr="00161CF0">
        <w:rPr>
          <w:spacing w:val="10"/>
          <w:sz w:val="28"/>
          <w:szCs w:val="28"/>
        </w:rPr>
        <w:t>напор</w:t>
      </w:r>
      <w:r w:rsidRPr="00161CF0">
        <w:rPr>
          <w:spacing w:val="10"/>
          <w:sz w:val="28"/>
          <w:szCs w:val="28"/>
          <w:vertAlign w:val="subscript"/>
        </w:rPr>
        <w:t xml:space="preserve"> </w:t>
      </w:r>
      <w:r w:rsidRPr="00161CF0">
        <w:rPr>
          <w:spacing w:val="10"/>
          <w:sz w:val="28"/>
          <w:szCs w:val="28"/>
        </w:rPr>
        <w:t>насоса</w:t>
      </w:r>
      <w:r w:rsidRPr="00161CF0">
        <w:rPr>
          <w:spacing w:val="10"/>
          <w:sz w:val="28"/>
          <w:szCs w:val="28"/>
          <w:vertAlign w:val="subscript"/>
        </w:rPr>
        <w:t xml:space="preserve"> </w:t>
      </w:r>
      <w:r w:rsidRPr="00161CF0">
        <w:rPr>
          <w:spacing w:val="10"/>
          <w:sz w:val="28"/>
          <w:szCs w:val="28"/>
        </w:rPr>
        <w:t>соответствующий</w:t>
      </w:r>
      <w:r w:rsidRPr="00161CF0">
        <w:rPr>
          <w:spacing w:val="10"/>
          <w:sz w:val="28"/>
          <w:szCs w:val="28"/>
          <w:vertAlign w:val="subscript"/>
        </w:rPr>
        <w:t xml:space="preserve"> </w:t>
      </w:r>
      <w:r w:rsidRPr="00161CF0">
        <w:rPr>
          <w:spacing w:val="10"/>
          <w:sz w:val="28"/>
          <w:szCs w:val="28"/>
        </w:rPr>
        <w:t>максимальной</w:t>
      </w:r>
      <w:r w:rsidRPr="00161CF0">
        <w:rPr>
          <w:spacing w:val="10"/>
          <w:sz w:val="28"/>
          <w:szCs w:val="28"/>
          <w:vertAlign w:val="subscript"/>
        </w:rPr>
        <w:t xml:space="preserve"> </w:t>
      </w:r>
      <w:r w:rsidRPr="00161CF0">
        <w:rPr>
          <w:spacing w:val="10"/>
          <w:sz w:val="28"/>
          <w:szCs w:val="28"/>
        </w:rPr>
        <w:t xml:space="preserve">производительности, </w:t>
      </w:r>
      <w:r w:rsidRPr="00161CF0">
        <w:rPr>
          <w:i/>
          <w:spacing w:val="10"/>
          <w:sz w:val="28"/>
          <w:szCs w:val="28"/>
        </w:rPr>
        <w:t xml:space="preserve">м </w:t>
      </w:r>
      <w:r w:rsidRPr="00161CF0">
        <w:rPr>
          <w:sz w:val="28"/>
          <w:szCs w:val="28"/>
        </w:rPr>
        <w:t>(табл. прил. 3.9)</w:t>
      </w:r>
      <w:r w:rsidRPr="00161CF0">
        <w:rPr>
          <w:spacing w:val="10"/>
          <w:sz w:val="28"/>
          <w:szCs w:val="28"/>
        </w:rPr>
        <w:t xml:space="preserve">; </w:t>
      </w:r>
      <w:r w:rsidRPr="00161CF0">
        <w:rPr>
          <w:i/>
          <w:sz w:val="28"/>
          <w:szCs w:val="28"/>
        </w:rPr>
        <w:t>η</w:t>
      </w:r>
      <w:r w:rsidRPr="00161CF0">
        <w:rPr>
          <w:i/>
          <w:sz w:val="28"/>
          <w:szCs w:val="28"/>
          <w:vertAlign w:val="subscript"/>
        </w:rPr>
        <w:t>нас</w:t>
      </w:r>
      <w:r w:rsidRPr="00161CF0">
        <w:rPr>
          <w:sz w:val="28"/>
          <w:szCs w:val="28"/>
        </w:rPr>
        <w:t xml:space="preserve"> – КПД насоса (табл. прил. 3.9); </w:t>
      </w:r>
      <w:r w:rsidRPr="00161CF0">
        <w:rPr>
          <w:i/>
          <w:sz w:val="28"/>
          <w:szCs w:val="28"/>
        </w:rPr>
        <w:t>η</w:t>
      </w:r>
      <w:r w:rsidRPr="00161CF0">
        <w:rPr>
          <w:i/>
          <w:sz w:val="28"/>
          <w:szCs w:val="28"/>
          <w:vertAlign w:val="subscript"/>
        </w:rPr>
        <w:t>дв</w:t>
      </w:r>
      <w:r w:rsidRPr="00161CF0">
        <w:rPr>
          <w:sz w:val="28"/>
          <w:szCs w:val="28"/>
        </w:rPr>
        <w:t xml:space="preserve"> – КПД электродвигателя, должно равняться КПД насоса; </w:t>
      </w:r>
      <w:proofErr w:type="spellStart"/>
      <w:r w:rsidRPr="00161CF0">
        <w:rPr>
          <w:i/>
          <w:sz w:val="28"/>
          <w:szCs w:val="28"/>
        </w:rPr>
        <w:t>К</w:t>
      </w:r>
      <w:r w:rsidRPr="00161CF0">
        <w:rPr>
          <w:i/>
          <w:sz w:val="28"/>
          <w:szCs w:val="28"/>
          <w:vertAlign w:val="subscript"/>
        </w:rPr>
        <w:t>з</w:t>
      </w:r>
      <w:proofErr w:type="spellEnd"/>
      <w:r w:rsidRPr="00161CF0">
        <w:rPr>
          <w:sz w:val="28"/>
          <w:szCs w:val="28"/>
        </w:rPr>
        <w:t xml:space="preserve"> – коэффициент запаса мощности, принимается в размере 1,15 для двигат</w:t>
      </w:r>
      <w:r w:rsidRPr="00161CF0">
        <w:rPr>
          <w:sz w:val="28"/>
          <w:szCs w:val="28"/>
        </w:rPr>
        <w:t>е</w:t>
      </w:r>
      <w:r w:rsidRPr="00161CF0">
        <w:rPr>
          <w:sz w:val="28"/>
          <w:szCs w:val="28"/>
        </w:rPr>
        <w:t>лей мощностью &lt; 500 кВт.</w:t>
      </w:r>
    </w:p>
    <w:p w:rsidR="00161CF0" w:rsidRPr="00161CF0" w:rsidRDefault="00161CF0" w:rsidP="00161CF0">
      <w:pPr>
        <w:pStyle w:val="1"/>
        <w:spacing w:before="240" w:after="240"/>
        <w:ind w:left="0"/>
        <w:rPr>
          <w:b/>
          <w:caps/>
        </w:rPr>
      </w:pPr>
      <w:bookmarkStart w:id="6" w:name="_Toc126305799"/>
      <w:r w:rsidRPr="00161CF0">
        <w:rPr>
          <w:b/>
          <w:caps/>
        </w:rPr>
        <w:t>5. Технологическая схема нефтебазы</w:t>
      </w:r>
      <w:bookmarkEnd w:id="6"/>
    </w:p>
    <w:p w:rsidR="00161CF0" w:rsidRPr="00161CF0" w:rsidRDefault="00161CF0" w:rsidP="00161CF0">
      <w:pPr>
        <w:shd w:val="clear" w:color="auto" w:fill="FFFFFF"/>
        <w:spacing w:line="240" w:lineRule="auto"/>
        <w:ind w:firstLine="743"/>
        <w:jc w:val="both"/>
        <w:rPr>
          <w:spacing w:val="10"/>
          <w:sz w:val="28"/>
          <w:szCs w:val="28"/>
        </w:rPr>
      </w:pPr>
      <w:r w:rsidRPr="00161CF0">
        <w:rPr>
          <w:spacing w:val="10"/>
          <w:sz w:val="28"/>
          <w:szCs w:val="28"/>
        </w:rPr>
        <w:t>При проектировании объектов технологического назначения необх</w:t>
      </w:r>
      <w:r w:rsidRPr="00161CF0">
        <w:rPr>
          <w:spacing w:val="10"/>
          <w:sz w:val="28"/>
          <w:szCs w:val="28"/>
        </w:rPr>
        <w:t>о</w:t>
      </w:r>
      <w:r w:rsidRPr="00161CF0">
        <w:rPr>
          <w:spacing w:val="10"/>
          <w:sz w:val="28"/>
          <w:szCs w:val="28"/>
        </w:rPr>
        <w:t>димо руководствоваться «Нормами технологического проектирования». В соо</w:t>
      </w:r>
      <w:r w:rsidRPr="00161CF0">
        <w:rPr>
          <w:spacing w:val="10"/>
          <w:sz w:val="28"/>
          <w:szCs w:val="28"/>
        </w:rPr>
        <w:t>т</w:t>
      </w:r>
      <w:r w:rsidRPr="00161CF0">
        <w:rPr>
          <w:spacing w:val="10"/>
          <w:sz w:val="28"/>
          <w:szCs w:val="28"/>
        </w:rPr>
        <w:t>ветствии с «Нормами» схема технологических трубопроводов должна иметь минимальное количество трубопроводов и запорной арматуры и обе</w:t>
      </w:r>
      <w:r w:rsidRPr="00161CF0">
        <w:rPr>
          <w:spacing w:val="10"/>
          <w:sz w:val="28"/>
          <w:szCs w:val="28"/>
        </w:rPr>
        <w:t>с</w:t>
      </w:r>
      <w:r w:rsidRPr="00161CF0">
        <w:rPr>
          <w:spacing w:val="10"/>
          <w:sz w:val="28"/>
          <w:szCs w:val="28"/>
        </w:rPr>
        <w:t>печивать:</w:t>
      </w:r>
    </w:p>
    <w:p w:rsidR="00161CF0" w:rsidRPr="00161CF0" w:rsidRDefault="00161CF0" w:rsidP="00161CF0">
      <w:pPr>
        <w:widowControl/>
        <w:numPr>
          <w:ilvl w:val="0"/>
          <w:numId w:val="8"/>
        </w:numPr>
        <w:shd w:val="clear" w:color="auto" w:fill="FFFFFF"/>
        <w:spacing w:line="240" w:lineRule="auto"/>
        <w:jc w:val="both"/>
        <w:rPr>
          <w:spacing w:val="10"/>
          <w:sz w:val="28"/>
          <w:szCs w:val="28"/>
        </w:rPr>
      </w:pPr>
      <w:r w:rsidRPr="00161CF0">
        <w:rPr>
          <w:spacing w:val="10"/>
          <w:sz w:val="28"/>
          <w:szCs w:val="28"/>
        </w:rPr>
        <w:t>включение и выключение любого насоса, задвижки и отключение уч</w:t>
      </w:r>
      <w:r w:rsidRPr="00161CF0">
        <w:rPr>
          <w:spacing w:val="10"/>
          <w:sz w:val="28"/>
          <w:szCs w:val="28"/>
        </w:rPr>
        <w:t>а</w:t>
      </w:r>
      <w:r w:rsidRPr="00161CF0">
        <w:rPr>
          <w:spacing w:val="10"/>
          <w:sz w:val="28"/>
          <w:szCs w:val="28"/>
        </w:rPr>
        <w:t>стка трубопровода без остановки других насосов;</w:t>
      </w:r>
    </w:p>
    <w:p w:rsidR="00161CF0" w:rsidRPr="00161CF0" w:rsidRDefault="00161CF0" w:rsidP="00161CF0">
      <w:pPr>
        <w:widowControl/>
        <w:numPr>
          <w:ilvl w:val="0"/>
          <w:numId w:val="8"/>
        </w:numPr>
        <w:shd w:val="clear" w:color="auto" w:fill="FFFFFF"/>
        <w:spacing w:line="240" w:lineRule="auto"/>
        <w:jc w:val="both"/>
        <w:rPr>
          <w:spacing w:val="10"/>
          <w:sz w:val="28"/>
          <w:szCs w:val="28"/>
        </w:rPr>
      </w:pPr>
      <w:r w:rsidRPr="00161CF0">
        <w:rPr>
          <w:spacing w:val="10"/>
          <w:sz w:val="28"/>
          <w:szCs w:val="28"/>
        </w:rPr>
        <w:t>одновременную работу нескольких насосов для выполнения операций по перекачке нефтепродуктов на нефтебазе.</w:t>
      </w:r>
    </w:p>
    <w:p w:rsidR="00161CF0" w:rsidRPr="00161CF0" w:rsidRDefault="00161CF0" w:rsidP="00161CF0">
      <w:pPr>
        <w:widowControl/>
        <w:numPr>
          <w:ilvl w:val="0"/>
          <w:numId w:val="8"/>
        </w:numPr>
        <w:shd w:val="clear" w:color="auto" w:fill="FFFFFF"/>
        <w:spacing w:line="240" w:lineRule="auto"/>
        <w:jc w:val="both"/>
        <w:rPr>
          <w:spacing w:val="10"/>
          <w:sz w:val="28"/>
          <w:szCs w:val="28"/>
        </w:rPr>
      </w:pPr>
      <w:r w:rsidRPr="00161CF0">
        <w:rPr>
          <w:spacing w:val="10"/>
          <w:sz w:val="28"/>
          <w:szCs w:val="28"/>
        </w:rPr>
        <w:t>взаимозаменяемость насосов для соответствующих групп нефтепроду</w:t>
      </w:r>
      <w:r w:rsidRPr="00161CF0">
        <w:rPr>
          <w:spacing w:val="10"/>
          <w:sz w:val="28"/>
          <w:szCs w:val="28"/>
        </w:rPr>
        <w:t>к</w:t>
      </w:r>
      <w:r w:rsidRPr="00161CF0">
        <w:rPr>
          <w:spacing w:val="10"/>
          <w:sz w:val="28"/>
          <w:szCs w:val="28"/>
        </w:rPr>
        <w:t>тов;</w:t>
      </w:r>
    </w:p>
    <w:p w:rsidR="00161CF0" w:rsidRPr="00161CF0" w:rsidRDefault="00161CF0" w:rsidP="00161CF0">
      <w:pPr>
        <w:widowControl/>
        <w:numPr>
          <w:ilvl w:val="0"/>
          <w:numId w:val="8"/>
        </w:numPr>
        <w:shd w:val="clear" w:color="auto" w:fill="FFFFFF"/>
        <w:spacing w:line="240" w:lineRule="auto"/>
        <w:jc w:val="both"/>
        <w:rPr>
          <w:spacing w:val="10"/>
          <w:sz w:val="28"/>
          <w:szCs w:val="28"/>
        </w:rPr>
      </w:pPr>
      <w:r w:rsidRPr="00161CF0">
        <w:rPr>
          <w:spacing w:val="10"/>
          <w:sz w:val="28"/>
          <w:szCs w:val="28"/>
        </w:rPr>
        <w:t>опорожнение трубопроводов;</w:t>
      </w:r>
    </w:p>
    <w:p w:rsidR="00161CF0" w:rsidRPr="00161CF0" w:rsidRDefault="00161CF0" w:rsidP="00161CF0">
      <w:pPr>
        <w:widowControl/>
        <w:numPr>
          <w:ilvl w:val="0"/>
          <w:numId w:val="8"/>
        </w:numPr>
        <w:shd w:val="clear" w:color="auto" w:fill="FFFFFF"/>
        <w:spacing w:line="240" w:lineRule="auto"/>
        <w:jc w:val="both"/>
        <w:rPr>
          <w:spacing w:val="10"/>
          <w:sz w:val="28"/>
          <w:szCs w:val="28"/>
        </w:rPr>
      </w:pPr>
      <w:r w:rsidRPr="00161CF0">
        <w:rPr>
          <w:spacing w:val="10"/>
          <w:sz w:val="28"/>
          <w:szCs w:val="28"/>
        </w:rPr>
        <w:t>исключение смешения нефтепродуктов;</w:t>
      </w:r>
    </w:p>
    <w:p w:rsidR="00161CF0" w:rsidRPr="00161CF0" w:rsidRDefault="00161CF0" w:rsidP="00161CF0">
      <w:pPr>
        <w:pStyle w:val="1"/>
        <w:spacing w:after="240"/>
        <w:ind w:left="958"/>
        <w:rPr>
          <w:b/>
          <w:caps/>
        </w:rPr>
      </w:pPr>
      <w:bookmarkStart w:id="7" w:name="_Toc126305800"/>
      <w:r w:rsidRPr="00161CF0">
        <w:rPr>
          <w:b/>
          <w:caps/>
        </w:rPr>
        <w:lastRenderedPageBreak/>
        <w:t>6. Гидравлический расчет технологических трубопроводов</w:t>
      </w:r>
      <w:bookmarkEnd w:id="7"/>
    </w:p>
    <w:p w:rsidR="00161CF0" w:rsidRPr="00161CF0" w:rsidRDefault="00161CF0" w:rsidP="00161CF0">
      <w:pPr>
        <w:shd w:val="clear" w:color="auto" w:fill="FFFFFF"/>
        <w:spacing w:line="240" w:lineRule="auto"/>
        <w:ind w:firstLine="743"/>
        <w:jc w:val="both"/>
        <w:rPr>
          <w:spacing w:val="10"/>
          <w:sz w:val="28"/>
          <w:szCs w:val="28"/>
        </w:rPr>
      </w:pPr>
      <w:r w:rsidRPr="00161CF0">
        <w:rPr>
          <w:spacing w:val="10"/>
          <w:sz w:val="28"/>
          <w:szCs w:val="28"/>
        </w:rPr>
        <w:t>Цель гидравлического расчета - обеспечение заданной производительности перекачки. Исхо</w:t>
      </w:r>
      <w:r w:rsidRPr="00161CF0">
        <w:rPr>
          <w:spacing w:val="10"/>
          <w:sz w:val="28"/>
          <w:szCs w:val="28"/>
        </w:rPr>
        <w:t>д</w:t>
      </w:r>
      <w:r w:rsidRPr="00161CF0">
        <w:rPr>
          <w:spacing w:val="10"/>
          <w:sz w:val="28"/>
          <w:szCs w:val="28"/>
        </w:rPr>
        <w:t>ными данными являются: расход, физические свойства нефтепродуктов, профиль и план трассы, а также технологическая схема с указанием всех мес</w:t>
      </w:r>
      <w:r w:rsidRPr="00161CF0">
        <w:rPr>
          <w:spacing w:val="10"/>
          <w:sz w:val="28"/>
          <w:szCs w:val="28"/>
        </w:rPr>
        <w:t>т</w:t>
      </w:r>
      <w:r w:rsidRPr="00161CF0">
        <w:rPr>
          <w:spacing w:val="10"/>
          <w:sz w:val="28"/>
          <w:szCs w:val="28"/>
        </w:rPr>
        <w:t>ных сопротивлений и длин отдельных участков трубопроводов.</w:t>
      </w:r>
    </w:p>
    <w:p w:rsidR="00161CF0" w:rsidRPr="00161CF0" w:rsidRDefault="00161CF0" w:rsidP="00161CF0">
      <w:pPr>
        <w:shd w:val="clear" w:color="auto" w:fill="FFFFFF"/>
        <w:spacing w:line="240" w:lineRule="auto"/>
        <w:ind w:firstLine="743"/>
        <w:jc w:val="both"/>
        <w:rPr>
          <w:spacing w:val="10"/>
          <w:sz w:val="28"/>
          <w:szCs w:val="28"/>
        </w:rPr>
      </w:pPr>
      <w:r w:rsidRPr="00161CF0">
        <w:rPr>
          <w:spacing w:val="10"/>
          <w:sz w:val="28"/>
          <w:szCs w:val="28"/>
        </w:rPr>
        <w:t>Гидравлический расчет ведется для самых неблагоприятных условий эксплуатации трубопровода и для самых удаленных и высокорасположе</w:t>
      </w:r>
      <w:r w:rsidRPr="00161CF0">
        <w:rPr>
          <w:spacing w:val="10"/>
          <w:sz w:val="28"/>
          <w:szCs w:val="28"/>
        </w:rPr>
        <w:t>н</w:t>
      </w:r>
      <w:r w:rsidRPr="00161CF0">
        <w:rPr>
          <w:spacing w:val="10"/>
          <w:sz w:val="28"/>
          <w:szCs w:val="28"/>
        </w:rPr>
        <w:t>ных точек коммуникаций и объектов.</w:t>
      </w:r>
    </w:p>
    <w:p w:rsidR="00161CF0" w:rsidRPr="00161CF0" w:rsidRDefault="00161CF0" w:rsidP="00161CF0">
      <w:pPr>
        <w:shd w:val="clear" w:color="auto" w:fill="FFFFFF"/>
        <w:spacing w:line="240" w:lineRule="auto"/>
        <w:ind w:firstLine="743"/>
        <w:jc w:val="both"/>
        <w:rPr>
          <w:spacing w:val="10"/>
          <w:sz w:val="28"/>
          <w:szCs w:val="28"/>
        </w:rPr>
      </w:pPr>
      <w:r w:rsidRPr="00161CF0">
        <w:rPr>
          <w:spacing w:val="10"/>
          <w:sz w:val="28"/>
          <w:szCs w:val="28"/>
        </w:rPr>
        <w:t>При расчете следует обратить внимание на то, что один и тот же тр</w:t>
      </w:r>
      <w:r w:rsidRPr="00161CF0">
        <w:rPr>
          <w:spacing w:val="10"/>
          <w:sz w:val="28"/>
          <w:szCs w:val="28"/>
        </w:rPr>
        <w:t>у</w:t>
      </w:r>
      <w:r w:rsidRPr="00161CF0">
        <w:rPr>
          <w:spacing w:val="10"/>
          <w:sz w:val="28"/>
          <w:szCs w:val="28"/>
        </w:rPr>
        <w:t xml:space="preserve">бопровод может быть, как всасывающим, так и нагнетательным. </w:t>
      </w:r>
    </w:p>
    <w:p w:rsidR="00161CF0" w:rsidRPr="00161CF0" w:rsidRDefault="00161CF0" w:rsidP="00161CF0">
      <w:pPr>
        <w:spacing w:line="240" w:lineRule="auto"/>
        <w:ind w:firstLine="709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Гидравлический расчет технологических трубопроводов следует начинать с определения наружного диаметра трубопровода (6.1).</w:t>
      </w:r>
    </w:p>
    <w:p w:rsidR="00161CF0" w:rsidRPr="00161CF0" w:rsidRDefault="00161CF0" w:rsidP="00161CF0">
      <w:pPr>
        <w:spacing w:line="240" w:lineRule="auto"/>
        <w:ind w:firstLine="709"/>
        <w:jc w:val="both"/>
        <w:rPr>
          <w:sz w:val="28"/>
          <w:szCs w:val="28"/>
        </w:rPr>
      </w:pPr>
    </w:p>
    <w:p w:rsidR="00161CF0" w:rsidRPr="00161CF0" w:rsidRDefault="00161CF0" w:rsidP="00161CF0">
      <w:pPr>
        <w:spacing w:before="120" w:after="120" w:line="281" w:lineRule="auto"/>
        <w:ind w:firstLine="709"/>
        <w:jc w:val="both"/>
        <w:rPr>
          <w:spacing w:val="10"/>
          <w:sz w:val="28"/>
          <w:szCs w:val="28"/>
        </w:rPr>
      </w:pPr>
      <w:r w:rsidRPr="00161CF0">
        <w:rPr>
          <w:spacing w:val="10"/>
          <w:sz w:val="28"/>
          <w:szCs w:val="28"/>
        </w:rPr>
        <w:t xml:space="preserve">                                   </w:t>
      </w:r>
      <w:r w:rsidRPr="00161CF0">
        <w:rPr>
          <w:spacing w:val="10"/>
          <w:position w:val="-26"/>
          <w:sz w:val="28"/>
          <w:szCs w:val="28"/>
        </w:rPr>
        <w:object w:dxaOrig="1300" w:dyaOrig="720">
          <v:shape id="_x0000_i1041" type="#_x0000_t75" style="width:75.75pt;height:42.75pt" o:ole="">
            <v:imagedata r:id="rId37" o:title=""/>
          </v:shape>
          <o:OLEObject Type="Embed" ProgID="Equation.3" ShapeID="_x0000_i1041" DrawAspect="Content" ObjectID="_1518809340" r:id="rId38"/>
        </w:object>
      </w:r>
      <w:r w:rsidRPr="00161CF0">
        <w:rPr>
          <w:spacing w:val="10"/>
          <w:sz w:val="28"/>
          <w:szCs w:val="28"/>
        </w:rPr>
        <w:t>,                                          (6.1)</w:t>
      </w:r>
    </w:p>
    <w:p w:rsidR="00161CF0" w:rsidRPr="00161CF0" w:rsidRDefault="00161CF0" w:rsidP="00161CF0">
      <w:pPr>
        <w:shd w:val="clear" w:color="auto" w:fill="FFFFFF"/>
        <w:spacing w:line="240" w:lineRule="auto"/>
        <w:jc w:val="both"/>
        <w:rPr>
          <w:i/>
          <w:spacing w:val="10"/>
          <w:sz w:val="28"/>
          <w:szCs w:val="28"/>
        </w:rPr>
      </w:pPr>
      <w:r w:rsidRPr="00161CF0">
        <w:rPr>
          <w:spacing w:val="10"/>
          <w:sz w:val="28"/>
          <w:szCs w:val="28"/>
        </w:rPr>
        <w:t xml:space="preserve">где </w:t>
      </w:r>
      <w:r w:rsidRPr="00161CF0">
        <w:rPr>
          <w:i/>
          <w:spacing w:val="10"/>
          <w:sz w:val="28"/>
          <w:szCs w:val="28"/>
        </w:rPr>
        <w:t>Q</w:t>
      </w:r>
      <w:r w:rsidRPr="00161CF0">
        <w:rPr>
          <w:spacing w:val="10"/>
          <w:sz w:val="28"/>
          <w:szCs w:val="28"/>
        </w:rPr>
        <w:t xml:space="preserve"> – производительность ПРУ резервуара, </w:t>
      </w:r>
      <w:r w:rsidRPr="00161CF0">
        <w:rPr>
          <w:i/>
          <w:spacing w:val="10"/>
          <w:sz w:val="28"/>
          <w:szCs w:val="28"/>
        </w:rPr>
        <w:t>м</w:t>
      </w:r>
      <w:r w:rsidRPr="00161CF0">
        <w:rPr>
          <w:i/>
          <w:spacing w:val="10"/>
          <w:sz w:val="28"/>
          <w:szCs w:val="28"/>
          <w:vertAlign w:val="superscript"/>
        </w:rPr>
        <w:t>3</w:t>
      </w:r>
      <w:r w:rsidRPr="00161CF0">
        <w:rPr>
          <w:i/>
          <w:spacing w:val="10"/>
          <w:sz w:val="28"/>
          <w:szCs w:val="28"/>
        </w:rPr>
        <w:t>/ч</w:t>
      </w:r>
      <w:r w:rsidRPr="00161CF0">
        <w:rPr>
          <w:spacing w:val="10"/>
          <w:sz w:val="28"/>
          <w:szCs w:val="28"/>
        </w:rPr>
        <w:t xml:space="preserve">; </w:t>
      </w:r>
      <w:r w:rsidRPr="00161CF0">
        <w:rPr>
          <w:i/>
          <w:spacing w:val="10"/>
          <w:position w:val="-6"/>
          <w:sz w:val="28"/>
          <w:szCs w:val="28"/>
        </w:rPr>
        <w:object w:dxaOrig="220" w:dyaOrig="279">
          <v:shape id="_x0000_i1042" type="#_x0000_t75" style="width:10.5pt;height:14.25pt" o:ole="">
            <v:imagedata r:id="rId39" o:title=""/>
          </v:shape>
          <o:OLEObject Type="Embed" ProgID="Equation.3" ShapeID="_x0000_i1042" DrawAspect="Content" ObjectID="_1518809341" r:id="rId40"/>
        </w:object>
      </w:r>
      <w:r w:rsidRPr="00161CF0">
        <w:rPr>
          <w:spacing w:val="10"/>
          <w:sz w:val="28"/>
          <w:szCs w:val="28"/>
        </w:rPr>
        <w:t xml:space="preserve"> – скорость движения жидкости в трубопроводе, </w:t>
      </w:r>
      <w:r w:rsidRPr="00161CF0">
        <w:rPr>
          <w:i/>
          <w:spacing w:val="10"/>
          <w:sz w:val="28"/>
          <w:szCs w:val="28"/>
        </w:rPr>
        <w:t>м/</w:t>
      </w:r>
      <w:proofErr w:type="gramStart"/>
      <w:r w:rsidRPr="00161CF0">
        <w:rPr>
          <w:i/>
          <w:spacing w:val="10"/>
          <w:sz w:val="28"/>
          <w:szCs w:val="28"/>
        </w:rPr>
        <w:t>с</w:t>
      </w:r>
      <w:proofErr w:type="gramEnd"/>
      <w:r w:rsidRPr="00161CF0">
        <w:rPr>
          <w:spacing w:val="10"/>
          <w:sz w:val="28"/>
          <w:szCs w:val="28"/>
        </w:rPr>
        <w:t>.</w:t>
      </w:r>
    </w:p>
    <w:p w:rsidR="00161CF0" w:rsidRPr="00161CF0" w:rsidRDefault="00161CF0" w:rsidP="00161CF0">
      <w:pPr>
        <w:spacing w:line="240" w:lineRule="auto"/>
        <w:ind w:firstLine="709"/>
        <w:jc w:val="both"/>
        <w:rPr>
          <w:spacing w:val="10"/>
          <w:sz w:val="28"/>
          <w:szCs w:val="28"/>
        </w:rPr>
      </w:pPr>
      <w:r w:rsidRPr="00161CF0">
        <w:rPr>
          <w:sz w:val="28"/>
          <w:szCs w:val="28"/>
        </w:rPr>
        <w:t xml:space="preserve">После этого </w:t>
      </w:r>
      <w:r w:rsidRPr="00161CF0">
        <w:rPr>
          <w:spacing w:val="10"/>
          <w:sz w:val="28"/>
          <w:szCs w:val="28"/>
        </w:rPr>
        <w:t>принимается ближайший больший диаметр по сортаменту (табл. прил. 3.7)и определяется внутренний диаметр трубопровода (6.2):</w:t>
      </w:r>
    </w:p>
    <w:p w:rsidR="00161CF0" w:rsidRPr="00161CF0" w:rsidRDefault="00161CF0" w:rsidP="00161CF0">
      <w:pPr>
        <w:shd w:val="clear" w:color="auto" w:fill="FFFFFF"/>
        <w:spacing w:before="120" w:after="120" w:line="281" w:lineRule="auto"/>
        <w:ind w:firstLine="522"/>
        <w:rPr>
          <w:spacing w:val="10"/>
          <w:sz w:val="28"/>
          <w:szCs w:val="28"/>
        </w:rPr>
      </w:pPr>
      <w:r w:rsidRPr="00161CF0">
        <w:rPr>
          <w:spacing w:val="10"/>
          <w:sz w:val="36"/>
          <w:szCs w:val="36"/>
        </w:rPr>
        <w:t xml:space="preserve">                            </w:t>
      </w:r>
      <w:r w:rsidRPr="00161CF0">
        <w:rPr>
          <w:i/>
          <w:spacing w:val="10"/>
          <w:sz w:val="32"/>
          <w:szCs w:val="32"/>
          <w:lang w:val="en-US"/>
        </w:rPr>
        <w:t>D</w:t>
      </w:r>
      <w:proofErr w:type="spellStart"/>
      <w:r w:rsidRPr="00161CF0">
        <w:rPr>
          <w:i/>
          <w:spacing w:val="10"/>
          <w:sz w:val="32"/>
          <w:szCs w:val="32"/>
          <w:vertAlign w:val="subscript"/>
        </w:rPr>
        <w:t>вн</w:t>
      </w:r>
      <w:proofErr w:type="spellEnd"/>
      <w:r w:rsidRPr="00161CF0">
        <w:rPr>
          <w:i/>
          <w:spacing w:val="10"/>
          <w:sz w:val="32"/>
          <w:szCs w:val="32"/>
          <w:vertAlign w:val="subscript"/>
        </w:rPr>
        <w:t>.</w:t>
      </w:r>
      <w:r w:rsidRPr="00161CF0">
        <w:rPr>
          <w:i/>
          <w:spacing w:val="10"/>
          <w:sz w:val="32"/>
          <w:szCs w:val="32"/>
        </w:rPr>
        <w:t xml:space="preserve"> = </w:t>
      </w:r>
      <w:r w:rsidRPr="00161CF0">
        <w:rPr>
          <w:i/>
          <w:spacing w:val="10"/>
          <w:sz w:val="32"/>
          <w:szCs w:val="32"/>
          <w:lang w:val="en-US"/>
        </w:rPr>
        <w:t>D</w:t>
      </w:r>
      <w:r w:rsidRPr="00161CF0">
        <w:rPr>
          <w:i/>
          <w:spacing w:val="10"/>
          <w:sz w:val="32"/>
          <w:szCs w:val="32"/>
          <w:vertAlign w:val="subscript"/>
        </w:rPr>
        <w:t>нар</w:t>
      </w:r>
      <w:r w:rsidRPr="00161CF0">
        <w:rPr>
          <w:i/>
          <w:spacing w:val="10"/>
          <w:sz w:val="32"/>
          <w:szCs w:val="32"/>
        </w:rPr>
        <w:t>–2·δ</w:t>
      </w:r>
      <w:r w:rsidRPr="00161CF0">
        <w:rPr>
          <w:spacing w:val="10"/>
          <w:sz w:val="28"/>
          <w:szCs w:val="28"/>
        </w:rPr>
        <w:t>,                                     (6.2)</w:t>
      </w:r>
    </w:p>
    <w:p w:rsidR="00161CF0" w:rsidRPr="00161CF0" w:rsidRDefault="00161CF0" w:rsidP="00161CF0">
      <w:pPr>
        <w:shd w:val="clear" w:color="auto" w:fill="FFFFFF"/>
        <w:jc w:val="both"/>
        <w:rPr>
          <w:color w:val="000000"/>
          <w:sz w:val="28"/>
          <w:szCs w:val="28"/>
        </w:rPr>
      </w:pPr>
      <w:r w:rsidRPr="00161CF0">
        <w:rPr>
          <w:color w:val="000000"/>
          <w:sz w:val="28"/>
          <w:szCs w:val="28"/>
        </w:rPr>
        <w:t xml:space="preserve">где </w:t>
      </w:r>
      <w:proofErr w:type="spellStart"/>
      <w:proofErr w:type="gramStart"/>
      <w:r w:rsidRPr="00161CF0">
        <w:rPr>
          <w:i/>
          <w:color w:val="000000"/>
          <w:sz w:val="28"/>
          <w:szCs w:val="28"/>
        </w:rPr>
        <w:t>D</w:t>
      </w:r>
      <w:proofErr w:type="gramEnd"/>
      <w:r w:rsidRPr="00161CF0">
        <w:rPr>
          <w:i/>
          <w:color w:val="000000"/>
          <w:sz w:val="28"/>
          <w:szCs w:val="28"/>
          <w:vertAlign w:val="subscript"/>
        </w:rPr>
        <w:t>нар</w:t>
      </w:r>
      <w:proofErr w:type="spellEnd"/>
      <w:r w:rsidRPr="00161CF0">
        <w:rPr>
          <w:i/>
          <w:color w:val="000000"/>
          <w:sz w:val="28"/>
          <w:szCs w:val="28"/>
          <w:vertAlign w:val="subscript"/>
        </w:rPr>
        <w:t>.</w:t>
      </w:r>
      <w:r w:rsidRPr="00161CF0">
        <w:rPr>
          <w:color w:val="000000"/>
          <w:sz w:val="28"/>
          <w:szCs w:val="28"/>
        </w:rPr>
        <w:t xml:space="preserve"> – наружный диаметр трубопровода, </w:t>
      </w:r>
      <w:r w:rsidRPr="00161CF0">
        <w:rPr>
          <w:i/>
          <w:color w:val="000000"/>
          <w:sz w:val="28"/>
          <w:szCs w:val="28"/>
        </w:rPr>
        <w:t>мм</w:t>
      </w:r>
      <w:r w:rsidRPr="00161CF0">
        <w:rPr>
          <w:color w:val="000000"/>
          <w:sz w:val="28"/>
          <w:szCs w:val="28"/>
        </w:rPr>
        <w:t xml:space="preserve">; </w:t>
      </w:r>
      <w:r w:rsidRPr="00161CF0">
        <w:rPr>
          <w:i/>
          <w:color w:val="000000"/>
          <w:sz w:val="28"/>
          <w:szCs w:val="28"/>
        </w:rPr>
        <w:t>δ</w:t>
      </w:r>
      <w:r w:rsidRPr="00161CF0">
        <w:rPr>
          <w:color w:val="000000"/>
          <w:sz w:val="28"/>
          <w:szCs w:val="28"/>
        </w:rPr>
        <w:t xml:space="preserve"> – толщина стенки трубопров</w:t>
      </w:r>
      <w:r w:rsidRPr="00161CF0">
        <w:rPr>
          <w:color w:val="000000"/>
          <w:sz w:val="28"/>
          <w:szCs w:val="28"/>
        </w:rPr>
        <w:t>о</w:t>
      </w:r>
      <w:r w:rsidRPr="00161CF0">
        <w:rPr>
          <w:color w:val="000000"/>
          <w:sz w:val="28"/>
          <w:szCs w:val="28"/>
        </w:rPr>
        <w:t xml:space="preserve">да, </w:t>
      </w:r>
      <w:r w:rsidRPr="00161CF0">
        <w:rPr>
          <w:i/>
          <w:color w:val="000000"/>
          <w:sz w:val="28"/>
          <w:szCs w:val="28"/>
        </w:rPr>
        <w:t>мм</w:t>
      </w:r>
      <w:r w:rsidRPr="00161CF0">
        <w:rPr>
          <w:color w:val="000000"/>
          <w:sz w:val="28"/>
          <w:szCs w:val="28"/>
        </w:rPr>
        <w:t>.</w:t>
      </w:r>
    </w:p>
    <w:p w:rsidR="00161CF0" w:rsidRPr="00161CF0" w:rsidRDefault="00161CF0" w:rsidP="00161CF0">
      <w:pPr>
        <w:spacing w:line="240" w:lineRule="auto"/>
        <w:ind w:firstLine="709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Далее определяется фактическая скорость движения жидкости в трубопроводе (6.3):</w:t>
      </w:r>
    </w:p>
    <w:p w:rsidR="00161CF0" w:rsidRPr="00161CF0" w:rsidRDefault="00161CF0" w:rsidP="00161CF0">
      <w:pPr>
        <w:spacing w:before="120" w:after="120" w:line="240" w:lineRule="auto"/>
        <w:ind w:firstLine="709"/>
        <w:jc w:val="both"/>
        <w:rPr>
          <w:spacing w:val="10"/>
          <w:sz w:val="28"/>
          <w:szCs w:val="28"/>
        </w:rPr>
      </w:pPr>
      <w:r w:rsidRPr="00161CF0">
        <w:rPr>
          <w:spacing w:val="10"/>
          <w:sz w:val="28"/>
          <w:szCs w:val="28"/>
        </w:rPr>
        <w:t xml:space="preserve">                                  </w:t>
      </w:r>
      <w:r w:rsidRPr="00161CF0">
        <w:rPr>
          <w:spacing w:val="10"/>
          <w:position w:val="-34"/>
          <w:sz w:val="28"/>
          <w:szCs w:val="28"/>
        </w:rPr>
        <w:object w:dxaOrig="1240" w:dyaOrig="740">
          <v:shape id="_x0000_i1043" type="#_x0000_t75" style="width:71.25pt;height:42.75pt" o:ole="">
            <v:imagedata r:id="rId41" o:title=""/>
          </v:shape>
          <o:OLEObject Type="Embed" ProgID="Equation.3" ShapeID="_x0000_i1043" DrawAspect="Content" ObjectID="_1518809342" r:id="rId42"/>
        </w:object>
      </w:r>
      <w:r w:rsidRPr="00161CF0">
        <w:rPr>
          <w:spacing w:val="10"/>
          <w:sz w:val="28"/>
          <w:szCs w:val="28"/>
        </w:rPr>
        <w:t>,                                            (6.3)</w:t>
      </w:r>
    </w:p>
    <w:p w:rsidR="00161CF0" w:rsidRPr="00161CF0" w:rsidRDefault="00161CF0" w:rsidP="00161CF0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161CF0">
        <w:rPr>
          <w:spacing w:val="10"/>
          <w:sz w:val="28"/>
          <w:szCs w:val="28"/>
        </w:rPr>
        <w:t xml:space="preserve">где </w:t>
      </w:r>
      <w:r w:rsidRPr="00161CF0">
        <w:rPr>
          <w:i/>
          <w:spacing w:val="10"/>
          <w:sz w:val="28"/>
          <w:szCs w:val="28"/>
        </w:rPr>
        <w:t>Q</w:t>
      </w:r>
      <w:r w:rsidRPr="00161CF0">
        <w:rPr>
          <w:spacing w:val="10"/>
          <w:sz w:val="28"/>
          <w:szCs w:val="28"/>
        </w:rPr>
        <w:t xml:space="preserve"> – производительность ПРУ резервуара, </w:t>
      </w:r>
      <w:r w:rsidRPr="00161CF0">
        <w:rPr>
          <w:i/>
          <w:spacing w:val="10"/>
          <w:sz w:val="28"/>
          <w:szCs w:val="28"/>
        </w:rPr>
        <w:t>м</w:t>
      </w:r>
      <w:r w:rsidRPr="00161CF0">
        <w:rPr>
          <w:i/>
          <w:spacing w:val="10"/>
          <w:sz w:val="28"/>
          <w:szCs w:val="28"/>
          <w:vertAlign w:val="superscript"/>
        </w:rPr>
        <w:t>3</w:t>
      </w:r>
      <w:r w:rsidRPr="00161CF0">
        <w:rPr>
          <w:i/>
          <w:spacing w:val="10"/>
          <w:sz w:val="28"/>
          <w:szCs w:val="28"/>
        </w:rPr>
        <w:t>/ч</w:t>
      </w:r>
      <w:r w:rsidRPr="00161CF0">
        <w:rPr>
          <w:spacing w:val="10"/>
          <w:sz w:val="28"/>
          <w:szCs w:val="28"/>
        </w:rPr>
        <w:t xml:space="preserve">; </w:t>
      </w:r>
      <w:proofErr w:type="spellStart"/>
      <w:proofErr w:type="gramStart"/>
      <w:r w:rsidRPr="00161CF0">
        <w:rPr>
          <w:i/>
          <w:color w:val="000000"/>
          <w:sz w:val="28"/>
          <w:szCs w:val="28"/>
        </w:rPr>
        <w:t>D</w:t>
      </w:r>
      <w:proofErr w:type="gramEnd"/>
      <w:r w:rsidRPr="00161CF0">
        <w:rPr>
          <w:i/>
          <w:color w:val="000000"/>
          <w:sz w:val="28"/>
          <w:szCs w:val="28"/>
          <w:vertAlign w:val="subscript"/>
        </w:rPr>
        <w:t>вн</w:t>
      </w:r>
      <w:proofErr w:type="spellEnd"/>
      <w:r w:rsidRPr="00161CF0">
        <w:rPr>
          <w:color w:val="000000"/>
          <w:sz w:val="28"/>
          <w:szCs w:val="28"/>
        </w:rPr>
        <w:t xml:space="preserve"> – внутренний диаметр трубопровода, </w:t>
      </w:r>
      <w:r w:rsidRPr="00161CF0">
        <w:rPr>
          <w:i/>
          <w:color w:val="000000"/>
          <w:sz w:val="28"/>
          <w:szCs w:val="28"/>
        </w:rPr>
        <w:t>мм</w:t>
      </w:r>
      <w:r w:rsidRPr="00161CF0">
        <w:rPr>
          <w:color w:val="000000"/>
          <w:sz w:val="28"/>
          <w:szCs w:val="28"/>
        </w:rPr>
        <w:t>;</w:t>
      </w:r>
    </w:p>
    <w:p w:rsidR="00161CF0" w:rsidRPr="00161CF0" w:rsidRDefault="00161CF0" w:rsidP="00161CF0">
      <w:pPr>
        <w:spacing w:line="240" w:lineRule="auto"/>
        <w:ind w:firstLine="709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Следующим этапом выполнения гидравлического расчета является определение режима течения жидкости.</w:t>
      </w:r>
    </w:p>
    <w:p w:rsidR="00161CF0" w:rsidRPr="00161CF0" w:rsidRDefault="00161CF0" w:rsidP="00161CF0">
      <w:pPr>
        <w:spacing w:line="240" w:lineRule="auto"/>
        <w:ind w:firstLine="709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Для определения режима течения находятся число </w:t>
      </w:r>
      <w:proofErr w:type="spellStart"/>
      <w:r w:rsidRPr="00161CF0">
        <w:rPr>
          <w:sz w:val="28"/>
          <w:szCs w:val="28"/>
        </w:rPr>
        <w:t>Рейнольдса</w:t>
      </w:r>
      <w:proofErr w:type="spellEnd"/>
      <w:r w:rsidRPr="00161CF0">
        <w:rPr>
          <w:sz w:val="28"/>
          <w:szCs w:val="28"/>
        </w:rPr>
        <w:t xml:space="preserve"> (6.4) и его предельные значения (6.5), (6.6).</w:t>
      </w:r>
    </w:p>
    <w:p w:rsidR="00161CF0" w:rsidRPr="00161CF0" w:rsidRDefault="00161CF0" w:rsidP="00161CF0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        </w:t>
      </w:r>
      <w:r w:rsidRPr="00161CF0">
        <w:rPr>
          <w:position w:val="-32"/>
          <w:sz w:val="28"/>
          <w:szCs w:val="28"/>
        </w:rPr>
        <w:object w:dxaOrig="1340" w:dyaOrig="720">
          <v:shape id="_x0000_i1044" type="#_x0000_t75" style="width:87.75pt;height:47.25pt" o:ole="">
            <v:imagedata r:id="rId43" o:title=""/>
          </v:shape>
          <o:OLEObject Type="Embed" ProgID="Equation.3" ShapeID="_x0000_i1044" DrawAspect="Content" ObjectID="_1518809343" r:id="rId44"/>
        </w:object>
      </w:r>
      <w:r w:rsidRPr="00161CF0">
        <w:rPr>
          <w:sz w:val="28"/>
          <w:szCs w:val="28"/>
        </w:rPr>
        <w:t>,                                                 (6.4)</w:t>
      </w:r>
    </w:p>
    <w:p w:rsidR="00161CF0" w:rsidRPr="00161CF0" w:rsidRDefault="00161CF0" w:rsidP="00161CF0">
      <w:pPr>
        <w:shd w:val="clear" w:color="auto" w:fill="FFFFFF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где </w:t>
      </w:r>
      <w:proofErr w:type="spellStart"/>
      <w:proofErr w:type="gramStart"/>
      <w:r w:rsidRPr="00161CF0">
        <w:rPr>
          <w:i/>
          <w:color w:val="000000"/>
          <w:sz w:val="28"/>
          <w:szCs w:val="28"/>
        </w:rPr>
        <w:t>D</w:t>
      </w:r>
      <w:proofErr w:type="gramEnd"/>
      <w:r w:rsidRPr="00161CF0">
        <w:rPr>
          <w:i/>
          <w:color w:val="000000"/>
          <w:sz w:val="28"/>
          <w:szCs w:val="28"/>
          <w:vertAlign w:val="subscript"/>
        </w:rPr>
        <w:t>вн</w:t>
      </w:r>
      <w:proofErr w:type="spellEnd"/>
      <w:r w:rsidRPr="00161CF0">
        <w:rPr>
          <w:i/>
          <w:color w:val="000000"/>
          <w:sz w:val="28"/>
          <w:szCs w:val="28"/>
          <w:vertAlign w:val="subscript"/>
        </w:rPr>
        <w:t>.</w:t>
      </w:r>
      <w:r w:rsidRPr="00161CF0">
        <w:rPr>
          <w:color w:val="000000"/>
          <w:sz w:val="28"/>
          <w:szCs w:val="28"/>
        </w:rPr>
        <w:t xml:space="preserve"> – </w:t>
      </w:r>
      <w:r w:rsidRPr="00161CF0">
        <w:rPr>
          <w:spacing w:val="10"/>
          <w:sz w:val="28"/>
          <w:szCs w:val="28"/>
        </w:rPr>
        <w:t>внутренний диаметр трубопровода</w:t>
      </w:r>
      <w:r w:rsidRPr="00161CF0">
        <w:rPr>
          <w:color w:val="000000"/>
          <w:sz w:val="28"/>
          <w:szCs w:val="28"/>
        </w:rPr>
        <w:t>,</w:t>
      </w:r>
      <w:r w:rsidRPr="00161CF0">
        <w:rPr>
          <w:i/>
          <w:color w:val="000000"/>
          <w:sz w:val="28"/>
          <w:szCs w:val="28"/>
        </w:rPr>
        <w:t xml:space="preserve"> мм</w:t>
      </w:r>
      <w:r w:rsidRPr="00161CF0">
        <w:rPr>
          <w:color w:val="000000"/>
          <w:sz w:val="28"/>
          <w:szCs w:val="28"/>
        </w:rPr>
        <w:t xml:space="preserve">; </w:t>
      </w:r>
      <w:r w:rsidRPr="00161CF0">
        <w:rPr>
          <w:i/>
          <w:color w:val="000000"/>
          <w:sz w:val="28"/>
          <w:szCs w:val="28"/>
          <w:lang w:val="en-US"/>
        </w:rPr>
        <w:t>V</w:t>
      </w:r>
      <w:r w:rsidRPr="00161CF0">
        <w:rPr>
          <w:color w:val="000000"/>
          <w:sz w:val="28"/>
          <w:szCs w:val="28"/>
        </w:rPr>
        <w:t xml:space="preserve"> –</w:t>
      </w:r>
      <w:r w:rsidRPr="00161CF0">
        <w:rPr>
          <w:spacing w:val="10"/>
          <w:sz w:val="28"/>
          <w:szCs w:val="28"/>
        </w:rPr>
        <w:t xml:space="preserve"> фактическая </w:t>
      </w:r>
      <w:r w:rsidRPr="00161CF0">
        <w:rPr>
          <w:spacing w:val="10"/>
          <w:sz w:val="28"/>
          <w:szCs w:val="28"/>
        </w:rPr>
        <w:lastRenderedPageBreak/>
        <w:t>скорость в трубопроводе</w:t>
      </w:r>
      <w:r w:rsidRPr="00161CF0">
        <w:rPr>
          <w:color w:val="000000"/>
          <w:sz w:val="28"/>
          <w:szCs w:val="28"/>
        </w:rPr>
        <w:t xml:space="preserve">, </w:t>
      </w:r>
      <w:r w:rsidRPr="00161CF0">
        <w:rPr>
          <w:i/>
          <w:color w:val="000000"/>
          <w:sz w:val="28"/>
          <w:szCs w:val="28"/>
        </w:rPr>
        <w:t>м/с</w:t>
      </w:r>
      <w:r w:rsidRPr="00161CF0">
        <w:rPr>
          <w:color w:val="000000"/>
          <w:sz w:val="28"/>
          <w:szCs w:val="28"/>
        </w:rPr>
        <w:t>;</w:t>
      </w:r>
      <w:r w:rsidRPr="00161CF0">
        <w:rPr>
          <w:sz w:val="28"/>
          <w:szCs w:val="28"/>
        </w:rPr>
        <w:t xml:space="preserve"> </w:t>
      </w:r>
      <w:r w:rsidRPr="00161CF0">
        <w:rPr>
          <w:i/>
          <w:sz w:val="32"/>
          <w:szCs w:val="32"/>
          <w:lang w:val="en-US"/>
        </w:rPr>
        <w:t>ν</w:t>
      </w:r>
      <w:r w:rsidRPr="00161CF0">
        <w:rPr>
          <w:sz w:val="28"/>
          <w:szCs w:val="28"/>
        </w:rPr>
        <w:t xml:space="preserve"> – вязкость при минимальной температуре, </w:t>
      </w:r>
      <w:r w:rsidRPr="00161CF0">
        <w:rPr>
          <w:i/>
          <w:sz w:val="28"/>
          <w:szCs w:val="28"/>
        </w:rPr>
        <w:t>м²/с</w:t>
      </w:r>
      <w:r w:rsidRPr="00161CF0">
        <w:rPr>
          <w:sz w:val="28"/>
          <w:szCs w:val="28"/>
        </w:rPr>
        <w:t>.</w:t>
      </w:r>
    </w:p>
    <w:p w:rsidR="00161CF0" w:rsidRPr="00161CF0" w:rsidRDefault="00161CF0" w:rsidP="00161CF0">
      <w:pPr>
        <w:shd w:val="clear" w:color="auto" w:fill="FFFFFF"/>
        <w:spacing w:before="120" w:after="120" w:line="281" w:lineRule="auto"/>
        <w:ind w:firstLine="522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           </w:t>
      </w:r>
      <w:r w:rsidRPr="00161CF0">
        <w:rPr>
          <w:position w:val="-30"/>
          <w:sz w:val="28"/>
          <w:szCs w:val="28"/>
        </w:rPr>
        <w:object w:dxaOrig="1520" w:dyaOrig="700">
          <v:shape id="_x0000_i1045" type="#_x0000_t75" style="width:89.25pt;height:41.25pt" o:ole="">
            <v:imagedata r:id="rId45" o:title=""/>
          </v:shape>
          <o:OLEObject Type="Embed" ProgID="Equation.3" ShapeID="_x0000_i1045" DrawAspect="Content" ObjectID="_1518809344" r:id="rId46"/>
        </w:object>
      </w:r>
      <w:r w:rsidRPr="00161CF0">
        <w:rPr>
          <w:sz w:val="28"/>
          <w:szCs w:val="28"/>
        </w:rPr>
        <w:t>,                                                 (6.5)</w:t>
      </w:r>
    </w:p>
    <w:p w:rsidR="00161CF0" w:rsidRPr="00161CF0" w:rsidRDefault="00161CF0" w:rsidP="00161CF0">
      <w:pPr>
        <w:shd w:val="clear" w:color="auto" w:fill="FFFFFF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где </w:t>
      </w:r>
      <w:r w:rsidRPr="00161CF0">
        <w:rPr>
          <w:color w:val="000000"/>
          <w:sz w:val="28"/>
          <w:szCs w:val="28"/>
        </w:rPr>
        <w:t xml:space="preserve"> </w:t>
      </w:r>
      <w:r w:rsidRPr="00161CF0">
        <w:rPr>
          <w:i/>
          <w:color w:val="000000"/>
          <w:sz w:val="28"/>
          <w:szCs w:val="28"/>
        </w:rPr>
        <w:t>Δ</w:t>
      </w:r>
      <w:r w:rsidRPr="00161CF0">
        <w:rPr>
          <w:i/>
          <w:color w:val="000000"/>
          <w:sz w:val="28"/>
          <w:szCs w:val="28"/>
          <w:vertAlign w:val="subscript"/>
        </w:rPr>
        <w:t>э</w:t>
      </w:r>
      <w:r w:rsidRPr="00161CF0">
        <w:rPr>
          <w:color w:val="000000"/>
          <w:sz w:val="28"/>
          <w:szCs w:val="28"/>
        </w:rPr>
        <w:t xml:space="preserve"> – эквивалентная шерохов</w:t>
      </w:r>
      <w:r w:rsidRPr="00161CF0">
        <w:rPr>
          <w:color w:val="000000"/>
          <w:sz w:val="28"/>
          <w:szCs w:val="28"/>
        </w:rPr>
        <w:t>а</w:t>
      </w:r>
      <w:r w:rsidRPr="00161CF0">
        <w:rPr>
          <w:color w:val="000000"/>
          <w:sz w:val="28"/>
          <w:szCs w:val="28"/>
        </w:rPr>
        <w:t xml:space="preserve">тость, </w:t>
      </w:r>
      <w:proofErr w:type="gramStart"/>
      <w:r w:rsidRPr="00161CF0">
        <w:rPr>
          <w:i/>
          <w:color w:val="000000"/>
          <w:sz w:val="28"/>
          <w:szCs w:val="28"/>
        </w:rPr>
        <w:t>мм</w:t>
      </w:r>
      <w:proofErr w:type="gramEnd"/>
      <w:r w:rsidRPr="00161CF0">
        <w:rPr>
          <w:i/>
          <w:color w:val="000000"/>
          <w:sz w:val="28"/>
          <w:szCs w:val="28"/>
        </w:rPr>
        <w:t>.</w:t>
      </w:r>
    </w:p>
    <w:p w:rsidR="00161CF0" w:rsidRPr="00161CF0" w:rsidRDefault="00161CF0" w:rsidP="00161CF0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       </w:t>
      </w:r>
      <w:r w:rsidRPr="00161CF0">
        <w:rPr>
          <w:position w:val="-30"/>
          <w:sz w:val="28"/>
          <w:szCs w:val="28"/>
        </w:rPr>
        <w:object w:dxaOrig="1700" w:dyaOrig="700">
          <v:shape id="_x0000_i1046" type="#_x0000_t75" style="width:93.75pt;height:38.25pt" o:ole="">
            <v:imagedata r:id="rId47" o:title=""/>
          </v:shape>
          <o:OLEObject Type="Embed" ProgID="Equation.3" ShapeID="_x0000_i1046" DrawAspect="Content" ObjectID="_1518809345" r:id="rId48"/>
        </w:object>
      </w:r>
      <w:r w:rsidRPr="00161CF0">
        <w:rPr>
          <w:sz w:val="28"/>
          <w:szCs w:val="28"/>
        </w:rPr>
        <w:t>,                                                (6.6)</w:t>
      </w:r>
    </w:p>
    <w:p w:rsidR="00161CF0" w:rsidRPr="00161CF0" w:rsidRDefault="00161CF0" w:rsidP="00161CF0">
      <w:pPr>
        <w:spacing w:line="240" w:lineRule="auto"/>
        <w:ind w:firstLine="720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Если </w:t>
      </w:r>
      <w:r w:rsidRPr="00161CF0">
        <w:rPr>
          <w:sz w:val="28"/>
          <w:szCs w:val="28"/>
          <w:lang w:val="en-US"/>
        </w:rPr>
        <w:t>Re</w:t>
      </w:r>
      <w:r w:rsidRPr="00161CF0">
        <w:rPr>
          <w:sz w:val="28"/>
          <w:szCs w:val="28"/>
        </w:rPr>
        <w:t xml:space="preserve"> &lt; 2000 в трубопроводе наблюдается ламинарный режим течения и </w:t>
      </w:r>
      <w:r w:rsidRPr="00161CF0">
        <w:rPr>
          <w:sz w:val="28"/>
          <w:szCs w:val="28"/>
        </w:rPr>
        <w:sym w:font="Symbol" w:char="F06C"/>
      </w:r>
      <w:r w:rsidRPr="00161CF0">
        <w:rPr>
          <w:sz w:val="28"/>
          <w:szCs w:val="28"/>
        </w:rPr>
        <w:t xml:space="preserve"> является функцией только </w:t>
      </w:r>
      <w:r w:rsidRPr="00161CF0">
        <w:rPr>
          <w:sz w:val="28"/>
          <w:szCs w:val="28"/>
          <w:lang w:val="en-US"/>
        </w:rPr>
        <w:t>Re</w:t>
      </w:r>
      <w:r w:rsidRPr="00161CF0">
        <w:rPr>
          <w:sz w:val="28"/>
          <w:szCs w:val="28"/>
        </w:rPr>
        <w:t>. В этом случае используется формула</w:t>
      </w:r>
      <w:r w:rsidRPr="00161CF0">
        <w:rPr>
          <w:noProof/>
          <w:sz w:val="28"/>
          <w:szCs w:val="28"/>
        </w:rPr>
        <w:t xml:space="preserve"> </w:t>
      </w:r>
      <w:r w:rsidRPr="00161CF0">
        <w:rPr>
          <w:sz w:val="28"/>
          <w:szCs w:val="28"/>
        </w:rPr>
        <w:t>Стокса (6.7):</w:t>
      </w:r>
    </w:p>
    <w:p w:rsidR="00161CF0" w:rsidRPr="00161CF0" w:rsidRDefault="00161CF0" w:rsidP="00161CF0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              </w:t>
      </w:r>
      <w:r w:rsidRPr="00161CF0">
        <w:rPr>
          <w:position w:val="-24"/>
          <w:sz w:val="28"/>
          <w:szCs w:val="28"/>
          <w:lang w:val="en-US"/>
        </w:rPr>
        <w:object w:dxaOrig="780" w:dyaOrig="620">
          <v:shape id="_x0000_i1047" type="#_x0000_t75" style="width:48.75pt;height:38.25pt" o:ole="" fillcolor="window">
            <v:imagedata r:id="rId49" o:title=""/>
          </v:shape>
          <o:OLEObject Type="Embed" ProgID="Equation.3" ShapeID="_x0000_i1047" DrawAspect="Content" ObjectID="_1518809346" r:id="rId50"/>
        </w:object>
      </w:r>
      <w:r w:rsidRPr="00161CF0">
        <w:rPr>
          <w:sz w:val="28"/>
          <w:szCs w:val="28"/>
        </w:rPr>
        <w:t xml:space="preserve">                                                       (6.7)</w:t>
      </w:r>
    </w:p>
    <w:p w:rsidR="00161CF0" w:rsidRPr="00161CF0" w:rsidRDefault="00161CF0" w:rsidP="00161CF0">
      <w:pPr>
        <w:spacing w:line="240" w:lineRule="auto"/>
        <w:ind w:firstLine="720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При </w:t>
      </w:r>
      <w:r w:rsidRPr="00161CF0">
        <w:rPr>
          <w:sz w:val="28"/>
          <w:szCs w:val="28"/>
          <w:lang w:val="en-US"/>
        </w:rPr>
        <w:t>Re</w:t>
      </w:r>
      <w:r w:rsidRPr="00161CF0">
        <w:rPr>
          <w:sz w:val="28"/>
          <w:szCs w:val="28"/>
        </w:rPr>
        <w:t xml:space="preserve"> </w:t>
      </w:r>
      <w:r w:rsidRPr="00161CF0">
        <w:rPr>
          <w:sz w:val="28"/>
          <w:szCs w:val="28"/>
        </w:rPr>
        <w:sym w:font="Symbol" w:char="F03E"/>
      </w:r>
      <w:r w:rsidRPr="00161CF0">
        <w:rPr>
          <w:sz w:val="28"/>
          <w:szCs w:val="28"/>
        </w:rPr>
        <w:t xml:space="preserve"> 3000 ламинарный режим переходит </w:t>
      </w:r>
      <w:proofErr w:type="gramStart"/>
      <w:r w:rsidRPr="00161CF0">
        <w:rPr>
          <w:sz w:val="28"/>
          <w:szCs w:val="28"/>
        </w:rPr>
        <w:t>в</w:t>
      </w:r>
      <w:proofErr w:type="gramEnd"/>
      <w:r w:rsidRPr="00161CF0">
        <w:rPr>
          <w:sz w:val="28"/>
          <w:szCs w:val="28"/>
        </w:rPr>
        <w:t xml:space="preserve"> турбулентный. В </w:t>
      </w:r>
      <w:proofErr w:type="spellStart"/>
      <w:r w:rsidRPr="00161CF0">
        <w:rPr>
          <w:sz w:val="28"/>
          <w:szCs w:val="28"/>
        </w:rPr>
        <w:t>пристенном</w:t>
      </w:r>
      <w:proofErr w:type="spellEnd"/>
      <w:r w:rsidRPr="00161CF0">
        <w:rPr>
          <w:sz w:val="28"/>
          <w:szCs w:val="28"/>
        </w:rPr>
        <w:t xml:space="preserve"> слое нефти, однако, сохраняется ламинарный подслой, покрывающий шероховатость труб. С увеличением </w:t>
      </w:r>
      <w:r w:rsidRPr="00161CF0">
        <w:rPr>
          <w:sz w:val="28"/>
          <w:szCs w:val="28"/>
          <w:lang w:val="en-US"/>
        </w:rPr>
        <w:t>Re</w:t>
      </w:r>
      <w:r w:rsidRPr="00161CF0">
        <w:rPr>
          <w:sz w:val="28"/>
          <w:szCs w:val="28"/>
        </w:rPr>
        <w:t xml:space="preserve"> толщина подслоя умен</w:t>
      </w:r>
      <w:r w:rsidRPr="00161CF0">
        <w:rPr>
          <w:sz w:val="28"/>
          <w:szCs w:val="28"/>
        </w:rPr>
        <w:t>ь</w:t>
      </w:r>
      <w:r w:rsidRPr="00161CF0">
        <w:rPr>
          <w:sz w:val="28"/>
          <w:szCs w:val="28"/>
        </w:rPr>
        <w:t xml:space="preserve">шается и при </w:t>
      </w:r>
      <w:r w:rsidRPr="00161CF0">
        <w:rPr>
          <w:sz w:val="28"/>
          <w:szCs w:val="28"/>
          <w:lang w:val="en-US"/>
        </w:rPr>
        <w:t>Re</w:t>
      </w:r>
      <w:r w:rsidRPr="00161CF0">
        <w:rPr>
          <w:sz w:val="28"/>
          <w:szCs w:val="28"/>
        </w:rPr>
        <w:t>=</w:t>
      </w:r>
      <w:proofErr w:type="spellStart"/>
      <w:r w:rsidRPr="00161CF0">
        <w:rPr>
          <w:sz w:val="28"/>
          <w:szCs w:val="28"/>
          <w:lang w:val="en-US"/>
        </w:rPr>
        <w:t>Re</w:t>
      </w:r>
      <w:r w:rsidRPr="00161CF0">
        <w:rPr>
          <w:sz w:val="28"/>
          <w:szCs w:val="28"/>
          <w:vertAlign w:val="subscript"/>
          <w:lang w:val="en-US"/>
        </w:rPr>
        <w:t>I</w:t>
      </w:r>
      <w:proofErr w:type="spellEnd"/>
      <w:r w:rsidRPr="00161CF0">
        <w:rPr>
          <w:sz w:val="28"/>
          <w:szCs w:val="28"/>
          <w:vertAlign w:val="subscript"/>
        </w:rPr>
        <w:t xml:space="preserve"> </w:t>
      </w:r>
      <w:r w:rsidRPr="00161CF0">
        <w:rPr>
          <w:sz w:val="28"/>
          <w:szCs w:val="28"/>
        </w:rPr>
        <w:t xml:space="preserve">толщина подслоя становится равной е. </w:t>
      </w:r>
    </w:p>
    <w:p w:rsidR="00161CF0" w:rsidRPr="00161CF0" w:rsidRDefault="00161CF0" w:rsidP="00161CF0">
      <w:pPr>
        <w:spacing w:line="240" w:lineRule="auto"/>
        <w:ind w:firstLine="720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Таким обр</w:t>
      </w:r>
      <w:r w:rsidRPr="00161CF0">
        <w:rPr>
          <w:sz w:val="28"/>
          <w:szCs w:val="28"/>
        </w:rPr>
        <w:t>а</w:t>
      </w:r>
      <w:r w:rsidRPr="00161CF0">
        <w:rPr>
          <w:sz w:val="28"/>
          <w:szCs w:val="28"/>
        </w:rPr>
        <w:t xml:space="preserve">зом, при 3000 </w:t>
      </w:r>
      <w:r w:rsidRPr="00161CF0">
        <w:rPr>
          <w:sz w:val="28"/>
          <w:szCs w:val="28"/>
        </w:rPr>
        <w:sym w:font="Symbol" w:char="F03C"/>
      </w:r>
      <w:r w:rsidRPr="00161CF0">
        <w:rPr>
          <w:sz w:val="28"/>
          <w:szCs w:val="28"/>
        </w:rPr>
        <w:t xml:space="preserve">  </w:t>
      </w:r>
      <w:r w:rsidRPr="00161CF0">
        <w:rPr>
          <w:sz w:val="28"/>
          <w:szCs w:val="28"/>
          <w:lang w:val="en-US"/>
        </w:rPr>
        <w:t>Re</w:t>
      </w:r>
      <w:r w:rsidRPr="00161CF0">
        <w:rPr>
          <w:sz w:val="28"/>
          <w:szCs w:val="28"/>
        </w:rPr>
        <w:t xml:space="preserve"> </w:t>
      </w:r>
      <w:r w:rsidRPr="00161CF0">
        <w:rPr>
          <w:sz w:val="28"/>
          <w:szCs w:val="28"/>
        </w:rPr>
        <w:sym w:font="Symbol" w:char="F03C"/>
      </w:r>
      <w:r w:rsidRPr="00161CF0">
        <w:rPr>
          <w:sz w:val="28"/>
          <w:szCs w:val="28"/>
        </w:rPr>
        <w:t xml:space="preserve">  </w:t>
      </w:r>
      <w:proofErr w:type="spellStart"/>
      <w:r w:rsidRPr="00161CF0">
        <w:rPr>
          <w:sz w:val="28"/>
          <w:szCs w:val="28"/>
          <w:lang w:val="en-US"/>
        </w:rPr>
        <w:t>Re</w:t>
      </w:r>
      <w:r w:rsidRPr="00161CF0">
        <w:rPr>
          <w:sz w:val="28"/>
          <w:szCs w:val="28"/>
          <w:vertAlign w:val="subscript"/>
          <w:lang w:val="en-US"/>
        </w:rPr>
        <w:t>I</w:t>
      </w:r>
      <w:proofErr w:type="spellEnd"/>
      <w:r w:rsidRPr="00161CF0">
        <w:rPr>
          <w:sz w:val="28"/>
          <w:szCs w:val="28"/>
        </w:rPr>
        <w:t xml:space="preserve">  </w:t>
      </w:r>
      <w:r w:rsidRPr="00161CF0">
        <w:rPr>
          <w:sz w:val="28"/>
          <w:szCs w:val="28"/>
        </w:rPr>
        <w:sym w:font="Symbol" w:char="F06C"/>
      </w:r>
      <w:r w:rsidRPr="00161CF0">
        <w:rPr>
          <w:sz w:val="28"/>
          <w:szCs w:val="28"/>
        </w:rPr>
        <w:t>=</w:t>
      </w:r>
      <w:r w:rsidRPr="00161CF0">
        <w:rPr>
          <w:sz w:val="28"/>
          <w:szCs w:val="28"/>
          <w:lang w:val="en-US"/>
        </w:rPr>
        <w:t>f</w:t>
      </w:r>
      <w:r w:rsidRPr="00161CF0">
        <w:rPr>
          <w:sz w:val="28"/>
          <w:szCs w:val="28"/>
        </w:rPr>
        <w:t>(</w:t>
      </w:r>
      <w:r w:rsidRPr="00161CF0">
        <w:rPr>
          <w:sz w:val="28"/>
          <w:szCs w:val="28"/>
          <w:lang w:val="en-US"/>
        </w:rPr>
        <w:t>Re</w:t>
      </w:r>
      <w:r w:rsidRPr="00161CF0">
        <w:rPr>
          <w:sz w:val="28"/>
          <w:szCs w:val="28"/>
        </w:rPr>
        <w:t>) и эта зона турбулентного режима пол</w:t>
      </w:r>
      <w:r w:rsidRPr="00161CF0">
        <w:rPr>
          <w:sz w:val="28"/>
          <w:szCs w:val="28"/>
        </w:rPr>
        <w:t>у</w:t>
      </w:r>
      <w:r w:rsidRPr="00161CF0">
        <w:rPr>
          <w:sz w:val="28"/>
          <w:szCs w:val="28"/>
        </w:rPr>
        <w:t>чила название зоны гидравлически гладких труб</w:t>
      </w:r>
    </w:p>
    <w:p w:rsidR="00161CF0" w:rsidRPr="00161CF0" w:rsidRDefault="00161CF0" w:rsidP="00161CF0">
      <w:pPr>
        <w:spacing w:line="240" w:lineRule="auto"/>
        <w:ind w:firstLine="480"/>
        <w:jc w:val="both"/>
        <w:rPr>
          <w:sz w:val="28"/>
          <w:szCs w:val="28"/>
        </w:rPr>
      </w:pPr>
      <w:r w:rsidRPr="00161CF0">
        <w:rPr>
          <w:sz w:val="28"/>
          <w:szCs w:val="28"/>
        </w:rPr>
        <w:sym w:font="Symbol" w:char="F06C"/>
      </w:r>
      <w:r w:rsidRPr="00161CF0">
        <w:rPr>
          <w:sz w:val="28"/>
          <w:szCs w:val="28"/>
        </w:rPr>
        <w:t xml:space="preserve"> определяется в этой зоне по формуле </w:t>
      </w:r>
      <w:proofErr w:type="spellStart"/>
      <w:r w:rsidRPr="00161CF0">
        <w:rPr>
          <w:sz w:val="28"/>
          <w:szCs w:val="28"/>
        </w:rPr>
        <w:t>Блазиуса</w:t>
      </w:r>
      <w:proofErr w:type="spellEnd"/>
      <w:r w:rsidRPr="00161CF0">
        <w:rPr>
          <w:sz w:val="28"/>
          <w:szCs w:val="28"/>
        </w:rPr>
        <w:t xml:space="preserve"> (6.8).</w:t>
      </w:r>
    </w:p>
    <w:p w:rsidR="00161CF0" w:rsidRPr="00161CF0" w:rsidRDefault="00161CF0" w:rsidP="00161CF0">
      <w:pPr>
        <w:spacing w:before="120" w:after="120" w:line="240" w:lineRule="auto"/>
        <w:ind w:firstLine="522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                  </w:t>
      </w:r>
      <w:r w:rsidRPr="00161CF0">
        <w:rPr>
          <w:position w:val="-24"/>
          <w:sz w:val="28"/>
          <w:szCs w:val="28"/>
          <w:lang w:val="en-US"/>
        </w:rPr>
        <w:object w:dxaOrig="1140" w:dyaOrig="620">
          <v:shape id="_x0000_i1048" type="#_x0000_t75" style="width:69pt;height:37.5pt" o:ole="" fillcolor="window">
            <v:imagedata r:id="rId51" o:title=""/>
          </v:shape>
          <o:OLEObject Type="Embed" ProgID="Equation.3" ShapeID="_x0000_i1048" DrawAspect="Content" ObjectID="_1518809347" r:id="rId52"/>
        </w:object>
      </w:r>
      <w:r w:rsidRPr="00161CF0">
        <w:rPr>
          <w:sz w:val="28"/>
          <w:szCs w:val="28"/>
        </w:rPr>
        <w:t xml:space="preserve">                                                (6.8)</w:t>
      </w:r>
    </w:p>
    <w:p w:rsidR="00161CF0" w:rsidRPr="00161CF0" w:rsidRDefault="00161CF0" w:rsidP="00161CF0">
      <w:pPr>
        <w:spacing w:line="240" w:lineRule="auto"/>
        <w:ind w:firstLine="720"/>
        <w:jc w:val="both"/>
        <w:rPr>
          <w:spacing w:val="4"/>
          <w:sz w:val="28"/>
          <w:szCs w:val="28"/>
        </w:rPr>
      </w:pPr>
      <w:r w:rsidRPr="00161CF0">
        <w:rPr>
          <w:spacing w:val="4"/>
          <w:sz w:val="28"/>
          <w:szCs w:val="28"/>
        </w:rPr>
        <w:t xml:space="preserve">Далее имеет место зона смешанного трения, где </w:t>
      </w:r>
      <w:r w:rsidRPr="00161CF0">
        <w:rPr>
          <w:spacing w:val="4"/>
          <w:sz w:val="28"/>
          <w:szCs w:val="28"/>
          <w:lang w:val="en-US"/>
        </w:rPr>
        <w:t>Re</w:t>
      </w:r>
      <w:r w:rsidRPr="00161CF0">
        <w:rPr>
          <w:spacing w:val="4"/>
          <w:sz w:val="28"/>
          <w:szCs w:val="28"/>
        </w:rPr>
        <w:t xml:space="preserve"> = </w:t>
      </w:r>
      <w:r w:rsidRPr="00161CF0">
        <w:rPr>
          <w:spacing w:val="4"/>
          <w:sz w:val="28"/>
          <w:szCs w:val="28"/>
          <w:lang w:val="en-US"/>
        </w:rPr>
        <w:t>f</w:t>
      </w:r>
      <w:r w:rsidRPr="00161CF0">
        <w:rPr>
          <w:spacing w:val="4"/>
          <w:sz w:val="28"/>
          <w:szCs w:val="28"/>
        </w:rPr>
        <w:t>(</w:t>
      </w:r>
      <w:r w:rsidRPr="00161CF0">
        <w:rPr>
          <w:spacing w:val="4"/>
          <w:sz w:val="28"/>
          <w:szCs w:val="28"/>
          <w:lang w:val="en-US"/>
        </w:rPr>
        <w:t>Re</w:t>
      </w:r>
      <w:r w:rsidRPr="00161CF0">
        <w:rPr>
          <w:spacing w:val="4"/>
          <w:sz w:val="28"/>
          <w:szCs w:val="28"/>
        </w:rPr>
        <w:t xml:space="preserve">, </w:t>
      </w:r>
      <w:r w:rsidRPr="00161CF0">
        <w:rPr>
          <w:spacing w:val="4"/>
          <w:sz w:val="28"/>
          <w:szCs w:val="28"/>
        </w:rPr>
        <w:sym w:font="Symbol" w:char="F065"/>
      </w:r>
      <w:r w:rsidRPr="00161CF0">
        <w:rPr>
          <w:spacing w:val="4"/>
          <w:sz w:val="28"/>
          <w:szCs w:val="28"/>
        </w:rPr>
        <w:t xml:space="preserve">). В настоящее время в этой зоне </w:t>
      </w:r>
      <w:r w:rsidRPr="00161CF0">
        <w:rPr>
          <w:spacing w:val="4"/>
          <w:sz w:val="28"/>
          <w:szCs w:val="28"/>
        </w:rPr>
        <w:sym w:font="Symbol" w:char="F06C"/>
      </w:r>
      <w:r w:rsidRPr="00161CF0">
        <w:rPr>
          <w:spacing w:val="4"/>
          <w:sz w:val="28"/>
          <w:szCs w:val="28"/>
        </w:rPr>
        <w:t xml:space="preserve"> определяется из формулы </w:t>
      </w:r>
      <w:proofErr w:type="spellStart"/>
      <w:r w:rsidRPr="00161CF0">
        <w:rPr>
          <w:spacing w:val="4"/>
          <w:sz w:val="28"/>
          <w:szCs w:val="28"/>
        </w:rPr>
        <w:t>Альтшуля</w:t>
      </w:r>
      <w:proofErr w:type="spellEnd"/>
      <w:r w:rsidRPr="00161CF0">
        <w:rPr>
          <w:spacing w:val="4"/>
          <w:sz w:val="28"/>
          <w:szCs w:val="28"/>
        </w:rPr>
        <w:t xml:space="preserve"> (6.9)</w:t>
      </w:r>
    </w:p>
    <w:p w:rsidR="00161CF0" w:rsidRPr="00161CF0" w:rsidRDefault="00161CF0" w:rsidP="00161CF0">
      <w:pPr>
        <w:spacing w:before="120" w:after="120" w:line="240" w:lineRule="auto"/>
        <w:ind w:firstLine="522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           </w:t>
      </w:r>
      <w:r w:rsidRPr="00161CF0">
        <w:rPr>
          <w:position w:val="-30"/>
          <w:sz w:val="28"/>
          <w:szCs w:val="28"/>
        </w:rPr>
        <w:object w:dxaOrig="2160" w:dyaOrig="760">
          <v:shape id="_x0000_i1049" type="#_x0000_t75" style="width:125.25pt;height:43.5pt" o:ole="" fillcolor="window">
            <v:imagedata r:id="rId53" o:title=""/>
          </v:shape>
          <o:OLEObject Type="Embed" ProgID="Equation.3" ShapeID="_x0000_i1049" DrawAspect="Content" ObjectID="_1518809348" r:id="rId54"/>
        </w:object>
      </w:r>
      <w:r w:rsidRPr="00161CF0">
        <w:rPr>
          <w:sz w:val="28"/>
          <w:szCs w:val="28"/>
        </w:rPr>
        <w:t>,                                      (6.9)</w:t>
      </w:r>
    </w:p>
    <w:p w:rsidR="00161CF0" w:rsidRPr="00161CF0" w:rsidRDefault="00161CF0" w:rsidP="00161CF0">
      <w:pPr>
        <w:spacing w:line="240" w:lineRule="auto"/>
        <w:ind w:firstLine="720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При </w:t>
      </w:r>
      <w:r w:rsidRPr="00161CF0">
        <w:rPr>
          <w:sz w:val="28"/>
          <w:szCs w:val="28"/>
          <w:lang w:val="en-US"/>
        </w:rPr>
        <w:t>Re</w:t>
      </w:r>
      <w:r w:rsidRPr="00161CF0">
        <w:rPr>
          <w:sz w:val="28"/>
          <w:szCs w:val="28"/>
        </w:rPr>
        <w:t xml:space="preserve"> </w:t>
      </w:r>
      <w:r w:rsidRPr="00161CF0">
        <w:rPr>
          <w:sz w:val="28"/>
          <w:szCs w:val="28"/>
        </w:rPr>
        <w:sym w:font="Symbol" w:char="F03E"/>
      </w:r>
      <w:r w:rsidRPr="00161CF0">
        <w:rPr>
          <w:sz w:val="28"/>
          <w:szCs w:val="28"/>
        </w:rPr>
        <w:t xml:space="preserve"> </w:t>
      </w:r>
      <w:proofErr w:type="spellStart"/>
      <w:r w:rsidRPr="00161CF0">
        <w:rPr>
          <w:sz w:val="28"/>
          <w:szCs w:val="28"/>
          <w:lang w:val="en-US"/>
        </w:rPr>
        <w:t>Re</w:t>
      </w:r>
      <w:r w:rsidRPr="00161CF0">
        <w:rPr>
          <w:sz w:val="28"/>
          <w:szCs w:val="28"/>
          <w:vertAlign w:val="subscript"/>
          <w:lang w:val="en-US"/>
        </w:rPr>
        <w:t>II</w:t>
      </w:r>
      <w:proofErr w:type="spellEnd"/>
      <w:r w:rsidRPr="00161CF0">
        <w:rPr>
          <w:sz w:val="28"/>
          <w:szCs w:val="28"/>
          <w:vertAlign w:val="subscript"/>
        </w:rPr>
        <w:t xml:space="preserve"> </w:t>
      </w:r>
      <w:r w:rsidRPr="00161CF0">
        <w:rPr>
          <w:sz w:val="28"/>
          <w:szCs w:val="28"/>
        </w:rPr>
        <w:t xml:space="preserve">влияние числа </w:t>
      </w:r>
      <w:proofErr w:type="spellStart"/>
      <w:r w:rsidRPr="00161CF0">
        <w:rPr>
          <w:sz w:val="28"/>
          <w:szCs w:val="28"/>
        </w:rPr>
        <w:t>Рейнольдса</w:t>
      </w:r>
      <w:proofErr w:type="spellEnd"/>
      <w:r w:rsidRPr="00161CF0">
        <w:rPr>
          <w:sz w:val="28"/>
          <w:szCs w:val="28"/>
        </w:rPr>
        <w:t xml:space="preserve"> становится незначительным и </w:t>
      </w:r>
      <w:r w:rsidRPr="00161CF0">
        <w:rPr>
          <w:sz w:val="28"/>
          <w:szCs w:val="28"/>
        </w:rPr>
        <w:sym w:font="Symbol" w:char="F06C"/>
      </w:r>
      <w:r w:rsidRPr="00161CF0">
        <w:rPr>
          <w:sz w:val="28"/>
          <w:szCs w:val="28"/>
        </w:rPr>
        <w:t xml:space="preserve"> = </w:t>
      </w:r>
      <w:r w:rsidRPr="00161CF0">
        <w:rPr>
          <w:sz w:val="28"/>
          <w:szCs w:val="28"/>
          <w:lang w:val="en-US"/>
        </w:rPr>
        <w:t>f</w:t>
      </w:r>
      <w:r w:rsidRPr="00161CF0">
        <w:rPr>
          <w:sz w:val="28"/>
          <w:szCs w:val="28"/>
        </w:rPr>
        <w:t>(</w:t>
      </w:r>
      <w:r w:rsidRPr="00161CF0">
        <w:rPr>
          <w:sz w:val="28"/>
          <w:szCs w:val="28"/>
        </w:rPr>
        <w:sym w:font="Symbol" w:char="F065"/>
      </w:r>
      <w:r w:rsidRPr="00161CF0">
        <w:rPr>
          <w:sz w:val="28"/>
          <w:szCs w:val="28"/>
        </w:rPr>
        <w:t xml:space="preserve">), трубопровод переходит в квадратичную зону. По формуле </w:t>
      </w:r>
      <w:proofErr w:type="spellStart"/>
      <w:r w:rsidRPr="00161CF0">
        <w:rPr>
          <w:sz w:val="28"/>
          <w:szCs w:val="28"/>
        </w:rPr>
        <w:t>Шифринсона</w:t>
      </w:r>
      <w:proofErr w:type="spellEnd"/>
      <w:r w:rsidRPr="00161CF0">
        <w:rPr>
          <w:sz w:val="28"/>
          <w:szCs w:val="28"/>
        </w:rPr>
        <w:t xml:space="preserve"> (6.10).</w:t>
      </w:r>
    </w:p>
    <w:p w:rsidR="00161CF0" w:rsidRPr="00161CF0" w:rsidRDefault="00161CF0" w:rsidP="00161CF0">
      <w:pPr>
        <w:spacing w:before="120" w:after="120" w:line="240" w:lineRule="auto"/>
        <w:ind w:firstLine="522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             </w:t>
      </w:r>
      <w:r w:rsidRPr="00161CF0">
        <w:rPr>
          <w:position w:val="-30"/>
          <w:sz w:val="28"/>
          <w:szCs w:val="28"/>
          <w:lang w:val="en-US"/>
        </w:rPr>
        <w:object w:dxaOrig="1640" w:dyaOrig="760">
          <v:shape id="_x0000_i1050" type="#_x0000_t75" style="width:97.5pt;height:45pt" o:ole="" fillcolor="window">
            <v:imagedata r:id="rId55" o:title=""/>
          </v:shape>
          <o:OLEObject Type="Embed" ProgID="Equation.3" ShapeID="_x0000_i1050" DrawAspect="Content" ObjectID="_1518809349" r:id="rId56"/>
        </w:object>
      </w:r>
      <w:r w:rsidRPr="00161CF0">
        <w:rPr>
          <w:sz w:val="28"/>
          <w:szCs w:val="28"/>
        </w:rPr>
        <w:t xml:space="preserve">                                           (6.10)</w:t>
      </w:r>
    </w:p>
    <w:p w:rsidR="00161CF0" w:rsidRPr="00161CF0" w:rsidRDefault="00161CF0" w:rsidP="00161CF0">
      <w:pPr>
        <w:shd w:val="clear" w:color="auto" w:fill="FFFFFF"/>
        <w:spacing w:line="240" w:lineRule="auto"/>
        <w:ind w:firstLine="743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Далее находятся коэффициенты местных сопротивлений. Вычисляется  сумма коэффициентов местных сопротивлений для наихудшего сл</w:t>
      </w:r>
      <w:r w:rsidRPr="00161CF0">
        <w:rPr>
          <w:sz w:val="28"/>
          <w:szCs w:val="28"/>
        </w:rPr>
        <w:t>у</w:t>
      </w:r>
      <w:r w:rsidRPr="00161CF0">
        <w:rPr>
          <w:sz w:val="28"/>
          <w:szCs w:val="28"/>
        </w:rPr>
        <w:t>чая, т.е. когда наибольшее число задвижек, тройников, поворотов и т.д.</w:t>
      </w:r>
    </w:p>
    <w:p w:rsidR="00161CF0" w:rsidRPr="00161CF0" w:rsidRDefault="00161CF0" w:rsidP="00161CF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Потери напора по длине трубопровода с учетом местных сопротивлений находя</w:t>
      </w:r>
      <w:r w:rsidRPr="00161CF0">
        <w:rPr>
          <w:sz w:val="28"/>
          <w:szCs w:val="28"/>
        </w:rPr>
        <w:t>т</w:t>
      </w:r>
      <w:r w:rsidRPr="00161CF0">
        <w:rPr>
          <w:sz w:val="28"/>
          <w:szCs w:val="28"/>
        </w:rPr>
        <w:t xml:space="preserve">ся по формуле </w:t>
      </w:r>
      <w:proofErr w:type="spellStart"/>
      <w:r w:rsidRPr="00161CF0">
        <w:rPr>
          <w:sz w:val="28"/>
          <w:szCs w:val="28"/>
        </w:rPr>
        <w:t>Дарси-Вейсбаха</w:t>
      </w:r>
      <w:proofErr w:type="spellEnd"/>
      <w:r w:rsidRPr="00161CF0">
        <w:rPr>
          <w:sz w:val="28"/>
          <w:szCs w:val="28"/>
        </w:rPr>
        <w:t xml:space="preserve"> (6.11):</w:t>
      </w: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firstLine="522"/>
        <w:rPr>
          <w:sz w:val="28"/>
          <w:szCs w:val="28"/>
        </w:rPr>
      </w:pPr>
      <w:r w:rsidRPr="00161CF0">
        <w:rPr>
          <w:sz w:val="28"/>
          <w:szCs w:val="28"/>
        </w:rPr>
        <w:lastRenderedPageBreak/>
        <w:t xml:space="preserve">                                         </w:t>
      </w:r>
      <w:r w:rsidRPr="00161CF0">
        <w:rPr>
          <w:position w:val="-32"/>
          <w:sz w:val="28"/>
          <w:szCs w:val="28"/>
        </w:rPr>
        <w:object w:dxaOrig="2720" w:dyaOrig="760">
          <v:shape id="_x0000_i1051" type="#_x0000_t75" style="width:144.75pt;height:40.5pt" o:ole="">
            <v:imagedata r:id="rId57" o:title=""/>
          </v:shape>
          <o:OLEObject Type="Embed" ProgID="Equation.3" ShapeID="_x0000_i1051" DrawAspect="Content" ObjectID="_1518809350" r:id="rId58"/>
        </w:object>
      </w:r>
      <w:r w:rsidRPr="00161CF0">
        <w:rPr>
          <w:sz w:val="28"/>
          <w:szCs w:val="28"/>
        </w:rPr>
        <w:t>,                            (6.11)</w:t>
      </w:r>
    </w:p>
    <w:p w:rsidR="00161CF0" w:rsidRPr="00161CF0" w:rsidRDefault="00161CF0" w:rsidP="00161CF0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161CF0">
        <w:rPr>
          <w:color w:val="000000"/>
          <w:sz w:val="28"/>
          <w:szCs w:val="28"/>
        </w:rPr>
        <w:t xml:space="preserve">где:  </w:t>
      </w:r>
      <w:r w:rsidRPr="00161CF0">
        <w:rPr>
          <w:i/>
          <w:color w:val="000000"/>
          <w:position w:val="-6"/>
          <w:sz w:val="28"/>
          <w:szCs w:val="28"/>
          <w:lang w:val="en-US"/>
        </w:rPr>
        <w:object w:dxaOrig="220" w:dyaOrig="279">
          <v:shape id="_x0000_i1052" type="#_x0000_t75" style="width:11.25pt;height:14.25pt" o:ole="">
            <v:imagedata r:id="rId59" o:title=""/>
          </v:shape>
          <o:OLEObject Type="Embed" ProgID="Equation.3" ShapeID="_x0000_i1052" DrawAspect="Content" ObjectID="_1518809351" r:id="rId60"/>
        </w:object>
      </w:r>
      <w:r w:rsidRPr="00161CF0">
        <w:rPr>
          <w:color w:val="000000"/>
          <w:sz w:val="28"/>
          <w:szCs w:val="28"/>
        </w:rPr>
        <w:t xml:space="preserve"> –</w:t>
      </w:r>
      <w:r w:rsidRPr="00161CF0">
        <w:rPr>
          <w:spacing w:val="10"/>
          <w:sz w:val="28"/>
          <w:szCs w:val="28"/>
        </w:rPr>
        <w:t xml:space="preserve"> фактическая скорость в трубопроводе</w:t>
      </w:r>
      <w:r w:rsidRPr="00161CF0">
        <w:rPr>
          <w:color w:val="000000"/>
          <w:sz w:val="28"/>
          <w:szCs w:val="28"/>
        </w:rPr>
        <w:t xml:space="preserve">, </w:t>
      </w:r>
      <w:r w:rsidRPr="00161CF0">
        <w:rPr>
          <w:i/>
          <w:color w:val="000000"/>
          <w:sz w:val="28"/>
          <w:szCs w:val="28"/>
        </w:rPr>
        <w:t>м/с</w:t>
      </w:r>
      <w:r w:rsidRPr="00161CF0">
        <w:rPr>
          <w:color w:val="000000"/>
          <w:sz w:val="28"/>
          <w:szCs w:val="28"/>
        </w:rPr>
        <w:t xml:space="preserve">; </w:t>
      </w:r>
      <w:r w:rsidRPr="00161CF0">
        <w:rPr>
          <w:i/>
          <w:color w:val="000000"/>
          <w:sz w:val="28"/>
          <w:szCs w:val="28"/>
          <w:lang w:val="en-US"/>
        </w:rPr>
        <w:t>l</w:t>
      </w:r>
      <w:r w:rsidRPr="00161CF0">
        <w:rPr>
          <w:color w:val="000000"/>
          <w:sz w:val="28"/>
          <w:szCs w:val="28"/>
        </w:rPr>
        <w:t xml:space="preserve"> – длинна участка трубопровода, </w:t>
      </w:r>
      <w:r w:rsidRPr="00161CF0">
        <w:rPr>
          <w:i/>
          <w:color w:val="000000"/>
          <w:sz w:val="28"/>
          <w:szCs w:val="28"/>
        </w:rPr>
        <w:t>м</w:t>
      </w:r>
      <w:r w:rsidRPr="00161CF0">
        <w:rPr>
          <w:color w:val="000000"/>
          <w:sz w:val="28"/>
          <w:szCs w:val="28"/>
        </w:rPr>
        <w:t>;</w:t>
      </w:r>
      <w:r w:rsidRPr="00161CF0">
        <w:rPr>
          <w:i/>
          <w:color w:val="000000"/>
          <w:sz w:val="28"/>
          <w:szCs w:val="28"/>
        </w:rPr>
        <w:t xml:space="preserve"> λ</w:t>
      </w:r>
      <w:r w:rsidRPr="00161CF0">
        <w:rPr>
          <w:color w:val="000000"/>
          <w:sz w:val="28"/>
          <w:szCs w:val="28"/>
        </w:rPr>
        <w:t xml:space="preserve"> – </w:t>
      </w:r>
      <w:r w:rsidRPr="00161CF0">
        <w:rPr>
          <w:sz w:val="28"/>
          <w:szCs w:val="28"/>
        </w:rPr>
        <w:t xml:space="preserve">коэффициент гидравлического сопротивления; </w:t>
      </w:r>
      <w:r w:rsidRPr="00161CF0">
        <w:rPr>
          <w:i/>
          <w:sz w:val="28"/>
          <w:szCs w:val="28"/>
          <w:lang w:val="en-US"/>
        </w:rPr>
        <w:t>g</w:t>
      </w:r>
      <w:r w:rsidRPr="00161CF0">
        <w:rPr>
          <w:sz w:val="28"/>
          <w:szCs w:val="28"/>
        </w:rPr>
        <w:t xml:space="preserve"> – ускорение свободного падения, </w:t>
      </w:r>
      <w:r w:rsidRPr="00161CF0">
        <w:rPr>
          <w:i/>
          <w:sz w:val="28"/>
          <w:szCs w:val="28"/>
        </w:rPr>
        <w:t>м/с</w:t>
      </w:r>
      <w:proofErr w:type="gramStart"/>
      <w:r w:rsidRPr="00161CF0">
        <w:rPr>
          <w:i/>
          <w:sz w:val="28"/>
          <w:szCs w:val="28"/>
          <w:vertAlign w:val="superscript"/>
        </w:rPr>
        <w:t>2</w:t>
      </w:r>
      <w:proofErr w:type="gramEnd"/>
      <w:r w:rsidRPr="00161CF0">
        <w:rPr>
          <w:sz w:val="28"/>
          <w:szCs w:val="28"/>
        </w:rPr>
        <w:t xml:space="preserve">; ξ </w:t>
      </w:r>
      <w:r w:rsidRPr="00161CF0">
        <w:rPr>
          <w:color w:val="000000"/>
          <w:sz w:val="28"/>
          <w:szCs w:val="28"/>
        </w:rPr>
        <w:t>–</w:t>
      </w:r>
      <w:r w:rsidRPr="00161CF0">
        <w:rPr>
          <w:sz w:val="28"/>
          <w:szCs w:val="28"/>
        </w:rPr>
        <w:t xml:space="preserve"> коэффициент местных сопр</w:t>
      </w:r>
      <w:r w:rsidRPr="00161CF0">
        <w:rPr>
          <w:sz w:val="28"/>
          <w:szCs w:val="28"/>
        </w:rPr>
        <w:t>о</w:t>
      </w:r>
      <w:r w:rsidRPr="00161CF0">
        <w:rPr>
          <w:sz w:val="28"/>
          <w:szCs w:val="28"/>
        </w:rPr>
        <w:t>тивлений (табл. прил. 3.5 - 3.6).</w:t>
      </w:r>
    </w:p>
    <w:p w:rsidR="00161CF0" w:rsidRPr="00161CF0" w:rsidRDefault="00161CF0" w:rsidP="00161CF0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После расчета потерь напора по длине трубопровода определяется высота </w:t>
      </w:r>
      <w:proofErr w:type="spellStart"/>
      <w:r w:rsidRPr="00161CF0">
        <w:rPr>
          <w:sz w:val="28"/>
          <w:szCs w:val="28"/>
        </w:rPr>
        <w:t>взлива</w:t>
      </w:r>
      <w:proofErr w:type="spellEnd"/>
      <w:r w:rsidRPr="00161CF0">
        <w:rPr>
          <w:sz w:val="28"/>
          <w:szCs w:val="28"/>
        </w:rPr>
        <w:t xml:space="preserve"> в резервуаре (6.12), после чего определяется необходимый напор, развиваемый насосами при внутрибазовой пер</w:t>
      </w:r>
      <w:r w:rsidRPr="00161CF0">
        <w:rPr>
          <w:sz w:val="28"/>
          <w:szCs w:val="28"/>
        </w:rPr>
        <w:t>е</w:t>
      </w:r>
      <w:r w:rsidRPr="00161CF0">
        <w:rPr>
          <w:sz w:val="28"/>
          <w:szCs w:val="28"/>
        </w:rPr>
        <w:t>качке на линии нагнетания (6.13).</w:t>
      </w:r>
    </w:p>
    <w:p w:rsidR="00161CF0" w:rsidRPr="00161CF0" w:rsidRDefault="00161CF0" w:rsidP="00161CF0">
      <w:pPr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firstLine="522"/>
        <w:rPr>
          <w:sz w:val="28"/>
          <w:szCs w:val="28"/>
        </w:rPr>
      </w:pPr>
      <w:r w:rsidRPr="00161CF0">
        <w:rPr>
          <w:sz w:val="36"/>
          <w:szCs w:val="36"/>
        </w:rPr>
        <w:t xml:space="preserve">                                     </w:t>
      </w:r>
      <w:proofErr w:type="spellStart"/>
      <w:r w:rsidRPr="00161CF0">
        <w:rPr>
          <w:i/>
          <w:sz w:val="32"/>
          <w:szCs w:val="32"/>
        </w:rPr>
        <w:t>Н</w:t>
      </w:r>
      <w:r w:rsidRPr="00161CF0">
        <w:rPr>
          <w:i/>
          <w:sz w:val="32"/>
          <w:szCs w:val="32"/>
          <w:vertAlign w:val="subscript"/>
        </w:rPr>
        <w:t>взл</w:t>
      </w:r>
      <w:proofErr w:type="spellEnd"/>
      <w:r w:rsidRPr="00161CF0">
        <w:rPr>
          <w:i/>
          <w:sz w:val="32"/>
          <w:szCs w:val="32"/>
          <w:vertAlign w:val="subscript"/>
        </w:rPr>
        <w:t>.</w:t>
      </w:r>
      <w:r w:rsidRPr="00161CF0">
        <w:rPr>
          <w:i/>
          <w:sz w:val="32"/>
          <w:szCs w:val="32"/>
        </w:rPr>
        <w:t xml:space="preserve"> = </w:t>
      </w:r>
      <w:proofErr w:type="gramStart"/>
      <w:r w:rsidRPr="00161CF0">
        <w:rPr>
          <w:i/>
          <w:sz w:val="32"/>
          <w:szCs w:val="32"/>
          <w:lang w:val="en-US"/>
        </w:rPr>
        <w:t>k</w:t>
      </w:r>
      <w:proofErr w:type="spellStart"/>
      <w:proofErr w:type="gramEnd"/>
      <w:r w:rsidRPr="00161CF0">
        <w:rPr>
          <w:i/>
          <w:sz w:val="32"/>
          <w:szCs w:val="32"/>
          <w:vertAlign w:val="subscript"/>
        </w:rPr>
        <w:t>з</w:t>
      </w:r>
      <w:proofErr w:type="spellEnd"/>
      <w:r w:rsidRPr="00161CF0">
        <w:rPr>
          <w:i/>
          <w:sz w:val="32"/>
          <w:szCs w:val="32"/>
        </w:rPr>
        <w:t xml:space="preserve"> · </w:t>
      </w:r>
      <w:proofErr w:type="spellStart"/>
      <w:r w:rsidRPr="00161CF0">
        <w:rPr>
          <w:i/>
          <w:sz w:val="32"/>
          <w:szCs w:val="32"/>
        </w:rPr>
        <w:t>Н</w:t>
      </w:r>
      <w:r w:rsidRPr="00161CF0">
        <w:rPr>
          <w:i/>
          <w:sz w:val="32"/>
          <w:szCs w:val="32"/>
          <w:vertAlign w:val="subscript"/>
        </w:rPr>
        <w:t>р</w:t>
      </w:r>
      <w:proofErr w:type="spellEnd"/>
      <w:r w:rsidRPr="00161CF0">
        <w:rPr>
          <w:sz w:val="28"/>
          <w:szCs w:val="28"/>
        </w:rPr>
        <w:t>,                                       (6.12)</w:t>
      </w:r>
    </w:p>
    <w:p w:rsidR="00161CF0" w:rsidRPr="00161CF0" w:rsidRDefault="00161CF0" w:rsidP="00161CF0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где </w:t>
      </w:r>
      <w:proofErr w:type="spellStart"/>
      <w:r w:rsidRPr="00161CF0">
        <w:rPr>
          <w:i/>
          <w:sz w:val="28"/>
          <w:szCs w:val="28"/>
        </w:rPr>
        <w:t>Н</w:t>
      </w:r>
      <w:r w:rsidRPr="00161CF0">
        <w:rPr>
          <w:i/>
          <w:sz w:val="28"/>
          <w:szCs w:val="28"/>
          <w:vertAlign w:val="subscript"/>
        </w:rPr>
        <w:t>р</w:t>
      </w:r>
      <w:proofErr w:type="spellEnd"/>
      <w:r w:rsidRPr="00161CF0">
        <w:rPr>
          <w:sz w:val="28"/>
          <w:szCs w:val="28"/>
        </w:rPr>
        <w:t xml:space="preserve"> – высота резервуара, </w:t>
      </w:r>
      <w:r w:rsidRPr="00161CF0">
        <w:rPr>
          <w:i/>
          <w:sz w:val="28"/>
          <w:szCs w:val="28"/>
        </w:rPr>
        <w:t xml:space="preserve">м </w:t>
      </w:r>
      <w:r w:rsidRPr="00161CF0">
        <w:rPr>
          <w:sz w:val="28"/>
          <w:szCs w:val="28"/>
        </w:rPr>
        <w:t xml:space="preserve">(табл. прил. 2.1-2.4); </w:t>
      </w:r>
      <w:proofErr w:type="gramStart"/>
      <w:r w:rsidRPr="00161CF0">
        <w:rPr>
          <w:i/>
          <w:sz w:val="28"/>
          <w:szCs w:val="28"/>
          <w:lang w:val="en-US"/>
        </w:rPr>
        <w:t>k</w:t>
      </w:r>
      <w:proofErr w:type="spellStart"/>
      <w:proofErr w:type="gramEnd"/>
      <w:r w:rsidRPr="00161CF0">
        <w:rPr>
          <w:i/>
          <w:sz w:val="28"/>
          <w:szCs w:val="28"/>
          <w:vertAlign w:val="subscript"/>
        </w:rPr>
        <w:t>з</w:t>
      </w:r>
      <w:proofErr w:type="spellEnd"/>
      <w:r w:rsidRPr="00161CF0">
        <w:rPr>
          <w:i/>
          <w:sz w:val="28"/>
          <w:szCs w:val="28"/>
        </w:rPr>
        <w:t xml:space="preserve"> </w:t>
      </w:r>
      <w:r w:rsidRPr="00161CF0">
        <w:rPr>
          <w:sz w:val="28"/>
          <w:szCs w:val="28"/>
        </w:rPr>
        <w:t>– коэффициент заполнения резервуара.</w:t>
      </w: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firstLine="522"/>
        <w:rPr>
          <w:sz w:val="28"/>
          <w:szCs w:val="28"/>
        </w:rPr>
      </w:pPr>
      <w:r w:rsidRPr="00161CF0">
        <w:rPr>
          <w:sz w:val="36"/>
          <w:szCs w:val="36"/>
        </w:rPr>
        <w:t xml:space="preserve">                           </w:t>
      </w:r>
      <w:proofErr w:type="spellStart"/>
      <w:r w:rsidRPr="00161CF0">
        <w:rPr>
          <w:i/>
          <w:sz w:val="32"/>
          <w:szCs w:val="32"/>
        </w:rPr>
        <w:t>Н</w:t>
      </w:r>
      <w:r w:rsidRPr="00161CF0">
        <w:rPr>
          <w:i/>
          <w:sz w:val="32"/>
          <w:szCs w:val="32"/>
          <w:vertAlign w:val="subscript"/>
        </w:rPr>
        <w:t>насоса</w:t>
      </w:r>
      <w:proofErr w:type="spellEnd"/>
      <w:r w:rsidRPr="00161CF0">
        <w:rPr>
          <w:i/>
          <w:sz w:val="32"/>
          <w:szCs w:val="32"/>
        </w:rPr>
        <w:t xml:space="preserve"> = </w:t>
      </w:r>
      <w:proofErr w:type="gramStart"/>
      <w:r w:rsidRPr="00161CF0">
        <w:rPr>
          <w:i/>
          <w:sz w:val="32"/>
          <w:szCs w:val="32"/>
          <w:lang w:val="en-US"/>
        </w:rPr>
        <w:t>h</w:t>
      </w:r>
      <w:proofErr w:type="gramEnd"/>
      <w:r w:rsidRPr="00161CF0">
        <w:rPr>
          <w:i/>
          <w:sz w:val="32"/>
          <w:szCs w:val="32"/>
          <w:vertAlign w:val="subscript"/>
        </w:rPr>
        <w:t>наг.</w:t>
      </w:r>
      <w:r w:rsidRPr="00161CF0">
        <w:rPr>
          <w:i/>
          <w:sz w:val="32"/>
          <w:szCs w:val="32"/>
        </w:rPr>
        <w:t xml:space="preserve"> + </w:t>
      </w:r>
      <w:proofErr w:type="spellStart"/>
      <w:r w:rsidRPr="00161CF0">
        <w:rPr>
          <w:i/>
          <w:sz w:val="32"/>
          <w:szCs w:val="32"/>
        </w:rPr>
        <w:t>Н</w:t>
      </w:r>
      <w:r w:rsidRPr="00161CF0">
        <w:rPr>
          <w:i/>
          <w:sz w:val="32"/>
          <w:szCs w:val="32"/>
          <w:vertAlign w:val="subscript"/>
        </w:rPr>
        <w:t>взл</w:t>
      </w:r>
      <w:proofErr w:type="spellEnd"/>
      <w:r w:rsidRPr="00161CF0">
        <w:rPr>
          <w:i/>
          <w:sz w:val="32"/>
          <w:szCs w:val="32"/>
          <w:vertAlign w:val="subscript"/>
        </w:rPr>
        <w:t>.</w:t>
      </w:r>
      <w:r w:rsidRPr="00161CF0">
        <w:rPr>
          <w:i/>
          <w:sz w:val="32"/>
          <w:szCs w:val="32"/>
        </w:rPr>
        <w:t xml:space="preserve"> + Δ</w:t>
      </w:r>
      <w:r w:rsidRPr="00161CF0">
        <w:rPr>
          <w:i/>
          <w:sz w:val="32"/>
          <w:szCs w:val="32"/>
          <w:lang w:val="en-US"/>
        </w:rPr>
        <w:t>z</w:t>
      </w:r>
      <w:r w:rsidRPr="00161CF0">
        <w:rPr>
          <w:sz w:val="28"/>
          <w:szCs w:val="28"/>
        </w:rPr>
        <w:t>,                             (6.13)</w:t>
      </w:r>
    </w:p>
    <w:p w:rsidR="00161CF0" w:rsidRPr="00161CF0" w:rsidRDefault="00161CF0" w:rsidP="00161CF0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где </w:t>
      </w:r>
      <w:r w:rsidRPr="00161CF0">
        <w:rPr>
          <w:i/>
          <w:sz w:val="28"/>
          <w:szCs w:val="28"/>
          <w:lang w:val="en-US"/>
        </w:rPr>
        <w:t>h</w:t>
      </w:r>
      <w:r w:rsidRPr="00161CF0">
        <w:rPr>
          <w:i/>
          <w:sz w:val="28"/>
          <w:szCs w:val="28"/>
          <w:vertAlign w:val="subscript"/>
        </w:rPr>
        <w:t>наг.</w:t>
      </w:r>
      <w:r w:rsidRPr="00161CF0">
        <w:rPr>
          <w:sz w:val="28"/>
          <w:szCs w:val="28"/>
        </w:rPr>
        <w:t xml:space="preserve"> – потери напора по длине нагнетательного трубопровода, </w:t>
      </w:r>
      <w:proofErr w:type="gramStart"/>
      <w:r w:rsidRPr="00161CF0">
        <w:rPr>
          <w:i/>
          <w:sz w:val="28"/>
          <w:szCs w:val="28"/>
        </w:rPr>
        <w:t>м</w:t>
      </w:r>
      <w:proofErr w:type="gramEnd"/>
      <w:r w:rsidRPr="00161CF0">
        <w:rPr>
          <w:sz w:val="28"/>
          <w:szCs w:val="28"/>
        </w:rPr>
        <w:t xml:space="preserve">; </w:t>
      </w:r>
      <w:proofErr w:type="spellStart"/>
      <w:r w:rsidRPr="00161CF0">
        <w:rPr>
          <w:i/>
          <w:sz w:val="28"/>
          <w:szCs w:val="28"/>
        </w:rPr>
        <w:t>Н</w:t>
      </w:r>
      <w:r w:rsidRPr="00161CF0">
        <w:rPr>
          <w:i/>
          <w:sz w:val="28"/>
          <w:szCs w:val="28"/>
          <w:vertAlign w:val="subscript"/>
        </w:rPr>
        <w:t>взл</w:t>
      </w:r>
      <w:proofErr w:type="spellEnd"/>
      <w:r w:rsidRPr="00161CF0">
        <w:rPr>
          <w:i/>
          <w:sz w:val="28"/>
          <w:szCs w:val="28"/>
          <w:vertAlign w:val="subscript"/>
        </w:rPr>
        <w:t>.</w:t>
      </w:r>
      <w:r w:rsidRPr="00161CF0">
        <w:rPr>
          <w:sz w:val="28"/>
          <w:szCs w:val="28"/>
        </w:rPr>
        <w:t xml:space="preserve"> – высота </w:t>
      </w:r>
      <w:proofErr w:type="spellStart"/>
      <w:r w:rsidRPr="00161CF0">
        <w:rPr>
          <w:sz w:val="28"/>
          <w:szCs w:val="28"/>
        </w:rPr>
        <w:t>взлива</w:t>
      </w:r>
      <w:proofErr w:type="spellEnd"/>
      <w:r w:rsidRPr="00161CF0">
        <w:rPr>
          <w:sz w:val="28"/>
          <w:szCs w:val="28"/>
        </w:rPr>
        <w:t xml:space="preserve"> в резервуаре, </w:t>
      </w:r>
      <w:r w:rsidRPr="00161CF0">
        <w:rPr>
          <w:i/>
          <w:sz w:val="28"/>
          <w:szCs w:val="28"/>
        </w:rPr>
        <w:t>м</w:t>
      </w:r>
      <w:r w:rsidRPr="00161CF0">
        <w:rPr>
          <w:sz w:val="28"/>
          <w:szCs w:val="28"/>
        </w:rPr>
        <w:t xml:space="preserve">; </w:t>
      </w:r>
      <w:r w:rsidRPr="00161CF0">
        <w:rPr>
          <w:i/>
          <w:sz w:val="28"/>
          <w:szCs w:val="28"/>
        </w:rPr>
        <w:t>Δ</w:t>
      </w:r>
      <w:r w:rsidRPr="00161CF0">
        <w:rPr>
          <w:i/>
          <w:sz w:val="28"/>
          <w:szCs w:val="28"/>
          <w:lang w:val="en-US"/>
        </w:rPr>
        <w:t>z</w:t>
      </w:r>
      <w:r w:rsidRPr="00161CF0">
        <w:rPr>
          <w:sz w:val="28"/>
          <w:szCs w:val="28"/>
        </w:rPr>
        <w:t xml:space="preserve"> – разность геодезических отметок конца и начала трубопровода, </w:t>
      </w:r>
      <w:r w:rsidRPr="00161CF0">
        <w:rPr>
          <w:i/>
          <w:sz w:val="28"/>
          <w:szCs w:val="28"/>
        </w:rPr>
        <w:t>м.</w:t>
      </w:r>
    </w:p>
    <w:p w:rsidR="00161CF0" w:rsidRPr="00161CF0" w:rsidRDefault="00161CF0" w:rsidP="00161CF0">
      <w:pPr>
        <w:shd w:val="clear" w:color="auto" w:fill="FFFFFF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Завершающим этапом гидравлического трубопровода является определение необходимой высоты всасывания насоса (6.14).</w:t>
      </w:r>
    </w:p>
    <w:p w:rsidR="00161CF0" w:rsidRPr="00161CF0" w:rsidRDefault="00161CF0" w:rsidP="00161CF0">
      <w:pPr>
        <w:shd w:val="clear" w:color="auto" w:fill="FFFFFF"/>
        <w:spacing w:before="120" w:after="120" w:line="281" w:lineRule="auto"/>
        <w:ind w:firstLine="522"/>
        <w:rPr>
          <w:spacing w:val="10"/>
          <w:sz w:val="28"/>
          <w:szCs w:val="28"/>
        </w:rPr>
      </w:pPr>
      <w:r w:rsidRPr="00161CF0">
        <w:rPr>
          <w:sz w:val="36"/>
          <w:szCs w:val="36"/>
        </w:rPr>
        <w:t xml:space="preserve">                              </w:t>
      </w:r>
      <w:r w:rsidRPr="00161CF0">
        <w:rPr>
          <w:i/>
          <w:sz w:val="32"/>
          <w:szCs w:val="32"/>
        </w:rPr>
        <w:t>Н</w:t>
      </w:r>
      <w:proofErr w:type="gramStart"/>
      <w:r w:rsidRPr="00161CF0">
        <w:rPr>
          <w:i/>
          <w:sz w:val="32"/>
          <w:szCs w:val="32"/>
          <w:vertAlign w:val="subscript"/>
          <w:lang w:val="en-US"/>
        </w:rPr>
        <w:t>S</w:t>
      </w:r>
      <w:proofErr w:type="gramEnd"/>
      <w:r w:rsidRPr="00161CF0">
        <w:rPr>
          <w:i/>
          <w:sz w:val="32"/>
          <w:szCs w:val="32"/>
        </w:rPr>
        <w:t xml:space="preserve"> ≥ </w:t>
      </w:r>
      <w:r w:rsidRPr="00161CF0">
        <w:rPr>
          <w:i/>
          <w:spacing w:val="10"/>
          <w:sz w:val="32"/>
          <w:szCs w:val="32"/>
        </w:rPr>
        <w:t>|</w:t>
      </w:r>
      <w:r w:rsidRPr="00161CF0">
        <w:rPr>
          <w:i/>
          <w:spacing w:val="10"/>
          <w:sz w:val="32"/>
          <w:szCs w:val="32"/>
          <w:lang w:val="en-US"/>
        </w:rPr>
        <w:t>h</w:t>
      </w:r>
      <w:r w:rsidRPr="00161CF0">
        <w:rPr>
          <w:i/>
          <w:spacing w:val="10"/>
          <w:sz w:val="32"/>
          <w:szCs w:val="32"/>
          <w:vertAlign w:val="subscript"/>
        </w:rPr>
        <w:t>0</w:t>
      </w:r>
      <w:r w:rsidRPr="00161CF0">
        <w:rPr>
          <w:i/>
          <w:spacing w:val="10"/>
          <w:sz w:val="32"/>
          <w:szCs w:val="32"/>
        </w:rPr>
        <w:t xml:space="preserve"> – </w:t>
      </w:r>
      <w:r w:rsidRPr="00161CF0">
        <w:rPr>
          <w:i/>
          <w:sz w:val="32"/>
          <w:szCs w:val="32"/>
        </w:rPr>
        <w:t>Δ</w:t>
      </w:r>
      <w:r w:rsidRPr="00161CF0">
        <w:rPr>
          <w:i/>
          <w:sz w:val="32"/>
          <w:szCs w:val="32"/>
          <w:lang w:val="en-US"/>
        </w:rPr>
        <w:t>z</w:t>
      </w:r>
      <w:r w:rsidRPr="00161CF0">
        <w:rPr>
          <w:i/>
          <w:sz w:val="32"/>
          <w:szCs w:val="32"/>
        </w:rPr>
        <w:t xml:space="preserve">  </w:t>
      </w:r>
      <w:r w:rsidRPr="00161CF0">
        <w:rPr>
          <w:i/>
          <w:spacing w:val="10"/>
          <w:sz w:val="32"/>
          <w:szCs w:val="32"/>
        </w:rPr>
        <w:t xml:space="preserve">– </w:t>
      </w:r>
      <w:r w:rsidRPr="00161CF0">
        <w:rPr>
          <w:i/>
          <w:spacing w:val="10"/>
          <w:sz w:val="32"/>
          <w:szCs w:val="32"/>
          <w:lang w:val="en-US"/>
        </w:rPr>
        <w:t>h</w:t>
      </w:r>
      <w:proofErr w:type="spellStart"/>
      <w:r w:rsidRPr="00161CF0">
        <w:rPr>
          <w:i/>
          <w:spacing w:val="10"/>
          <w:sz w:val="32"/>
          <w:szCs w:val="32"/>
          <w:vertAlign w:val="subscript"/>
        </w:rPr>
        <w:t>вс.</w:t>
      </w:r>
      <w:r w:rsidRPr="00161CF0">
        <w:rPr>
          <w:i/>
          <w:spacing w:val="10"/>
          <w:sz w:val="32"/>
          <w:szCs w:val="32"/>
        </w:rPr>
        <w:t>|</w:t>
      </w:r>
      <w:proofErr w:type="spellEnd"/>
      <w:r w:rsidRPr="00161CF0">
        <w:rPr>
          <w:spacing w:val="10"/>
          <w:sz w:val="28"/>
          <w:szCs w:val="28"/>
        </w:rPr>
        <w:t>,                             (6.14)</w:t>
      </w:r>
    </w:p>
    <w:p w:rsidR="00161CF0" w:rsidRPr="00161CF0" w:rsidRDefault="00161CF0" w:rsidP="00161CF0">
      <w:pPr>
        <w:jc w:val="both"/>
        <w:rPr>
          <w:b/>
          <w:sz w:val="22"/>
          <w:szCs w:val="22"/>
        </w:rPr>
      </w:pPr>
      <w:r w:rsidRPr="00161CF0">
        <w:rPr>
          <w:i/>
          <w:sz w:val="28"/>
          <w:szCs w:val="28"/>
        </w:rPr>
        <w:t>Δ</w:t>
      </w:r>
      <w:r w:rsidRPr="00161CF0">
        <w:rPr>
          <w:i/>
          <w:sz w:val="28"/>
          <w:szCs w:val="28"/>
          <w:lang w:val="en-US"/>
        </w:rPr>
        <w:t>z</w:t>
      </w:r>
      <w:r w:rsidRPr="00161CF0">
        <w:rPr>
          <w:sz w:val="28"/>
          <w:szCs w:val="28"/>
        </w:rPr>
        <w:t xml:space="preserve"> – разность геодезических отметок конца и начала трубопровода, </w:t>
      </w:r>
      <w:r w:rsidRPr="00161CF0">
        <w:rPr>
          <w:i/>
          <w:sz w:val="28"/>
          <w:szCs w:val="28"/>
        </w:rPr>
        <w:t>м</w:t>
      </w:r>
      <w:r w:rsidRPr="00161CF0">
        <w:rPr>
          <w:sz w:val="28"/>
          <w:szCs w:val="28"/>
        </w:rPr>
        <w:t>;</w:t>
      </w:r>
      <w:r w:rsidRPr="00161CF0">
        <w:rPr>
          <w:spacing w:val="10"/>
          <w:sz w:val="28"/>
          <w:szCs w:val="28"/>
        </w:rPr>
        <w:t xml:space="preserve"> </w:t>
      </w:r>
      <w:r w:rsidRPr="00161CF0">
        <w:rPr>
          <w:i/>
          <w:spacing w:val="10"/>
          <w:sz w:val="28"/>
          <w:szCs w:val="28"/>
          <w:lang w:val="en-US"/>
        </w:rPr>
        <w:t>h</w:t>
      </w:r>
      <w:r w:rsidRPr="00161CF0">
        <w:rPr>
          <w:i/>
          <w:spacing w:val="10"/>
          <w:sz w:val="28"/>
          <w:szCs w:val="28"/>
          <w:vertAlign w:val="subscript"/>
        </w:rPr>
        <w:t>0</w:t>
      </w:r>
      <w:r w:rsidRPr="00161CF0">
        <w:rPr>
          <w:spacing w:val="10"/>
          <w:sz w:val="28"/>
          <w:szCs w:val="28"/>
        </w:rPr>
        <w:t xml:space="preserve"> – минимальный напор вначале всасывающего трубопровода, </w:t>
      </w:r>
      <w:r w:rsidRPr="00161CF0">
        <w:rPr>
          <w:i/>
          <w:spacing w:val="10"/>
          <w:sz w:val="28"/>
          <w:szCs w:val="28"/>
        </w:rPr>
        <w:t>м</w:t>
      </w:r>
      <w:r w:rsidRPr="00161CF0">
        <w:rPr>
          <w:spacing w:val="10"/>
          <w:sz w:val="28"/>
          <w:szCs w:val="28"/>
        </w:rPr>
        <w:t xml:space="preserve"> (</w:t>
      </w:r>
      <w:r w:rsidRPr="00161CF0">
        <w:rPr>
          <w:i/>
          <w:spacing w:val="10"/>
          <w:sz w:val="28"/>
          <w:szCs w:val="28"/>
          <w:lang w:val="en-US"/>
        </w:rPr>
        <w:t>h</w:t>
      </w:r>
      <w:r w:rsidRPr="00161CF0">
        <w:rPr>
          <w:i/>
          <w:spacing w:val="10"/>
          <w:sz w:val="28"/>
          <w:szCs w:val="28"/>
          <w:vertAlign w:val="subscript"/>
        </w:rPr>
        <w:t>0</w:t>
      </w:r>
      <w:r w:rsidRPr="00161CF0">
        <w:rPr>
          <w:spacing w:val="10"/>
          <w:sz w:val="28"/>
          <w:szCs w:val="28"/>
        </w:rPr>
        <w:t xml:space="preserve"> приним</w:t>
      </w:r>
      <w:r w:rsidRPr="00161CF0">
        <w:rPr>
          <w:spacing w:val="10"/>
          <w:sz w:val="28"/>
          <w:szCs w:val="28"/>
        </w:rPr>
        <w:t>а</w:t>
      </w:r>
      <w:r w:rsidRPr="00161CF0">
        <w:rPr>
          <w:spacing w:val="10"/>
          <w:sz w:val="28"/>
          <w:szCs w:val="28"/>
        </w:rPr>
        <w:t xml:space="preserve">ется </w:t>
      </w:r>
      <w:proofErr w:type="gramStart"/>
      <w:r w:rsidRPr="00161CF0">
        <w:rPr>
          <w:spacing w:val="10"/>
          <w:sz w:val="28"/>
          <w:szCs w:val="28"/>
        </w:rPr>
        <w:t>равным</w:t>
      </w:r>
      <w:proofErr w:type="gramEnd"/>
      <w:r w:rsidRPr="00161CF0">
        <w:rPr>
          <w:spacing w:val="10"/>
          <w:sz w:val="28"/>
          <w:szCs w:val="28"/>
        </w:rPr>
        <w:t xml:space="preserve"> 0,8 м).</w:t>
      </w:r>
    </w:p>
    <w:p w:rsidR="00161CF0" w:rsidRPr="00161CF0" w:rsidRDefault="00161CF0" w:rsidP="00161CF0">
      <w:pPr>
        <w:pStyle w:val="1"/>
        <w:spacing w:after="240"/>
        <w:ind w:left="0"/>
        <w:rPr>
          <w:b/>
          <w:caps/>
        </w:rPr>
      </w:pPr>
      <w:bookmarkStart w:id="8" w:name="_Toc126305801"/>
      <w:r w:rsidRPr="00161CF0">
        <w:rPr>
          <w:b/>
          <w:caps/>
        </w:rPr>
        <w:t>7 Механический расчет нефтепроводов</w:t>
      </w:r>
      <w:bookmarkEnd w:id="8"/>
    </w:p>
    <w:p w:rsidR="00161CF0" w:rsidRPr="00161CF0" w:rsidRDefault="00161CF0" w:rsidP="00161CF0">
      <w:pPr>
        <w:shd w:val="clear" w:color="auto" w:fill="FFFFFF"/>
        <w:ind w:firstLine="743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Механический расчет технологических трубопроводов производится на темпер</w:t>
      </w:r>
      <w:r w:rsidRPr="00161CF0">
        <w:rPr>
          <w:sz w:val="28"/>
          <w:szCs w:val="28"/>
        </w:rPr>
        <w:t>а</w:t>
      </w:r>
      <w:r w:rsidRPr="00161CF0">
        <w:rPr>
          <w:sz w:val="28"/>
          <w:szCs w:val="28"/>
        </w:rPr>
        <w:t>турные напряжения и на напряжения от изгиба в холодную, когда труба изгибае</w:t>
      </w:r>
      <w:r w:rsidRPr="00161CF0">
        <w:rPr>
          <w:sz w:val="28"/>
          <w:szCs w:val="28"/>
        </w:rPr>
        <w:t>т</w:t>
      </w:r>
      <w:r w:rsidRPr="00161CF0">
        <w:rPr>
          <w:sz w:val="28"/>
          <w:szCs w:val="28"/>
        </w:rPr>
        <w:t>ся под собственным весом без нагрева.</w:t>
      </w:r>
    </w:p>
    <w:p w:rsidR="00161CF0" w:rsidRPr="00161CF0" w:rsidRDefault="00161CF0" w:rsidP="00161CF0">
      <w:pPr>
        <w:shd w:val="clear" w:color="auto" w:fill="FFFFFF"/>
        <w:ind w:firstLine="743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В редких случаях производится расчет трубопроводов на внутреннее давл</w:t>
      </w:r>
      <w:r w:rsidRPr="00161CF0">
        <w:rPr>
          <w:sz w:val="28"/>
          <w:szCs w:val="28"/>
        </w:rPr>
        <w:t>е</w:t>
      </w:r>
      <w:r w:rsidRPr="00161CF0">
        <w:rPr>
          <w:sz w:val="28"/>
          <w:szCs w:val="28"/>
        </w:rPr>
        <w:t>ние, т.к. трубы изготавливаются на довольно высокие давления, (которых в труб</w:t>
      </w:r>
      <w:r w:rsidRPr="00161CF0">
        <w:rPr>
          <w:sz w:val="28"/>
          <w:szCs w:val="28"/>
        </w:rPr>
        <w:t>о</w:t>
      </w:r>
      <w:r w:rsidRPr="00161CF0">
        <w:rPr>
          <w:sz w:val="28"/>
          <w:szCs w:val="28"/>
        </w:rPr>
        <w:t>проводах нефтебаз практически не бывает). Проведём проверочный расчёт толщ</w:t>
      </w:r>
      <w:r w:rsidRPr="00161CF0">
        <w:rPr>
          <w:sz w:val="28"/>
          <w:szCs w:val="28"/>
        </w:rPr>
        <w:t>и</w:t>
      </w:r>
      <w:r w:rsidRPr="00161CF0">
        <w:rPr>
          <w:sz w:val="28"/>
          <w:szCs w:val="28"/>
        </w:rPr>
        <w:t>ны стенки трубы.</w:t>
      </w:r>
    </w:p>
    <w:p w:rsidR="00161CF0" w:rsidRPr="00161CF0" w:rsidRDefault="00161CF0" w:rsidP="00161CF0">
      <w:pPr>
        <w:shd w:val="clear" w:color="auto" w:fill="FFFFFF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Определяется минимальная толщина стенки технологических трубопроводов (7.1).</w:t>
      </w:r>
    </w:p>
    <w:p w:rsidR="00161CF0" w:rsidRPr="00161CF0" w:rsidRDefault="00161CF0" w:rsidP="00161CF0">
      <w:pPr>
        <w:spacing w:before="120" w:after="120" w:line="281" w:lineRule="auto"/>
        <w:ind w:firstLine="522"/>
        <w:rPr>
          <w:b/>
          <w:sz w:val="24"/>
          <w:szCs w:val="24"/>
        </w:rPr>
      </w:pPr>
      <w:r w:rsidRPr="00161CF0">
        <w:rPr>
          <w:b/>
          <w:sz w:val="24"/>
          <w:szCs w:val="24"/>
        </w:rPr>
        <w:t xml:space="preserve">                                              </w:t>
      </w:r>
      <w:r w:rsidRPr="00161CF0">
        <w:rPr>
          <w:b/>
          <w:position w:val="-34"/>
          <w:sz w:val="24"/>
          <w:szCs w:val="24"/>
        </w:rPr>
        <w:object w:dxaOrig="2520" w:dyaOrig="760">
          <v:shape id="_x0000_i1053" type="#_x0000_t75" style="width:126pt;height:38.25pt" o:ole="">
            <v:imagedata r:id="rId61" o:title=""/>
          </v:shape>
          <o:OLEObject Type="Embed" ProgID="Equation.3" ShapeID="_x0000_i1053" DrawAspect="Content" ObjectID="_1518809352" r:id="rId62"/>
        </w:object>
      </w:r>
      <w:r w:rsidRPr="00161CF0">
        <w:rPr>
          <w:sz w:val="28"/>
          <w:szCs w:val="28"/>
        </w:rPr>
        <w:t>,                                      (7.1)</w:t>
      </w:r>
    </w:p>
    <w:p w:rsidR="00161CF0" w:rsidRPr="00161CF0" w:rsidRDefault="00161CF0" w:rsidP="00161CF0">
      <w:pPr>
        <w:jc w:val="both"/>
        <w:rPr>
          <w:sz w:val="28"/>
          <w:szCs w:val="28"/>
        </w:rPr>
      </w:pPr>
      <w:r w:rsidRPr="00161CF0">
        <w:rPr>
          <w:sz w:val="28"/>
          <w:szCs w:val="28"/>
        </w:rPr>
        <w:lastRenderedPageBreak/>
        <w:t xml:space="preserve">где: </w:t>
      </w:r>
      <w:r w:rsidRPr="00161CF0">
        <w:rPr>
          <w:i/>
          <w:sz w:val="28"/>
          <w:szCs w:val="28"/>
          <w:lang w:val="en-US"/>
        </w:rPr>
        <w:t>n</w:t>
      </w:r>
      <w:r w:rsidRPr="00161CF0">
        <w:rPr>
          <w:i/>
          <w:sz w:val="28"/>
          <w:szCs w:val="28"/>
          <w:vertAlign w:val="subscript"/>
        </w:rPr>
        <w:t>1</w:t>
      </w:r>
      <w:r w:rsidRPr="00161CF0">
        <w:rPr>
          <w:sz w:val="28"/>
          <w:szCs w:val="28"/>
        </w:rPr>
        <w:t xml:space="preserve"> – коэффициент надежности по нагрузке; </w:t>
      </w:r>
      <w:r w:rsidRPr="00161CF0">
        <w:rPr>
          <w:i/>
          <w:sz w:val="28"/>
          <w:szCs w:val="28"/>
          <w:lang w:val="en-US"/>
        </w:rPr>
        <w:t>P</w:t>
      </w:r>
      <w:r w:rsidRPr="00161CF0">
        <w:rPr>
          <w:i/>
          <w:sz w:val="28"/>
          <w:szCs w:val="28"/>
        </w:rPr>
        <w:t xml:space="preserve"> </w:t>
      </w:r>
      <w:r w:rsidRPr="00161CF0">
        <w:rPr>
          <w:sz w:val="28"/>
          <w:szCs w:val="28"/>
        </w:rPr>
        <w:t xml:space="preserve">– рабочее давление в трубе, </w:t>
      </w:r>
      <w:r w:rsidRPr="00161CF0">
        <w:rPr>
          <w:i/>
          <w:sz w:val="28"/>
          <w:szCs w:val="28"/>
        </w:rPr>
        <w:t>МПа</w:t>
      </w:r>
      <w:r w:rsidRPr="00161CF0">
        <w:rPr>
          <w:sz w:val="28"/>
          <w:szCs w:val="28"/>
        </w:rPr>
        <w:t xml:space="preserve"> (</w:t>
      </w:r>
      <w:r w:rsidRPr="00161CF0">
        <w:rPr>
          <w:color w:val="000000"/>
          <w:sz w:val="28"/>
          <w:szCs w:val="28"/>
        </w:rPr>
        <w:t>Обычно на нефтебазах давление не пр</w:t>
      </w:r>
      <w:r w:rsidRPr="00161CF0">
        <w:rPr>
          <w:color w:val="000000"/>
          <w:sz w:val="28"/>
          <w:szCs w:val="28"/>
        </w:rPr>
        <w:t>е</w:t>
      </w:r>
      <w:r w:rsidRPr="00161CF0">
        <w:rPr>
          <w:color w:val="000000"/>
          <w:sz w:val="28"/>
          <w:szCs w:val="28"/>
        </w:rPr>
        <w:t>вышает 16 кгс/см</w:t>
      </w:r>
      <w:proofErr w:type="gramStart"/>
      <w:r w:rsidRPr="00161CF0">
        <w:rPr>
          <w:color w:val="000000"/>
          <w:sz w:val="28"/>
          <w:szCs w:val="28"/>
          <w:vertAlign w:val="superscript"/>
        </w:rPr>
        <w:t>2</w:t>
      </w:r>
      <w:proofErr w:type="gramEnd"/>
      <w:r w:rsidRPr="00161CF0">
        <w:rPr>
          <w:color w:val="000000"/>
          <w:sz w:val="28"/>
          <w:szCs w:val="28"/>
        </w:rPr>
        <w:t xml:space="preserve">, т. е. </w:t>
      </w:r>
      <w:r w:rsidRPr="00161CF0">
        <w:rPr>
          <w:sz w:val="28"/>
          <w:szCs w:val="28"/>
          <w:lang w:val="en-US"/>
        </w:rPr>
        <w:t>P</w:t>
      </w:r>
      <w:r w:rsidRPr="00161CF0">
        <w:rPr>
          <w:color w:val="000000"/>
          <w:spacing w:val="-3"/>
          <w:sz w:val="28"/>
          <w:szCs w:val="28"/>
        </w:rPr>
        <w:t xml:space="preserve"> =1,631 МПа.</w:t>
      </w:r>
      <w:r w:rsidRPr="00161CF0">
        <w:rPr>
          <w:sz w:val="28"/>
          <w:szCs w:val="28"/>
        </w:rPr>
        <w:t xml:space="preserve">); </w:t>
      </w:r>
      <w:bookmarkStart w:id="9" w:name="_Toc124945434"/>
      <w:bookmarkStart w:id="10" w:name="_Toc124945942"/>
      <w:bookmarkStart w:id="11" w:name="_Toc124947152"/>
      <w:bookmarkStart w:id="12" w:name="_Toc124947215"/>
      <w:bookmarkStart w:id="13" w:name="_Toc124947293"/>
      <w:bookmarkStart w:id="14" w:name="_Toc124947340"/>
      <w:bookmarkStart w:id="15" w:name="_Toc124947387"/>
      <w:bookmarkStart w:id="16" w:name="_Toc126304551"/>
      <w:bookmarkStart w:id="17" w:name="_Toc126305737"/>
      <w:bookmarkStart w:id="18" w:name="_Toc126305802"/>
      <w:r w:rsidRPr="00161CF0">
        <w:rPr>
          <w:i/>
          <w:sz w:val="28"/>
          <w:szCs w:val="28"/>
          <w:lang w:val="en-US"/>
        </w:rPr>
        <w:t>D</w:t>
      </w:r>
      <w:proofErr w:type="spellStart"/>
      <w:r w:rsidRPr="00161CF0">
        <w:rPr>
          <w:i/>
          <w:sz w:val="28"/>
          <w:szCs w:val="28"/>
          <w:vertAlign w:val="subscript"/>
        </w:rPr>
        <w:t>н</w:t>
      </w:r>
      <w:proofErr w:type="spellEnd"/>
      <w:r w:rsidRPr="00161CF0">
        <w:rPr>
          <w:sz w:val="28"/>
          <w:szCs w:val="28"/>
        </w:rPr>
        <w:t xml:space="preserve"> – наружный диаметр трубопровода, </w:t>
      </w:r>
      <w:r w:rsidRPr="00161CF0">
        <w:rPr>
          <w:i/>
          <w:sz w:val="28"/>
          <w:szCs w:val="28"/>
        </w:rPr>
        <w:t>м</w:t>
      </w:r>
      <w:r w:rsidRPr="00161CF0">
        <w:rPr>
          <w:sz w:val="28"/>
          <w:szCs w:val="28"/>
        </w:rPr>
        <w:t>;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161CF0">
        <w:rPr>
          <w:sz w:val="28"/>
          <w:szCs w:val="28"/>
        </w:rPr>
        <w:t xml:space="preserve"> </w:t>
      </w:r>
      <w:bookmarkStart w:id="19" w:name="_Toc124945435"/>
      <w:bookmarkStart w:id="20" w:name="_Toc124945943"/>
      <w:bookmarkStart w:id="21" w:name="_Toc124947153"/>
      <w:bookmarkStart w:id="22" w:name="_Toc124947216"/>
      <w:bookmarkStart w:id="23" w:name="_Toc124947294"/>
      <w:bookmarkStart w:id="24" w:name="_Toc124947341"/>
      <w:bookmarkStart w:id="25" w:name="_Toc124947388"/>
      <w:bookmarkStart w:id="26" w:name="_Toc126304552"/>
      <w:bookmarkStart w:id="27" w:name="_Toc126305738"/>
      <w:bookmarkStart w:id="28" w:name="_Toc126305803"/>
      <w:r w:rsidRPr="00161CF0">
        <w:rPr>
          <w:i/>
          <w:sz w:val="28"/>
          <w:szCs w:val="28"/>
          <w:lang w:val="en-US"/>
        </w:rPr>
        <w:t>R</w:t>
      </w:r>
      <w:r w:rsidRPr="00161CF0">
        <w:rPr>
          <w:i/>
          <w:sz w:val="28"/>
          <w:szCs w:val="28"/>
          <w:vertAlign w:val="subscript"/>
        </w:rPr>
        <w:t>1</w:t>
      </w:r>
      <w:r w:rsidRPr="00161CF0">
        <w:rPr>
          <w:sz w:val="28"/>
          <w:szCs w:val="28"/>
        </w:rPr>
        <w:t xml:space="preserve"> – расчетное сопротивление материала тр</w:t>
      </w:r>
      <w:r w:rsidRPr="00161CF0">
        <w:rPr>
          <w:sz w:val="28"/>
          <w:szCs w:val="28"/>
        </w:rPr>
        <w:t>у</w:t>
      </w:r>
      <w:r w:rsidRPr="00161CF0">
        <w:rPr>
          <w:sz w:val="28"/>
          <w:szCs w:val="28"/>
        </w:rPr>
        <w:t xml:space="preserve">бы, </w:t>
      </w:r>
      <w:r w:rsidRPr="00161CF0">
        <w:rPr>
          <w:i/>
          <w:sz w:val="28"/>
          <w:szCs w:val="28"/>
        </w:rPr>
        <w:t xml:space="preserve">МПа </w:t>
      </w:r>
      <w:r w:rsidRPr="00161CF0">
        <w:rPr>
          <w:sz w:val="28"/>
          <w:szCs w:val="28"/>
        </w:rPr>
        <w:t>(7.2).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161CF0" w:rsidRPr="00161CF0" w:rsidRDefault="00161CF0" w:rsidP="00161CF0">
      <w:pPr>
        <w:spacing w:before="120" w:after="120" w:line="281" w:lineRule="auto"/>
        <w:ind w:firstLine="522"/>
        <w:outlineLvl w:val="0"/>
        <w:rPr>
          <w:color w:val="FF0000"/>
          <w:sz w:val="28"/>
          <w:szCs w:val="28"/>
        </w:rPr>
      </w:pPr>
      <w:r w:rsidRPr="00161CF0">
        <w:rPr>
          <w:color w:val="FF0000"/>
          <w:sz w:val="28"/>
          <w:szCs w:val="28"/>
        </w:rPr>
        <w:t xml:space="preserve">                                           </w:t>
      </w:r>
      <w:bookmarkStart w:id="29" w:name="_Toc124945436"/>
      <w:bookmarkStart w:id="30" w:name="_Toc124945944"/>
      <w:bookmarkStart w:id="31" w:name="_Toc124947154"/>
      <w:bookmarkStart w:id="32" w:name="_Toc124947217"/>
      <w:bookmarkStart w:id="33" w:name="_Toc124947295"/>
      <w:bookmarkStart w:id="34" w:name="_Toc124947342"/>
      <w:bookmarkStart w:id="35" w:name="_Toc124947389"/>
      <w:bookmarkStart w:id="36" w:name="_Toc126304553"/>
      <w:bookmarkStart w:id="37" w:name="_Toc126305739"/>
      <w:bookmarkStart w:id="38" w:name="_Toc126305804"/>
      <w:r w:rsidRPr="00161CF0">
        <w:rPr>
          <w:color w:val="FF0000"/>
          <w:position w:val="-32"/>
          <w:sz w:val="28"/>
          <w:szCs w:val="28"/>
        </w:rPr>
        <w:object w:dxaOrig="1900" w:dyaOrig="760">
          <v:shape id="_x0000_i1054" type="#_x0000_t75" style="width:95.25pt;height:38.25pt" o:ole="">
            <v:imagedata r:id="rId63" o:title=""/>
          </v:shape>
          <o:OLEObject Type="Embed" ProgID="Equation.3" ShapeID="_x0000_i1054" DrawAspect="Content" ObjectID="_1518809353" r:id="rId64"/>
        </w:object>
      </w:r>
      <w:r w:rsidRPr="00161CF0">
        <w:rPr>
          <w:color w:val="000000"/>
          <w:sz w:val="28"/>
          <w:szCs w:val="28"/>
        </w:rPr>
        <w:t>,                                           (7.2)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161CF0" w:rsidRPr="00161CF0" w:rsidRDefault="00161CF0" w:rsidP="00161CF0">
      <w:pPr>
        <w:jc w:val="both"/>
        <w:outlineLvl w:val="0"/>
        <w:rPr>
          <w:color w:val="000000"/>
          <w:sz w:val="28"/>
          <w:szCs w:val="28"/>
        </w:rPr>
      </w:pPr>
      <w:bookmarkStart w:id="39" w:name="_Toc124945437"/>
      <w:bookmarkStart w:id="40" w:name="_Toc124945945"/>
      <w:bookmarkStart w:id="41" w:name="_Toc124947155"/>
      <w:bookmarkStart w:id="42" w:name="_Toc124947218"/>
      <w:bookmarkStart w:id="43" w:name="_Toc124947296"/>
      <w:bookmarkStart w:id="44" w:name="_Toc124947343"/>
      <w:bookmarkStart w:id="45" w:name="_Toc124947390"/>
      <w:bookmarkStart w:id="46" w:name="_Toc126304554"/>
      <w:bookmarkStart w:id="47" w:name="_Toc126305740"/>
      <w:bookmarkStart w:id="48" w:name="_Toc126305805"/>
      <w:r w:rsidRPr="00161CF0">
        <w:rPr>
          <w:color w:val="000000"/>
          <w:sz w:val="28"/>
          <w:szCs w:val="28"/>
        </w:rPr>
        <w:t xml:space="preserve">где: </w:t>
      </w:r>
      <w:r w:rsidRPr="00161CF0">
        <w:rPr>
          <w:i/>
          <w:color w:val="000000"/>
          <w:sz w:val="28"/>
          <w:szCs w:val="28"/>
          <w:lang w:val="en-US"/>
        </w:rPr>
        <w:t>k</w:t>
      </w:r>
      <w:r w:rsidRPr="00161CF0">
        <w:rPr>
          <w:i/>
          <w:color w:val="000000"/>
          <w:sz w:val="28"/>
          <w:szCs w:val="28"/>
          <w:vertAlign w:val="subscript"/>
        </w:rPr>
        <w:t>1</w:t>
      </w:r>
      <w:r w:rsidRPr="00161CF0">
        <w:rPr>
          <w:color w:val="000000"/>
          <w:sz w:val="28"/>
          <w:szCs w:val="28"/>
        </w:rPr>
        <w:t xml:space="preserve"> – коэффициент надежности по материалу</w:t>
      </w:r>
      <w:r w:rsidRPr="00161CF0">
        <w:rPr>
          <w:sz w:val="28"/>
          <w:szCs w:val="28"/>
        </w:rPr>
        <w:t>;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161CF0">
        <w:rPr>
          <w:color w:val="FF0000"/>
          <w:sz w:val="28"/>
          <w:szCs w:val="28"/>
        </w:rPr>
        <w:t xml:space="preserve"> </w:t>
      </w:r>
      <w:bookmarkStart w:id="49" w:name="_Toc124945438"/>
      <w:bookmarkStart w:id="50" w:name="_Toc124945946"/>
      <w:bookmarkStart w:id="51" w:name="_Toc124947156"/>
      <w:bookmarkStart w:id="52" w:name="_Toc124947219"/>
      <w:bookmarkStart w:id="53" w:name="_Toc124947297"/>
      <w:bookmarkStart w:id="54" w:name="_Toc124947344"/>
      <w:bookmarkStart w:id="55" w:name="_Toc124947391"/>
      <w:bookmarkStart w:id="56" w:name="_Toc126304555"/>
      <w:bookmarkStart w:id="57" w:name="_Toc126305741"/>
      <w:bookmarkStart w:id="58" w:name="_Toc126305806"/>
      <w:r w:rsidRPr="00161CF0">
        <w:rPr>
          <w:i/>
          <w:color w:val="000000"/>
          <w:sz w:val="28"/>
          <w:szCs w:val="28"/>
          <w:lang w:val="en-US"/>
        </w:rPr>
        <w:t>m</w:t>
      </w:r>
      <w:r w:rsidRPr="00161CF0">
        <w:rPr>
          <w:i/>
          <w:color w:val="000000"/>
          <w:sz w:val="28"/>
          <w:szCs w:val="28"/>
          <w:vertAlign w:val="subscript"/>
        </w:rPr>
        <w:t>0</w:t>
      </w:r>
      <w:r w:rsidRPr="00161CF0">
        <w:rPr>
          <w:color w:val="000000"/>
          <w:sz w:val="28"/>
          <w:szCs w:val="28"/>
        </w:rPr>
        <w:t xml:space="preserve"> – коэффициент условий работы</w:t>
      </w:r>
      <w:r w:rsidRPr="00161CF0">
        <w:rPr>
          <w:sz w:val="28"/>
          <w:szCs w:val="28"/>
        </w:rPr>
        <w:t>;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161CF0">
        <w:rPr>
          <w:sz w:val="28"/>
          <w:szCs w:val="28"/>
        </w:rPr>
        <w:t xml:space="preserve"> </w:t>
      </w:r>
      <w:proofErr w:type="gramStart"/>
      <w:r w:rsidRPr="00161CF0">
        <w:rPr>
          <w:i/>
          <w:color w:val="000000"/>
          <w:sz w:val="28"/>
          <w:szCs w:val="28"/>
          <w:lang w:val="en-US"/>
        </w:rPr>
        <w:t>k</w:t>
      </w:r>
      <w:proofErr w:type="spellStart"/>
      <w:proofErr w:type="gramEnd"/>
      <w:r w:rsidRPr="00161CF0">
        <w:rPr>
          <w:i/>
          <w:color w:val="000000"/>
          <w:sz w:val="28"/>
          <w:szCs w:val="28"/>
          <w:vertAlign w:val="subscript"/>
        </w:rPr>
        <w:t>н</w:t>
      </w:r>
      <w:proofErr w:type="spellEnd"/>
      <w:r w:rsidRPr="00161CF0">
        <w:rPr>
          <w:color w:val="000000"/>
          <w:sz w:val="28"/>
          <w:szCs w:val="28"/>
        </w:rPr>
        <w:t xml:space="preserve"> – коэффициент надежности по назначению трубопровода.</w:t>
      </w:r>
    </w:p>
    <w:p w:rsidR="00161CF0" w:rsidRPr="00161CF0" w:rsidRDefault="00161CF0" w:rsidP="00161CF0">
      <w:pPr>
        <w:spacing w:line="240" w:lineRule="auto"/>
        <w:jc w:val="both"/>
        <w:rPr>
          <w:color w:val="000000"/>
          <w:sz w:val="32"/>
          <w:szCs w:val="32"/>
        </w:rPr>
      </w:pPr>
      <w:r w:rsidRPr="00161CF0">
        <w:rPr>
          <w:color w:val="000000"/>
          <w:sz w:val="28"/>
          <w:szCs w:val="28"/>
        </w:rPr>
        <w:t>Далее сравниваются толщина стенки трубопровода, принятая по сортаменту при гидравлическом расчете</w:t>
      </w:r>
      <w:proofErr w:type="gramStart"/>
      <w:r w:rsidRPr="00161CF0">
        <w:rPr>
          <w:color w:val="000000"/>
          <w:sz w:val="28"/>
          <w:szCs w:val="28"/>
        </w:rPr>
        <w:t xml:space="preserve"> (</w:t>
      </w:r>
      <w:r w:rsidRPr="00161CF0">
        <w:rPr>
          <w:color w:val="000000"/>
          <w:sz w:val="32"/>
          <w:szCs w:val="32"/>
        </w:rPr>
        <w:t>δ</w:t>
      </w:r>
      <w:r w:rsidRPr="00161CF0">
        <w:rPr>
          <w:color w:val="000000"/>
          <w:sz w:val="28"/>
          <w:szCs w:val="28"/>
        </w:rPr>
        <w:t xml:space="preserve">) </w:t>
      </w:r>
      <w:proofErr w:type="gramEnd"/>
      <w:r w:rsidRPr="00161CF0">
        <w:rPr>
          <w:color w:val="000000"/>
          <w:sz w:val="28"/>
          <w:szCs w:val="28"/>
        </w:rPr>
        <w:t>с минимальной толщиной стенки (</w:t>
      </w:r>
      <w:r w:rsidRPr="00161CF0">
        <w:rPr>
          <w:color w:val="000000"/>
          <w:sz w:val="32"/>
          <w:szCs w:val="32"/>
        </w:rPr>
        <w:t>δ</w:t>
      </w:r>
      <w:r w:rsidRPr="00161CF0">
        <w:rPr>
          <w:color w:val="000000"/>
          <w:sz w:val="32"/>
          <w:szCs w:val="32"/>
          <w:vertAlign w:val="subscript"/>
          <w:lang w:val="en-US"/>
        </w:rPr>
        <w:t>min</w:t>
      </w:r>
      <w:r w:rsidRPr="00161CF0">
        <w:rPr>
          <w:color w:val="000000"/>
          <w:sz w:val="28"/>
          <w:szCs w:val="28"/>
        </w:rPr>
        <w:t xml:space="preserve">). Механический расчет считается завершенным, если </w:t>
      </w:r>
      <w:r w:rsidRPr="00161CF0">
        <w:rPr>
          <w:color w:val="000000"/>
          <w:sz w:val="32"/>
          <w:szCs w:val="32"/>
        </w:rPr>
        <w:t>δ≥ δ</w:t>
      </w:r>
      <w:r w:rsidRPr="00161CF0">
        <w:rPr>
          <w:color w:val="000000"/>
          <w:sz w:val="32"/>
          <w:szCs w:val="32"/>
          <w:vertAlign w:val="subscript"/>
          <w:lang w:val="en-US"/>
        </w:rPr>
        <w:t>min</w:t>
      </w:r>
      <w:r w:rsidRPr="00161CF0">
        <w:rPr>
          <w:color w:val="000000"/>
          <w:sz w:val="32"/>
          <w:szCs w:val="32"/>
        </w:rPr>
        <w:t>.</w:t>
      </w:r>
    </w:p>
    <w:p w:rsidR="00161CF0" w:rsidRPr="00161CF0" w:rsidRDefault="00161CF0" w:rsidP="00161CF0">
      <w:pPr>
        <w:pStyle w:val="1"/>
        <w:ind w:left="540" w:right="535"/>
        <w:rPr>
          <w:b/>
          <w:caps/>
        </w:rPr>
      </w:pPr>
      <w:bookmarkStart w:id="59" w:name="_Toc126305807"/>
      <w:r w:rsidRPr="00161CF0">
        <w:rPr>
          <w:b/>
          <w:caps/>
        </w:rPr>
        <w:t>8. Расчет потерь нефти и нефтепродуктов от «больших» дыханий</w:t>
      </w:r>
      <w:bookmarkEnd w:id="59"/>
    </w:p>
    <w:p w:rsidR="00161CF0" w:rsidRPr="00161CF0" w:rsidRDefault="00161CF0" w:rsidP="00161CF0">
      <w:pPr>
        <w:spacing w:line="240" w:lineRule="auto"/>
        <w:ind w:firstLine="567"/>
        <w:jc w:val="both"/>
        <w:rPr>
          <w:sz w:val="28"/>
        </w:rPr>
      </w:pPr>
      <w:r w:rsidRPr="00161CF0">
        <w:rPr>
          <w:sz w:val="28"/>
        </w:rPr>
        <w:t>Потери нефти и нефтепродуктов от «больших дыханий» - это потери от испарения при вытеснении паровоздушной смеси из газового пространства резервуаров и транспортных емкостей в атмосферу вследствие заполнения резервуара нефтепродуктом.</w:t>
      </w:r>
    </w:p>
    <w:p w:rsidR="00161CF0" w:rsidRPr="00161CF0" w:rsidRDefault="00161CF0" w:rsidP="00161CF0">
      <w:pPr>
        <w:spacing w:line="240" w:lineRule="auto"/>
        <w:ind w:firstLine="819"/>
        <w:jc w:val="both"/>
        <w:rPr>
          <w:sz w:val="28"/>
        </w:rPr>
      </w:pPr>
      <w:r w:rsidRPr="00161CF0">
        <w:rPr>
          <w:sz w:val="28"/>
        </w:rPr>
        <w:t>Масса паров нефтепродукта, вытесняемая из резервуара за одно «большое» дыхание определяется по формуле:</w:t>
      </w:r>
    </w:p>
    <w:p w:rsidR="00161CF0" w:rsidRPr="00161CF0" w:rsidRDefault="00161CF0" w:rsidP="00161CF0">
      <w:pPr>
        <w:spacing w:before="120" w:after="120" w:line="240" w:lineRule="auto"/>
        <w:ind w:firstLine="0"/>
        <w:jc w:val="center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         </w:t>
      </w:r>
      <w:r w:rsidRPr="00161CF0">
        <w:rPr>
          <w:position w:val="-32"/>
          <w:sz w:val="28"/>
          <w:szCs w:val="28"/>
        </w:rPr>
        <w:object w:dxaOrig="3500" w:dyaOrig="760">
          <v:shape id="_x0000_i1055" type="#_x0000_t75" style="width:197.25pt;height:42.75pt" o:ole="" fillcolor="window">
            <v:imagedata r:id="rId65" o:title=""/>
          </v:shape>
          <o:OLEObject Type="Embed" ProgID="Equation.3" ShapeID="_x0000_i1055" DrawAspect="Content" ObjectID="_1518809354" r:id="rId66"/>
        </w:object>
      </w:r>
      <w:r w:rsidRPr="00161CF0">
        <w:rPr>
          <w:sz w:val="28"/>
          <w:szCs w:val="28"/>
        </w:rPr>
        <w:t>,                          (8.1)</w:t>
      </w:r>
    </w:p>
    <w:p w:rsidR="00161CF0" w:rsidRPr="00161CF0" w:rsidRDefault="00161CF0" w:rsidP="00161CF0">
      <w:pPr>
        <w:spacing w:line="240" w:lineRule="auto"/>
        <w:ind w:firstLine="0"/>
        <w:jc w:val="both"/>
        <w:rPr>
          <w:i/>
          <w:spacing w:val="10"/>
          <w:sz w:val="28"/>
          <w:szCs w:val="28"/>
        </w:rPr>
      </w:pPr>
      <w:r w:rsidRPr="00161CF0">
        <w:rPr>
          <w:spacing w:val="10"/>
          <w:sz w:val="28"/>
          <w:szCs w:val="28"/>
        </w:rPr>
        <w:t xml:space="preserve">где </w:t>
      </w:r>
      <w:r w:rsidRPr="00161CF0">
        <w:rPr>
          <w:i/>
          <w:spacing w:val="10"/>
          <w:sz w:val="28"/>
          <w:szCs w:val="28"/>
          <w:lang w:val="en-US"/>
        </w:rPr>
        <w:t>V</w:t>
      </w:r>
      <w:r w:rsidRPr="00161CF0">
        <w:rPr>
          <w:i/>
          <w:spacing w:val="10"/>
          <w:sz w:val="28"/>
          <w:szCs w:val="28"/>
          <w:vertAlign w:val="subscript"/>
        </w:rPr>
        <w:t>б</w:t>
      </w:r>
      <w:r w:rsidRPr="00161CF0">
        <w:rPr>
          <w:spacing w:val="10"/>
          <w:sz w:val="28"/>
          <w:szCs w:val="28"/>
        </w:rPr>
        <w:t xml:space="preserve"> – объем закаченного в резервуар нефтепродукта, </w:t>
      </w:r>
      <w:r w:rsidRPr="00161CF0">
        <w:rPr>
          <w:i/>
          <w:spacing w:val="10"/>
          <w:sz w:val="28"/>
          <w:szCs w:val="28"/>
        </w:rPr>
        <w:t>м³</w:t>
      </w:r>
      <w:r w:rsidRPr="00161CF0">
        <w:rPr>
          <w:spacing w:val="10"/>
          <w:sz w:val="28"/>
          <w:szCs w:val="28"/>
        </w:rPr>
        <w:t xml:space="preserve">; </w:t>
      </w:r>
      <w:r w:rsidRPr="00161CF0">
        <w:rPr>
          <w:i/>
          <w:spacing w:val="10"/>
          <w:sz w:val="28"/>
          <w:szCs w:val="28"/>
          <w:lang w:val="en-US"/>
        </w:rPr>
        <w:t>V</w:t>
      </w:r>
      <w:r w:rsidRPr="00161CF0">
        <w:rPr>
          <w:i/>
          <w:spacing w:val="10"/>
          <w:sz w:val="28"/>
          <w:szCs w:val="28"/>
          <w:vertAlign w:val="subscript"/>
        </w:rPr>
        <w:t>1</w:t>
      </w:r>
      <w:r w:rsidRPr="00161CF0">
        <w:rPr>
          <w:spacing w:val="10"/>
          <w:sz w:val="28"/>
          <w:szCs w:val="28"/>
        </w:rPr>
        <w:t xml:space="preserve"> – объем газового пространства резервуара перед закачкой нефтепродукта, </w:t>
      </w:r>
      <w:r w:rsidRPr="00161CF0">
        <w:rPr>
          <w:i/>
          <w:spacing w:val="10"/>
          <w:sz w:val="28"/>
          <w:szCs w:val="28"/>
        </w:rPr>
        <w:t>м³</w:t>
      </w:r>
      <w:r w:rsidRPr="00161CF0">
        <w:rPr>
          <w:spacing w:val="10"/>
          <w:sz w:val="28"/>
          <w:szCs w:val="28"/>
        </w:rPr>
        <w:t xml:space="preserve">; </w:t>
      </w:r>
      <w:r w:rsidRPr="00161CF0">
        <w:rPr>
          <w:i/>
          <w:spacing w:val="10"/>
          <w:sz w:val="28"/>
          <w:szCs w:val="28"/>
        </w:rPr>
        <w:t>р</w:t>
      </w:r>
      <w:proofErr w:type="gramStart"/>
      <w:r w:rsidRPr="00161CF0">
        <w:rPr>
          <w:i/>
          <w:spacing w:val="10"/>
          <w:sz w:val="28"/>
          <w:szCs w:val="28"/>
          <w:vertAlign w:val="subscript"/>
        </w:rPr>
        <w:t>2</w:t>
      </w:r>
      <w:proofErr w:type="gramEnd"/>
      <w:r w:rsidRPr="00161CF0">
        <w:rPr>
          <w:spacing w:val="10"/>
          <w:sz w:val="28"/>
          <w:szCs w:val="28"/>
          <w:vertAlign w:val="subscript"/>
        </w:rPr>
        <w:t xml:space="preserve"> </w:t>
      </w:r>
      <w:r w:rsidRPr="00161CF0">
        <w:rPr>
          <w:spacing w:val="10"/>
          <w:sz w:val="28"/>
          <w:szCs w:val="28"/>
        </w:rPr>
        <w:t xml:space="preserve">– абсолютное давление в газовом пространстве в конечный момент времени закачки, </w:t>
      </w:r>
      <w:r w:rsidRPr="00161CF0">
        <w:rPr>
          <w:i/>
          <w:spacing w:val="10"/>
          <w:sz w:val="28"/>
          <w:szCs w:val="28"/>
        </w:rPr>
        <w:t>Па</w:t>
      </w:r>
      <w:r w:rsidRPr="00161CF0">
        <w:rPr>
          <w:spacing w:val="10"/>
          <w:sz w:val="28"/>
          <w:szCs w:val="28"/>
        </w:rPr>
        <w:t xml:space="preserve"> (8.2); </w:t>
      </w:r>
      <w:r w:rsidRPr="00161CF0">
        <w:rPr>
          <w:i/>
          <w:spacing w:val="10"/>
          <w:sz w:val="28"/>
          <w:szCs w:val="28"/>
        </w:rPr>
        <w:t>р</w:t>
      </w:r>
      <w:r w:rsidRPr="00161CF0">
        <w:rPr>
          <w:i/>
          <w:spacing w:val="10"/>
          <w:sz w:val="28"/>
          <w:szCs w:val="28"/>
          <w:vertAlign w:val="subscript"/>
        </w:rPr>
        <w:t>1</w:t>
      </w:r>
      <w:r w:rsidRPr="00161CF0">
        <w:rPr>
          <w:spacing w:val="10"/>
          <w:sz w:val="28"/>
          <w:szCs w:val="28"/>
        </w:rPr>
        <w:t xml:space="preserve"> – абсолютное давление в газовом пространстве в начальный момент времени закачки, </w:t>
      </w:r>
      <w:r w:rsidRPr="00161CF0">
        <w:rPr>
          <w:i/>
          <w:spacing w:val="10"/>
          <w:sz w:val="28"/>
          <w:szCs w:val="28"/>
        </w:rPr>
        <w:t>Па</w:t>
      </w:r>
      <w:r w:rsidRPr="00161CF0">
        <w:rPr>
          <w:spacing w:val="10"/>
          <w:sz w:val="28"/>
          <w:szCs w:val="28"/>
        </w:rPr>
        <w:t xml:space="preserve"> (8.3); </w:t>
      </w:r>
      <w:proofErr w:type="spellStart"/>
      <w:r w:rsidRPr="00161CF0">
        <w:rPr>
          <w:i/>
          <w:spacing w:val="10"/>
          <w:sz w:val="28"/>
          <w:szCs w:val="28"/>
        </w:rPr>
        <w:t>р</w:t>
      </w:r>
      <w:proofErr w:type="spellEnd"/>
      <w:r w:rsidRPr="00161CF0">
        <w:rPr>
          <w:i/>
          <w:spacing w:val="10"/>
          <w:sz w:val="28"/>
          <w:szCs w:val="28"/>
          <w:vertAlign w:val="subscript"/>
          <w:lang w:val="en-US"/>
        </w:rPr>
        <w:t>s</w:t>
      </w:r>
      <w:r w:rsidRPr="00161CF0">
        <w:rPr>
          <w:spacing w:val="10"/>
          <w:sz w:val="28"/>
          <w:szCs w:val="28"/>
        </w:rPr>
        <w:t xml:space="preserve"> – давление насыщенных паров нефтепродукта при температуре поверхности резервуара (при +30</w:t>
      </w:r>
      <w:proofErr w:type="gramStart"/>
      <w:r w:rsidRPr="00161CF0">
        <w:rPr>
          <w:sz w:val="28"/>
        </w:rPr>
        <w:sym w:font="Symbol" w:char="F0B0"/>
      </w:r>
      <w:r w:rsidRPr="00161CF0">
        <w:rPr>
          <w:sz w:val="28"/>
        </w:rPr>
        <w:t>С</w:t>
      </w:r>
      <w:proofErr w:type="gramEnd"/>
      <w:r w:rsidRPr="00161CF0">
        <w:rPr>
          <w:sz w:val="28"/>
        </w:rPr>
        <w:t xml:space="preserve">  </w:t>
      </w:r>
      <w:proofErr w:type="spellStart"/>
      <w:r w:rsidRPr="00161CF0">
        <w:rPr>
          <w:i/>
          <w:spacing w:val="10"/>
          <w:sz w:val="28"/>
          <w:szCs w:val="28"/>
        </w:rPr>
        <w:t>р</w:t>
      </w:r>
      <w:proofErr w:type="spellEnd"/>
      <w:r w:rsidRPr="00161CF0">
        <w:rPr>
          <w:i/>
          <w:spacing w:val="10"/>
          <w:sz w:val="28"/>
          <w:szCs w:val="28"/>
          <w:vertAlign w:val="subscript"/>
          <w:lang w:val="en-US"/>
        </w:rPr>
        <w:t>s</w:t>
      </w:r>
      <w:r w:rsidRPr="00161CF0">
        <w:rPr>
          <w:spacing w:val="10"/>
          <w:sz w:val="28"/>
          <w:szCs w:val="28"/>
        </w:rPr>
        <w:t xml:space="preserve">= 50,88 кПа = 50880 Па); </w:t>
      </w:r>
      <w:r w:rsidRPr="00161CF0">
        <w:rPr>
          <w:i/>
          <w:spacing w:val="10"/>
          <w:sz w:val="28"/>
          <w:szCs w:val="28"/>
        </w:rPr>
        <w:t>М</w:t>
      </w:r>
      <w:r w:rsidRPr="00161CF0">
        <w:rPr>
          <w:i/>
          <w:spacing w:val="10"/>
          <w:sz w:val="28"/>
          <w:szCs w:val="28"/>
          <w:vertAlign w:val="subscript"/>
        </w:rPr>
        <w:t xml:space="preserve">б </w:t>
      </w:r>
      <w:r w:rsidRPr="00161CF0">
        <w:rPr>
          <w:spacing w:val="10"/>
          <w:sz w:val="28"/>
          <w:szCs w:val="28"/>
        </w:rPr>
        <w:t xml:space="preserve">– молекулярный вес бензиновых паров, </w:t>
      </w:r>
      <w:r w:rsidRPr="00161CF0">
        <w:rPr>
          <w:i/>
          <w:spacing w:val="10"/>
          <w:sz w:val="28"/>
          <w:szCs w:val="28"/>
        </w:rPr>
        <w:t xml:space="preserve">кг/моль </w:t>
      </w:r>
      <w:r w:rsidRPr="00161CF0">
        <w:rPr>
          <w:spacing w:val="10"/>
          <w:sz w:val="28"/>
          <w:szCs w:val="28"/>
        </w:rPr>
        <w:t xml:space="preserve">(8.4); </w:t>
      </w:r>
      <w:r w:rsidRPr="00161CF0">
        <w:rPr>
          <w:i/>
          <w:spacing w:val="10"/>
          <w:sz w:val="28"/>
          <w:szCs w:val="28"/>
        </w:rPr>
        <w:t xml:space="preserve">Т </w:t>
      </w:r>
      <w:r w:rsidRPr="00161CF0">
        <w:rPr>
          <w:spacing w:val="10"/>
          <w:sz w:val="28"/>
          <w:szCs w:val="28"/>
        </w:rPr>
        <w:t xml:space="preserve">– средняя температура в газовом пространстве резервуара, </w:t>
      </w:r>
      <w:r w:rsidRPr="00161CF0">
        <w:rPr>
          <w:i/>
          <w:spacing w:val="10"/>
          <w:sz w:val="28"/>
          <w:szCs w:val="28"/>
        </w:rPr>
        <w:t>К</w:t>
      </w:r>
      <w:r w:rsidRPr="00161CF0">
        <w:rPr>
          <w:spacing w:val="10"/>
          <w:sz w:val="28"/>
          <w:szCs w:val="28"/>
        </w:rPr>
        <w:t xml:space="preserve"> (8.5); </w:t>
      </w:r>
      <w:r w:rsidRPr="00161CF0">
        <w:rPr>
          <w:i/>
          <w:spacing w:val="10"/>
          <w:sz w:val="28"/>
          <w:szCs w:val="28"/>
          <w:lang w:val="en-US"/>
        </w:rPr>
        <w:t>R</w:t>
      </w:r>
      <w:r w:rsidRPr="00161CF0">
        <w:rPr>
          <w:spacing w:val="10"/>
          <w:sz w:val="28"/>
          <w:szCs w:val="28"/>
        </w:rPr>
        <w:t xml:space="preserve"> – универсальная газовая постоянная.</w:t>
      </w:r>
    </w:p>
    <w:p w:rsidR="00161CF0" w:rsidRPr="00161CF0" w:rsidRDefault="00161CF0" w:rsidP="00161CF0">
      <w:pPr>
        <w:spacing w:line="240" w:lineRule="auto"/>
        <w:ind w:firstLine="567"/>
        <w:jc w:val="both"/>
        <w:rPr>
          <w:spacing w:val="10"/>
          <w:sz w:val="28"/>
          <w:szCs w:val="28"/>
        </w:rPr>
      </w:pPr>
      <w:r w:rsidRPr="00161CF0">
        <w:rPr>
          <w:spacing w:val="10"/>
          <w:sz w:val="28"/>
          <w:szCs w:val="28"/>
        </w:rPr>
        <w:t>Абсолютные давления в газовом пространстве в конечный и начальный моменты времени закачки определяются по формулам:</w:t>
      </w:r>
    </w:p>
    <w:p w:rsidR="00161CF0" w:rsidRPr="00161CF0" w:rsidRDefault="00161CF0" w:rsidP="00161CF0">
      <w:pPr>
        <w:spacing w:before="120" w:after="120" w:line="240" w:lineRule="auto"/>
        <w:ind w:firstLine="0"/>
        <w:rPr>
          <w:spacing w:val="10"/>
          <w:sz w:val="28"/>
          <w:szCs w:val="28"/>
          <w:vertAlign w:val="subscript"/>
        </w:rPr>
      </w:pPr>
      <w:r w:rsidRPr="00161CF0">
        <w:rPr>
          <w:i/>
          <w:spacing w:val="10"/>
          <w:sz w:val="28"/>
          <w:szCs w:val="28"/>
        </w:rPr>
        <w:t xml:space="preserve">                                           </w:t>
      </w:r>
      <w:r w:rsidRPr="00161CF0">
        <w:rPr>
          <w:i/>
          <w:spacing w:val="10"/>
          <w:sz w:val="36"/>
          <w:szCs w:val="36"/>
        </w:rPr>
        <w:t xml:space="preserve"> р</w:t>
      </w:r>
      <w:r w:rsidRPr="00161CF0">
        <w:rPr>
          <w:i/>
          <w:spacing w:val="10"/>
          <w:sz w:val="36"/>
          <w:szCs w:val="36"/>
          <w:vertAlign w:val="subscript"/>
        </w:rPr>
        <w:t>1</w:t>
      </w:r>
      <w:r w:rsidRPr="00161CF0">
        <w:rPr>
          <w:spacing w:val="10"/>
          <w:sz w:val="36"/>
          <w:szCs w:val="36"/>
        </w:rPr>
        <w:t xml:space="preserve"> = </w:t>
      </w:r>
      <w:proofErr w:type="spellStart"/>
      <w:r w:rsidRPr="00161CF0">
        <w:rPr>
          <w:i/>
          <w:spacing w:val="10"/>
          <w:sz w:val="36"/>
          <w:szCs w:val="36"/>
        </w:rPr>
        <w:t>р</w:t>
      </w:r>
      <w:r w:rsidRPr="00161CF0">
        <w:rPr>
          <w:i/>
          <w:spacing w:val="10"/>
          <w:sz w:val="36"/>
          <w:szCs w:val="36"/>
          <w:vertAlign w:val="subscript"/>
        </w:rPr>
        <w:t>а</w:t>
      </w:r>
      <w:proofErr w:type="spellEnd"/>
      <w:r w:rsidRPr="00161CF0">
        <w:rPr>
          <w:spacing w:val="10"/>
          <w:sz w:val="36"/>
          <w:szCs w:val="36"/>
        </w:rPr>
        <w:t xml:space="preserve"> + </w:t>
      </w:r>
      <w:proofErr w:type="spellStart"/>
      <w:r w:rsidRPr="00161CF0">
        <w:rPr>
          <w:i/>
          <w:spacing w:val="10"/>
          <w:sz w:val="36"/>
          <w:szCs w:val="36"/>
        </w:rPr>
        <w:t>р</w:t>
      </w:r>
      <w:r w:rsidRPr="00161CF0">
        <w:rPr>
          <w:i/>
          <w:spacing w:val="10"/>
          <w:sz w:val="36"/>
          <w:szCs w:val="36"/>
          <w:vertAlign w:val="subscript"/>
        </w:rPr>
        <w:t>к</w:t>
      </w:r>
      <w:proofErr w:type="gramStart"/>
      <w:r w:rsidRPr="00161CF0">
        <w:rPr>
          <w:i/>
          <w:spacing w:val="10"/>
          <w:sz w:val="36"/>
          <w:szCs w:val="36"/>
          <w:vertAlign w:val="subscript"/>
        </w:rPr>
        <w:t>.в</w:t>
      </w:r>
      <w:proofErr w:type="spellEnd"/>
      <w:proofErr w:type="gramEnd"/>
      <w:r w:rsidRPr="00161CF0">
        <w:rPr>
          <w:i/>
          <w:spacing w:val="10"/>
          <w:sz w:val="36"/>
          <w:szCs w:val="36"/>
        </w:rPr>
        <w:t>,</w:t>
      </w:r>
      <w:r w:rsidRPr="00161CF0">
        <w:rPr>
          <w:i/>
          <w:spacing w:val="10"/>
          <w:sz w:val="28"/>
          <w:szCs w:val="28"/>
        </w:rPr>
        <w:t xml:space="preserve"> </w:t>
      </w:r>
      <w:r w:rsidRPr="00161CF0">
        <w:rPr>
          <w:spacing w:val="10"/>
          <w:sz w:val="28"/>
          <w:szCs w:val="28"/>
        </w:rPr>
        <w:t xml:space="preserve">                                   (8.2)</w:t>
      </w:r>
    </w:p>
    <w:p w:rsidR="00161CF0" w:rsidRPr="00161CF0" w:rsidRDefault="00161CF0" w:rsidP="00161CF0">
      <w:pPr>
        <w:spacing w:before="120" w:after="120" w:line="240" w:lineRule="auto"/>
        <w:ind w:firstLine="0"/>
        <w:rPr>
          <w:spacing w:val="10"/>
          <w:sz w:val="28"/>
          <w:szCs w:val="28"/>
        </w:rPr>
      </w:pPr>
      <w:r w:rsidRPr="00161CF0">
        <w:rPr>
          <w:i/>
          <w:spacing w:val="10"/>
          <w:sz w:val="28"/>
          <w:szCs w:val="28"/>
        </w:rPr>
        <w:t xml:space="preserve">                                           </w:t>
      </w:r>
      <w:r w:rsidRPr="00161CF0">
        <w:rPr>
          <w:i/>
          <w:spacing w:val="10"/>
          <w:sz w:val="36"/>
          <w:szCs w:val="36"/>
        </w:rPr>
        <w:t xml:space="preserve"> р</w:t>
      </w:r>
      <w:r w:rsidRPr="00161CF0">
        <w:rPr>
          <w:i/>
          <w:spacing w:val="10"/>
          <w:sz w:val="36"/>
          <w:szCs w:val="36"/>
          <w:vertAlign w:val="subscript"/>
        </w:rPr>
        <w:t>2</w:t>
      </w:r>
      <w:r w:rsidRPr="00161CF0">
        <w:rPr>
          <w:spacing w:val="10"/>
          <w:sz w:val="36"/>
          <w:szCs w:val="36"/>
        </w:rPr>
        <w:t xml:space="preserve"> = </w:t>
      </w:r>
      <w:proofErr w:type="spellStart"/>
      <w:r w:rsidRPr="00161CF0">
        <w:rPr>
          <w:i/>
          <w:spacing w:val="10"/>
          <w:sz w:val="36"/>
          <w:szCs w:val="36"/>
        </w:rPr>
        <w:t>р</w:t>
      </w:r>
      <w:r w:rsidRPr="00161CF0">
        <w:rPr>
          <w:i/>
          <w:spacing w:val="10"/>
          <w:sz w:val="36"/>
          <w:szCs w:val="36"/>
          <w:vertAlign w:val="subscript"/>
        </w:rPr>
        <w:t>а</w:t>
      </w:r>
      <w:proofErr w:type="spellEnd"/>
      <w:r w:rsidRPr="00161CF0">
        <w:rPr>
          <w:spacing w:val="10"/>
          <w:sz w:val="36"/>
          <w:szCs w:val="36"/>
        </w:rPr>
        <w:t xml:space="preserve"> + </w:t>
      </w:r>
      <w:proofErr w:type="spellStart"/>
      <w:r w:rsidRPr="00161CF0">
        <w:rPr>
          <w:i/>
          <w:spacing w:val="10"/>
          <w:sz w:val="36"/>
          <w:szCs w:val="36"/>
        </w:rPr>
        <w:t>р</w:t>
      </w:r>
      <w:r w:rsidRPr="00161CF0">
        <w:rPr>
          <w:i/>
          <w:spacing w:val="10"/>
          <w:sz w:val="36"/>
          <w:szCs w:val="36"/>
          <w:vertAlign w:val="subscript"/>
        </w:rPr>
        <w:t>к</w:t>
      </w:r>
      <w:proofErr w:type="gramStart"/>
      <w:r w:rsidRPr="00161CF0">
        <w:rPr>
          <w:i/>
          <w:spacing w:val="10"/>
          <w:sz w:val="36"/>
          <w:szCs w:val="36"/>
          <w:vertAlign w:val="subscript"/>
        </w:rPr>
        <w:t>.д</w:t>
      </w:r>
      <w:proofErr w:type="spellEnd"/>
      <w:proofErr w:type="gramEnd"/>
      <w:r w:rsidRPr="00161CF0">
        <w:rPr>
          <w:spacing w:val="10"/>
          <w:sz w:val="36"/>
          <w:szCs w:val="36"/>
        </w:rPr>
        <w:t xml:space="preserve">, </w:t>
      </w:r>
      <w:r w:rsidRPr="00161CF0">
        <w:rPr>
          <w:spacing w:val="10"/>
          <w:sz w:val="28"/>
          <w:szCs w:val="28"/>
        </w:rPr>
        <w:t xml:space="preserve">                                  (8.3)</w:t>
      </w:r>
    </w:p>
    <w:p w:rsidR="00161CF0" w:rsidRPr="00161CF0" w:rsidRDefault="00161CF0" w:rsidP="00161CF0">
      <w:pPr>
        <w:spacing w:line="240" w:lineRule="auto"/>
        <w:jc w:val="both"/>
        <w:rPr>
          <w:spacing w:val="10"/>
          <w:sz w:val="28"/>
          <w:szCs w:val="28"/>
        </w:rPr>
      </w:pPr>
      <w:r w:rsidRPr="00161CF0">
        <w:rPr>
          <w:spacing w:val="10"/>
          <w:sz w:val="28"/>
          <w:szCs w:val="28"/>
        </w:rPr>
        <w:t xml:space="preserve">где </w:t>
      </w:r>
      <w:proofErr w:type="spellStart"/>
      <w:r w:rsidRPr="00161CF0">
        <w:rPr>
          <w:i/>
          <w:spacing w:val="10"/>
          <w:sz w:val="28"/>
          <w:szCs w:val="28"/>
        </w:rPr>
        <w:t>р</w:t>
      </w:r>
      <w:r w:rsidRPr="00161CF0">
        <w:rPr>
          <w:i/>
          <w:spacing w:val="10"/>
          <w:sz w:val="28"/>
          <w:szCs w:val="28"/>
          <w:vertAlign w:val="subscript"/>
        </w:rPr>
        <w:t>а</w:t>
      </w:r>
      <w:proofErr w:type="spellEnd"/>
      <w:r w:rsidRPr="00161CF0">
        <w:rPr>
          <w:spacing w:val="10"/>
          <w:sz w:val="28"/>
          <w:szCs w:val="28"/>
        </w:rPr>
        <w:t xml:space="preserve"> – атмосферное (барометрическое) давление, принимается равным </w:t>
      </w:r>
      <w:r w:rsidRPr="00161CF0">
        <w:rPr>
          <w:i/>
          <w:spacing w:val="10"/>
          <w:sz w:val="28"/>
          <w:szCs w:val="28"/>
        </w:rPr>
        <w:t>0,1 МПа</w:t>
      </w:r>
      <w:r w:rsidRPr="00161CF0">
        <w:rPr>
          <w:spacing w:val="10"/>
          <w:sz w:val="28"/>
          <w:szCs w:val="28"/>
        </w:rPr>
        <w:t xml:space="preserve">; </w:t>
      </w:r>
      <w:proofErr w:type="spellStart"/>
      <w:r w:rsidRPr="00161CF0">
        <w:rPr>
          <w:i/>
          <w:spacing w:val="10"/>
          <w:sz w:val="28"/>
          <w:szCs w:val="28"/>
        </w:rPr>
        <w:t>р</w:t>
      </w:r>
      <w:r w:rsidRPr="00161CF0">
        <w:rPr>
          <w:i/>
          <w:spacing w:val="10"/>
          <w:sz w:val="28"/>
          <w:szCs w:val="28"/>
          <w:vertAlign w:val="subscript"/>
        </w:rPr>
        <w:t>к.в</w:t>
      </w:r>
      <w:proofErr w:type="spellEnd"/>
      <w:r w:rsidRPr="00161CF0">
        <w:rPr>
          <w:spacing w:val="10"/>
          <w:sz w:val="28"/>
          <w:szCs w:val="28"/>
          <w:vertAlign w:val="subscript"/>
        </w:rPr>
        <w:t>.</w:t>
      </w:r>
      <w:r w:rsidRPr="00161CF0">
        <w:rPr>
          <w:spacing w:val="10"/>
          <w:sz w:val="28"/>
          <w:szCs w:val="28"/>
        </w:rPr>
        <w:t xml:space="preserve">, </w:t>
      </w:r>
      <w:proofErr w:type="spellStart"/>
      <w:r w:rsidRPr="00161CF0">
        <w:rPr>
          <w:i/>
          <w:spacing w:val="10"/>
          <w:sz w:val="28"/>
          <w:szCs w:val="28"/>
        </w:rPr>
        <w:t>р</w:t>
      </w:r>
      <w:r w:rsidRPr="00161CF0">
        <w:rPr>
          <w:i/>
          <w:spacing w:val="10"/>
          <w:sz w:val="28"/>
          <w:szCs w:val="28"/>
          <w:vertAlign w:val="subscript"/>
        </w:rPr>
        <w:t>к.д</w:t>
      </w:r>
      <w:proofErr w:type="spellEnd"/>
      <w:r w:rsidRPr="00161CF0">
        <w:rPr>
          <w:spacing w:val="10"/>
          <w:sz w:val="28"/>
          <w:szCs w:val="28"/>
          <w:vertAlign w:val="subscript"/>
        </w:rPr>
        <w:t>.</w:t>
      </w:r>
      <w:r w:rsidRPr="00161CF0">
        <w:rPr>
          <w:spacing w:val="10"/>
          <w:sz w:val="28"/>
          <w:szCs w:val="28"/>
        </w:rPr>
        <w:t xml:space="preserve"> – вакуум и избыточное давление в резервуаре, при которых срабатывает дыхательный клапан, </w:t>
      </w:r>
      <w:r w:rsidRPr="00161CF0">
        <w:rPr>
          <w:i/>
          <w:spacing w:val="10"/>
          <w:sz w:val="28"/>
          <w:szCs w:val="28"/>
        </w:rPr>
        <w:t>МПа</w:t>
      </w:r>
      <w:r w:rsidRPr="00161CF0">
        <w:rPr>
          <w:spacing w:val="10"/>
          <w:sz w:val="28"/>
          <w:szCs w:val="28"/>
        </w:rPr>
        <w:t xml:space="preserve">. </w:t>
      </w:r>
    </w:p>
    <w:p w:rsidR="00161CF0" w:rsidRPr="00161CF0" w:rsidRDefault="00161CF0" w:rsidP="00161CF0">
      <w:pPr>
        <w:ind w:firstLine="819"/>
        <w:rPr>
          <w:spacing w:val="10"/>
          <w:sz w:val="28"/>
          <w:szCs w:val="28"/>
        </w:rPr>
      </w:pPr>
      <w:r w:rsidRPr="00161CF0">
        <w:rPr>
          <w:spacing w:val="10"/>
          <w:sz w:val="28"/>
          <w:szCs w:val="28"/>
        </w:rPr>
        <w:lastRenderedPageBreak/>
        <w:t>Молекулярный вес бензиновых паров определяется по формуле:</w:t>
      </w:r>
    </w:p>
    <w:p w:rsidR="00161CF0" w:rsidRPr="00161CF0" w:rsidRDefault="00161CF0" w:rsidP="00161CF0">
      <w:pPr>
        <w:spacing w:before="120" w:after="120" w:line="240" w:lineRule="auto"/>
        <w:ind w:firstLine="567"/>
        <w:rPr>
          <w:spacing w:val="10"/>
          <w:sz w:val="28"/>
          <w:szCs w:val="28"/>
        </w:rPr>
      </w:pPr>
      <w:r w:rsidRPr="00161CF0">
        <w:rPr>
          <w:spacing w:val="10"/>
          <w:sz w:val="28"/>
          <w:szCs w:val="28"/>
        </w:rPr>
        <w:t xml:space="preserve">                           </w:t>
      </w:r>
      <w:r w:rsidRPr="00161CF0">
        <w:rPr>
          <w:i/>
          <w:spacing w:val="10"/>
          <w:sz w:val="32"/>
          <w:szCs w:val="32"/>
        </w:rPr>
        <w:t>М</w:t>
      </w:r>
      <w:r w:rsidRPr="00161CF0">
        <w:rPr>
          <w:i/>
          <w:spacing w:val="10"/>
          <w:sz w:val="32"/>
          <w:szCs w:val="32"/>
          <w:vertAlign w:val="subscript"/>
        </w:rPr>
        <w:t xml:space="preserve">б </w:t>
      </w:r>
      <w:r w:rsidRPr="00161CF0">
        <w:rPr>
          <w:i/>
          <w:spacing w:val="10"/>
          <w:sz w:val="32"/>
          <w:szCs w:val="32"/>
        </w:rPr>
        <w:t>=60+0,3·</w:t>
      </w:r>
      <w:r w:rsidRPr="00161CF0">
        <w:rPr>
          <w:i/>
          <w:spacing w:val="10"/>
          <w:sz w:val="32"/>
          <w:szCs w:val="32"/>
          <w:lang w:val="en-US"/>
        </w:rPr>
        <w:t>t</w:t>
      </w:r>
      <w:r w:rsidRPr="00161CF0">
        <w:rPr>
          <w:i/>
          <w:spacing w:val="10"/>
          <w:sz w:val="32"/>
          <w:szCs w:val="32"/>
          <w:vertAlign w:val="subscript"/>
        </w:rPr>
        <w:t>н</w:t>
      </w:r>
      <w:proofErr w:type="gramStart"/>
      <w:r w:rsidRPr="00161CF0">
        <w:rPr>
          <w:i/>
          <w:spacing w:val="10"/>
          <w:sz w:val="32"/>
          <w:szCs w:val="32"/>
          <w:vertAlign w:val="subscript"/>
        </w:rPr>
        <w:t>.к</w:t>
      </w:r>
      <w:proofErr w:type="gramEnd"/>
      <w:r w:rsidRPr="00161CF0">
        <w:rPr>
          <w:i/>
          <w:spacing w:val="10"/>
          <w:sz w:val="32"/>
          <w:szCs w:val="32"/>
        </w:rPr>
        <w:t>+0,001·</w:t>
      </w:r>
      <w:r w:rsidRPr="00161CF0">
        <w:rPr>
          <w:i/>
          <w:spacing w:val="10"/>
          <w:sz w:val="32"/>
          <w:szCs w:val="32"/>
          <w:lang w:val="en-US"/>
        </w:rPr>
        <w:t>t</w:t>
      </w:r>
      <w:r w:rsidRPr="00161CF0">
        <w:rPr>
          <w:i/>
          <w:spacing w:val="10"/>
          <w:sz w:val="32"/>
          <w:szCs w:val="32"/>
        </w:rPr>
        <w:t>²</w:t>
      </w:r>
      <w:r w:rsidRPr="00161CF0">
        <w:rPr>
          <w:i/>
          <w:spacing w:val="10"/>
          <w:sz w:val="32"/>
          <w:szCs w:val="32"/>
          <w:vertAlign w:val="subscript"/>
        </w:rPr>
        <w:t>н.к</w:t>
      </w:r>
      <w:r w:rsidRPr="00161CF0">
        <w:rPr>
          <w:i/>
          <w:spacing w:val="10"/>
          <w:sz w:val="28"/>
          <w:szCs w:val="28"/>
          <w:vertAlign w:val="subscript"/>
        </w:rPr>
        <w:t xml:space="preserve"> </w:t>
      </w:r>
      <w:r w:rsidRPr="00161CF0">
        <w:rPr>
          <w:spacing w:val="10"/>
          <w:sz w:val="28"/>
          <w:szCs w:val="28"/>
        </w:rPr>
        <w:t>,                       (8.4)</w:t>
      </w:r>
    </w:p>
    <w:p w:rsidR="00161CF0" w:rsidRPr="00161CF0" w:rsidRDefault="00161CF0" w:rsidP="00161CF0">
      <w:pPr>
        <w:spacing w:line="240" w:lineRule="auto"/>
        <w:ind w:firstLine="567"/>
        <w:rPr>
          <w:color w:val="000000"/>
          <w:sz w:val="32"/>
          <w:szCs w:val="32"/>
        </w:rPr>
      </w:pPr>
      <w:r w:rsidRPr="00161CF0">
        <w:rPr>
          <w:spacing w:val="10"/>
          <w:sz w:val="28"/>
          <w:szCs w:val="28"/>
        </w:rPr>
        <w:t xml:space="preserve">где </w:t>
      </w:r>
      <w:r w:rsidRPr="00161CF0">
        <w:rPr>
          <w:i/>
          <w:spacing w:val="10"/>
          <w:sz w:val="28"/>
          <w:szCs w:val="28"/>
          <w:lang w:val="en-US"/>
        </w:rPr>
        <w:t>t</w:t>
      </w:r>
      <w:r w:rsidRPr="00161CF0">
        <w:rPr>
          <w:i/>
          <w:spacing w:val="10"/>
          <w:sz w:val="28"/>
          <w:szCs w:val="28"/>
          <w:vertAlign w:val="subscript"/>
        </w:rPr>
        <w:t>н</w:t>
      </w:r>
      <w:proofErr w:type="gramStart"/>
      <w:r w:rsidRPr="00161CF0">
        <w:rPr>
          <w:i/>
          <w:spacing w:val="10"/>
          <w:sz w:val="28"/>
          <w:szCs w:val="28"/>
          <w:vertAlign w:val="subscript"/>
        </w:rPr>
        <w:t>.к</w:t>
      </w:r>
      <w:proofErr w:type="gramEnd"/>
      <w:r w:rsidRPr="00161CF0">
        <w:rPr>
          <w:i/>
          <w:spacing w:val="10"/>
          <w:sz w:val="28"/>
          <w:szCs w:val="28"/>
          <w:vertAlign w:val="subscript"/>
        </w:rPr>
        <w:t xml:space="preserve">  </w:t>
      </w:r>
      <w:r w:rsidRPr="00161CF0">
        <w:rPr>
          <w:spacing w:val="10"/>
          <w:sz w:val="28"/>
          <w:szCs w:val="28"/>
        </w:rPr>
        <w:t>– температура начала кипения нефтепродукта,</w:t>
      </w:r>
      <w:r w:rsidRPr="00161CF0">
        <w:rPr>
          <w:i/>
          <w:sz w:val="28"/>
        </w:rPr>
        <w:sym w:font="Symbol" w:char="F0B0"/>
      </w:r>
      <w:r w:rsidRPr="00161CF0">
        <w:rPr>
          <w:i/>
          <w:sz w:val="28"/>
        </w:rPr>
        <w:t>С</w:t>
      </w:r>
      <w:r w:rsidRPr="00161CF0">
        <w:rPr>
          <w:sz w:val="28"/>
        </w:rPr>
        <w:t>.</w:t>
      </w:r>
      <w:r w:rsidRPr="00161CF0">
        <w:rPr>
          <w:color w:val="000000"/>
          <w:sz w:val="32"/>
          <w:szCs w:val="32"/>
        </w:rPr>
        <w:t xml:space="preserve"> </w:t>
      </w:r>
    </w:p>
    <w:p w:rsidR="00161CF0" w:rsidRPr="00161CF0" w:rsidRDefault="00161CF0" w:rsidP="00161CF0">
      <w:pPr>
        <w:ind w:left="175" w:right="176" w:firstLine="710"/>
        <w:jc w:val="both"/>
        <w:rPr>
          <w:spacing w:val="10"/>
          <w:sz w:val="28"/>
          <w:szCs w:val="28"/>
        </w:rPr>
      </w:pPr>
      <w:r w:rsidRPr="00161CF0">
        <w:rPr>
          <w:spacing w:val="10"/>
          <w:sz w:val="28"/>
          <w:szCs w:val="28"/>
        </w:rPr>
        <w:t>Средняя температура в газовом пространстве резервуара определяется по формуле:</w:t>
      </w:r>
    </w:p>
    <w:p w:rsidR="00161CF0" w:rsidRPr="00161CF0" w:rsidRDefault="00161CF0" w:rsidP="00161CF0">
      <w:pPr>
        <w:spacing w:before="120" w:after="120" w:line="281" w:lineRule="auto"/>
        <w:ind w:left="176" w:firstLine="709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  </w:t>
      </w:r>
      <w:r w:rsidRPr="00161CF0">
        <w:rPr>
          <w:position w:val="-24"/>
          <w:sz w:val="28"/>
          <w:szCs w:val="28"/>
        </w:rPr>
        <w:object w:dxaOrig="2140" w:dyaOrig="620">
          <v:shape id="_x0000_i1056" type="#_x0000_t75" style="width:153pt;height:44.25pt" o:ole="" fillcolor="window">
            <v:imagedata r:id="rId67" o:title=""/>
          </v:shape>
          <o:OLEObject Type="Embed" ProgID="Equation.3" ShapeID="_x0000_i1056" DrawAspect="Content" ObjectID="_1518809355" r:id="rId68"/>
        </w:object>
      </w:r>
      <w:r w:rsidRPr="00161CF0">
        <w:rPr>
          <w:sz w:val="28"/>
          <w:szCs w:val="28"/>
        </w:rPr>
        <w:t xml:space="preserve">                                   (8.5)</w:t>
      </w:r>
    </w:p>
    <w:p w:rsidR="00161CF0" w:rsidRPr="00161CF0" w:rsidRDefault="00161CF0" w:rsidP="00161CF0">
      <w:pPr>
        <w:ind w:firstLine="0"/>
        <w:rPr>
          <w:sz w:val="28"/>
          <w:szCs w:val="28"/>
        </w:rPr>
      </w:pPr>
      <w:r w:rsidRPr="00161CF0">
        <w:rPr>
          <w:sz w:val="28"/>
          <w:szCs w:val="28"/>
        </w:rPr>
        <w:t xml:space="preserve">где </w:t>
      </w:r>
      <w:r w:rsidRPr="00161CF0">
        <w:rPr>
          <w:i/>
          <w:sz w:val="28"/>
          <w:szCs w:val="28"/>
        </w:rPr>
        <w:t>Т</w:t>
      </w:r>
      <w:r w:rsidRPr="00161CF0">
        <w:rPr>
          <w:i/>
          <w:spacing w:val="10"/>
          <w:sz w:val="28"/>
          <w:szCs w:val="28"/>
          <w:vertAlign w:val="subscript"/>
        </w:rPr>
        <w:t>В</w:t>
      </w:r>
      <w:r w:rsidRPr="00161CF0">
        <w:rPr>
          <w:spacing w:val="10"/>
          <w:sz w:val="28"/>
          <w:szCs w:val="28"/>
          <w:vertAlign w:val="subscript"/>
        </w:rPr>
        <w:t xml:space="preserve"> </w:t>
      </w:r>
      <w:r w:rsidRPr="00161CF0">
        <w:rPr>
          <w:spacing w:val="26"/>
          <w:sz w:val="29"/>
        </w:rPr>
        <w:t xml:space="preserve">– </w:t>
      </w:r>
      <w:r w:rsidRPr="00161CF0">
        <w:rPr>
          <w:sz w:val="28"/>
          <w:szCs w:val="28"/>
        </w:rPr>
        <w:t xml:space="preserve">температура воздуха в данный момент времени, </w:t>
      </w:r>
      <w:r w:rsidRPr="00161CF0">
        <w:rPr>
          <w:i/>
          <w:sz w:val="28"/>
          <w:szCs w:val="28"/>
        </w:rPr>
        <w:t>К</w:t>
      </w:r>
      <w:r w:rsidRPr="00161CF0">
        <w:rPr>
          <w:sz w:val="28"/>
          <w:szCs w:val="28"/>
        </w:rPr>
        <w:t xml:space="preserve">; </w:t>
      </w:r>
      <w:r w:rsidRPr="00161CF0">
        <w:rPr>
          <w:i/>
          <w:sz w:val="28"/>
          <w:szCs w:val="28"/>
        </w:rPr>
        <w:t>ΔТ</w:t>
      </w:r>
      <w:r w:rsidRPr="00161CF0">
        <w:rPr>
          <w:i/>
          <w:spacing w:val="10"/>
          <w:sz w:val="28"/>
          <w:szCs w:val="28"/>
          <w:vertAlign w:val="subscript"/>
        </w:rPr>
        <w:t>В</w:t>
      </w:r>
      <w:r w:rsidRPr="00161CF0">
        <w:rPr>
          <w:sz w:val="28"/>
          <w:szCs w:val="28"/>
        </w:rPr>
        <w:t xml:space="preserve"> – среднее изменение температуры воздуха, </w:t>
      </w:r>
      <w:r w:rsidRPr="00161CF0">
        <w:rPr>
          <w:i/>
          <w:sz w:val="28"/>
          <w:szCs w:val="28"/>
        </w:rPr>
        <w:t>К</w:t>
      </w:r>
      <w:r w:rsidRPr="00161CF0">
        <w:rPr>
          <w:sz w:val="28"/>
          <w:szCs w:val="28"/>
        </w:rPr>
        <w:t xml:space="preserve">; </w:t>
      </w:r>
      <w:r w:rsidRPr="00161CF0">
        <w:rPr>
          <w:i/>
          <w:sz w:val="28"/>
          <w:szCs w:val="28"/>
        </w:rPr>
        <w:t>ΔТ</w:t>
      </w:r>
      <w:r w:rsidRPr="00161CF0">
        <w:rPr>
          <w:i/>
          <w:spacing w:val="10"/>
          <w:sz w:val="28"/>
          <w:szCs w:val="28"/>
          <w:vertAlign w:val="subscript"/>
        </w:rPr>
        <w:t xml:space="preserve">Г </w:t>
      </w:r>
      <w:r w:rsidRPr="00161CF0">
        <w:rPr>
          <w:sz w:val="28"/>
          <w:szCs w:val="28"/>
        </w:rPr>
        <w:t xml:space="preserve">– среднее изменение температуры газового пространства, </w:t>
      </w:r>
      <w:r w:rsidRPr="00161CF0">
        <w:rPr>
          <w:i/>
          <w:sz w:val="28"/>
          <w:szCs w:val="28"/>
        </w:rPr>
        <w:t>К</w:t>
      </w:r>
      <w:r w:rsidRPr="00161CF0">
        <w:rPr>
          <w:sz w:val="28"/>
          <w:szCs w:val="28"/>
        </w:rPr>
        <w:t>.</w:t>
      </w:r>
    </w:p>
    <w:p w:rsidR="00161CF0" w:rsidRPr="00161CF0" w:rsidRDefault="00161CF0" w:rsidP="00161CF0">
      <w:pPr>
        <w:spacing w:line="240" w:lineRule="auto"/>
        <w:ind w:firstLine="567"/>
        <w:rPr>
          <w:sz w:val="28"/>
          <w:szCs w:val="28"/>
        </w:rPr>
      </w:pPr>
      <w:r w:rsidRPr="00161CF0">
        <w:rPr>
          <w:sz w:val="28"/>
          <w:szCs w:val="28"/>
        </w:rPr>
        <w:t>Объем закаченного в резервуар нефтепродукта рассчитывается с учетом коэффициента заполнения резервуара, (8.6).</w:t>
      </w:r>
    </w:p>
    <w:p w:rsidR="00161CF0" w:rsidRPr="00161CF0" w:rsidRDefault="00161CF0" w:rsidP="00161CF0">
      <w:pPr>
        <w:spacing w:before="120" w:after="120" w:line="240" w:lineRule="auto"/>
        <w:ind w:firstLine="567"/>
        <w:rPr>
          <w:sz w:val="28"/>
          <w:szCs w:val="28"/>
        </w:rPr>
      </w:pPr>
      <w:r w:rsidRPr="00161CF0">
        <w:rPr>
          <w:color w:val="000000"/>
          <w:sz w:val="32"/>
          <w:szCs w:val="32"/>
        </w:rPr>
        <w:t xml:space="preserve">                                   </w:t>
      </w:r>
      <w:r w:rsidRPr="00161CF0">
        <w:rPr>
          <w:position w:val="-14"/>
          <w:sz w:val="28"/>
          <w:szCs w:val="28"/>
        </w:rPr>
        <w:object w:dxaOrig="1219" w:dyaOrig="380">
          <v:shape id="_x0000_i1057" type="#_x0000_t75" style="width:96pt;height:30pt" o:ole="" fillcolor="window">
            <v:imagedata r:id="rId69" o:title=""/>
          </v:shape>
          <o:OLEObject Type="Embed" ProgID="Equation.3" ShapeID="_x0000_i1057" DrawAspect="Content" ObjectID="_1518809356" r:id="rId70"/>
        </w:object>
      </w:r>
      <w:r w:rsidRPr="00161CF0">
        <w:rPr>
          <w:sz w:val="28"/>
          <w:szCs w:val="28"/>
        </w:rPr>
        <w:t xml:space="preserve">,     </w:t>
      </w:r>
      <w:r w:rsidRPr="00161CF0">
        <w:rPr>
          <w:sz w:val="28"/>
          <w:szCs w:val="28"/>
        </w:rPr>
        <w:tab/>
      </w:r>
      <w:r w:rsidRPr="00161CF0">
        <w:rPr>
          <w:sz w:val="28"/>
          <w:szCs w:val="28"/>
        </w:rPr>
        <w:tab/>
      </w:r>
      <w:r w:rsidRPr="00161CF0">
        <w:rPr>
          <w:sz w:val="28"/>
          <w:szCs w:val="28"/>
        </w:rPr>
        <w:tab/>
        <w:t xml:space="preserve">        (8.6)</w:t>
      </w:r>
    </w:p>
    <w:p w:rsidR="00161CF0" w:rsidRPr="00161CF0" w:rsidRDefault="00161CF0" w:rsidP="00161CF0">
      <w:pPr>
        <w:spacing w:line="240" w:lineRule="auto"/>
        <w:ind w:firstLine="0"/>
        <w:rPr>
          <w:sz w:val="28"/>
          <w:szCs w:val="28"/>
        </w:rPr>
      </w:pPr>
      <w:r w:rsidRPr="00161CF0">
        <w:rPr>
          <w:sz w:val="28"/>
          <w:szCs w:val="28"/>
        </w:rPr>
        <w:t xml:space="preserve">где </w:t>
      </w:r>
      <w:r w:rsidRPr="00161CF0">
        <w:rPr>
          <w:i/>
          <w:sz w:val="28"/>
          <w:szCs w:val="28"/>
          <w:lang w:val="en-US"/>
        </w:rPr>
        <w:t>k</w:t>
      </w:r>
      <w:r w:rsidRPr="00161CF0">
        <w:rPr>
          <w:sz w:val="28"/>
          <w:szCs w:val="28"/>
        </w:rPr>
        <w:t xml:space="preserve"> – коэффициент заполнения резервуара; </w:t>
      </w:r>
      <w:proofErr w:type="gramStart"/>
      <w:r w:rsidRPr="00161CF0">
        <w:rPr>
          <w:i/>
          <w:sz w:val="28"/>
          <w:szCs w:val="28"/>
          <w:lang w:val="en-US"/>
        </w:rPr>
        <w:t>V</w:t>
      </w:r>
      <w:proofErr w:type="spellStart"/>
      <w:proofErr w:type="gramEnd"/>
      <w:r w:rsidRPr="00161CF0">
        <w:rPr>
          <w:i/>
          <w:sz w:val="28"/>
          <w:szCs w:val="28"/>
          <w:vertAlign w:val="subscript"/>
        </w:rPr>
        <w:t>р</w:t>
      </w:r>
      <w:proofErr w:type="spellEnd"/>
      <w:r w:rsidRPr="00161CF0">
        <w:rPr>
          <w:sz w:val="28"/>
          <w:szCs w:val="28"/>
        </w:rPr>
        <w:t xml:space="preserve"> – геометрический объем резервуара, </w:t>
      </w:r>
      <w:r w:rsidRPr="00161CF0">
        <w:rPr>
          <w:i/>
          <w:sz w:val="28"/>
          <w:szCs w:val="28"/>
        </w:rPr>
        <w:t>м</w:t>
      </w:r>
      <w:r w:rsidRPr="00161CF0">
        <w:rPr>
          <w:i/>
          <w:sz w:val="28"/>
          <w:szCs w:val="28"/>
          <w:vertAlign w:val="superscript"/>
        </w:rPr>
        <w:t>3</w:t>
      </w:r>
      <w:r w:rsidRPr="00161CF0">
        <w:rPr>
          <w:sz w:val="28"/>
          <w:szCs w:val="28"/>
        </w:rPr>
        <w:t>.</w:t>
      </w:r>
    </w:p>
    <w:p w:rsidR="00161CF0" w:rsidRPr="00161CF0" w:rsidRDefault="00161CF0" w:rsidP="00161CF0">
      <w:pPr>
        <w:pStyle w:val="1"/>
        <w:ind w:left="540" w:right="535"/>
        <w:rPr>
          <w:b/>
          <w:caps/>
        </w:rPr>
      </w:pPr>
      <w:bookmarkStart w:id="60" w:name="_Toc126305808"/>
      <w:r w:rsidRPr="00161CF0">
        <w:rPr>
          <w:b/>
          <w:caps/>
        </w:rPr>
        <w:t>9. Расчет потерь нефти и нефтепродуктов от «малых» дыханий</w:t>
      </w:r>
      <w:bookmarkEnd w:id="60"/>
    </w:p>
    <w:p w:rsidR="00161CF0" w:rsidRPr="00161CF0" w:rsidRDefault="00161CF0" w:rsidP="00161CF0">
      <w:pPr>
        <w:shd w:val="clear" w:color="auto" w:fill="FFFFFF"/>
        <w:spacing w:before="245" w:line="240" w:lineRule="auto"/>
        <w:ind w:left="14" w:right="65" w:firstLine="310"/>
        <w:jc w:val="both"/>
        <w:rPr>
          <w:sz w:val="28"/>
          <w:szCs w:val="28"/>
        </w:rPr>
      </w:pPr>
      <w:r w:rsidRPr="00161CF0">
        <w:rPr>
          <w:color w:val="000000"/>
          <w:spacing w:val="11"/>
          <w:sz w:val="28"/>
          <w:szCs w:val="28"/>
        </w:rPr>
        <w:t xml:space="preserve">Изложенный в данной главе материал базируется на работе </w:t>
      </w:r>
      <w:r w:rsidRPr="00161CF0">
        <w:rPr>
          <w:color w:val="000000"/>
          <w:spacing w:val="7"/>
          <w:sz w:val="28"/>
          <w:szCs w:val="28"/>
        </w:rPr>
        <w:t>Н.Н. Константинова. Потери нефтепродукта при «малом дыха</w:t>
      </w:r>
      <w:r w:rsidRPr="00161CF0">
        <w:rPr>
          <w:color w:val="000000"/>
          <w:spacing w:val="7"/>
          <w:sz w:val="28"/>
          <w:szCs w:val="28"/>
        </w:rPr>
        <w:softHyphen/>
      </w:r>
      <w:r w:rsidRPr="00161CF0">
        <w:rPr>
          <w:color w:val="000000"/>
          <w:spacing w:val="4"/>
          <w:sz w:val="28"/>
          <w:szCs w:val="28"/>
        </w:rPr>
        <w:t xml:space="preserve">нии» резервуара с установленными дыхательными клапанами </w:t>
      </w:r>
      <w:r w:rsidRPr="00161CF0">
        <w:rPr>
          <w:color w:val="000000"/>
          <w:spacing w:val="5"/>
          <w:sz w:val="28"/>
          <w:szCs w:val="28"/>
        </w:rPr>
        <w:t>определяют по формуле (9.1):</w:t>
      </w: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left="45" w:firstLine="522"/>
        <w:jc w:val="both"/>
        <w:rPr>
          <w:sz w:val="28"/>
          <w:szCs w:val="28"/>
        </w:rPr>
      </w:pPr>
      <w:r w:rsidRPr="00161CF0">
        <w:rPr>
          <w:color w:val="000000"/>
          <w:spacing w:val="-7"/>
          <w:sz w:val="28"/>
          <w:szCs w:val="28"/>
        </w:rPr>
        <w:t xml:space="preserve">                                                      </w:t>
      </w:r>
      <w:r w:rsidRPr="00161CF0">
        <w:rPr>
          <w:color w:val="000000"/>
          <w:spacing w:val="-7"/>
          <w:position w:val="-12"/>
          <w:sz w:val="28"/>
          <w:szCs w:val="28"/>
        </w:rPr>
        <w:object w:dxaOrig="1240" w:dyaOrig="360">
          <v:shape id="_x0000_i1058" type="#_x0000_t75" style="width:80.25pt;height:24pt" o:ole="">
            <v:imagedata r:id="rId71" o:title=""/>
          </v:shape>
          <o:OLEObject Type="Embed" ProgID="Equation.3" ShapeID="_x0000_i1058" DrawAspect="Content" ObjectID="_1518809357" r:id="rId72"/>
        </w:object>
      </w:r>
      <w:r w:rsidRPr="00161CF0">
        <w:rPr>
          <w:color w:val="000000"/>
          <w:spacing w:val="-7"/>
          <w:sz w:val="28"/>
          <w:szCs w:val="28"/>
        </w:rPr>
        <w:t xml:space="preserve">                                               </w:t>
      </w:r>
      <w:r w:rsidRPr="00161CF0">
        <w:rPr>
          <w:color w:val="000000"/>
          <w:spacing w:val="-10"/>
          <w:sz w:val="28"/>
          <w:szCs w:val="28"/>
        </w:rPr>
        <w:t>(9.1)</w:t>
      </w:r>
    </w:p>
    <w:p w:rsidR="00161CF0" w:rsidRPr="00161CF0" w:rsidRDefault="00161CF0" w:rsidP="00161CF0">
      <w:pPr>
        <w:shd w:val="clear" w:color="auto" w:fill="FFFFFF"/>
        <w:spacing w:line="240" w:lineRule="auto"/>
        <w:ind w:left="7" w:hanging="7"/>
        <w:jc w:val="both"/>
        <w:rPr>
          <w:sz w:val="28"/>
          <w:szCs w:val="28"/>
        </w:rPr>
      </w:pPr>
      <w:r w:rsidRPr="00161CF0">
        <w:rPr>
          <w:color w:val="000000"/>
          <w:spacing w:val="-5"/>
          <w:sz w:val="28"/>
          <w:szCs w:val="28"/>
        </w:rPr>
        <w:t xml:space="preserve">где </w:t>
      </w:r>
      <w:r w:rsidRPr="00161CF0">
        <w:rPr>
          <w:color w:val="000000"/>
          <w:spacing w:val="-7"/>
          <w:position w:val="-12"/>
          <w:sz w:val="28"/>
          <w:szCs w:val="28"/>
        </w:rPr>
        <w:object w:dxaOrig="499" w:dyaOrig="360">
          <v:shape id="_x0000_i1059" type="#_x0000_t75" style="width:24.75pt;height:18pt" o:ole="">
            <v:imagedata r:id="rId73" o:title=""/>
          </v:shape>
          <o:OLEObject Type="Embed" ProgID="Equation.3" ShapeID="_x0000_i1059" DrawAspect="Content" ObjectID="_1518809358" r:id="rId74"/>
        </w:object>
      </w:r>
      <w:r w:rsidRPr="00161CF0">
        <w:rPr>
          <w:color w:val="000000"/>
          <w:spacing w:val="5"/>
          <w:sz w:val="28"/>
          <w:szCs w:val="28"/>
        </w:rPr>
        <w:t xml:space="preserve"> - масса нефтепродукта, теряемого из резервуара за </w:t>
      </w:r>
      <w:r w:rsidRPr="00161CF0">
        <w:rPr>
          <w:color w:val="000000"/>
          <w:spacing w:val="4"/>
          <w:sz w:val="28"/>
          <w:szCs w:val="28"/>
        </w:rPr>
        <w:t xml:space="preserve">одно  «малое дыхание», </w:t>
      </w:r>
      <w:proofErr w:type="gramStart"/>
      <w:r w:rsidRPr="00161CF0">
        <w:rPr>
          <w:i/>
          <w:color w:val="000000"/>
          <w:spacing w:val="4"/>
          <w:sz w:val="28"/>
          <w:szCs w:val="28"/>
        </w:rPr>
        <w:t>т</w:t>
      </w:r>
      <w:proofErr w:type="gramEnd"/>
      <w:r w:rsidRPr="00161CF0">
        <w:rPr>
          <w:color w:val="000000"/>
          <w:spacing w:val="4"/>
          <w:sz w:val="28"/>
          <w:szCs w:val="28"/>
        </w:rPr>
        <w:t>;</w:t>
      </w:r>
      <w:r w:rsidRPr="00161CF0">
        <w:rPr>
          <w:color w:val="000000"/>
          <w:spacing w:val="-7"/>
          <w:sz w:val="28"/>
          <w:szCs w:val="28"/>
        </w:rPr>
        <w:t xml:space="preserve"> </w:t>
      </w:r>
      <w:r w:rsidRPr="00161CF0">
        <w:rPr>
          <w:color w:val="000000"/>
          <w:spacing w:val="-7"/>
          <w:position w:val="-6"/>
          <w:sz w:val="28"/>
          <w:szCs w:val="28"/>
        </w:rPr>
        <w:object w:dxaOrig="240" w:dyaOrig="220">
          <v:shape id="_x0000_i1060" type="#_x0000_t75" style="width:15.75pt;height:14.25pt" o:ole="">
            <v:imagedata r:id="rId75" o:title=""/>
          </v:shape>
          <o:OLEObject Type="Embed" ProgID="Equation.3" ShapeID="_x0000_i1060" DrawAspect="Content" ObjectID="_1518809359" r:id="rId76"/>
        </w:object>
      </w:r>
      <w:r w:rsidRPr="00161CF0">
        <w:rPr>
          <w:color w:val="000000"/>
          <w:spacing w:val="-7"/>
          <w:sz w:val="28"/>
          <w:szCs w:val="28"/>
        </w:rPr>
        <w:t xml:space="preserve"> - </w:t>
      </w:r>
      <w:r w:rsidRPr="00161CF0">
        <w:rPr>
          <w:color w:val="000000"/>
          <w:spacing w:val="4"/>
          <w:sz w:val="28"/>
          <w:szCs w:val="28"/>
        </w:rPr>
        <w:t xml:space="preserve">среднее  массовое содержание  паров </w:t>
      </w:r>
      <w:r w:rsidRPr="00161CF0">
        <w:rPr>
          <w:color w:val="000000"/>
          <w:spacing w:val="-1"/>
          <w:sz w:val="28"/>
          <w:szCs w:val="28"/>
        </w:rPr>
        <w:t xml:space="preserve">нефтепродукта   в   вытесняемом объеме паровоздушной смеси, </w:t>
      </w:r>
      <w:r w:rsidRPr="00161CF0">
        <w:rPr>
          <w:i/>
          <w:color w:val="000000"/>
          <w:spacing w:val="-1"/>
          <w:sz w:val="28"/>
          <w:szCs w:val="28"/>
        </w:rPr>
        <w:t>т/м</w:t>
      </w:r>
      <w:r w:rsidRPr="00161CF0">
        <w:rPr>
          <w:i/>
          <w:color w:val="000000"/>
          <w:spacing w:val="-1"/>
          <w:sz w:val="28"/>
          <w:szCs w:val="28"/>
          <w:vertAlign w:val="superscript"/>
        </w:rPr>
        <w:t>3</w:t>
      </w:r>
      <w:r w:rsidRPr="00161CF0">
        <w:rPr>
          <w:color w:val="000000"/>
          <w:spacing w:val="-1"/>
          <w:sz w:val="28"/>
          <w:szCs w:val="28"/>
        </w:rPr>
        <w:t xml:space="preserve">; </w:t>
      </w:r>
      <w:r w:rsidRPr="00161CF0">
        <w:rPr>
          <w:color w:val="000000"/>
          <w:spacing w:val="-7"/>
          <w:position w:val="-6"/>
          <w:sz w:val="28"/>
          <w:szCs w:val="28"/>
        </w:rPr>
        <w:object w:dxaOrig="400" w:dyaOrig="279">
          <v:shape id="_x0000_i1061" type="#_x0000_t75" style="width:26.25pt;height:18.75pt" o:ole="">
            <v:imagedata r:id="rId77" o:title=""/>
          </v:shape>
          <o:OLEObject Type="Embed" ProgID="Equation.3" ShapeID="_x0000_i1061" DrawAspect="Content" ObjectID="_1518809360" r:id="rId78"/>
        </w:object>
      </w:r>
      <w:r w:rsidRPr="00161CF0">
        <w:rPr>
          <w:color w:val="000000"/>
          <w:spacing w:val="-7"/>
          <w:sz w:val="28"/>
          <w:szCs w:val="28"/>
        </w:rPr>
        <w:t xml:space="preserve"> -</w:t>
      </w:r>
      <w:r w:rsidRPr="00161CF0">
        <w:rPr>
          <w:color w:val="000000"/>
          <w:sz w:val="28"/>
          <w:szCs w:val="28"/>
        </w:rPr>
        <w:t xml:space="preserve"> вытесняемый </w:t>
      </w:r>
      <w:r w:rsidRPr="00161CF0">
        <w:rPr>
          <w:bCs/>
          <w:color w:val="000000"/>
          <w:sz w:val="28"/>
          <w:szCs w:val="28"/>
        </w:rPr>
        <w:t>объем паровоздушной</w:t>
      </w:r>
      <w:r w:rsidRPr="00161CF0">
        <w:rPr>
          <w:b/>
          <w:bCs/>
          <w:color w:val="000000"/>
          <w:sz w:val="28"/>
          <w:szCs w:val="28"/>
        </w:rPr>
        <w:t xml:space="preserve"> </w:t>
      </w:r>
      <w:r w:rsidRPr="00161CF0">
        <w:rPr>
          <w:color w:val="000000"/>
          <w:sz w:val="28"/>
          <w:szCs w:val="28"/>
        </w:rPr>
        <w:t xml:space="preserve">смеси (9.2), </w:t>
      </w:r>
      <w:r w:rsidRPr="00161CF0">
        <w:rPr>
          <w:i/>
          <w:color w:val="000000"/>
          <w:sz w:val="28"/>
          <w:szCs w:val="28"/>
        </w:rPr>
        <w:t>м</w:t>
      </w:r>
      <w:r w:rsidRPr="00161CF0">
        <w:rPr>
          <w:i/>
          <w:color w:val="000000"/>
          <w:sz w:val="28"/>
          <w:szCs w:val="28"/>
          <w:vertAlign w:val="superscript"/>
        </w:rPr>
        <w:t>3</w:t>
      </w:r>
      <w:r w:rsidRPr="00161CF0">
        <w:rPr>
          <w:color w:val="000000"/>
          <w:sz w:val="28"/>
          <w:szCs w:val="28"/>
        </w:rPr>
        <w:t>.</w:t>
      </w:r>
    </w:p>
    <w:p w:rsidR="00161CF0" w:rsidRPr="00161CF0" w:rsidRDefault="00161CF0" w:rsidP="00161CF0">
      <w:pPr>
        <w:shd w:val="clear" w:color="auto" w:fill="FFFFFF"/>
        <w:spacing w:line="240" w:lineRule="auto"/>
        <w:ind w:left="58"/>
        <w:jc w:val="both"/>
        <w:rPr>
          <w:sz w:val="28"/>
          <w:szCs w:val="28"/>
        </w:rPr>
      </w:pPr>
      <w:r w:rsidRPr="00161CF0">
        <w:rPr>
          <w:color w:val="000000"/>
          <w:spacing w:val="-10"/>
          <w:sz w:val="28"/>
          <w:szCs w:val="28"/>
        </w:rPr>
        <w:t xml:space="preserve">                                 </w:t>
      </w:r>
      <w:r w:rsidRPr="00161CF0">
        <w:rPr>
          <w:color w:val="000000"/>
          <w:spacing w:val="-10"/>
          <w:position w:val="-36"/>
          <w:sz w:val="28"/>
          <w:szCs w:val="28"/>
        </w:rPr>
        <w:object w:dxaOrig="3640" w:dyaOrig="840">
          <v:shape id="_x0000_i1062" type="#_x0000_t75" style="width:237.75pt;height:55.5pt" o:ole="">
            <v:imagedata r:id="rId79" o:title=""/>
          </v:shape>
          <o:OLEObject Type="Embed" ProgID="Equation.3" ShapeID="_x0000_i1062" DrawAspect="Content" ObjectID="_1518809361" r:id="rId80"/>
        </w:object>
      </w:r>
      <w:r w:rsidRPr="00161CF0">
        <w:rPr>
          <w:color w:val="000000"/>
          <w:spacing w:val="-10"/>
          <w:sz w:val="28"/>
          <w:szCs w:val="28"/>
        </w:rPr>
        <w:t xml:space="preserve">                     (9.2)</w:t>
      </w:r>
    </w:p>
    <w:p w:rsidR="00161CF0" w:rsidRPr="00161CF0" w:rsidRDefault="00161CF0" w:rsidP="00161CF0">
      <w:pPr>
        <w:shd w:val="clear" w:color="auto" w:fill="FFFFFF"/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161CF0">
        <w:rPr>
          <w:position w:val="-2"/>
          <w:sz w:val="28"/>
          <w:szCs w:val="28"/>
        </w:rPr>
        <w:t xml:space="preserve">где </w:t>
      </w:r>
      <w:proofErr w:type="spellStart"/>
      <w:r w:rsidRPr="00161CF0">
        <w:rPr>
          <w:i/>
          <w:position w:val="-2"/>
          <w:sz w:val="28"/>
          <w:szCs w:val="28"/>
          <w:lang w:val="en-US"/>
        </w:rPr>
        <w:t>V</w:t>
      </w:r>
      <w:r w:rsidRPr="00161CF0">
        <w:rPr>
          <w:i/>
          <w:position w:val="-2"/>
          <w:sz w:val="28"/>
          <w:szCs w:val="28"/>
          <w:vertAlign w:val="subscript"/>
          <w:lang w:val="en-US"/>
        </w:rPr>
        <w:t>r</w:t>
      </w:r>
      <w:proofErr w:type="spellEnd"/>
      <w:r w:rsidRPr="00161CF0">
        <w:rPr>
          <w:position w:val="-2"/>
          <w:sz w:val="28"/>
          <w:szCs w:val="28"/>
        </w:rPr>
        <w:t xml:space="preserve"> -</w:t>
      </w:r>
      <w:r w:rsidRPr="00161CF0">
        <w:rPr>
          <w:color w:val="000000"/>
          <w:spacing w:val="4"/>
          <w:position w:val="-2"/>
          <w:sz w:val="28"/>
          <w:szCs w:val="28"/>
        </w:rPr>
        <w:t xml:space="preserve"> </w:t>
      </w:r>
      <w:r w:rsidRPr="00161CF0">
        <w:rPr>
          <w:color w:val="000000"/>
          <w:spacing w:val="4"/>
          <w:sz w:val="28"/>
          <w:szCs w:val="28"/>
        </w:rPr>
        <w:t>объем  газового пространства  резервуара</w:t>
      </w:r>
      <w:r w:rsidRPr="00161CF0">
        <w:rPr>
          <w:i/>
          <w:color w:val="000000"/>
          <w:spacing w:val="4"/>
          <w:sz w:val="28"/>
          <w:szCs w:val="28"/>
        </w:rPr>
        <w:t>, м</w:t>
      </w:r>
      <w:r w:rsidRPr="00161CF0">
        <w:rPr>
          <w:i/>
          <w:color w:val="000000"/>
          <w:spacing w:val="4"/>
          <w:sz w:val="28"/>
          <w:szCs w:val="28"/>
          <w:vertAlign w:val="superscript"/>
        </w:rPr>
        <w:t>3</w:t>
      </w:r>
      <w:r w:rsidRPr="00161CF0">
        <w:rPr>
          <w:color w:val="000000"/>
          <w:spacing w:val="4"/>
          <w:sz w:val="28"/>
          <w:szCs w:val="28"/>
        </w:rPr>
        <w:t xml:space="preserve">; </w:t>
      </w:r>
      <w:proofErr w:type="spellStart"/>
      <w:r w:rsidRPr="00161CF0">
        <w:rPr>
          <w:i/>
          <w:color w:val="000000"/>
          <w:spacing w:val="4"/>
          <w:sz w:val="28"/>
          <w:szCs w:val="28"/>
          <w:lang w:val="en-US"/>
        </w:rPr>
        <w:t>ρ</w:t>
      </w:r>
      <w:r w:rsidRPr="00161CF0">
        <w:rPr>
          <w:i/>
          <w:color w:val="000000"/>
          <w:spacing w:val="4"/>
          <w:sz w:val="28"/>
          <w:szCs w:val="28"/>
          <w:vertAlign w:val="subscript"/>
          <w:lang w:val="en-US"/>
        </w:rPr>
        <w:t>a</w:t>
      </w:r>
      <w:proofErr w:type="spellEnd"/>
      <w:r w:rsidRPr="00161CF0">
        <w:rPr>
          <w:color w:val="000000"/>
          <w:spacing w:val="4"/>
          <w:sz w:val="28"/>
          <w:szCs w:val="28"/>
          <w:vertAlign w:val="subscript"/>
        </w:rPr>
        <w:t xml:space="preserve"> - </w:t>
      </w:r>
      <w:r w:rsidRPr="00161CF0">
        <w:rPr>
          <w:color w:val="000000"/>
          <w:spacing w:val="4"/>
          <w:sz w:val="28"/>
          <w:szCs w:val="28"/>
        </w:rPr>
        <w:t xml:space="preserve">атмосферное </w:t>
      </w:r>
      <w:r w:rsidRPr="00161CF0">
        <w:rPr>
          <w:color w:val="000000"/>
          <w:sz w:val="28"/>
          <w:szCs w:val="28"/>
        </w:rPr>
        <w:t xml:space="preserve">(барометрическое) давление, </w:t>
      </w:r>
      <w:r w:rsidRPr="00161CF0">
        <w:rPr>
          <w:i/>
          <w:color w:val="000000"/>
          <w:sz w:val="28"/>
          <w:szCs w:val="28"/>
        </w:rPr>
        <w:t>МПа</w:t>
      </w:r>
      <w:r w:rsidRPr="00161CF0">
        <w:rPr>
          <w:color w:val="000000"/>
          <w:sz w:val="28"/>
          <w:szCs w:val="28"/>
        </w:rPr>
        <w:t xml:space="preserve">; </w:t>
      </w:r>
      <w:r w:rsidRPr="00161CF0">
        <w:rPr>
          <w:i/>
          <w:color w:val="000000"/>
          <w:sz w:val="28"/>
          <w:szCs w:val="28"/>
          <w:lang w:val="en-US"/>
        </w:rPr>
        <w:t>ρ</w:t>
      </w:r>
      <w:r w:rsidRPr="00161CF0">
        <w:rPr>
          <w:i/>
          <w:color w:val="000000"/>
          <w:sz w:val="28"/>
          <w:szCs w:val="28"/>
          <w:vertAlign w:val="subscript"/>
        </w:rPr>
        <w:t>к.в.</w:t>
      </w:r>
      <w:r w:rsidRPr="00161CF0">
        <w:rPr>
          <w:i/>
          <w:color w:val="000000"/>
          <w:sz w:val="28"/>
          <w:szCs w:val="28"/>
        </w:rPr>
        <w:t xml:space="preserve">, </w:t>
      </w:r>
      <w:r w:rsidRPr="00161CF0">
        <w:rPr>
          <w:i/>
          <w:color w:val="000000"/>
          <w:sz w:val="28"/>
          <w:szCs w:val="28"/>
          <w:lang w:val="en-US"/>
        </w:rPr>
        <w:t>ρ</w:t>
      </w:r>
      <w:r w:rsidRPr="00161CF0">
        <w:rPr>
          <w:i/>
          <w:color w:val="000000"/>
          <w:sz w:val="28"/>
          <w:szCs w:val="28"/>
          <w:vertAlign w:val="subscript"/>
        </w:rPr>
        <w:t>н.л.</w:t>
      </w:r>
      <w:r w:rsidRPr="00161CF0">
        <w:rPr>
          <w:color w:val="000000"/>
          <w:sz w:val="28"/>
          <w:szCs w:val="28"/>
        </w:rPr>
        <w:t xml:space="preserve">∙ - </w:t>
      </w:r>
      <w:r w:rsidRPr="00161CF0">
        <w:rPr>
          <w:color w:val="000000"/>
          <w:spacing w:val="-1"/>
          <w:sz w:val="28"/>
          <w:szCs w:val="28"/>
        </w:rPr>
        <w:t xml:space="preserve"> давление  соответственно </w:t>
      </w:r>
      <w:r w:rsidRPr="00161CF0">
        <w:rPr>
          <w:color w:val="000000"/>
          <w:spacing w:val="9"/>
          <w:sz w:val="28"/>
          <w:szCs w:val="28"/>
        </w:rPr>
        <w:t xml:space="preserve">клапана  вакуума и клапана давления, </w:t>
      </w:r>
      <w:r w:rsidRPr="00161CF0">
        <w:rPr>
          <w:i/>
          <w:color w:val="000000"/>
          <w:spacing w:val="9"/>
          <w:sz w:val="28"/>
          <w:szCs w:val="28"/>
        </w:rPr>
        <w:t>МПа</w:t>
      </w:r>
      <w:r w:rsidRPr="00161CF0">
        <w:rPr>
          <w:color w:val="000000"/>
          <w:spacing w:val="9"/>
          <w:sz w:val="28"/>
          <w:szCs w:val="28"/>
        </w:rPr>
        <w:t xml:space="preserve">; </w:t>
      </w:r>
      <w:proofErr w:type="spellStart"/>
      <w:r w:rsidRPr="00161CF0">
        <w:rPr>
          <w:i/>
          <w:color w:val="000000"/>
          <w:sz w:val="28"/>
          <w:szCs w:val="28"/>
          <w:lang w:val="en-US"/>
        </w:rPr>
        <w:t>ρ</w:t>
      </w:r>
      <w:r w:rsidRPr="00161CF0">
        <w:rPr>
          <w:i/>
          <w:color w:val="000000"/>
          <w:sz w:val="28"/>
          <w:szCs w:val="28"/>
          <w:vertAlign w:val="subscript"/>
          <w:lang w:val="en-US"/>
        </w:rPr>
        <w:t>min</w:t>
      </w:r>
      <w:proofErr w:type="spellEnd"/>
      <w:r w:rsidRPr="00161CF0">
        <w:rPr>
          <w:i/>
          <w:color w:val="000000"/>
          <w:sz w:val="28"/>
          <w:szCs w:val="28"/>
        </w:rPr>
        <w:t xml:space="preserve">, </w:t>
      </w:r>
      <w:proofErr w:type="spellStart"/>
      <w:r w:rsidRPr="00161CF0">
        <w:rPr>
          <w:i/>
          <w:color w:val="000000"/>
          <w:sz w:val="28"/>
          <w:szCs w:val="28"/>
          <w:lang w:val="en-US"/>
        </w:rPr>
        <w:t>ρ</w:t>
      </w:r>
      <w:r w:rsidRPr="00161CF0">
        <w:rPr>
          <w:i/>
          <w:color w:val="000000"/>
          <w:sz w:val="28"/>
          <w:szCs w:val="28"/>
          <w:vertAlign w:val="subscript"/>
          <w:lang w:val="en-US"/>
        </w:rPr>
        <w:t>max</w:t>
      </w:r>
      <w:proofErr w:type="spellEnd"/>
      <w:r w:rsidRPr="00161CF0">
        <w:rPr>
          <w:i/>
          <w:color w:val="000000"/>
          <w:sz w:val="28"/>
          <w:szCs w:val="28"/>
          <w:vertAlign w:val="subscript"/>
        </w:rPr>
        <w:t>.</w:t>
      </w:r>
      <w:r w:rsidRPr="00161CF0">
        <w:rPr>
          <w:color w:val="000000"/>
          <w:sz w:val="28"/>
          <w:szCs w:val="28"/>
        </w:rPr>
        <w:t xml:space="preserve"> - минимальное </w:t>
      </w:r>
      <w:r w:rsidRPr="00161CF0">
        <w:rPr>
          <w:color w:val="000000"/>
          <w:spacing w:val="8"/>
          <w:sz w:val="28"/>
          <w:szCs w:val="28"/>
        </w:rPr>
        <w:t xml:space="preserve">и максимальное парциальные давления нефтепродукта в газовом </w:t>
      </w:r>
      <w:r w:rsidRPr="00161CF0">
        <w:rPr>
          <w:color w:val="000000"/>
          <w:spacing w:val="2"/>
          <w:sz w:val="28"/>
          <w:szCs w:val="28"/>
        </w:rPr>
        <w:t xml:space="preserve">пространстве  резервуара в течение суток, </w:t>
      </w:r>
      <w:r w:rsidRPr="00161CF0">
        <w:rPr>
          <w:i/>
          <w:color w:val="000000"/>
          <w:spacing w:val="9"/>
          <w:sz w:val="28"/>
          <w:szCs w:val="28"/>
        </w:rPr>
        <w:t xml:space="preserve"> МПа</w:t>
      </w:r>
      <w:r w:rsidRPr="00161CF0">
        <w:rPr>
          <w:color w:val="000000"/>
          <w:spacing w:val="2"/>
          <w:sz w:val="28"/>
          <w:szCs w:val="28"/>
        </w:rPr>
        <w:t xml:space="preserve">; </w:t>
      </w:r>
      <w:proofErr w:type="spellStart"/>
      <w:r w:rsidRPr="00161CF0">
        <w:rPr>
          <w:i/>
          <w:color w:val="000000"/>
          <w:spacing w:val="2"/>
          <w:sz w:val="28"/>
          <w:szCs w:val="28"/>
          <w:lang w:val="en-US"/>
        </w:rPr>
        <w:t>T</w:t>
      </w:r>
      <w:r w:rsidRPr="00161CF0">
        <w:rPr>
          <w:i/>
          <w:color w:val="000000"/>
          <w:spacing w:val="2"/>
          <w:sz w:val="28"/>
          <w:szCs w:val="28"/>
          <w:vertAlign w:val="subscript"/>
          <w:lang w:val="en-US"/>
        </w:rPr>
        <w:t>r</w:t>
      </w:r>
      <w:proofErr w:type="spellEnd"/>
      <w:r w:rsidRPr="00161CF0">
        <w:rPr>
          <w:i/>
          <w:color w:val="000000"/>
          <w:spacing w:val="2"/>
          <w:sz w:val="28"/>
          <w:szCs w:val="28"/>
          <w:vertAlign w:val="subscript"/>
        </w:rPr>
        <w:t xml:space="preserve"> </w:t>
      </w:r>
      <w:r w:rsidRPr="00161CF0">
        <w:rPr>
          <w:i/>
          <w:color w:val="000000"/>
          <w:spacing w:val="2"/>
          <w:sz w:val="28"/>
          <w:szCs w:val="28"/>
          <w:vertAlign w:val="subscript"/>
          <w:lang w:val="en-US"/>
        </w:rPr>
        <w:t>min</w:t>
      </w:r>
      <w:r w:rsidRPr="00161CF0">
        <w:rPr>
          <w:i/>
          <w:color w:val="000000"/>
          <w:spacing w:val="2"/>
          <w:sz w:val="28"/>
          <w:szCs w:val="28"/>
        </w:rPr>
        <w:t xml:space="preserve">, </w:t>
      </w:r>
      <w:proofErr w:type="spellStart"/>
      <w:r w:rsidRPr="00161CF0">
        <w:rPr>
          <w:i/>
          <w:color w:val="000000"/>
          <w:spacing w:val="2"/>
          <w:sz w:val="28"/>
          <w:szCs w:val="28"/>
          <w:lang w:val="en-US"/>
        </w:rPr>
        <w:t>T</w:t>
      </w:r>
      <w:r w:rsidRPr="00161CF0">
        <w:rPr>
          <w:i/>
          <w:color w:val="000000"/>
          <w:spacing w:val="2"/>
          <w:sz w:val="28"/>
          <w:szCs w:val="28"/>
          <w:vertAlign w:val="subscript"/>
          <w:lang w:val="en-US"/>
        </w:rPr>
        <w:t>r</w:t>
      </w:r>
      <w:proofErr w:type="spellEnd"/>
      <w:r w:rsidRPr="00161CF0">
        <w:rPr>
          <w:i/>
          <w:color w:val="000000"/>
          <w:spacing w:val="2"/>
          <w:sz w:val="28"/>
          <w:szCs w:val="28"/>
          <w:vertAlign w:val="subscript"/>
        </w:rPr>
        <w:t xml:space="preserve"> </w:t>
      </w:r>
      <w:r w:rsidRPr="00161CF0">
        <w:rPr>
          <w:i/>
          <w:color w:val="000000"/>
          <w:spacing w:val="2"/>
          <w:sz w:val="28"/>
          <w:szCs w:val="28"/>
          <w:vertAlign w:val="subscript"/>
          <w:lang w:val="en-US"/>
        </w:rPr>
        <w:t>max</w:t>
      </w:r>
      <w:r w:rsidRPr="00161CF0">
        <w:rPr>
          <w:color w:val="000000"/>
          <w:spacing w:val="2"/>
          <w:position w:val="-7"/>
          <w:sz w:val="28"/>
          <w:szCs w:val="28"/>
        </w:rPr>
        <w:t xml:space="preserve"> </w:t>
      </w:r>
      <w:r w:rsidRPr="00161CF0">
        <w:rPr>
          <w:color w:val="000000"/>
          <w:spacing w:val="3"/>
          <w:sz w:val="28"/>
          <w:szCs w:val="28"/>
        </w:rPr>
        <w:t>- мини</w:t>
      </w:r>
      <w:r w:rsidRPr="00161CF0">
        <w:rPr>
          <w:color w:val="000000"/>
          <w:spacing w:val="8"/>
          <w:sz w:val="28"/>
          <w:szCs w:val="28"/>
        </w:rPr>
        <w:t>мальная и максимальная температуры газового пространства ре</w:t>
      </w:r>
      <w:r w:rsidRPr="00161CF0">
        <w:rPr>
          <w:color w:val="000000"/>
          <w:spacing w:val="5"/>
          <w:sz w:val="28"/>
          <w:szCs w:val="28"/>
        </w:rPr>
        <w:t xml:space="preserve">зервуара в течение суток, </w:t>
      </w:r>
      <w:r w:rsidRPr="00161CF0">
        <w:rPr>
          <w:i/>
          <w:color w:val="000000"/>
          <w:spacing w:val="5"/>
          <w:sz w:val="28"/>
          <w:szCs w:val="28"/>
          <w:vertAlign w:val="superscript"/>
        </w:rPr>
        <w:t>0</w:t>
      </w:r>
      <w:r w:rsidRPr="00161CF0">
        <w:rPr>
          <w:i/>
          <w:color w:val="000000"/>
          <w:spacing w:val="5"/>
          <w:sz w:val="28"/>
          <w:szCs w:val="28"/>
        </w:rPr>
        <w:t>С</w:t>
      </w:r>
      <w:r w:rsidRPr="00161CF0">
        <w:rPr>
          <w:color w:val="000000"/>
          <w:spacing w:val="5"/>
          <w:sz w:val="28"/>
          <w:szCs w:val="28"/>
        </w:rPr>
        <w:t>.</w:t>
      </w:r>
      <w:proofErr w:type="gramEnd"/>
    </w:p>
    <w:p w:rsidR="00161CF0" w:rsidRPr="00161CF0" w:rsidRDefault="00161CF0" w:rsidP="00161CF0">
      <w:pPr>
        <w:shd w:val="clear" w:color="auto" w:fill="FFFFFF"/>
        <w:spacing w:line="240" w:lineRule="auto"/>
        <w:ind w:right="36" w:firstLine="567"/>
        <w:jc w:val="both"/>
        <w:rPr>
          <w:sz w:val="28"/>
          <w:szCs w:val="28"/>
        </w:rPr>
      </w:pPr>
      <w:r w:rsidRPr="00161CF0">
        <w:rPr>
          <w:color w:val="000000"/>
          <w:spacing w:val="1"/>
          <w:sz w:val="28"/>
          <w:szCs w:val="28"/>
        </w:rPr>
        <w:lastRenderedPageBreak/>
        <w:t>Среднее массовое содержание паров нефтепродукта в паровоз</w:t>
      </w:r>
      <w:r w:rsidRPr="00161CF0">
        <w:rPr>
          <w:color w:val="000000"/>
          <w:spacing w:val="7"/>
          <w:sz w:val="28"/>
          <w:szCs w:val="28"/>
        </w:rPr>
        <w:t>душной смеси, вытесняемой из резервуара, определяется по фор</w:t>
      </w:r>
      <w:r w:rsidRPr="00161CF0">
        <w:rPr>
          <w:color w:val="000000"/>
          <w:spacing w:val="-1"/>
          <w:sz w:val="28"/>
          <w:szCs w:val="28"/>
        </w:rPr>
        <w:t>муле (9.3)</w:t>
      </w: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61CF0">
        <w:rPr>
          <w:position w:val="-29"/>
          <w:sz w:val="28"/>
          <w:szCs w:val="28"/>
        </w:rPr>
        <w:t xml:space="preserve">                                        </w:t>
      </w:r>
      <w:r w:rsidRPr="00161CF0">
        <w:rPr>
          <w:position w:val="-34"/>
          <w:sz w:val="28"/>
          <w:szCs w:val="28"/>
        </w:rPr>
        <w:object w:dxaOrig="2040" w:dyaOrig="740">
          <v:shape id="_x0000_i1063" type="#_x0000_t75" style="width:121.5pt;height:44.25pt" o:ole="">
            <v:imagedata r:id="rId81" o:title=""/>
          </v:shape>
          <o:OLEObject Type="Embed" ProgID="Equation.3" ShapeID="_x0000_i1063" DrawAspect="Content" ObjectID="_1518809362" r:id="rId82"/>
        </w:object>
      </w:r>
      <w:r w:rsidRPr="00161CF0">
        <w:rPr>
          <w:color w:val="000000"/>
          <w:spacing w:val="-7"/>
          <w:position w:val="-29"/>
          <w:sz w:val="28"/>
          <w:szCs w:val="28"/>
        </w:rPr>
        <w:t xml:space="preserve">                                           </w:t>
      </w:r>
      <w:r w:rsidRPr="00161CF0">
        <w:rPr>
          <w:color w:val="000000"/>
          <w:spacing w:val="-7"/>
          <w:sz w:val="28"/>
          <w:szCs w:val="28"/>
        </w:rPr>
        <w:t>(9.3)</w:t>
      </w:r>
    </w:p>
    <w:p w:rsidR="00161CF0" w:rsidRPr="00161CF0" w:rsidRDefault="00161CF0" w:rsidP="00161CF0">
      <w:pPr>
        <w:shd w:val="clear" w:color="auto" w:fill="FFFFFF"/>
        <w:spacing w:line="240" w:lineRule="auto"/>
        <w:ind w:firstLine="0"/>
        <w:jc w:val="both"/>
        <w:rPr>
          <w:sz w:val="28"/>
          <w:szCs w:val="28"/>
        </w:rPr>
      </w:pPr>
      <w:r w:rsidRPr="00161CF0">
        <w:rPr>
          <w:color w:val="000000"/>
          <w:spacing w:val="6"/>
          <w:sz w:val="28"/>
          <w:szCs w:val="28"/>
        </w:rPr>
        <w:t xml:space="preserve">где </w:t>
      </w:r>
      <w:r w:rsidRPr="00161CF0">
        <w:rPr>
          <w:i/>
          <w:color w:val="000000"/>
          <w:spacing w:val="6"/>
          <w:sz w:val="28"/>
          <w:szCs w:val="28"/>
          <w:lang w:val="en-US"/>
        </w:rPr>
        <w:t>R</w:t>
      </w:r>
      <w:proofErr w:type="spellStart"/>
      <w:r w:rsidRPr="00161CF0">
        <w:rPr>
          <w:i/>
          <w:color w:val="000000"/>
          <w:spacing w:val="6"/>
          <w:sz w:val="28"/>
          <w:szCs w:val="28"/>
          <w:vertAlign w:val="subscript"/>
        </w:rPr>
        <w:t>п</w:t>
      </w:r>
      <w:proofErr w:type="spellEnd"/>
      <w:r w:rsidRPr="00161CF0">
        <w:rPr>
          <w:color w:val="000000"/>
          <w:spacing w:val="6"/>
          <w:position w:val="-10"/>
          <w:sz w:val="28"/>
          <w:szCs w:val="28"/>
        </w:rPr>
        <w:t xml:space="preserve"> </w:t>
      </w:r>
      <w:r w:rsidRPr="00161CF0">
        <w:rPr>
          <w:color w:val="000000"/>
          <w:spacing w:val="6"/>
          <w:sz w:val="28"/>
          <w:szCs w:val="28"/>
        </w:rPr>
        <w:t xml:space="preserve">- </w:t>
      </w:r>
      <w:proofErr w:type="gramStart"/>
      <w:r w:rsidRPr="00161CF0">
        <w:rPr>
          <w:color w:val="000000"/>
          <w:spacing w:val="6"/>
          <w:sz w:val="28"/>
          <w:szCs w:val="28"/>
        </w:rPr>
        <w:t>газовая</w:t>
      </w:r>
      <w:proofErr w:type="gramEnd"/>
      <w:r w:rsidRPr="00161CF0">
        <w:rPr>
          <w:color w:val="000000"/>
          <w:spacing w:val="6"/>
          <w:sz w:val="28"/>
          <w:szCs w:val="28"/>
        </w:rPr>
        <w:t xml:space="preserve"> постоянная паров нефтепродукта;</w:t>
      </w: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61CF0">
        <w:rPr>
          <w:color w:val="000000"/>
          <w:spacing w:val="-8"/>
          <w:sz w:val="28"/>
          <w:szCs w:val="28"/>
        </w:rPr>
        <w:t xml:space="preserve">                                                          </w:t>
      </w:r>
      <w:r w:rsidRPr="00161CF0">
        <w:rPr>
          <w:color w:val="000000"/>
          <w:spacing w:val="-8"/>
          <w:position w:val="-12"/>
          <w:sz w:val="28"/>
          <w:szCs w:val="28"/>
        </w:rPr>
        <w:object w:dxaOrig="1140" w:dyaOrig="400">
          <v:shape id="_x0000_i1064" type="#_x0000_t75" style="width:70.5pt;height:24.75pt" o:ole="">
            <v:imagedata r:id="rId83" o:title=""/>
          </v:shape>
          <o:OLEObject Type="Embed" ProgID="Equation.3" ShapeID="_x0000_i1064" DrawAspect="Content" ObjectID="_1518809363" r:id="rId84"/>
        </w:object>
      </w:r>
      <w:r w:rsidRPr="00161CF0">
        <w:rPr>
          <w:color w:val="000000"/>
          <w:spacing w:val="-8"/>
          <w:sz w:val="28"/>
          <w:szCs w:val="28"/>
        </w:rPr>
        <w:t xml:space="preserve">                                                (9.4)</w:t>
      </w:r>
    </w:p>
    <w:p w:rsidR="00161CF0" w:rsidRPr="00161CF0" w:rsidRDefault="00161CF0" w:rsidP="00161CF0">
      <w:pPr>
        <w:spacing w:line="240" w:lineRule="auto"/>
        <w:ind w:firstLine="567"/>
        <w:jc w:val="both"/>
        <w:rPr>
          <w:sz w:val="28"/>
          <w:szCs w:val="28"/>
        </w:rPr>
      </w:pPr>
      <w:r w:rsidRPr="00161CF0">
        <w:rPr>
          <w:position w:val="-10"/>
          <w:sz w:val="28"/>
          <w:szCs w:val="28"/>
        </w:rPr>
        <w:object w:dxaOrig="1120" w:dyaOrig="380">
          <v:shape id="_x0000_i1065" type="#_x0000_t75" style="width:66pt;height:22.5pt" o:ole="">
            <v:imagedata r:id="rId85" o:title=""/>
          </v:shape>
          <o:OLEObject Type="Embed" ProgID="Equation.3" ShapeID="_x0000_i1065" DrawAspect="Content" ObjectID="_1518809364" r:id="rId86"/>
        </w:object>
      </w:r>
      <w:r w:rsidRPr="00161CF0">
        <w:rPr>
          <w:position w:val="-6"/>
          <w:sz w:val="28"/>
          <w:szCs w:val="28"/>
        </w:rPr>
        <w:t xml:space="preserve">  </w:t>
      </w:r>
      <w:proofErr w:type="gramStart"/>
      <w:r w:rsidRPr="00161CF0">
        <w:rPr>
          <w:position w:val="-6"/>
          <w:sz w:val="28"/>
          <w:szCs w:val="28"/>
        </w:rPr>
        <w:t>Дж</w:t>
      </w:r>
      <w:proofErr w:type="gramEnd"/>
      <w:r w:rsidRPr="00161CF0">
        <w:rPr>
          <w:position w:val="-6"/>
          <w:sz w:val="28"/>
          <w:szCs w:val="28"/>
        </w:rPr>
        <w:t xml:space="preserve">/(моль*К) </w:t>
      </w:r>
      <w:r w:rsidRPr="00161CF0">
        <w:rPr>
          <w:sz w:val="28"/>
          <w:szCs w:val="28"/>
        </w:rPr>
        <w:t xml:space="preserve">универсальная газовая постоянная; </w:t>
      </w:r>
      <w:r w:rsidRPr="00161CF0">
        <w:rPr>
          <w:i/>
          <w:iCs/>
          <w:spacing w:val="9"/>
          <w:sz w:val="28"/>
          <w:szCs w:val="28"/>
        </w:rPr>
        <w:t xml:space="preserve">М - </w:t>
      </w:r>
      <w:r w:rsidRPr="00161CF0">
        <w:rPr>
          <w:spacing w:val="9"/>
          <w:sz w:val="28"/>
          <w:szCs w:val="28"/>
        </w:rPr>
        <w:t>молярная масса паров нефтепродукта,</w:t>
      </w:r>
      <w:r w:rsidRPr="00161CF0">
        <w:rPr>
          <w:i/>
          <w:spacing w:val="10"/>
          <w:sz w:val="28"/>
          <w:szCs w:val="28"/>
        </w:rPr>
        <w:t xml:space="preserve"> кг/моль</w:t>
      </w:r>
      <w:r w:rsidRPr="00161CF0">
        <w:rPr>
          <w:spacing w:val="9"/>
          <w:sz w:val="28"/>
          <w:szCs w:val="28"/>
        </w:rPr>
        <w:t>.</w:t>
      </w:r>
    </w:p>
    <w:p w:rsidR="00161CF0" w:rsidRPr="00161CF0" w:rsidRDefault="00161CF0" w:rsidP="00161CF0">
      <w:pPr>
        <w:shd w:val="clear" w:color="auto" w:fill="FFFFFF"/>
        <w:spacing w:line="240" w:lineRule="auto"/>
        <w:ind w:right="14" w:firstLine="567"/>
        <w:jc w:val="both"/>
        <w:rPr>
          <w:sz w:val="28"/>
          <w:szCs w:val="28"/>
        </w:rPr>
      </w:pPr>
      <w:r w:rsidRPr="00161CF0">
        <w:rPr>
          <w:color w:val="000000"/>
          <w:spacing w:val="9"/>
          <w:sz w:val="28"/>
          <w:szCs w:val="28"/>
        </w:rPr>
        <w:t xml:space="preserve">Молярную массу бензиновых паров можно определять по </w:t>
      </w:r>
      <w:r w:rsidRPr="00161CF0">
        <w:rPr>
          <w:color w:val="000000"/>
          <w:spacing w:val="6"/>
          <w:sz w:val="28"/>
          <w:szCs w:val="28"/>
        </w:rPr>
        <w:t xml:space="preserve">формуле </w:t>
      </w:r>
      <w:proofErr w:type="spellStart"/>
      <w:r w:rsidRPr="00161CF0">
        <w:rPr>
          <w:color w:val="000000"/>
          <w:spacing w:val="6"/>
          <w:sz w:val="28"/>
          <w:szCs w:val="28"/>
        </w:rPr>
        <w:t>Воинова</w:t>
      </w:r>
      <w:proofErr w:type="spellEnd"/>
      <w:r w:rsidRPr="00161CF0">
        <w:rPr>
          <w:color w:val="000000"/>
          <w:spacing w:val="6"/>
          <w:sz w:val="28"/>
          <w:szCs w:val="28"/>
        </w:rPr>
        <w:t xml:space="preserve"> (9.5) в зависимости от </w:t>
      </w:r>
      <w:proofErr w:type="spellStart"/>
      <w:r w:rsidRPr="00161CF0">
        <w:rPr>
          <w:i/>
          <w:color w:val="000000"/>
          <w:spacing w:val="6"/>
          <w:sz w:val="28"/>
          <w:szCs w:val="28"/>
          <w:lang w:val="en-US"/>
        </w:rPr>
        <w:t>T</w:t>
      </w:r>
      <w:r w:rsidRPr="00161CF0">
        <w:rPr>
          <w:i/>
          <w:color w:val="000000"/>
          <w:spacing w:val="6"/>
          <w:sz w:val="28"/>
          <w:szCs w:val="28"/>
          <w:vertAlign w:val="subscript"/>
          <w:lang w:val="en-US"/>
        </w:rPr>
        <w:t>u</w:t>
      </w:r>
      <w:proofErr w:type="spellEnd"/>
      <w:r w:rsidRPr="00161CF0">
        <w:rPr>
          <w:i/>
          <w:color w:val="000000"/>
          <w:spacing w:val="6"/>
          <w:sz w:val="28"/>
          <w:szCs w:val="28"/>
        </w:rPr>
        <w:t xml:space="preserve"> -</w:t>
      </w:r>
      <w:r w:rsidRPr="00161CF0">
        <w:rPr>
          <w:color w:val="000000"/>
          <w:spacing w:val="6"/>
          <w:sz w:val="28"/>
          <w:szCs w:val="28"/>
        </w:rPr>
        <w:t xml:space="preserve"> средней температуры ки</w:t>
      </w:r>
      <w:r w:rsidRPr="00161CF0">
        <w:rPr>
          <w:color w:val="000000"/>
          <w:spacing w:val="6"/>
          <w:sz w:val="28"/>
          <w:szCs w:val="28"/>
        </w:rPr>
        <w:softHyphen/>
      </w:r>
      <w:r w:rsidRPr="00161CF0">
        <w:rPr>
          <w:color w:val="000000"/>
          <w:spacing w:val="7"/>
          <w:sz w:val="28"/>
          <w:szCs w:val="28"/>
        </w:rPr>
        <w:t>пения фракций, находящихся в парах,</w:t>
      </w: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61CF0">
        <w:rPr>
          <w:position w:val="-20"/>
          <w:sz w:val="28"/>
          <w:szCs w:val="28"/>
        </w:rPr>
        <w:t xml:space="preserve">                            </w:t>
      </w:r>
      <w:r w:rsidRPr="00161CF0">
        <w:rPr>
          <w:position w:val="-12"/>
          <w:sz w:val="28"/>
          <w:szCs w:val="28"/>
        </w:rPr>
        <w:object w:dxaOrig="3220" w:dyaOrig="380">
          <v:shape id="_x0000_i1066" type="#_x0000_t75" style="width:210.75pt;height:24.75pt" o:ole="">
            <v:imagedata r:id="rId87" o:title=""/>
          </v:shape>
          <o:OLEObject Type="Embed" ProgID="Equation.3" ShapeID="_x0000_i1066" DrawAspect="Content" ObjectID="_1518809365" r:id="rId88"/>
        </w:object>
      </w:r>
      <w:r w:rsidRPr="00161CF0">
        <w:rPr>
          <w:color w:val="000000"/>
          <w:spacing w:val="-8"/>
          <w:position w:val="-20"/>
          <w:sz w:val="28"/>
          <w:szCs w:val="28"/>
        </w:rPr>
        <w:t xml:space="preserve">                             </w:t>
      </w:r>
      <w:r w:rsidRPr="00161CF0">
        <w:rPr>
          <w:color w:val="000000"/>
          <w:spacing w:val="-8"/>
          <w:sz w:val="28"/>
          <w:szCs w:val="28"/>
        </w:rPr>
        <w:t>(9.5)</w:t>
      </w:r>
    </w:p>
    <w:p w:rsidR="00161CF0" w:rsidRPr="00161CF0" w:rsidRDefault="00161CF0" w:rsidP="00161CF0">
      <w:pPr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 w:rsidRPr="00161CF0">
        <w:rPr>
          <w:color w:val="000000"/>
          <w:spacing w:val="-2"/>
          <w:sz w:val="28"/>
          <w:szCs w:val="28"/>
        </w:rPr>
        <w:t>где</w:t>
      </w:r>
    </w:p>
    <w:p w:rsidR="00161CF0" w:rsidRPr="00161CF0" w:rsidRDefault="00161CF0" w:rsidP="00161CF0">
      <w:pPr>
        <w:shd w:val="clear" w:color="auto" w:fill="FFFFFF"/>
        <w:spacing w:before="29" w:line="240" w:lineRule="auto"/>
        <w:ind w:firstLine="567"/>
        <w:jc w:val="center"/>
        <w:rPr>
          <w:sz w:val="28"/>
          <w:szCs w:val="28"/>
        </w:rPr>
      </w:pPr>
      <w:r w:rsidRPr="00161CF0">
        <w:rPr>
          <w:position w:val="-12"/>
          <w:sz w:val="28"/>
          <w:szCs w:val="28"/>
        </w:rPr>
        <w:object w:dxaOrig="1300" w:dyaOrig="360">
          <v:shape id="_x0000_i1067" type="#_x0000_t75" style="width:90pt;height:25.5pt" o:ole="">
            <v:imagedata r:id="rId89" o:title=""/>
          </v:shape>
          <o:OLEObject Type="Embed" ProgID="Equation.3" ShapeID="_x0000_i1067" DrawAspect="Content" ObjectID="_1518809366" r:id="rId90"/>
        </w:object>
      </w:r>
    </w:p>
    <w:p w:rsidR="00161CF0" w:rsidRPr="00161CF0" w:rsidRDefault="00161CF0" w:rsidP="00161CF0">
      <w:pPr>
        <w:shd w:val="clear" w:color="auto" w:fill="FFFFFF"/>
        <w:spacing w:before="22" w:line="240" w:lineRule="auto"/>
        <w:ind w:firstLine="567"/>
        <w:jc w:val="both"/>
        <w:rPr>
          <w:sz w:val="28"/>
          <w:szCs w:val="28"/>
        </w:rPr>
      </w:pPr>
      <w:proofErr w:type="spellStart"/>
      <w:r w:rsidRPr="00161CF0">
        <w:rPr>
          <w:i/>
          <w:iCs/>
          <w:color w:val="000000"/>
          <w:spacing w:val="4"/>
          <w:sz w:val="28"/>
          <w:szCs w:val="28"/>
        </w:rPr>
        <w:t>Тн</w:t>
      </w:r>
      <w:proofErr w:type="gramStart"/>
      <w:r w:rsidRPr="00161CF0">
        <w:rPr>
          <w:i/>
          <w:iCs/>
          <w:color w:val="000000"/>
          <w:spacing w:val="4"/>
          <w:sz w:val="28"/>
          <w:szCs w:val="28"/>
        </w:rPr>
        <w:t>.к</w:t>
      </w:r>
      <w:proofErr w:type="spellEnd"/>
      <w:proofErr w:type="gramEnd"/>
      <w:r w:rsidRPr="00161CF0">
        <w:rPr>
          <w:i/>
          <w:iCs/>
          <w:color w:val="000000"/>
          <w:spacing w:val="4"/>
          <w:sz w:val="28"/>
          <w:szCs w:val="28"/>
        </w:rPr>
        <w:t xml:space="preserve"> — </w:t>
      </w:r>
      <w:r w:rsidRPr="00161CF0">
        <w:rPr>
          <w:color w:val="000000"/>
          <w:spacing w:val="4"/>
          <w:sz w:val="28"/>
          <w:szCs w:val="28"/>
        </w:rPr>
        <w:t xml:space="preserve">температура начала кипения нефтепродукта, </w:t>
      </w:r>
      <w:r w:rsidRPr="00161CF0">
        <w:rPr>
          <w:i/>
          <w:color w:val="000000"/>
          <w:spacing w:val="4"/>
          <w:sz w:val="28"/>
          <w:szCs w:val="28"/>
          <w:vertAlign w:val="superscript"/>
        </w:rPr>
        <w:t>0</w:t>
      </w:r>
      <w:r w:rsidRPr="00161CF0">
        <w:rPr>
          <w:i/>
          <w:color w:val="000000"/>
          <w:spacing w:val="4"/>
          <w:sz w:val="28"/>
          <w:szCs w:val="28"/>
        </w:rPr>
        <w:t>С</w:t>
      </w:r>
      <w:r w:rsidRPr="00161CF0">
        <w:rPr>
          <w:color w:val="000000"/>
          <w:spacing w:val="4"/>
          <w:sz w:val="28"/>
          <w:szCs w:val="28"/>
        </w:rPr>
        <w:t>.</w:t>
      </w:r>
    </w:p>
    <w:p w:rsidR="00161CF0" w:rsidRPr="00161CF0" w:rsidRDefault="00161CF0" w:rsidP="00161CF0">
      <w:pPr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 w:rsidRPr="00161CF0">
        <w:rPr>
          <w:color w:val="000000"/>
          <w:spacing w:val="9"/>
          <w:sz w:val="28"/>
          <w:szCs w:val="28"/>
        </w:rPr>
        <w:t>Молярную массу можно определить также по формуле (9.6)</w:t>
      </w: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61CF0">
        <w:rPr>
          <w:position w:val="-25"/>
          <w:sz w:val="28"/>
          <w:szCs w:val="28"/>
        </w:rPr>
        <w:t xml:space="preserve">                                                  </w:t>
      </w:r>
      <w:r w:rsidRPr="00161CF0">
        <w:rPr>
          <w:position w:val="-30"/>
          <w:sz w:val="28"/>
          <w:szCs w:val="28"/>
        </w:rPr>
        <w:object w:dxaOrig="1680" w:dyaOrig="720">
          <v:shape id="_x0000_i1068" type="#_x0000_t75" style="width:96pt;height:41.25pt" o:ole="">
            <v:imagedata r:id="rId91" o:title=""/>
          </v:shape>
          <o:OLEObject Type="Embed" ProgID="Equation.3" ShapeID="_x0000_i1068" DrawAspect="Content" ObjectID="_1518809367" r:id="rId92"/>
        </w:object>
      </w:r>
      <w:r w:rsidRPr="00161CF0">
        <w:rPr>
          <w:position w:val="-25"/>
          <w:sz w:val="28"/>
          <w:szCs w:val="28"/>
        </w:rPr>
        <w:t xml:space="preserve">                                    </w:t>
      </w:r>
      <w:r w:rsidRPr="00161CF0">
        <w:rPr>
          <w:color w:val="000000"/>
          <w:spacing w:val="1"/>
          <w:sz w:val="28"/>
          <w:szCs w:val="28"/>
        </w:rPr>
        <w:t>(9.6)</w:t>
      </w:r>
    </w:p>
    <w:p w:rsidR="00161CF0" w:rsidRPr="00161CF0" w:rsidRDefault="00161CF0" w:rsidP="00161CF0">
      <w:pPr>
        <w:shd w:val="clear" w:color="auto" w:fill="FFFFFF"/>
        <w:spacing w:line="240" w:lineRule="auto"/>
        <w:ind w:firstLine="0"/>
        <w:jc w:val="both"/>
        <w:rPr>
          <w:sz w:val="28"/>
          <w:szCs w:val="28"/>
        </w:rPr>
      </w:pPr>
      <w:r w:rsidRPr="00161CF0">
        <w:rPr>
          <w:color w:val="000000"/>
          <w:spacing w:val="5"/>
          <w:sz w:val="28"/>
          <w:szCs w:val="28"/>
        </w:rPr>
        <w:t xml:space="preserve">где </w:t>
      </w:r>
      <w:r w:rsidRPr="00161CF0">
        <w:rPr>
          <w:i/>
          <w:color w:val="000000"/>
          <w:spacing w:val="5"/>
          <w:sz w:val="28"/>
          <w:szCs w:val="28"/>
        </w:rPr>
        <w:t>ρ</w:t>
      </w:r>
      <w:r w:rsidRPr="00161CF0">
        <w:rPr>
          <w:i/>
          <w:color w:val="000000"/>
          <w:spacing w:val="5"/>
          <w:sz w:val="28"/>
          <w:szCs w:val="28"/>
          <w:vertAlign w:val="subscript"/>
        </w:rPr>
        <w:t>293</w:t>
      </w:r>
      <w:r w:rsidRPr="00161CF0">
        <w:rPr>
          <w:i/>
          <w:color w:val="000000"/>
          <w:spacing w:val="5"/>
          <w:sz w:val="28"/>
          <w:szCs w:val="28"/>
        </w:rPr>
        <w:t xml:space="preserve"> - </w:t>
      </w:r>
      <w:r w:rsidRPr="00161CF0">
        <w:rPr>
          <w:color w:val="000000"/>
          <w:spacing w:val="5"/>
          <w:sz w:val="28"/>
          <w:szCs w:val="28"/>
        </w:rPr>
        <w:t>упругость паров бензина при 293 К.</w:t>
      </w:r>
    </w:p>
    <w:p w:rsidR="00161CF0" w:rsidRPr="00161CF0" w:rsidRDefault="00161CF0" w:rsidP="00161CF0">
      <w:pPr>
        <w:shd w:val="clear" w:color="auto" w:fill="FFFFFF"/>
        <w:spacing w:line="240" w:lineRule="auto"/>
        <w:ind w:firstLine="567"/>
        <w:jc w:val="both"/>
        <w:rPr>
          <w:color w:val="000000"/>
          <w:spacing w:val="1"/>
          <w:sz w:val="28"/>
          <w:szCs w:val="28"/>
        </w:rPr>
      </w:pPr>
      <w:r w:rsidRPr="00161CF0">
        <w:rPr>
          <w:color w:val="000000"/>
          <w:spacing w:val="8"/>
          <w:sz w:val="28"/>
          <w:szCs w:val="28"/>
        </w:rPr>
        <w:t>Для удобства расчетов вводятся избыточные температуры Ө</w:t>
      </w:r>
      <w:r w:rsidRPr="00161CF0">
        <w:rPr>
          <w:color w:val="000000"/>
          <w:spacing w:val="8"/>
          <w:sz w:val="28"/>
          <w:szCs w:val="28"/>
          <w:vertAlign w:val="subscript"/>
          <w:lang w:val="en-US"/>
        </w:rPr>
        <w:t>r</w:t>
      </w:r>
      <w:r w:rsidRPr="00161CF0">
        <w:rPr>
          <w:color w:val="000000"/>
          <w:spacing w:val="8"/>
          <w:sz w:val="28"/>
          <w:szCs w:val="28"/>
          <w:vertAlign w:val="subscript"/>
        </w:rPr>
        <w:t xml:space="preserve"> </w:t>
      </w:r>
      <w:r w:rsidRPr="00161CF0">
        <w:rPr>
          <w:color w:val="000000"/>
          <w:spacing w:val="8"/>
          <w:sz w:val="28"/>
          <w:szCs w:val="28"/>
          <w:vertAlign w:val="subscript"/>
          <w:lang w:val="en-US"/>
        </w:rPr>
        <w:t>min</w:t>
      </w:r>
      <w:r w:rsidRPr="00161CF0">
        <w:rPr>
          <w:color w:val="000000"/>
          <w:spacing w:val="8"/>
          <w:sz w:val="28"/>
          <w:szCs w:val="28"/>
        </w:rPr>
        <w:t xml:space="preserve"> </w:t>
      </w:r>
      <w:r w:rsidRPr="00161CF0">
        <w:rPr>
          <w:color w:val="000000"/>
          <w:sz w:val="28"/>
          <w:szCs w:val="28"/>
        </w:rPr>
        <w:t xml:space="preserve">и      </w:t>
      </w:r>
      <w:r w:rsidRPr="00161CF0">
        <w:rPr>
          <w:color w:val="000000"/>
          <w:spacing w:val="8"/>
          <w:sz w:val="28"/>
          <w:szCs w:val="28"/>
        </w:rPr>
        <w:t>Ө</w:t>
      </w:r>
      <w:r w:rsidRPr="00161CF0">
        <w:rPr>
          <w:color w:val="000000"/>
          <w:spacing w:val="8"/>
          <w:sz w:val="28"/>
          <w:szCs w:val="28"/>
          <w:vertAlign w:val="subscript"/>
          <w:lang w:val="en-US"/>
        </w:rPr>
        <w:t>r</w:t>
      </w:r>
      <w:r w:rsidRPr="00161CF0">
        <w:rPr>
          <w:color w:val="000000"/>
          <w:spacing w:val="8"/>
          <w:sz w:val="28"/>
          <w:szCs w:val="28"/>
          <w:vertAlign w:val="subscript"/>
        </w:rPr>
        <w:t xml:space="preserve"> </w:t>
      </w:r>
      <w:r w:rsidRPr="00161CF0">
        <w:rPr>
          <w:color w:val="000000"/>
          <w:spacing w:val="8"/>
          <w:sz w:val="28"/>
          <w:szCs w:val="28"/>
          <w:vertAlign w:val="subscript"/>
          <w:lang w:val="en-US"/>
        </w:rPr>
        <w:t>max</w:t>
      </w:r>
      <w:r w:rsidRPr="00161CF0">
        <w:rPr>
          <w:color w:val="000000"/>
          <w:spacing w:val="8"/>
          <w:sz w:val="28"/>
          <w:szCs w:val="28"/>
        </w:rPr>
        <w:t>, Ө</w:t>
      </w:r>
      <w:proofErr w:type="gramStart"/>
      <w:r w:rsidRPr="00161CF0">
        <w:rPr>
          <w:color w:val="000000"/>
          <w:spacing w:val="8"/>
          <w:sz w:val="28"/>
          <w:szCs w:val="28"/>
          <w:vertAlign w:val="subscript"/>
        </w:rPr>
        <w:t>ст</w:t>
      </w:r>
      <w:proofErr w:type="gramEnd"/>
      <w:r w:rsidRPr="00161CF0">
        <w:rPr>
          <w:color w:val="000000"/>
          <w:spacing w:val="8"/>
          <w:sz w:val="28"/>
          <w:szCs w:val="28"/>
          <w:vertAlign w:val="subscript"/>
        </w:rPr>
        <w:t xml:space="preserve"> </w:t>
      </w:r>
      <w:r w:rsidRPr="00161CF0">
        <w:rPr>
          <w:color w:val="000000"/>
          <w:spacing w:val="8"/>
          <w:sz w:val="28"/>
          <w:szCs w:val="28"/>
          <w:vertAlign w:val="subscript"/>
          <w:lang w:val="en-US"/>
        </w:rPr>
        <w:t>min</w:t>
      </w:r>
      <w:r w:rsidRPr="00161CF0">
        <w:rPr>
          <w:color w:val="000000"/>
          <w:spacing w:val="8"/>
          <w:sz w:val="28"/>
          <w:szCs w:val="28"/>
        </w:rPr>
        <w:t>, Ө</w:t>
      </w:r>
      <w:r w:rsidRPr="00161CF0">
        <w:rPr>
          <w:color w:val="000000"/>
          <w:spacing w:val="8"/>
          <w:sz w:val="28"/>
          <w:szCs w:val="28"/>
          <w:vertAlign w:val="subscript"/>
        </w:rPr>
        <w:t xml:space="preserve">ст </w:t>
      </w:r>
      <w:r w:rsidRPr="00161CF0">
        <w:rPr>
          <w:color w:val="000000"/>
          <w:spacing w:val="8"/>
          <w:sz w:val="28"/>
          <w:szCs w:val="28"/>
          <w:vertAlign w:val="subscript"/>
          <w:lang w:val="en-US"/>
        </w:rPr>
        <w:t>max</w:t>
      </w:r>
      <w:r w:rsidRPr="00161CF0">
        <w:rPr>
          <w:color w:val="000000"/>
          <w:spacing w:val="8"/>
          <w:sz w:val="28"/>
          <w:szCs w:val="28"/>
        </w:rPr>
        <w:t>, Ө</w:t>
      </w:r>
      <w:r w:rsidRPr="00161CF0">
        <w:rPr>
          <w:color w:val="000000"/>
          <w:spacing w:val="8"/>
          <w:sz w:val="28"/>
          <w:szCs w:val="28"/>
          <w:vertAlign w:val="subscript"/>
        </w:rPr>
        <w:t xml:space="preserve">в </w:t>
      </w:r>
      <w:r w:rsidRPr="00161CF0">
        <w:rPr>
          <w:color w:val="000000"/>
          <w:spacing w:val="8"/>
          <w:sz w:val="28"/>
          <w:szCs w:val="28"/>
          <w:vertAlign w:val="subscript"/>
          <w:lang w:val="en-US"/>
        </w:rPr>
        <w:t>min</w:t>
      </w:r>
      <w:r w:rsidRPr="00161CF0">
        <w:rPr>
          <w:color w:val="000000"/>
          <w:spacing w:val="8"/>
          <w:sz w:val="28"/>
          <w:szCs w:val="28"/>
        </w:rPr>
        <w:t>, Ө</w:t>
      </w:r>
      <w:r w:rsidRPr="00161CF0">
        <w:rPr>
          <w:color w:val="000000"/>
          <w:spacing w:val="8"/>
          <w:sz w:val="28"/>
          <w:szCs w:val="28"/>
          <w:vertAlign w:val="subscript"/>
        </w:rPr>
        <w:t xml:space="preserve">в </w:t>
      </w:r>
      <w:r w:rsidRPr="00161CF0">
        <w:rPr>
          <w:color w:val="000000"/>
          <w:spacing w:val="8"/>
          <w:sz w:val="28"/>
          <w:szCs w:val="28"/>
          <w:vertAlign w:val="subscript"/>
          <w:lang w:val="en-US"/>
        </w:rPr>
        <w:t>max</w:t>
      </w:r>
      <w:r w:rsidRPr="00161CF0">
        <w:rPr>
          <w:color w:val="000000"/>
          <w:spacing w:val="8"/>
          <w:sz w:val="28"/>
          <w:szCs w:val="28"/>
        </w:rPr>
        <w:t>,</w:t>
      </w:r>
      <w:r w:rsidRPr="00161CF0">
        <w:rPr>
          <w:color w:val="000000"/>
          <w:position w:val="-8"/>
          <w:sz w:val="28"/>
          <w:szCs w:val="28"/>
        </w:rPr>
        <w:t xml:space="preserve"> </w:t>
      </w:r>
      <w:r w:rsidRPr="00161CF0">
        <w:rPr>
          <w:color w:val="000000"/>
          <w:spacing w:val="5"/>
          <w:sz w:val="28"/>
          <w:szCs w:val="28"/>
        </w:rPr>
        <w:t>которые означают ми</w:t>
      </w:r>
      <w:r w:rsidRPr="00161CF0">
        <w:rPr>
          <w:color w:val="000000"/>
          <w:spacing w:val="8"/>
          <w:sz w:val="28"/>
          <w:szCs w:val="28"/>
        </w:rPr>
        <w:t>нимальную и максимальную температуры соответственно газо</w:t>
      </w:r>
      <w:r w:rsidRPr="00161CF0">
        <w:rPr>
          <w:color w:val="000000"/>
          <w:spacing w:val="8"/>
          <w:sz w:val="28"/>
          <w:szCs w:val="28"/>
        </w:rPr>
        <w:softHyphen/>
      </w:r>
      <w:r w:rsidRPr="00161CF0">
        <w:rPr>
          <w:color w:val="000000"/>
          <w:spacing w:val="2"/>
          <w:sz w:val="28"/>
          <w:szCs w:val="28"/>
        </w:rPr>
        <w:t xml:space="preserve">вого пространства резервуара, стенки резервуара </w:t>
      </w:r>
      <w:r w:rsidRPr="00161CF0">
        <w:rPr>
          <w:bCs/>
          <w:color w:val="000000"/>
          <w:spacing w:val="2"/>
          <w:sz w:val="28"/>
          <w:szCs w:val="28"/>
        </w:rPr>
        <w:t>и</w:t>
      </w:r>
      <w:r w:rsidRPr="00161CF0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161CF0">
        <w:rPr>
          <w:color w:val="000000"/>
          <w:spacing w:val="2"/>
          <w:sz w:val="28"/>
          <w:szCs w:val="28"/>
        </w:rPr>
        <w:t>воздуха, от</w:t>
      </w:r>
      <w:r w:rsidRPr="00161CF0">
        <w:rPr>
          <w:color w:val="000000"/>
          <w:spacing w:val="2"/>
          <w:sz w:val="28"/>
          <w:szCs w:val="28"/>
        </w:rPr>
        <w:softHyphen/>
      </w:r>
      <w:r w:rsidRPr="00161CF0">
        <w:rPr>
          <w:color w:val="000000"/>
          <w:spacing w:val="1"/>
          <w:sz w:val="28"/>
          <w:szCs w:val="28"/>
        </w:rPr>
        <w:t xml:space="preserve">считываемые от средней температуры нефтепродукта. </w:t>
      </w:r>
    </w:p>
    <w:p w:rsidR="00161CF0" w:rsidRPr="00161CF0" w:rsidRDefault="00161CF0" w:rsidP="00161CF0">
      <w:pPr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 w:rsidRPr="00161CF0">
        <w:rPr>
          <w:color w:val="000000"/>
          <w:spacing w:val="1"/>
          <w:sz w:val="28"/>
          <w:szCs w:val="28"/>
        </w:rPr>
        <w:t>Тогда ми</w:t>
      </w:r>
      <w:r w:rsidRPr="00161CF0">
        <w:rPr>
          <w:color w:val="000000"/>
          <w:spacing w:val="1"/>
          <w:sz w:val="28"/>
          <w:szCs w:val="28"/>
        </w:rPr>
        <w:softHyphen/>
      </w:r>
      <w:r w:rsidRPr="00161CF0">
        <w:rPr>
          <w:color w:val="000000"/>
          <w:spacing w:val="2"/>
          <w:sz w:val="28"/>
          <w:szCs w:val="28"/>
        </w:rPr>
        <w:t xml:space="preserve">нимальная и максимальная температуры газового пространства </w:t>
      </w:r>
      <w:r w:rsidRPr="00161CF0">
        <w:rPr>
          <w:color w:val="000000"/>
          <w:spacing w:val="4"/>
          <w:sz w:val="28"/>
          <w:szCs w:val="28"/>
        </w:rPr>
        <w:t>резервуара определяется (9.7):</w:t>
      </w: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61CF0">
        <w:rPr>
          <w:color w:val="000000"/>
          <w:spacing w:val="-7"/>
          <w:position w:val="-16"/>
          <w:sz w:val="28"/>
          <w:szCs w:val="28"/>
        </w:rPr>
        <w:t xml:space="preserve">                                                       </w:t>
      </w:r>
      <w:r w:rsidRPr="00161CF0">
        <w:rPr>
          <w:color w:val="000000"/>
          <w:spacing w:val="-7"/>
          <w:position w:val="-32"/>
          <w:sz w:val="28"/>
          <w:szCs w:val="28"/>
        </w:rPr>
        <w:object w:dxaOrig="1740" w:dyaOrig="760">
          <v:shape id="_x0000_i1069" type="#_x0000_t75" style="width:87pt;height:38.25pt" o:ole="">
            <v:imagedata r:id="rId93" o:title=""/>
          </v:shape>
          <o:OLEObject Type="Embed" ProgID="Equation.3" ShapeID="_x0000_i1069" DrawAspect="Content" ObjectID="_1518809368" r:id="rId94"/>
        </w:object>
      </w:r>
      <w:r w:rsidRPr="00161CF0">
        <w:rPr>
          <w:color w:val="000000"/>
          <w:spacing w:val="-7"/>
          <w:position w:val="-16"/>
          <w:sz w:val="28"/>
          <w:szCs w:val="28"/>
        </w:rPr>
        <w:t xml:space="preserve">                                            </w:t>
      </w:r>
      <w:r w:rsidRPr="00161CF0">
        <w:rPr>
          <w:color w:val="000000"/>
          <w:spacing w:val="-7"/>
          <w:sz w:val="28"/>
          <w:szCs w:val="28"/>
        </w:rPr>
        <w:t>(9.7)</w:t>
      </w:r>
    </w:p>
    <w:p w:rsidR="00161CF0" w:rsidRPr="00161CF0" w:rsidRDefault="00161CF0" w:rsidP="00161CF0">
      <w:pPr>
        <w:shd w:val="clear" w:color="auto" w:fill="FFFFFF"/>
        <w:spacing w:line="240" w:lineRule="auto"/>
        <w:ind w:firstLine="0"/>
        <w:jc w:val="both"/>
        <w:rPr>
          <w:sz w:val="28"/>
          <w:szCs w:val="28"/>
        </w:rPr>
      </w:pPr>
      <w:r w:rsidRPr="00161CF0">
        <w:rPr>
          <w:color w:val="000000"/>
          <w:spacing w:val="-3"/>
          <w:sz w:val="28"/>
          <w:szCs w:val="28"/>
        </w:rPr>
        <w:t xml:space="preserve">где </w:t>
      </w:r>
      <w:proofErr w:type="spellStart"/>
      <w:r w:rsidRPr="00161CF0">
        <w:rPr>
          <w:i/>
          <w:color w:val="000000"/>
          <w:spacing w:val="-3"/>
          <w:sz w:val="28"/>
          <w:szCs w:val="28"/>
          <w:lang w:val="en-US"/>
        </w:rPr>
        <w:t>T</w:t>
      </w:r>
      <w:r w:rsidRPr="00161CF0">
        <w:rPr>
          <w:i/>
          <w:color w:val="000000"/>
          <w:spacing w:val="-3"/>
          <w:sz w:val="28"/>
          <w:szCs w:val="28"/>
          <w:vertAlign w:val="subscript"/>
          <w:lang w:val="en-US"/>
        </w:rPr>
        <w:t>n</w:t>
      </w:r>
      <w:proofErr w:type="spellEnd"/>
      <w:r w:rsidRPr="00161CF0">
        <w:rPr>
          <w:i/>
          <w:color w:val="000000"/>
          <w:spacing w:val="-3"/>
          <w:sz w:val="28"/>
          <w:szCs w:val="28"/>
          <w:vertAlign w:val="subscript"/>
        </w:rPr>
        <w:t>.ср</w:t>
      </w:r>
      <w:r w:rsidRPr="00161CF0">
        <w:rPr>
          <w:i/>
          <w:color w:val="000000"/>
          <w:spacing w:val="-3"/>
          <w:sz w:val="28"/>
          <w:szCs w:val="28"/>
        </w:rPr>
        <w:t xml:space="preserve"> - </w:t>
      </w:r>
      <w:r w:rsidRPr="00161CF0">
        <w:rPr>
          <w:color w:val="000000"/>
          <w:sz w:val="28"/>
          <w:szCs w:val="28"/>
        </w:rPr>
        <w:t xml:space="preserve"> средняя температура нефтепродукта, которую для</w:t>
      </w:r>
      <w:r w:rsidRPr="00161CF0">
        <w:rPr>
          <w:sz w:val="28"/>
          <w:szCs w:val="28"/>
        </w:rPr>
        <w:t xml:space="preserve"> </w:t>
      </w:r>
      <w:r w:rsidRPr="00161CF0">
        <w:rPr>
          <w:color w:val="000000"/>
          <w:spacing w:val="3"/>
          <w:sz w:val="28"/>
          <w:szCs w:val="28"/>
        </w:rPr>
        <w:t xml:space="preserve">практических расчетов с достаточной степенью точности можно </w:t>
      </w:r>
      <w:r w:rsidRPr="00161CF0">
        <w:rPr>
          <w:color w:val="000000"/>
          <w:spacing w:val="2"/>
          <w:sz w:val="28"/>
          <w:szCs w:val="28"/>
        </w:rPr>
        <w:t xml:space="preserve">принять равной средней температуре воздуха, определяемой как </w:t>
      </w:r>
      <w:r w:rsidRPr="00161CF0">
        <w:rPr>
          <w:color w:val="000000"/>
          <w:spacing w:val="5"/>
          <w:sz w:val="28"/>
          <w:szCs w:val="28"/>
        </w:rPr>
        <w:t>среднеарифметическая величина от максимальной</w:t>
      </w:r>
      <w:r w:rsidRPr="00161CF0">
        <w:rPr>
          <w:i/>
          <w:color w:val="000000"/>
          <w:spacing w:val="-3"/>
          <w:sz w:val="28"/>
          <w:szCs w:val="28"/>
        </w:rPr>
        <w:t xml:space="preserve"> </w:t>
      </w:r>
      <w:proofErr w:type="gramStart"/>
      <w:r w:rsidRPr="00161CF0">
        <w:rPr>
          <w:i/>
          <w:color w:val="000000"/>
          <w:spacing w:val="-3"/>
          <w:sz w:val="28"/>
          <w:szCs w:val="28"/>
          <w:lang w:val="en-US"/>
        </w:rPr>
        <w:t>T</w:t>
      </w:r>
      <w:proofErr w:type="gramEnd"/>
      <w:r w:rsidRPr="00161CF0">
        <w:rPr>
          <w:i/>
          <w:color w:val="000000"/>
          <w:spacing w:val="-3"/>
          <w:sz w:val="28"/>
          <w:szCs w:val="28"/>
          <w:vertAlign w:val="subscript"/>
        </w:rPr>
        <w:t>в.</w:t>
      </w:r>
      <w:r w:rsidRPr="00161CF0">
        <w:rPr>
          <w:i/>
          <w:color w:val="000000"/>
          <w:spacing w:val="-3"/>
          <w:sz w:val="28"/>
          <w:szCs w:val="28"/>
          <w:vertAlign w:val="subscript"/>
          <w:lang w:val="en-US"/>
        </w:rPr>
        <w:t>max</w:t>
      </w:r>
      <w:r w:rsidRPr="00161CF0">
        <w:rPr>
          <w:color w:val="000000"/>
          <w:spacing w:val="5"/>
          <w:position w:val="-10"/>
          <w:sz w:val="28"/>
          <w:szCs w:val="28"/>
        </w:rPr>
        <w:t xml:space="preserve">  </w:t>
      </w:r>
      <w:r w:rsidRPr="00161CF0">
        <w:rPr>
          <w:bCs/>
          <w:color w:val="000000"/>
          <w:spacing w:val="-6"/>
          <w:sz w:val="28"/>
          <w:szCs w:val="28"/>
        </w:rPr>
        <w:t>и</w:t>
      </w:r>
      <w:r w:rsidRPr="00161CF0">
        <w:rPr>
          <w:b/>
          <w:bCs/>
          <w:color w:val="000000"/>
          <w:spacing w:val="-6"/>
          <w:sz w:val="28"/>
          <w:szCs w:val="28"/>
        </w:rPr>
        <w:t xml:space="preserve">  </w:t>
      </w:r>
      <w:r w:rsidRPr="00161CF0">
        <w:rPr>
          <w:color w:val="000000"/>
          <w:spacing w:val="-6"/>
          <w:sz w:val="28"/>
          <w:szCs w:val="28"/>
        </w:rPr>
        <w:t>мини</w:t>
      </w:r>
      <w:r w:rsidRPr="00161CF0">
        <w:rPr>
          <w:color w:val="000000"/>
          <w:spacing w:val="-2"/>
          <w:sz w:val="28"/>
          <w:szCs w:val="28"/>
        </w:rPr>
        <w:t>мальной</w:t>
      </w:r>
      <w:r w:rsidRPr="00161CF0">
        <w:rPr>
          <w:i/>
          <w:color w:val="000000"/>
          <w:spacing w:val="-3"/>
          <w:sz w:val="28"/>
          <w:szCs w:val="28"/>
        </w:rPr>
        <w:t xml:space="preserve"> </w:t>
      </w:r>
      <w:r w:rsidRPr="00161CF0">
        <w:rPr>
          <w:i/>
          <w:color w:val="000000"/>
          <w:spacing w:val="-3"/>
          <w:sz w:val="28"/>
          <w:szCs w:val="28"/>
          <w:lang w:val="en-US"/>
        </w:rPr>
        <w:t>T</w:t>
      </w:r>
      <w:r w:rsidRPr="00161CF0">
        <w:rPr>
          <w:i/>
          <w:color w:val="000000"/>
          <w:spacing w:val="-3"/>
          <w:sz w:val="28"/>
          <w:szCs w:val="28"/>
          <w:vertAlign w:val="subscript"/>
        </w:rPr>
        <w:t>в.</w:t>
      </w:r>
      <w:r w:rsidRPr="00161CF0">
        <w:rPr>
          <w:i/>
          <w:color w:val="000000"/>
          <w:spacing w:val="-3"/>
          <w:sz w:val="28"/>
          <w:szCs w:val="28"/>
          <w:vertAlign w:val="subscript"/>
          <w:lang w:val="en-US"/>
        </w:rPr>
        <w:t>min</w:t>
      </w:r>
      <w:r w:rsidRPr="00161CF0">
        <w:rPr>
          <w:color w:val="000000"/>
          <w:spacing w:val="-2"/>
          <w:position w:val="-9"/>
          <w:sz w:val="28"/>
          <w:szCs w:val="28"/>
        </w:rPr>
        <w:t xml:space="preserve"> </w:t>
      </w:r>
      <w:r w:rsidRPr="00161CF0">
        <w:rPr>
          <w:color w:val="000000"/>
          <w:spacing w:val="6"/>
          <w:sz w:val="28"/>
          <w:szCs w:val="28"/>
        </w:rPr>
        <w:t>температур воздуха, т. е.</w:t>
      </w: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61CF0">
        <w:rPr>
          <w:position w:val="-13"/>
          <w:sz w:val="28"/>
          <w:szCs w:val="28"/>
        </w:rPr>
        <w:t xml:space="preserve">                                    </w:t>
      </w:r>
      <w:r w:rsidRPr="00161CF0">
        <w:rPr>
          <w:position w:val="-14"/>
          <w:sz w:val="28"/>
          <w:szCs w:val="28"/>
        </w:rPr>
        <w:object w:dxaOrig="2860" w:dyaOrig="380">
          <v:shape id="_x0000_i1070" type="#_x0000_t75" style="width:179.25pt;height:24pt" o:ole="">
            <v:imagedata r:id="rId95" o:title=""/>
          </v:shape>
          <o:OLEObject Type="Embed" ProgID="Equation.3" ShapeID="_x0000_i1070" DrawAspect="Content" ObjectID="_1518809369" r:id="rId96"/>
        </w:object>
      </w:r>
      <w:r w:rsidRPr="00161CF0">
        <w:rPr>
          <w:color w:val="000000"/>
          <w:spacing w:val="-6"/>
          <w:position w:val="-13"/>
          <w:sz w:val="28"/>
          <w:szCs w:val="28"/>
        </w:rPr>
        <w:t xml:space="preserve">                             </w:t>
      </w:r>
      <w:r w:rsidRPr="00161CF0">
        <w:rPr>
          <w:color w:val="000000"/>
          <w:spacing w:val="-6"/>
          <w:sz w:val="28"/>
          <w:szCs w:val="28"/>
        </w:rPr>
        <w:t>(9.8)</w:t>
      </w:r>
    </w:p>
    <w:p w:rsidR="00161CF0" w:rsidRPr="00161CF0" w:rsidRDefault="00161CF0" w:rsidP="00161CF0">
      <w:pPr>
        <w:shd w:val="clear" w:color="auto" w:fill="FFFFFF"/>
        <w:spacing w:before="36" w:line="240" w:lineRule="auto"/>
        <w:ind w:firstLine="567"/>
        <w:jc w:val="both"/>
        <w:rPr>
          <w:sz w:val="28"/>
          <w:szCs w:val="28"/>
        </w:rPr>
      </w:pPr>
      <w:r w:rsidRPr="00161CF0">
        <w:rPr>
          <w:color w:val="000000"/>
          <w:spacing w:val="2"/>
          <w:sz w:val="28"/>
          <w:szCs w:val="28"/>
        </w:rPr>
        <w:t xml:space="preserve">Избыточные  температуры  связаны   между  собой  следующими </w:t>
      </w:r>
      <w:r w:rsidRPr="00161CF0">
        <w:rPr>
          <w:color w:val="000000"/>
          <w:spacing w:val="-2"/>
          <w:sz w:val="28"/>
          <w:szCs w:val="28"/>
        </w:rPr>
        <w:t>соотношениями (9.9):</w:t>
      </w: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61CF0">
        <w:rPr>
          <w:color w:val="000000"/>
          <w:spacing w:val="-7"/>
          <w:sz w:val="28"/>
          <w:szCs w:val="28"/>
        </w:rPr>
        <w:lastRenderedPageBreak/>
        <w:t xml:space="preserve">                                                </w:t>
      </w:r>
      <w:r w:rsidRPr="00161CF0">
        <w:rPr>
          <w:color w:val="000000"/>
          <w:spacing w:val="-7"/>
          <w:position w:val="-10"/>
          <w:sz w:val="28"/>
          <w:szCs w:val="28"/>
        </w:rPr>
        <w:object w:dxaOrig="180" w:dyaOrig="340">
          <v:shape id="_x0000_i1071" type="#_x0000_t75" style="width:9pt;height:17.25pt" o:ole="">
            <v:imagedata r:id="rId97" o:title=""/>
          </v:shape>
          <o:OLEObject Type="Embed" ProgID="Equation.3" ShapeID="_x0000_i1071" DrawAspect="Content" ObjectID="_1518809370" r:id="rId98"/>
        </w:object>
      </w:r>
      <w:r w:rsidRPr="00161CF0">
        <w:rPr>
          <w:color w:val="000000"/>
          <w:spacing w:val="-7"/>
          <w:position w:val="-100"/>
          <w:sz w:val="28"/>
          <w:szCs w:val="28"/>
        </w:rPr>
        <w:object w:dxaOrig="2980" w:dyaOrig="2120">
          <v:shape id="_x0000_i1072" type="#_x0000_t75" style="width:149.25pt;height:105.75pt" o:ole="">
            <v:imagedata r:id="rId99" o:title=""/>
          </v:shape>
          <o:OLEObject Type="Embed" ProgID="Equation.3" ShapeID="_x0000_i1072" DrawAspect="Content" ObjectID="_1518809371" r:id="rId100"/>
        </w:object>
      </w:r>
      <w:r w:rsidRPr="00161CF0">
        <w:rPr>
          <w:color w:val="000000"/>
          <w:spacing w:val="-7"/>
          <w:sz w:val="28"/>
          <w:szCs w:val="28"/>
        </w:rPr>
        <w:t xml:space="preserve">                            (9.9)</w:t>
      </w:r>
    </w:p>
    <w:p w:rsidR="00161CF0" w:rsidRPr="00161CF0" w:rsidRDefault="00161CF0" w:rsidP="00161CF0">
      <w:pPr>
        <w:shd w:val="clear" w:color="auto" w:fill="FFFFFF"/>
        <w:spacing w:line="240" w:lineRule="auto"/>
        <w:ind w:right="22" w:firstLine="567"/>
        <w:jc w:val="both"/>
        <w:rPr>
          <w:sz w:val="28"/>
          <w:szCs w:val="28"/>
        </w:rPr>
      </w:pPr>
      <w:r w:rsidRPr="00161CF0">
        <w:rPr>
          <w:color w:val="000000"/>
          <w:spacing w:val="18"/>
          <w:sz w:val="28"/>
          <w:szCs w:val="28"/>
        </w:rPr>
        <w:t xml:space="preserve">где </w:t>
      </w:r>
      <w:r w:rsidRPr="00161CF0">
        <w:rPr>
          <w:i/>
          <w:color w:val="000000"/>
          <w:spacing w:val="18"/>
          <w:sz w:val="28"/>
          <w:szCs w:val="28"/>
          <w:lang w:val="en-US"/>
        </w:rPr>
        <w:t>F</w:t>
      </w:r>
      <w:r w:rsidRPr="00161CF0">
        <w:rPr>
          <w:i/>
          <w:color w:val="000000"/>
          <w:spacing w:val="18"/>
          <w:sz w:val="28"/>
          <w:szCs w:val="28"/>
          <w:vertAlign w:val="subscript"/>
          <w:lang w:val="en-US"/>
        </w:rPr>
        <w:t>n</w:t>
      </w:r>
      <w:r w:rsidRPr="00161CF0">
        <w:rPr>
          <w:color w:val="000000"/>
          <w:spacing w:val="18"/>
          <w:position w:val="-2"/>
          <w:sz w:val="28"/>
          <w:szCs w:val="28"/>
        </w:rPr>
        <w:t xml:space="preserve"> </w:t>
      </w:r>
      <w:r w:rsidRPr="00161CF0">
        <w:rPr>
          <w:color w:val="000000"/>
          <w:spacing w:val="18"/>
          <w:sz w:val="28"/>
          <w:szCs w:val="28"/>
        </w:rPr>
        <w:t xml:space="preserve">- площадь «зеркала» нефтепродукта, </w:t>
      </w:r>
      <w:r w:rsidRPr="00161CF0">
        <w:rPr>
          <w:i/>
          <w:color w:val="000000"/>
          <w:spacing w:val="18"/>
          <w:sz w:val="28"/>
          <w:szCs w:val="28"/>
        </w:rPr>
        <w:t>м</w:t>
      </w:r>
      <w:proofErr w:type="gramStart"/>
      <w:r w:rsidRPr="00161CF0">
        <w:rPr>
          <w:i/>
          <w:color w:val="000000"/>
          <w:spacing w:val="18"/>
          <w:sz w:val="28"/>
          <w:szCs w:val="28"/>
          <w:vertAlign w:val="superscript"/>
        </w:rPr>
        <w:t>2</w:t>
      </w:r>
      <w:proofErr w:type="gramEnd"/>
      <w:r w:rsidRPr="00161CF0">
        <w:rPr>
          <w:color w:val="000000"/>
          <w:spacing w:val="18"/>
          <w:sz w:val="28"/>
          <w:szCs w:val="28"/>
        </w:rPr>
        <w:t xml:space="preserve">;  </w:t>
      </w:r>
      <w:r w:rsidRPr="00161CF0">
        <w:rPr>
          <w:i/>
          <w:color w:val="000000"/>
          <w:spacing w:val="18"/>
          <w:sz w:val="28"/>
          <w:szCs w:val="28"/>
          <w:lang w:val="en-US"/>
        </w:rPr>
        <w:t>F</w:t>
      </w:r>
      <w:r w:rsidRPr="00161CF0">
        <w:rPr>
          <w:color w:val="000000"/>
          <w:spacing w:val="18"/>
          <w:sz w:val="28"/>
          <w:szCs w:val="28"/>
        </w:rPr>
        <w:t xml:space="preserve"> - площадь </w:t>
      </w:r>
      <w:r w:rsidRPr="00161CF0">
        <w:rPr>
          <w:bCs/>
          <w:color w:val="000000"/>
          <w:spacing w:val="18"/>
          <w:sz w:val="28"/>
          <w:szCs w:val="28"/>
        </w:rPr>
        <w:t>по</w:t>
      </w:r>
      <w:r w:rsidRPr="00161CF0">
        <w:rPr>
          <w:bCs/>
          <w:color w:val="000000"/>
          <w:spacing w:val="18"/>
          <w:sz w:val="28"/>
          <w:szCs w:val="28"/>
        </w:rPr>
        <w:softHyphen/>
      </w:r>
      <w:r w:rsidRPr="00161CF0">
        <w:rPr>
          <w:bCs/>
          <w:color w:val="000000"/>
          <w:spacing w:val="6"/>
          <w:sz w:val="28"/>
          <w:szCs w:val="28"/>
        </w:rPr>
        <w:t>верхности,</w:t>
      </w:r>
      <w:r w:rsidRPr="00161CF0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161CF0">
        <w:rPr>
          <w:color w:val="000000"/>
          <w:spacing w:val="6"/>
          <w:sz w:val="28"/>
          <w:szCs w:val="28"/>
        </w:rPr>
        <w:t xml:space="preserve">ограничивающей газовое </w:t>
      </w:r>
      <w:r w:rsidRPr="00161CF0">
        <w:rPr>
          <w:bCs/>
          <w:color w:val="000000"/>
          <w:spacing w:val="6"/>
          <w:sz w:val="28"/>
          <w:szCs w:val="28"/>
        </w:rPr>
        <w:t>пространство</w:t>
      </w:r>
      <w:r w:rsidRPr="00161CF0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161CF0">
        <w:rPr>
          <w:color w:val="000000"/>
          <w:spacing w:val="6"/>
          <w:sz w:val="28"/>
          <w:szCs w:val="28"/>
        </w:rPr>
        <w:t xml:space="preserve">резервуара </w:t>
      </w:r>
      <w:r w:rsidRPr="00161CF0">
        <w:rPr>
          <w:color w:val="000000"/>
          <w:spacing w:val="3"/>
          <w:sz w:val="28"/>
          <w:szCs w:val="28"/>
        </w:rPr>
        <w:t xml:space="preserve">(часть боковой стенки и </w:t>
      </w:r>
      <w:r w:rsidRPr="00161CF0">
        <w:rPr>
          <w:bCs/>
          <w:color w:val="000000"/>
          <w:spacing w:val="3"/>
          <w:sz w:val="28"/>
          <w:szCs w:val="28"/>
        </w:rPr>
        <w:t xml:space="preserve">крыша), </w:t>
      </w:r>
      <w:r w:rsidRPr="00161CF0">
        <w:rPr>
          <w:bCs/>
          <w:i/>
          <w:color w:val="000000"/>
          <w:spacing w:val="3"/>
          <w:sz w:val="28"/>
          <w:szCs w:val="28"/>
        </w:rPr>
        <w:t>м</w:t>
      </w:r>
      <w:r w:rsidRPr="00161CF0">
        <w:rPr>
          <w:bCs/>
          <w:i/>
          <w:color w:val="000000"/>
          <w:spacing w:val="3"/>
          <w:sz w:val="28"/>
          <w:szCs w:val="28"/>
          <w:vertAlign w:val="superscript"/>
        </w:rPr>
        <w:t>2</w:t>
      </w:r>
      <w:r w:rsidRPr="00161CF0">
        <w:rPr>
          <w:bCs/>
          <w:color w:val="000000"/>
          <w:spacing w:val="3"/>
          <w:sz w:val="28"/>
          <w:szCs w:val="28"/>
        </w:rPr>
        <w:t xml:space="preserve">; </w:t>
      </w:r>
      <w:r w:rsidRPr="00161CF0">
        <w:rPr>
          <w:bCs/>
          <w:color w:val="000000"/>
          <w:spacing w:val="3"/>
          <w:position w:val="-12"/>
          <w:sz w:val="28"/>
          <w:szCs w:val="28"/>
        </w:rPr>
        <w:object w:dxaOrig="320" w:dyaOrig="380">
          <v:shape id="_x0000_i1073" type="#_x0000_t75" style="width:15.75pt;height:18.75pt" o:ole="">
            <v:imagedata r:id="rId101" o:title=""/>
          </v:shape>
          <o:OLEObject Type="Embed" ProgID="Equation.3" ShapeID="_x0000_i1073" DrawAspect="Content" ObjectID="_1518809372" r:id="rId102"/>
        </w:object>
      </w:r>
      <w:r w:rsidRPr="00161CF0">
        <w:rPr>
          <w:bCs/>
          <w:color w:val="000000"/>
          <w:spacing w:val="3"/>
          <w:position w:val="-10"/>
          <w:sz w:val="28"/>
          <w:szCs w:val="28"/>
        </w:rPr>
        <w:t xml:space="preserve">, </w:t>
      </w:r>
      <w:r w:rsidRPr="00161CF0">
        <w:rPr>
          <w:bCs/>
          <w:color w:val="000000"/>
          <w:spacing w:val="3"/>
          <w:position w:val="-12"/>
          <w:sz w:val="28"/>
          <w:szCs w:val="28"/>
        </w:rPr>
        <w:object w:dxaOrig="320" w:dyaOrig="380">
          <v:shape id="_x0000_i1074" type="#_x0000_t75" style="width:15.75pt;height:18.75pt" o:ole="">
            <v:imagedata r:id="rId103" o:title=""/>
          </v:shape>
          <o:OLEObject Type="Embed" ProgID="Equation.3" ShapeID="_x0000_i1074" DrawAspect="Content" ObjectID="_1518809373" r:id="rId104"/>
        </w:object>
      </w:r>
      <w:r w:rsidRPr="00161CF0">
        <w:rPr>
          <w:bCs/>
          <w:color w:val="000000"/>
          <w:spacing w:val="-3"/>
          <w:sz w:val="28"/>
          <w:szCs w:val="28"/>
        </w:rPr>
        <w:t xml:space="preserve"> - коэффициент</w:t>
      </w:r>
      <w:r w:rsidRPr="00161CF0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161CF0">
        <w:rPr>
          <w:color w:val="000000"/>
          <w:spacing w:val="-3"/>
          <w:sz w:val="28"/>
          <w:szCs w:val="28"/>
        </w:rPr>
        <w:t>тепло</w:t>
      </w:r>
      <w:r w:rsidRPr="00161CF0">
        <w:rPr>
          <w:color w:val="000000"/>
          <w:spacing w:val="5"/>
          <w:sz w:val="28"/>
          <w:szCs w:val="28"/>
        </w:rPr>
        <w:t>отдачи от паровоздушной смеси, находящейся в газовом прост</w:t>
      </w:r>
      <w:r w:rsidRPr="00161CF0">
        <w:rPr>
          <w:color w:val="000000"/>
          <w:spacing w:val="5"/>
          <w:sz w:val="28"/>
          <w:szCs w:val="28"/>
        </w:rPr>
        <w:softHyphen/>
      </w:r>
      <w:r w:rsidRPr="00161CF0">
        <w:rPr>
          <w:color w:val="000000"/>
          <w:spacing w:val="3"/>
          <w:sz w:val="28"/>
          <w:szCs w:val="28"/>
        </w:rPr>
        <w:t xml:space="preserve">ранстве резервуара, к поверхности жидкости соответственно для ночного и дневного времени; </w:t>
      </w:r>
      <w:r w:rsidRPr="00161CF0">
        <w:rPr>
          <w:bCs/>
          <w:color w:val="000000"/>
          <w:spacing w:val="3"/>
          <w:position w:val="-10"/>
          <w:sz w:val="28"/>
          <w:szCs w:val="28"/>
        </w:rPr>
        <w:object w:dxaOrig="300" w:dyaOrig="360">
          <v:shape id="_x0000_i1075" type="#_x0000_t75" style="width:15pt;height:18pt" o:ole="">
            <v:imagedata r:id="rId105" o:title=""/>
          </v:shape>
          <o:OLEObject Type="Embed" ProgID="Equation.3" ShapeID="_x0000_i1075" DrawAspect="Content" ObjectID="_1518809374" r:id="rId106"/>
        </w:object>
      </w:r>
      <w:r w:rsidRPr="00161CF0">
        <w:rPr>
          <w:bCs/>
          <w:color w:val="000000"/>
          <w:spacing w:val="3"/>
          <w:position w:val="-10"/>
          <w:sz w:val="28"/>
          <w:szCs w:val="28"/>
        </w:rPr>
        <w:t xml:space="preserve">, </w:t>
      </w:r>
      <w:r w:rsidRPr="00161CF0">
        <w:rPr>
          <w:bCs/>
          <w:color w:val="000000"/>
          <w:spacing w:val="3"/>
          <w:position w:val="-12"/>
          <w:sz w:val="28"/>
          <w:szCs w:val="28"/>
        </w:rPr>
        <w:object w:dxaOrig="320" w:dyaOrig="380">
          <v:shape id="_x0000_i1076" type="#_x0000_t75" style="width:15.75pt;height:18.75pt" o:ole="">
            <v:imagedata r:id="rId107" o:title=""/>
          </v:shape>
          <o:OLEObject Type="Embed" ProgID="Equation.3" ShapeID="_x0000_i1076" DrawAspect="Content" ObjectID="_1518809375" r:id="rId108"/>
        </w:object>
      </w:r>
      <w:r w:rsidRPr="00161CF0">
        <w:rPr>
          <w:bCs/>
          <w:color w:val="000000"/>
          <w:spacing w:val="3"/>
          <w:position w:val="-10"/>
          <w:sz w:val="28"/>
          <w:szCs w:val="28"/>
        </w:rPr>
        <w:t xml:space="preserve"> </w:t>
      </w:r>
      <w:r w:rsidRPr="00161CF0">
        <w:rPr>
          <w:color w:val="000000"/>
          <w:spacing w:val="5"/>
          <w:sz w:val="28"/>
          <w:szCs w:val="28"/>
        </w:rPr>
        <w:t>- коэффициент теплоотдачи</w:t>
      </w:r>
      <w:r w:rsidRPr="00161CF0">
        <w:rPr>
          <w:sz w:val="28"/>
          <w:szCs w:val="28"/>
        </w:rPr>
        <w:t xml:space="preserve"> </w:t>
      </w:r>
      <w:r w:rsidRPr="00161CF0">
        <w:rPr>
          <w:color w:val="000000"/>
          <w:spacing w:val="4"/>
          <w:sz w:val="28"/>
          <w:szCs w:val="28"/>
        </w:rPr>
        <w:t>от стенки резервуара к паровоздушной смеси, находящейся в га</w:t>
      </w:r>
      <w:r w:rsidRPr="00161CF0">
        <w:rPr>
          <w:color w:val="000000"/>
          <w:spacing w:val="4"/>
          <w:sz w:val="28"/>
          <w:szCs w:val="28"/>
        </w:rPr>
        <w:softHyphen/>
      </w:r>
      <w:r w:rsidRPr="00161CF0">
        <w:rPr>
          <w:color w:val="000000"/>
          <w:spacing w:val="6"/>
          <w:sz w:val="28"/>
          <w:szCs w:val="28"/>
        </w:rPr>
        <w:t xml:space="preserve">зовом пространстве резервуара, соответственно для ночного и </w:t>
      </w:r>
      <w:r w:rsidRPr="00161CF0">
        <w:rPr>
          <w:color w:val="000000"/>
          <w:spacing w:val="1"/>
          <w:sz w:val="28"/>
          <w:szCs w:val="28"/>
        </w:rPr>
        <w:t>дневного времени;</w:t>
      </w:r>
    </w:p>
    <w:p w:rsidR="00161CF0" w:rsidRPr="00161CF0" w:rsidRDefault="00161CF0" w:rsidP="00161CF0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                </w:t>
      </w:r>
      <w:r w:rsidRPr="00161CF0">
        <w:rPr>
          <w:position w:val="-32"/>
          <w:sz w:val="28"/>
          <w:szCs w:val="28"/>
        </w:rPr>
        <w:object w:dxaOrig="1300" w:dyaOrig="760">
          <v:shape id="_x0000_i1077" type="#_x0000_t75" style="width:65.25pt;height:38.25pt" o:ole="">
            <v:imagedata r:id="rId109" o:title=""/>
          </v:shape>
          <o:OLEObject Type="Embed" ProgID="Equation.3" ShapeID="_x0000_i1077" DrawAspect="Content" ObjectID="_1518809376" r:id="rId110"/>
        </w:object>
      </w:r>
      <w:r w:rsidRPr="00161CF0">
        <w:rPr>
          <w:sz w:val="28"/>
          <w:szCs w:val="28"/>
        </w:rPr>
        <w:t xml:space="preserve">                                                 (9.10)</w:t>
      </w:r>
    </w:p>
    <w:p w:rsidR="00161CF0" w:rsidRPr="00161CF0" w:rsidRDefault="00161CF0" w:rsidP="00161CF0">
      <w:pPr>
        <w:spacing w:line="240" w:lineRule="auto"/>
        <w:ind w:firstLine="567"/>
        <w:jc w:val="both"/>
        <w:rPr>
          <w:sz w:val="28"/>
          <w:szCs w:val="28"/>
        </w:rPr>
      </w:pPr>
      <w:r w:rsidRPr="00161CF0">
        <w:rPr>
          <w:i/>
          <w:spacing w:val="3"/>
          <w:sz w:val="28"/>
          <w:szCs w:val="28"/>
        </w:rPr>
        <w:t>а</w:t>
      </w:r>
      <w:r w:rsidRPr="00161CF0">
        <w:rPr>
          <w:spacing w:val="3"/>
          <w:sz w:val="28"/>
          <w:szCs w:val="28"/>
        </w:rPr>
        <w:t xml:space="preserve">  - коэффициент </w:t>
      </w:r>
      <w:proofErr w:type="spellStart"/>
      <w:r w:rsidRPr="00161CF0">
        <w:rPr>
          <w:spacing w:val="3"/>
          <w:sz w:val="28"/>
          <w:szCs w:val="28"/>
        </w:rPr>
        <w:t>температуропроводности</w:t>
      </w:r>
      <w:proofErr w:type="spellEnd"/>
      <w:r w:rsidRPr="00161CF0">
        <w:rPr>
          <w:spacing w:val="3"/>
          <w:sz w:val="28"/>
          <w:szCs w:val="28"/>
        </w:rPr>
        <w:t xml:space="preserve"> нефтепродукта.  </w:t>
      </w: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firstLine="567"/>
        <w:jc w:val="both"/>
        <w:rPr>
          <w:color w:val="000000"/>
          <w:spacing w:val="-14"/>
          <w:sz w:val="28"/>
          <w:szCs w:val="28"/>
        </w:rPr>
      </w:pPr>
      <w:r w:rsidRPr="00161CF0">
        <w:rPr>
          <w:color w:val="000000"/>
          <w:spacing w:val="-14"/>
          <w:position w:val="-1"/>
          <w:sz w:val="28"/>
          <w:szCs w:val="28"/>
        </w:rPr>
        <w:t xml:space="preserve">                                                       </w:t>
      </w:r>
      <w:r w:rsidRPr="00161CF0">
        <w:rPr>
          <w:color w:val="000000"/>
          <w:spacing w:val="-14"/>
          <w:position w:val="-14"/>
          <w:sz w:val="28"/>
          <w:szCs w:val="28"/>
        </w:rPr>
        <w:object w:dxaOrig="1120" w:dyaOrig="380">
          <v:shape id="_x0000_i1078" type="#_x0000_t75" style="width:72.75pt;height:24.75pt" o:ole="">
            <v:imagedata r:id="rId111" o:title=""/>
          </v:shape>
          <o:OLEObject Type="Embed" ProgID="Equation.3" ShapeID="_x0000_i1078" DrawAspect="Content" ObjectID="_1518809377" r:id="rId112"/>
        </w:object>
      </w:r>
      <w:r w:rsidRPr="00161CF0">
        <w:rPr>
          <w:color w:val="000000"/>
          <w:spacing w:val="-14"/>
          <w:position w:val="-1"/>
          <w:sz w:val="28"/>
          <w:szCs w:val="28"/>
        </w:rPr>
        <w:t xml:space="preserve">                                                            </w:t>
      </w:r>
      <w:r w:rsidRPr="00161CF0">
        <w:rPr>
          <w:color w:val="000000"/>
          <w:spacing w:val="-14"/>
          <w:sz w:val="28"/>
          <w:szCs w:val="28"/>
        </w:rPr>
        <w:t>(9.11)</w:t>
      </w:r>
    </w:p>
    <w:p w:rsidR="00161CF0" w:rsidRPr="00161CF0" w:rsidRDefault="00161CF0" w:rsidP="00161CF0">
      <w:pPr>
        <w:shd w:val="clear" w:color="auto" w:fill="FFFFFF"/>
        <w:tabs>
          <w:tab w:val="left" w:pos="634"/>
        </w:tabs>
        <w:spacing w:line="240" w:lineRule="auto"/>
        <w:ind w:firstLine="567"/>
        <w:jc w:val="both"/>
        <w:rPr>
          <w:sz w:val="28"/>
          <w:szCs w:val="28"/>
        </w:rPr>
      </w:pPr>
      <w:r w:rsidRPr="00161CF0">
        <w:rPr>
          <w:color w:val="000000"/>
          <w:position w:val="-12"/>
          <w:sz w:val="28"/>
          <w:szCs w:val="28"/>
        </w:rPr>
        <w:object w:dxaOrig="340" w:dyaOrig="360">
          <v:shape id="_x0000_i1079" type="#_x0000_t75" style="width:17.25pt;height:18pt" o:ole="">
            <v:imagedata r:id="rId113" o:title=""/>
          </v:shape>
          <o:OLEObject Type="Embed" ProgID="Equation.3" ShapeID="_x0000_i1079" DrawAspect="Content" ObjectID="_1518809378" r:id="rId114"/>
        </w:object>
      </w:r>
      <w:r w:rsidRPr="00161CF0">
        <w:rPr>
          <w:color w:val="000000"/>
          <w:sz w:val="28"/>
          <w:szCs w:val="28"/>
        </w:rPr>
        <w:t xml:space="preserve"> - </w:t>
      </w:r>
      <w:r w:rsidRPr="00161CF0">
        <w:rPr>
          <w:color w:val="000000"/>
          <w:spacing w:val="-1"/>
          <w:sz w:val="28"/>
          <w:szCs w:val="28"/>
        </w:rPr>
        <w:t xml:space="preserve">продолжительность дня, </w:t>
      </w:r>
      <w:r w:rsidRPr="00161CF0">
        <w:rPr>
          <w:i/>
          <w:color w:val="000000"/>
          <w:spacing w:val="-1"/>
          <w:sz w:val="28"/>
          <w:szCs w:val="28"/>
        </w:rPr>
        <w:t>час</w:t>
      </w:r>
      <w:r w:rsidRPr="00161CF0">
        <w:rPr>
          <w:color w:val="000000"/>
          <w:spacing w:val="-1"/>
          <w:sz w:val="28"/>
          <w:szCs w:val="28"/>
        </w:rPr>
        <w:t xml:space="preserve">; </w:t>
      </w:r>
      <w:r w:rsidRPr="00161CF0">
        <w:rPr>
          <w:i/>
          <w:color w:val="000000"/>
          <w:spacing w:val="-1"/>
          <w:position w:val="-6"/>
          <w:sz w:val="28"/>
          <w:szCs w:val="28"/>
        </w:rPr>
        <w:t>λ</w:t>
      </w:r>
      <w:r w:rsidRPr="00161CF0">
        <w:rPr>
          <w:color w:val="000000"/>
          <w:spacing w:val="-1"/>
          <w:sz w:val="28"/>
          <w:szCs w:val="28"/>
        </w:rPr>
        <w:t xml:space="preserve"> - коэффициент теплопроводности </w:t>
      </w:r>
      <w:r w:rsidRPr="00161CF0">
        <w:rPr>
          <w:color w:val="000000"/>
          <w:spacing w:val="2"/>
          <w:sz w:val="28"/>
          <w:szCs w:val="28"/>
        </w:rPr>
        <w:t xml:space="preserve">нефтепродукта; </w:t>
      </w:r>
      <w:r w:rsidRPr="00161CF0">
        <w:rPr>
          <w:i/>
          <w:color w:val="000000"/>
          <w:spacing w:val="2"/>
          <w:sz w:val="28"/>
          <w:szCs w:val="28"/>
        </w:rPr>
        <w:t>ρ</w:t>
      </w:r>
      <w:r w:rsidRPr="00161CF0">
        <w:rPr>
          <w:color w:val="000000"/>
          <w:spacing w:val="2"/>
          <w:sz w:val="28"/>
          <w:szCs w:val="28"/>
        </w:rPr>
        <w:t xml:space="preserve"> -  плотность нефтепродукта при </w:t>
      </w:r>
      <w:proofErr w:type="spellStart"/>
      <w:r w:rsidRPr="00161CF0">
        <w:rPr>
          <w:i/>
          <w:color w:val="000000"/>
          <w:spacing w:val="2"/>
          <w:sz w:val="28"/>
          <w:szCs w:val="28"/>
        </w:rPr>
        <w:t>Т</w:t>
      </w:r>
      <w:r w:rsidRPr="00161CF0">
        <w:rPr>
          <w:i/>
          <w:color w:val="000000"/>
          <w:spacing w:val="2"/>
          <w:sz w:val="28"/>
          <w:szCs w:val="28"/>
          <w:vertAlign w:val="subscript"/>
        </w:rPr>
        <w:t>п.ср</w:t>
      </w:r>
      <w:proofErr w:type="spellEnd"/>
      <w:r w:rsidRPr="00161CF0">
        <w:rPr>
          <w:color w:val="000000"/>
          <w:spacing w:val="2"/>
          <w:sz w:val="28"/>
          <w:szCs w:val="28"/>
          <w:vertAlign w:val="subscript"/>
        </w:rPr>
        <w:t>.</w:t>
      </w:r>
      <w:r w:rsidRPr="00161CF0">
        <w:rPr>
          <w:color w:val="000000"/>
          <w:spacing w:val="2"/>
          <w:sz w:val="28"/>
          <w:szCs w:val="28"/>
        </w:rPr>
        <w:t xml:space="preserve">; </w:t>
      </w:r>
      <w:r w:rsidRPr="00161CF0">
        <w:rPr>
          <w:i/>
          <w:color w:val="000000"/>
          <w:spacing w:val="2"/>
          <w:position w:val="-7"/>
          <w:sz w:val="28"/>
          <w:szCs w:val="28"/>
        </w:rPr>
        <w:t>С</w:t>
      </w:r>
      <w:r w:rsidRPr="00161CF0">
        <w:rPr>
          <w:i/>
          <w:color w:val="000000"/>
          <w:spacing w:val="2"/>
          <w:position w:val="-7"/>
          <w:sz w:val="28"/>
          <w:szCs w:val="28"/>
          <w:vertAlign w:val="subscript"/>
        </w:rPr>
        <w:t>р</w:t>
      </w:r>
      <w:r w:rsidRPr="00161CF0">
        <w:rPr>
          <w:i/>
          <w:color w:val="000000"/>
          <w:spacing w:val="2"/>
          <w:position w:val="-7"/>
          <w:sz w:val="28"/>
          <w:szCs w:val="28"/>
        </w:rPr>
        <w:t xml:space="preserve"> </w:t>
      </w:r>
      <w:proofErr w:type="gramStart"/>
      <w:r w:rsidRPr="00161CF0">
        <w:rPr>
          <w:i/>
          <w:color w:val="000000"/>
          <w:spacing w:val="2"/>
          <w:position w:val="-7"/>
          <w:sz w:val="28"/>
          <w:szCs w:val="28"/>
        </w:rPr>
        <w:t>-</w:t>
      </w:r>
      <w:r w:rsidRPr="00161CF0">
        <w:rPr>
          <w:color w:val="000000"/>
          <w:spacing w:val="1"/>
          <w:sz w:val="28"/>
          <w:szCs w:val="28"/>
        </w:rPr>
        <w:t>т</w:t>
      </w:r>
      <w:proofErr w:type="gramEnd"/>
      <w:r w:rsidRPr="00161CF0">
        <w:rPr>
          <w:color w:val="000000"/>
          <w:spacing w:val="1"/>
          <w:sz w:val="28"/>
          <w:szCs w:val="28"/>
        </w:rPr>
        <w:t>еп</w:t>
      </w:r>
      <w:r w:rsidRPr="00161CF0">
        <w:rPr>
          <w:color w:val="000000"/>
          <w:spacing w:val="1"/>
          <w:sz w:val="28"/>
          <w:szCs w:val="28"/>
        </w:rPr>
        <w:softHyphen/>
      </w:r>
      <w:r w:rsidRPr="00161CF0">
        <w:rPr>
          <w:color w:val="000000"/>
          <w:spacing w:val="2"/>
          <w:sz w:val="28"/>
          <w:szCs w:val="28"/>
        </w:rPr>
        <w:t>лоемкость нефтепродукта.</w:t>
      </w:r>
    </w:p>
    <w:p w:rsidR="00161CF0" w:rsidRPr="00161CF0" w:rsidRDefault="00161CF0" w:rsidP="00161CF0">
      <w:pPr>
        <w:shd w:val="clear" w:color="auto" w:fill="FFFFFF"/>
        <w:spacing w:line="240" w:lineRule="auto"/>
        <w:ind w:right="65" w:firstLine="567"/>
        <w:jc w:val="both"/>
        <w:rPr>
          <w:color w:val="000000"/>
          <w:spacing w:val="3"/>
          <w:sz w:val="28"/>
          <w:szCs w:val="28"/>
        </w:rPr>
      </w:pPr>
      <w:r w:rsidRPr="00161CF0">
        <w:rPr>
          <w:color w:val="000000"/>
          <w:sz w:val="28"/>
          <w:szCs w:val="28"/>
        </w:rPr>
        <w:t>Температуры стенки резервуара определяются по формулам (9.12):</w:t>
      </w:r>
    </w:p>
    <w:p w:rsidR="00161CF0" w:rsidRPr="00161CF0" w:rsidRDefault="00161CF0" w:rsidP="00161CF0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        </w:t>
      </w:r>
      <w:r w:rsidRPr="00161CF0">
        <w:rPr>
          <w:position w:val="-92"/>
          <w:sz w:val="28"/>
          <w:szCs w:val="28"/>
        </w:rPr>
        <w:object w:dxaOrig="2620" w:dyaOrig="1960">
          <v:shape id="_x0000_i1080" type="#_x0000_t75" style="width:131.25pt;height:98.25pt" o:ole="">
            <v:imagedata r:id="rId115" o:title=""/>
          </v:shape>
          <o:OLEObject Type="Embed" ProgID="Equation.3" ShapeID="_x0000_i1080" DrawAspect="Content" ObjectID="_1518809379" r:id="rId116"/>
        </w:object>
      </w:r>
      <w:r w:rsidRPr="00161CF0">
        <w:rPr>
          <w:sz w:val="28"/>
          <w:szCs w:val="28"/>
        </w:rPr>
        <w:t xml:space="preserve">                                      (9.12)</w:t>
      </w:r>
    </w:p>
    <w:p w:rsidR="00161CF0" w:rsidRPr="00161CF0" w:rsidRDefault="00161CF0" w:rsidP="00161CF0">
      <w:pPr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 w:rsidRPr="00161CF0">
        <w:rPr>
          <w:color w:val="000000"/>
          <w:spacing w:val="-3"/>
          <w:sz w:val="28"/>
          <w:szCs w:val="28"/>
        </w:rPr>
        <w:t xml:space="preserve">Где </w:t>
      </w:r>
      <w:r w:rsidRPr="00161CF0">
        <w:rPr>
          <w:bCs/>
          <w:color w:val="000000"/>
          <w:spacing w:val="3"/>
          <w:position w:val="-12"/>
          <w:sz w:val="28"/>
          <w:szCs w:val="28"/>
        </w:rPr>
        <w:object w:dxaOrig="300" w:dyaOrig="380">
          <v:shape id="_x0000_i1081" type="#_x0000_t75" style="width:15pt;height:18.75pt" o:ole="">
            <v:imagedata r:id="rId117" o:title=""/>
          </v:shape>
          <o:OLEObject Type="Embed" ProgID="Equation.3" ShapeID="_x0000_i1081" DrawAspect="Content" ObjectID="_1518809380" r:id="rId118"/>
        </w:object>
      </w:r>
      <w:r w:rsidRPr="00161CF0">
        <w:rPr>
          <w:bCs/>
          <w:color w:val="000000"/>
          <w:spacing w:val="3"/>
          <w:position w:val="-10"/>
          <w:sz w:val="28"/>
          <w:szCs w:val="28"/>
        </w:rPr>
        <w:t xml:space="preserve">, </w:t>
      </w:r>
      <w:r w:rsidRPr="00161CF0">
        <w:rPr>
          <w:bCs/>
          <w:color w:val="000000"/>
          <w:spacing w:val="3"/>
          <w:position w:val="-12"/>
          <w:sz w:val="28"/>
          <w:szCs w:val="28"/>
        </w:rPr>
        <w:object w:dxaOrig="320" w:dyaOrig="380">
          <v:shape id="_x0000_i1082" type="#_x0000_t75" style="width:15.75pt;height:18.75pt" o:ole="">
            <v:imagedata r:id="rId119" o:title=""/>
          </v:shape>
          <o:OLEObject Type="Embed" ProgID="Equation.3" ShapeID="_x0000_i1082" DrawAspect="Content" ObjectID="_1518809381" r:id="rId120"/>
        </w:object>
      </w:r>
      <w:r w:rsidRPr="00161CF0">
        <w:rPr>
          <w:color w:val="000000"/>
          <w:spacing w:val="-9"/>
          <w:position w:val="-9"/>
          <w:sz w:val="28"/>
          <w:szCs w:val="28"/>
        </w:rPr>
        <w:t xml:space="preserve"> </w:t>
      </w:r>
      <w:r w:rsidRPr="00161CF0">
        <w:rPr>
          <w:color w:val="000000"/>
          <w:spacing w:val="4"/>
          <w:sz w:val="28"/>
          <w:szCs w:val="28"/>
        </w:rPr>
        <w:t>- коэффициенты  теплоотдачи от стенки емкости к</w:t>
      </w:r>
      <w:r w:rsidRPr="00161CF0">
        <w:rPr>
          <w:sz w:val="28"/>
          <w:szCs w:val="28"/>
        </w:rPr>
        <w:t xml:space="preserve"> </w:t>
      </w:r>
      <w:r w:rsidRPr="00161CF0">
        <w:rPr>
          <w:color w:val="000000"/>
          <w:spacing w:val="2"/>
          <w:sz w:val="28"/>
          <w:szCs w:val="28"/>
        </w:rPr>
        <w:t>внешнему воздуху соответственно в ночное и дневное время; каж</w:t>
      </w:r>
      <w:r w:rsidRPr="00161CF0">
        <w:rPr>
          <w:color w:val="000000"/>
          <w:spacing w:val="2"/>
          <w:sz w:val="28"/>
          <w:szCs w:val="28"/>
        </w:rPr>
        <w:softHyphen/>
      </w:r>
      <w:r w:rsidRPr="00161CF0">
        <w:rPr>
          <w:color w:val="000000"/>
          <w:spacing w:val="1"/>
          <w:sz w:val="28"/>
          <w:szCs w:val="28"/>
        </w:rPr>
        <w:t>дый из них представляет сумму коэффициентов теплоотдачи кон</w:t>
      </w:r>
      <w:r w:rsidRPr="00161CF0">
        <w:rPr>
          <w:color w:val="000000"/>
          <w:spacing w:val="1"/>
          <w:sz w:val="28"/>
          <w:szCs w:val="28"/>
        </w:rPr>
        <w:softHyphen/>
      </w:r>
      <w:r w:rsidRPr="00161CF0">
        <w:rPr>
          <w:color w:val="000000"/>
          <w:spacing w:val="4"/>
          <w:sz w:val="28"/>
          <w:szCs w:val="28"/>
        </w:rPr>
        <w:t>векцией и лучеиспусканием, т. е.</w:t>
      </w: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61CF0">
        <w:rPr>
          <w:position w:val="-18"/>
          <w:sz w:val="28"/>
          <w:szCs w:val="28"/>
        </w:rPr>
        <w:t xml:space="preserve">                                            </w:t>
      </w:r>
      <w:r w:rsidRPr="00161CF0">
        <w:rPr>
          <w:position w:val="-30"/>
          <w:sz w:val="28"/>
          <w:szCs w:val="28"/>
        </w:rPr>
        <w:object w:dxaOrig="1440" w:dyaOrig="720">
          <v:shape id="_x0000_i1083" type="#_x0000_t75" style="width:87.75pt;height:44.25pt" o:ole="">
            <v:imagedata r:id="rId121" o:title=""/>
          </v:shape>
          <o:OLEObject Type="Embed" ProgID="Equation.3" ShapeID="_x0000_i1083" DrawAspect="Content" ObjectID="_1518809382" r:id="rId122"/>
        </w:object>
      </w:r>
      <w:r w:rsidRPr="00161CF0">
        <w:rPr>
          <w:color w:val="000000"/>
          <w:spacing w:val="-4"/>
          <w:position w:val="-18"/>
          <w:sz w:val="28"/>
          <w:szCs w:val="28"/>
        </w:rPr>
        <w:t xml:space="preserve">                                             </w:t>
      </w:r>
      <w:r w:rsidRPr="00161CF0">
        <w:rPr>
          <w:color w:val="000000"/>
          <w:spacing w:val="-4"/>
          <w:sz w:val="28"/>
          <w:szCs w:val="28"/>
        </w:rPr>
        <w:t>(9.13)</w:t>
      </w:r>
    </w:p>
    <w:p w:rsidR="00161CF0" w:rsidRPr="00161CF0" w:rsidRDefault="00161CF0" w:rsidP="00161CF0">
      <w:pPr>
        <w:shd w:val="clear" w:color="auto" w:fill="FFFFFF"/>
        <w:spacing w:before="29" w:line="240" w:lineRule="auto"/>
        <w:ind w:firstLine="567"/>
        <w:jc w:val="both"/>
        <w:rPr>
          <w:sz w:val="28"/>
          <w:szCs w:val="28"/>
        </w:rPr>
      </w:pPr>
      <w:r w:rsidRPr="00161CF0">
        <w:rPr>
          <w:position w:val="-12"/>
          <w:sz w:val="28"/>
          <w:szCs w:val="28"/>
        </w:rPr>
        <w:object w:dxaOrig="499" w:dyaOrig="380">
          <v:shape id="_x0000_i1084" type="#_x0000_t75" style="width:24.75pt;height:18.75pt" o:ole="">
            <v:imagedata r:id="rId123" o:title=""/>
          </v:shape>
          <o:OLEObject Type="Embed" ProgID="Equation.3" ShapeID="_x0000_i1084" DrawAspect="Content" ObjectID="_1518809383" r:id="rId124"/>
        </w:object>
      </w:r>
      <w:r w:rsidRPr="00161CF0">
        <w:rPr>
          <w:position w:val="-8"/>
          <w:sz w:val="28"/>
          <w:szCs w:val="28"/>
        </w:rPr>
        <w:t xml:space="preserve">, </w:t>
      </w:r>
      <w:r w:rsidRPr="00161CF0">
        <w:rPr>
          <w:position w:val="-12"/>
          <w:sz w:val="28"/>
          <w:szCs w:val="28"/>
        </w:rPr>
        <w:object w:dxaOrig="499" w:dyaOrig="380">
          <v:shape id="_x0000_i1085" type="#_x0000_t75" style="width:24.75pt;height:18.75pt" o:ole="">
            <v:imagedata r:id="rId125" o:title=""/>
          </v:shape>
          <o:OLEObject Type="Embed" ProgID="Equation.3" ShapeID="_x0000_i1085" DrawAspect="Content" ObjectID="_1518809384" r:id="rId126"/>
        </w:object>
      </w:r>
      <w:r w:rsidRPr="00161CF0">
        <w:rPr>
          <w:color w:val="000000"/>
          <w:spacing w:val="1"/>
          <w:position w:val="-8"/>
          <w:sz w:val="28"/>
          <w:szCs w:val="28"/>
        </w:rPr>
        <w:t xml:space="preserve"> </w:t>
      </w:r>
      <w:r w:rsidRPr="00161CF0">
        <w:rPr>
          <w:color w:val="000000"/>
          <w:spacing w:val="1"/>
          <w:sz w:val="28"/>
          <w:szCs w:val="28"/>
        </w:rPr>
        <w:t xml:space="preserve"> -  приведенные  коэффициенты теплоотдачи  от стенки </w:t>
      </w:r>
      <w:r w:rsidRPr="00161CF0">
        <w:rPr>
          <w:color w:val="000000"/>
          <w:spacing w:val="4"/>
          <w:sz w:val="28"/>
          <w:szCs w:val="28"/>
        </w:rPr>
        <w:t xml:space="preserve">к нефтепродукту соответственно и ночное и дневное время; </w:t>
      </w:r>
      <w:r w:rsidRPr="00161CF0">
        <w:rPr>
          <w:i/>
          <w:color w:val="000000"/>
          <w:spacing w:val="-20"/>
          <w:sz w:val="28"/>
          <w:szCs w:val="28"/>
        </w:rPr>
        <w:t>α'</w:t>
      </w:r>
      <w:r w:rsidRPr="00161CF0">
        <w:rPr>
          <w:i/>
          <w:color w:val="000000"/>
          <w:spacing w:val="-20"/>
          <w:sz w:val="28"/>
          <w:szCs w:val="28"/>
          <w:vertAlign w:val="subscript"/>
        </w:rPr>
        <w:t xml:space="preserve">р   </w:t>
      </w:r>
      <w:r w:rsidRPr="00161CF0">
        <w:rPr>
          <w:i/>
          <w:color w:val="000000"/>
          <w:spacing w:val="-20"/>
          <w:sz w:val="28"/>
          <w:szCs w:val="28"/>
        </w:rPr>
        <w:t>α</w:t>
      </w:r>
      <w:proofErr w:type="gramStart"/>
      <w:r w:rsidRPr="00161CF0">
        <w:rPr>
          <w:i/>
          <w:color w:val="000000"/>
          <w:spacing w:val="-20"/>
          <w:sz w:val="28"/>
          <w:szCs w:val="28"/>
          <w:vertAlign w:val="subscript"/>
        </w:rPr>
        <w:t>р</w:t>
      </w:r>
      <w:proofErr w:type="gramEnd"/>
      <w:r w:rsidRPr="00161CF0">
        <w:rPr>
          <w:color w:val="000000"/>
          <w:spacing w:val="-1"/>
          <w:sz w:val="28"/>
          <w:szCs w:val="28"/>
        </w:rPr>
        <w:t xml:space="preserve"> - коэффициенты   теплоотдачи   радиацией   от  стенки   резервуа</w:t>
      </w:r>
      <w:r w:rsidRPr="00161CF0">
        <w:rPr>
          <w:color w:val="000000"/>
          <w:spacing w:val="-1"/>
          <w:sz w:val="28"/>
          <w:szCs w:val="28"/>
        </w:rPr>
        <w:softHyphen/>
      </w:r>
      <w:r w:rsidRPr="00161CF0">
        <w:rPr>
          <w:color w:val="000000"/>
          <w:spacing w:val="7"/>
          <w:sz w:val="28"/>
          <w:szCs w:val="28"/>
        </w:rPr>
        <w:t xml:space="preserve">ра к </w:t>
      </w:r>
      <w:r w:rsidRPr="00161CF0">
        <w:rPr>
          <w:color w:val="000000"/>
          <w:spacing w:val="7"/>
          <w:sz w:val="28"/>
          <w:szCs w:val="28"/>
        </w:rPr>
        <w:lastRenderedPageBreak/>
        <w:t xml:space="preserve">нефтепродукту через газовое пространство соответственно в </w:t>
      </w:r>
      <w:r w:rsidRPr="00161CF0">
        <w:rPr>
          <w:color w:val="000000"/>
          <w:spacing w:val="-1"/>
          <w:sz w:val="28"/>
          <w:szCs w:val="28"/>
        </w:rPr>
        <w:t>ночное и дневное время;</w:t>
      </w:r>
      <w:r w:rsidRPr="00161CF0">
        <w:rPr>
          <w:color w:val="000000"/>
          <w:spacing w:val="-1"/>
          <w:sz w:val="28"/>
          <w:szCs w:val="28"/>
          <w:lang w:val="en-US"/>
        </w:rPr>
        <w:t>q</w:t>
      </w:r>
      <w:r w:rsidRPr="00161CF0">
        <w:rPr>
          <w:color w:val="000000"/>
          <w:spacing w:val="-1"/>
          <w:sz w:val="28"/>
          <w:szCs w:val="28"/>
        </w:rPr>
        <w:t xml:space="preserve">-количество тепла,  получаемого в </w:t>
      </w:r>
      <w:r w:rsidRPr="00161CF0">
        <w:rPr>
          <w:color w:val="000000"/>
          <w:spacing w:val="4"/>
          <w:sz w:val="28"/>
          <w:szCs w:val="28"/>
        </w:rPr>
        <w:t xml:space="preserve">полдень за счет солнечной радиации и отнесенного к 1 </w:t>
      </w:r>
      <w:r w:rsidRPr="00161CF0">
        <w:rPr>
          <w:i/>
          <w:iCs/>
          <w:color w:val="000000"/>
          <w:spacing w:val="4"/>
          <w:sz w:val="28"/>
          <w:szCs w:val="28"/>
        </w:rPr>
        <w:t>м</w:t>
      </w:r>
      <w:r w:rsidRPr="00161CF0">
        <w:rPr>
          <w:i/>
          <w:iCs/>
          <w:color w:val="000000"/>
          <w:spacing w:val="4"/>
          <w:sz w:val="28"/>
          <w:szCs w:val="28"/>
          <w:vertAlign w:val="superscript"/>
        </w:rPr>
        <w:t>1</w:t>
      </w:r>
      <w:r w:rsidRPr="00161CF0">
        <w:rPr>
          <w:i/>
          <w:iCs/>
          <w:color w:val="000000"/>
          <w:spacing w:val="4"/>
          <w:sz w:val="28"/>
          <w:szCs w:val="28"/>
        </w:rPr>
        <w:t xml:space="preserve"> </w:t>
      </w:r>
      <w:r w:rsidRPr="00161CF0">
        <w:rPr>
          <w:color w:val="000000"/>
          <w:spacing w:val="4"/>
          <w:sz w:val="28"/>
          <w:szCs w:val="28"/>
        </w:rPr>
        <w:t>поверх</w:t>
      </w:r>
      <w:r w:rsidRPr="00161CF0">
        <w:rPr>
          <w:color w:val="000000"/>
          <w:spacing w:val="4"/>
          <w:sz w:val="28"/>
          <w:szCs w:val="28"/>
        </w:rPr>
        <w:softHyphen/>
      </w:r>
      <w:r w:rsidRPr="00161CF0">
        <w:rPr>
          <w:color w:val="000000"/>
          <w:spacing w:val="5"/>
          <w:sz w:val="28"/>
          <w:szCs w:val="28"/>
        </w:rPr>
        <w:t>ности газового пространства резервуара.</w:t>
      </w:r>
    </w:p>
    <w:p w:rsidR="00161CF0" w:rsidRPr="00161CF0" w:rsidRDefault="00161CF0" w:rsidP="00161CF0">
      <w:pPr>
        <w:shd w:val="clear" w:color="auto" w:fill="FFFFFF"/>
        <w:spacing w:line="240" w:lineRule="auto"/>
        <w:ind w:right="22" w:firstLine="567"/>
        <w:jc w:val="both"/>
        <w:rPr>
          <w:sz w:val="28"/>
          <w:szCs w:val="28"/>
        </w:rPr>
      </w:pPr>
      <w:r w:rsidRPr="00161CF0">
        <w:rPr>
          <w:color w:val="000000"/>
          <w:spacing w:val="5"/>
          <w:sz w:val="28"/>
          <w:szCs w:val="28"/>
        </w:rPr>
        <w:t xml:space="preserve">Коэффициенты теплоотдачи от </w:t>
      </w:r>
      <w:r w:rsidRPr="00161CF0">
        <w:rPr>
          <w:bCs/>
          <w:color w:val="000000"/>
          <w:spacing w:val="5"/>
          <w:sz w:val="28"/>
          <w:szCs w:val="28"/>
        </w:rPr>
        <w:t>стенки</w:t>
      </w:r>
      <w:r w:rsidRPr="00161CF0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161CF0">
        <w:rPr>
          <w:color w:val="000000"/>
          <w:spacing w:val="5"/>
          <w:sz w:val="28"/>
          <w:szCs w:val="28"/>
        </w:rPr>
        <w:t xml:space="preserve">емкости к внешнему </w:t>
      </w:r>
      <w:r w:rsidRPr="00161CF0">
        <w:rPr>
          <w:color w:val="000000"/>
          <w:spacing w:val="4"/>
          <w:sz w:val="28"/>
          <w:szCs w:val="28"/>
        </w:rPr>
        <w:t>воздуху с учетом теплоотдачи конвекцией и лучеиспусканием мо</w:t>
      </w:r>
      <w:r w:rsidRPr="00161CF0">
        <w:rPr>
          <w:color w:val="000000"/>
          <w:spacing w:val="4"/>
          <w:sz w:val="28"/>
          <w:szCs w:val="28"/>
        </w:rPr>
        <w:softHyphen/>
      </w:r>
      <w:r w:rsidRPr="00161CF0">
        <w:rPr>
          <w:color w:val="000000"/>
          <w:spacing w:val="5"/>
          <w:sz w:val="28"/>
          <w:szCs w:val="28"/>
        </w:rPr>
        <w:t xml:space="preserve">гут быть определены по графикам (рис. </w:t>
      </w:r>
      <w:r w:rsidRPr="00161CF0">
        <w:rPr>
          <w:color w:val="000000"/>
          <w:spacing w:val="31"/>
          <w:sz w:val="28"/>
          <w:szCs w:val="28"/>
        </w:rPr>
        <w:t>9.1</w:t>
      </w:r>
      <w:r w:rsidRPr="00161CF0">
        <w:rPr>
          <w:color w:val="000000"/>
          <w:spacing w:val="8"/>
          <w:sz w:val="28"/>
          <w:szCs w:val="28"/>
        </w:rPr>
        <w:t>).</w:t>
      </w:r>
    </w:p>
    <w:p w:rsidR="00161CF0" w:rsidRPr="00161CF0" w:rsidRDefault="00161CF0" w:rsidP="00161CF0">
      <w:pPr>
        <w:shd w:val="clear" w:color="auto" w:fill="FFFFFF"/>
        <w:spacing w:line="240" w:lineRule="auto"/>
        <w:ind w:right="36" w:firstLine="567"/>
        <w:jc w:val="both"/>
        <w:rPr>
          <w:color w:val="000000"/>
          <w:spacing w:val="3"/>
          <w:sz w:val="28"/>
          <w:szCs w:val="28"/>
        </w:rPr>
      </w:pPr>
      <w:r w:rsidRPr="00161CF0">
        <w:rPr>
          <w:color w:val="000000"/>
          <w:spacing w:val="2"/>
          <w:sz w:val="28"/>
          <w:szCs w:val="28"/>
        </w:rPr>
        <w:t>Приведенные коэффициенты теплоотдачи от стенки к нефте</w:t>
      </w:r>
      <w:r w:rsidRPr="00161CF0">
        <w:rPr>
          <w:color w:val="000000"/>
          <w:spacing w:val="2"/>
          <w:sz w:val="28"/>
          <w:szCs w:val="28"/>
        </w:rPr>
        <w:softHyphen/>
      </w:r>
      <w:r w:rsidRPr="00161CF0">
        <w:rPr>
          <w:color w:val="000000"/>
          <w:spacing w:val="3"/>
          <w:sz w:val="28"/>
          <w:szCs w:val="28"/>
        </w:rPr>
        <w:t>продукту 'определяются по формулам</w:t>
      </w:r>
    </w:p>
    <w:p w:rsidR="00161CF0" w:rsidRPr="00161CF0" w:rsidRDefault="00161CF0" w:rsidP="00161CF0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              </w:t>
      </w:r>
      <w:r w:rsidRPr="00161CF0">
        <w:rPr>
          <w:position w:val="-124"/>
          <w:sz w:val="28"/>
          <w:szCs w:val="28"/>
        </w:rPr>
        <w:object w:dxaOrig="2240" w:dyaOrig="2600">
          <v:shape id="_x0000_i1086" type="#_x0000_t75" style="width:111.75pt;height:129.75pt" o:ole="">
            <v:imagedata r:id="rId127" o:title=""/>
          </v:shape>
          <o:OLEObject Type="Embed" ProgID="Equation.3" ShapeID="_x0000_i1086" DrawAspect="Content" ObjectID="_1518809385" r:id="rId128"/>
        </w:object>
      </w:r>
      <w:r w:rsidRPr="00161CF0">
        <w:rPr>
          <w:sz w:val="28"/>
          <w:szCs w:val="28"/>
        </w:rPr>
        <w:t xml:space="preserve">                                     (9.14)</w:t>
      </w:r>
    </w:p>
    <w:p w:rsidR="00161CF0" w:rsidRPr="00161CF0" w:rsidRDefault="00161CF0" w:rsidP="00161CF0">
      <w:pPr>
        <w:shd w:val="clear" w:color="auto" w:fill="FFFFFF"/>
        <w:spacing w:before="79" w:line="240" w:lineRule="auto"/>
        <w:ind w:right="7" w:firstLine="567"/>
        <w:jc w:val="both"/>
        <w:rPr>
          <w:sz w:val="28"/>
          <w:szCs w:val="28"/>
        </w:rPr>
      </w:pPr>
      <w:r w:rsidRPr="00161CF0">
        <w:rPr>
          <w:color w:val="000000"/>
          <w:spacing w:val="1"/>
          <w:sz w:val="28"/>
          <w:szCs w:val="28"/>
        </w:rPr>
        <w:t xml:space="preserve">Количество тепла, получаемого </w:t>
      </w:r>
      <w:smartTag w:uri="urn:schemas-microsoft-com:office:smarttags" w:element="metricconverter">
        <w:smartTagPr>
          <w:attr w:name="ProductID" w:val="1 м2"/>
        </w:smartTagPr>
        <w:r w:rsidRPr="00161CF0">
          <w:rPr>
            <w:color w:val="000000"/>
            <w:spacing w:val="1"/>
            <w:sz w:val="28"/>
            <w:szCs w:val="28"/>
          </w:rPr>
          <w:t>1 м</w:t>
        </w:r>
        <w:proofErr w:type="gramStart"/>
        <w:r w:rsidRPr="00161CF0">
          <w:rPr>
            <w:color w:val="000000"/>
            <w:spacing w:val="1"/>
            <w:sz w:val="28"/>
            <w:szCs w:val="28"/>
            <w:vertAlign w:val="superscript"/>
          </w:rPr>
          <w:t>2</w:t>
        </w:r>
      </w:smartTag>
      <w:proofErr w:type="gramEnd"/>
      <w:r w:rsidRPr="00161CF0">
        <w:rPr>
          <w:color w:val="000000"/>
          <w:spacing w:val="1"/>
          <w:sz w:val="28"/>
          <w:szCs w:val="28"/>
        </w:rPr>
        <w:t xml:space="preserve"> стенки, ограничивающей </w:t>
      </w:r>
      <w:r w:rsidRPr="00161CF0">
        <w:rPr>
          <w:color w:val="000000"/>
          <w:spacing w:val="5"/>
          <w:sz w:val="28"/>
          <w:szCs w:val="28"/>
        </w:rPr>
        <w:t>газовое пространство, за счет солнечной радиации (9.15):</w:t>
      </w: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161CF0">
        <w:rPr>
          <w:position w:val="-18"/>
          <w:sz w:val="28"/>
          <w:szCs w:val="28"/>
        </w:rPr>
        <w:t xml:space="preserve">                                            </w:t>
      </w:r>
      <w:r w:rsidRPr="00161CF0">
        <w:rPr>
          <w:position w:val="-24"/>
          <w:sz w:val="28"/>
          <w:szCs w:val="28"/>
        </w:rPr>
        <w:object w:dxaOrig="1180" w:dyaOrig="639">
          <v:shape id="_x0000_i1087" type="#_x0000_t75" style="width:80.25pt;height:43.5pt" o:ole="">
            <v:imagedata r:id="rId129" o:title=""/>
          </v:shape>
          <o:OLEObject Type="Embed" ProgID="Equation.3" ShapeID="_x0000_i1087" DrawAspect="Content" ObjectID="_1518809386" r:id="rId130"/>
        </w:object>
      </w:r>
      <w:r w:rsidRPr="00161CF0">
        <w:rPr>
          <w:position w:val="-18"/>
          <w:sz w:val="28"/>
          <w:szCs w:val="28"/>
        </w:rPr>
        <w:t xml:space="preserve">                                             </w:t>
      </w:r>
      <w:r w:rsidRPr="00161CF0">
        <w:rPr>
          <w:color w:val="000000"/>
          <w:spacing w:val="-7"/>
          <w:sz w:val="28"/>
          <w:szCs w:val="28"/>
        </w:rPr>
        <w:t xml:space="preserve">(9.15) </w:t>
      </w:r>
      <w:r w:rsidRPr="00161CF0">
        <w:rPr>
          <w:color w:val="000000"/>
          <w:spacing w:val="11"/>
          <w:sz w:val="28"/>
          <w:szCs w:val="28"/>
        </w:rPr>
        <w:t xml:space="preserve">где </w:t>
      </w:r>
      <w:r w:rsidRPr="00161CF0">
        <w:rPr>
          <w:i/>
          <w:color w:val="000000"/>
          <w:spacing w:val="11"/>
          <w:sz w:val="28"/>
          <w:szCs w:val="28"/>
        </w:rPr>
        <w:t>ε</w:t>
      </w:r>
      <w:r w:rsidRPr="00161CF0">
        <w:rPr>
          <w:i/>
          <w:color w:val="000000"/>
          <w:spacing w:val="11"/>
          <w:vertAlign w:val="subscript"/>
        </w:rPr>
        <w:t>0</w:t>
      </w:r>
      <w:r w:rsidRPr="00161CF0">
        <w:rPr>
          <w:color w:val="000000"/>
          <w:spacing w:val="11"/>
          <w:sz w:val="28"/>
          <w:szCs w:val="28"/>
          <w:vertAlign w:val="subscript"/>
        </w:rPr>
        <w:t xml:space="preserve"> </w:t>
      </w:r>
      <w:r w:rsidRPr="00161CF0">
        <w:rPr>
          <w:color w:val="000000"/>
          <w:spacing w:val="11"/>
          <w:sz w:val="28"/>
          <w:szCs w:val="28"/>
        </w:rPr>
        <w:t xml:space="preserve">- степень черноты внешней поверхности резервуара; </w:t>
      </w:r>
      <w:r w:rsidRPr="00161CF0">
        <w:rPr>
          <w:i/>
          <w:color w:val="000000"/>
          <w:spacing w:val="11"/>
          <w:sz w:val="28"/>
          <w:szCs w:val="28"/>
          <w:lang w:val="en-US"/>
        </w:rPr>
        <w:t>F</w:t>
      </w:r>
      <w:r w:rsidRPr="00161CF0">
        <w:rPr>
          <w:i/>
          <w:color w:val="000000"/>
          <w:spacing w:val="11"/>
          <w:vertAlign w:val="subscript"/>
        </w:rPr>
        <w:t>0</w:t>
      </w:r>
      <w:r w:rsidRPr="00161CF0">
        <w:rPr>
          <w:color w:val="000000"/>
          <w:spacing w:val="11"/>
          <w:sz w:val="28"/>
          <w:szCs w:val="28"/>
        </w:rPr>
        <w:t xml:space="preserve"> -</w:t>
      </w:r>
      <w:r w:rsidRPr="00161CF0">
        <w:rPr>
          <w:color w:val="000000"/>
          <w:spacing w:val="3"/>
          <w:sz w:val="28"/>
          <w:szCs w:val="28"/>
        </w:rPr>
        <w:t xml:space="preserve">площадь проекции стенок газового пространства резервуара на </w:t>
      </w:r>
      <w:r w:rsidRPr="00161CF0">
        <w:rPr>
          <w:color w:val="000000"/>
          <w:spacing w:val="7"/>
          <w:sz w:val="28"/>
          <w:szCs w:val="28"/>
        </w:rPr>
        <w:t>плоскость, нормальную к направлению солнечных лучей в пол</w:t>
      </w:r>
      <w:r w:rsidRPr="00161CF0">
        <w:rPr>
          <w:color w:val="000000"/>
          <w:spacing w:val="7"/>
          <w:sz w:val="28"/>
          <w:szCs w:val="28"/>
        </w:rPr>
        <w:softHyphen/>
      </w:r>
      <w:r w:rsidRPr="00161CF0">
        <w:rPr>
          <w:color w:val="000000"/>
          <w:spacing w:val="2"/>
          <w:sz w:val="28"/>
          <w:szCs w:val="28"/>
        </w:rPr>
        <w:t xml:space="preserve">день (9.16, 9.17), </w:t>
      </w:r>
      <w:r w:rsidRPr="00161CF0">
        <w:rPr>
          <w:i/>
          <w:color w:val="000000"/>
          <w:spacing w:val="2"/>
          <w:sz w:val="28"/>
          <w:szCs w:val="28"/>
        </w:rPr>
        <w:t>м</w:t>
      </w:r>
      <w:proofErr w:type="gramStart"/>
      <w:r w:rsidRPr="00161CF0">
        <w:rPr>
          <w:i/>
          <w:color w:val="000000"/>
          <w:spacing w:val="2"/>
          <w:sz w:val="28"/>
          <w:szCs w:val="28"/>
          <w:vertAlign w:val="superscript"/>
        </w:rPr>
        <w:t>2</w:t>
      </w:r>
      <w:proofErr w:type="gramEnd"/>
      <w:r w:rsidRPr="00161CF0">
        <w:rPr>
          <w:color w:val="000000"/>
          <w:spacing w:val="2"/>
          <w:sz w:val="28"/>
          <w:szCs w:val="28"/>
        </w:rPr>
        <w:t xml:space="preserve">; </w:t>
      </w:r>
      <w:proofErr w:type="spellStart"/>
      <w:r w:rsidRPr="00161CF0">
        <w:rPr>
          <w:i/>
          <w:color w:val="000000"/>
          <w:spacing w:val="2"/>
          <w:sz w:val="28"/>
          <w:szCs w:val="28"/>
          <w:lang w:val="en-US"/>
        </w:rPr>
        <w:t>i</w:t>
      </w:r>
      <w:proofErr w:type="spellEnd"/>
      <w:r w:rsidRPr="00161CF0">
        <w:rPr>
          <w:i/>
          <w:color w:val="000000"/>
          <w:spacing w:val="2"/>
          <w:vertAlign w:val="subscript"/>
        </w:rPr>
        <w:t>0</w:t>
      </w:r>
      <w:r w:rsidRPr="00161CF0">
        <w:rPr>
          <w:color w:val="000000"/>
          <w:spacing w:val="2"/>
          <w:sz w:val="28"/>
          <w:szCs w:val="28"/>
        </w:rPr>
        <w:t>- интенсивность солнечной радиации.</w:t>
      </w:r>
    </w:p>
    <w:p w:rsidR="00161CF0" w:rsidRPr="00161CF0" w:rsidRDefault="00161CF0" w:rsidP="00161CF0">
      <w:pPr>
        <w:shd w:val="clear" w:color="auto" w:fill="FFFFFF"/>
        <w:spacing w:line="240" w:lineRule="auto"/>
        <w:ind w:right="125" w:firstLine="539"/>
        <w:jc w:val="both"/>
        <w:rPr>
          <w:color w:val="000000"/>
          <w:spacing w:val="11"/>
          <w:sz w:val="28"/>
          <w:szCs w:val="28"/>
        </w:rPr>
      </w:pPr>
      <w:r w:rsidRPr="00161CF0">
        <w:rPr>
          <w:color w:val="000000"/>
          <w:spacing w:val="11"/>
          <w:sz w:val="28"/>
          <w:szCs w:val="28"/>
        </w:rPr>
        <w:t>Рис.9.1. Графики для определения коэффициентов теплоотдачи в дневное (а) и ночное (</w:t>
      </w:r>
      <w:r w:rsidRPr="00161CF0">
        <w:rPr>
          <w:color w:val="000000"/>
          <w:spacing w:val="11"/>
          <w:sz w:val="28"/>
          <w:szCs w:val="28"/>
          <w:lang w:val="en-US"/>
        </w:rPr>
        <w:t>b</w:t>
      </w:r>
      <w:r w:rsidRPr="00161CF0">
        <w:rPr>
          <w:color w:val="000000"/>
          <w:spacing w:val="11"/>
          <w:sz w:val="28"/>
          <w:szCs w:val="28"/>
        </w:rPr>
        <w:t>) время.</w:t>
      </w:r>
    </w:p>
    <w:p w:rsidR="00161CF0" w:rsidRPr="00161CF0" w:rsidRDefault="00161CF0" w:rsidP="00161CF0">
      <w:pPr>
        <w:shd w:val="clear" w:color="auto" w:fill="FFFFFF"/>
        <w:spacing w:line="240" w:lineRule="auto"/>
        <w:ind w:right="151" w:firstLine="567"/>
        <w:jc w:val="both"/>
        <w:rPr>
          <w:sz w:val="28"/>
          <w:szCs w:val="28"/>
        </w:rPr>
      </w:pPr>
      <w:r w:rsidRPr="00161CF0">
        <w:rPr>
          <w:color w:val="000000"/>
          <w:spacing w:val="4"/>
          <w:sz w:val="28"/>
          <w:szCs w:val="28"/>
        </w:rPr>
        <w:t xml:space="preserve">Для  вертикальных цилиндрических  резервуаров  с  конической </w:t>
      </w:r>
      <w:r w:rsidRPr="00161CF0">
        <w:rPr>
          <w:color w:val="000000"/>
          <w:spacing w:val="8"/>
          <w:sz w:val="28"/>
          <w:szCs w:val="28"/>
        </w:rPr>
        <w:t>крышей (или сферической крышей с малой стрелой подъема)</w:t>
      </w:r>
    </w:p>
    <w:p w:rsidR="00161CF0" w:rsidRPr="00161CF0" w:rsidRDefault="00161CF0" w:rsidP="00161CF0">
      <w:pPr>
        <w:shd w:val="clear" w:color="auto" w:fill="FFFFFF"/>
        <w:tabs>
          <w:tab w:val="center" w:pos="4950"/>
        </w:tabs>
        <w:spacing w:before="120" w:after="120" w:line="240" w:lineRule="auto"/>
        <w:ind w:firstLine="0"/>
        <w:jc w:val="both"/>
        <w:rPr>
          <w:color w:val="000000"/>
          <w:spacing w:val="-8"/>
          <w:sz w:val="28"/>
          <w:szCs w:val="28"/>
        </w:rPr>
      </w:pPr>
      <w:r w:rsidRPr="00161CF0">
        <w:rPr>
          <w:color w:val="000000"/>
          <w:spacing w:val="-8"/>
          <w:sz w:val="28"/>
          <w:szCs w:val="28"/>
        </w:rPr>
        <w:t xml:space="preserve">                                            </w:t>
      </w:r>
      <w:r w:rsidRPr="00161CF0">
        <w:rPr>
          <w:color w:val="000000"/>
          <w:spacing w:val="-8"/>
          <w:position w:val="-12"/>
          <w:sz w:val="28"/>
          <w:szCs w:val="28"/>
        </w:rPr>
        <w:object w:dxaOrig="3580" w:dyaOrig="360">
          <v:shape id="_x0000_i1088" type="#_x0000_t75" style="width:179.25pt;height:18pt" o:ole="">
            <v:imagedata r:id="rId131" o:title=""/>
          </v:shape>
          <o:OLEObject Type="Embed" ProgID="Equation.3" ShapeID="_x0000_i1088" DrawAspect="Content" ObjectID="_1518809387" r:id="rId132"/>
        </w:object>
      </w:r>
      <w:r w:rsidRPr="00161CF0">
        <w:rPr>
          <w:color w:val="000000"/>
          <w:spacing w:val="-8"/>
          <w:sz w:val="28"/>
          <w:szCs w:val="28"/>
        </w:rPr>
        <w:t xml:space="preserve">                                  (9.16)</w:t>
      </w:r>
    </w:p>
    <w:p w:rsidR="00161CF0" w:rsidRPr="00161CF0" w:rsidRDefault="00161CF0" w:rsidP="00161CF0">
      <w:pPr>
        <w:shd w:val="clear" w:color="auto" w:fill="FFFFFF"/>
        <w:tabs>
          <w:tab w:val="center" w:pos="4950"/>
        </w:tabs>
        <w:spacing w:before="120" w:after="120" w:line="240" w:lineRule="auto"/>
        <w:ind w:firstLine="0"/>
        <w:jc w:val="both"/>
        <w:rPr>
          <w:color w:val="000000"/>
          <w:spacing w:val="-8"/>
          <w:sz w:val="28"/>
          <w:szCs w:val="28"/>
        </w:rPr>
      </w:pPr>
      <w:r w:rsidRPr="00161CF0">
        <w:rPr>
          <w:color w:val="000000"/>
          <w:spacing w:val="-8"/>
          <w:sz w:val="28"/>
          <w:szCs w:val="28"/>
        </w:rPr>
        <w:t xml:space="preserve">                                          </w:t>
      </w:r>
      <w:r w:rsidRPr="00161CF0">
        <w:rPr>
          <w:color w:val="000000"/>
          <w:spacing w:val="-8"/>
          <w:position w:val="-12"/>
          <w:sz w:val="28"/>
          <w:szCs w:val="28"/>
        </w:rPr>
        <w:object w:dxaOrig="3820" w:dyaOrig="380">
          <v:shape id="_x0000_i1089" type="#_x0000_t75" style="width:191.25pt;height:18.75pt" o:ole="">
            <v:imagedata r:id="rId133" o:title=""/>
          </v:shape>
          <o:OLEObject Type="Embed" ProgID="Equation.3" ShapeID="_x0000_i1089" DrawAspect="Content" ObjectID="_1518809388" r:id="rId134"/>
        </w:object>
      </w:r>
      <w:r w:rsidRPr="00161CF0">
        <w:rPr>
          <w:color w:val="000000"/>
          <w:spacing w:val="-8"/>
          <w:sz w:val="28"/>
          <w:szCs w:val="28"/>
        </w:rPr>
        <w:t xml:space="preserve">                                (9.17)</w:t>
      </w:r>
    </w:p>
    <w:p w:rsidR="00161CF0" w:rsidRPr="00161CF0" w:rsidRDefault="00161CF0" w:rsidP="00161CF0">
      <w:pPr>
        <w:shd w:val="clear" w:color="auto" w:fill="FFFFFF"/>
        <w:spacing w:before="14" w:line="240" w:lineRule="auto"/>
        <w:ind w:firstLine="567"/>
        <w:jc w:val="both"/>
        <w:rPr>
          <w:sz w:val="28"/>
          <w:szCs w:val="28"/>
        </w:rPr>
      </w:pPr>
      <w:r w:rsidRPr="00161CF0">
        <w:rPr>
          <w:color w:val="000000"/>
          <w:spacing w:val="6"/>
          <w:sz w:val="28"/>
          <w:szCs w:val="28"/>
        </w:rPr>
        <w:t>для сферических и сфероидальных резервуаров</w:t>
      </w:r>
    </w:p>
    <w:p w:rsidR="00161CF0" w:rsidRPr="00161CF0" w:rsidRDefault="00161CF0" w:rsidP="00161CF0">
      <w:pPr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161CF0">
        <w:rPr>
          <w:color w:val="000000"/>
          <w:spacing w:val="-3"/>
          <w:sz w:val="28"/>
          <w:szCs w:val="28"/>
        </w:rPr>
        <w:t xml:space="preserve">где </w:t>
      </w:r>
      <w:r w:rsidRPr="00161CF0">
        <w:rPr>
          <w:i/>
          <w:color w:val="000000"/>
          <w:spacing w:val="-3"/>
          <w:sz w:val="28"/>
          <w:szCs w:val="28"/>
          <w:lang w:val="en-US"/>
        </w:rPr>
        <w:t>F</w:t>
      </w:r>
      <w:r w:rsidRPr="00161CF0">
        <w:rPr>
          <w:i/>
          <w:color w:val="000000"/>
          <w:spacing w:val="-3"/>
          <w:sz w:val="28"/>
          <w:szCs w:val="28"/>
          <w:vertAlign w:val="subscript"/>
        </w:rPr>
        <w:t>в</w:t>
      </w:r>
      <w:r w:rsidRPr="00161CF0">
        <w:rPr>
          <w:color w:val="000000"/>
          <w:spacing w:val="-3"/>
          <w:sz w:val="28"/>
          <w:szCs w:val="28"/>
          <w:vertAlign w:val="subscript"/>
        </w:rPr>
        <w:t xml:space="preserve"> </w:t>
      </w:r>
      <w:r w:rsidRPr="00161CF0">
        <w:rPr>
          <w:color w:val="000000"/>
          <w:spacing w:val="-3"/>
          <w:sz w:val="28"/>
          <w:szCs w:val="28"/>
        </w:rPr>
        <w:t xml:space="preserve">и </w:t>
      </w:r>
      <w:r w:rsidRPr="00161CF0">
        <w:rPr>
          <w:i/>
          <w:color w:val="000000"/>
          <w:spacing w:val="-3"/>
          <w:sz w:val="28"/>
          <w:szCs w:val="28"/>
          <w:lang w:val="en-US"/>
        </w:rPr>
        <w:t>F</w:t>
      </w:r>
      <w:proofErr w:type="spellStart"/>
      <w:r w:rsidRPr="00161CF0">
        <w:rPr>
          <w:i/>
          <w:color w:val="000000"/>
          <w:spacing w:val="-3"/>
          <w:sz w:val="28"/>
          <w:szCs w:val="28"/>
          <w:vertAlign w:val="subscript"/>
        </w:rPr>
        <w:t>н</w:t>
      </w:r>
      <w:proofErr w:type="spellEnd"/>
      <w:r w:rsidRPr="00161CF0">
        <w:rPr>
          <w:color w:val="000000"/>
          <w:spacing w:val="-3"/>
          <w:sz w:val="28"/>
          <w:szCs w:val="28"/>
        </w:rPr>
        <w:t xml:space="preserve"> </w:t>
      </w:r>
      <w:r w:rsidRPr="00161CF0">
        <w:rPr>
          <w:color w:val="000000"/>
          <w:spacing w:val="4"/>
          <w:sz w:val="28"/>
          <w:szCs w:val="28"/>
        </w:rPr>
        <w:t>площади  проекций  поверхности стенок,  ограничива</w:t>
      </w:r>
      <w:r w:rsidRPr="00161CF0">
        <w:rPr>
          <w:color w:val="000000"/>
          <w:spacing w:val="2"/>
          <w:sz w:val="28"/>
          <w:szCs w:val="28"/>
        </w:rPr>
        <w:t>ющих газовое пространство резервуара (включая крышу), соот</w:t>
      </w:r>
      <w:r w:rsidRPr="00161CF0">
        <w:rPr>
          <w:color w:val="000000"/>
          <w:spacing w:val="2"/>
          <w:sz w:val="28"/>
          <w:szCs w:val="28"/>
        </w:rPr>
        <w:softHyphen/>
      </w:r>
      <w:r w:rsidRPr="00161CF0">
        <w:rPr>
          <w:color w:val="000000"/>
          <w:spacing w:val="1"/>
          <w:sz w:val="28"/>
          <w:szCs w:val="28"/>
        </w:rPr>
        <w:t xml:space="preserve">ветственно на вертикальную и горизонтальную плоскости; </w:t>
      </w:r>
      <w:r w:rsidRPr="00161CF0">
        <w:rPr>
          <w:i/>
          <w:color w:val="000000"/>
          <w:spacing w:val="1"/>
          <w:sz w:val="28"/>
          <w:szCs w:val="28"/>
        </w:rPr>
        <w:t xml:space="preserve">φ </w:t>
      </w:r>
      <w:r w:rsidRPr="00161CF0">
        <w:rPr>
          <w:color w:val="000000"/>
          <w:spacing w:val="1"/>
          <w:sz w:val="28"/>
          <w:szCs w:val="28"/>
        </w:rPr>
        <w:t xml:space="preserve">- </w:t>
      </w:r>
      <w:r w:rsidRPr="00161CF0">
        <w:rPr>
          <w:color w:val="000000"/>
          <w:spacing w:val="9"/>
          <w:sz w:val="28"/>
          <w:szCs w:val="28"/>
        </w:rPr>
        <w:t xml:space="preserve">географическая широта места установки резервуара; </w:t>
      </w:r>
      <w:r w:rsidRPr="00161CF0">
        <w:rPr>
          <w:i/>
          <w:color w:val="000000"/>
          <w:spacing w:val="9"/>
          <w:sz w:val="28"/>
          <w:szCs w:val="28"/>
        </w:rPr>
        <w:t>φ</w:t>
      </w:r>
      <w:r w:rsidRPr="00161CF0">
        <w:rPr>
          <w:i/>
          <w:color w:val="000000"/>
          <w:spacing w:val="9"/>
          <w:sz w:val="28"/>
          <w:szCs w:val="28"/>
          <w:vertAlign w:val="subscript"/>
        </w:rPr>
        <w:t>с</w:t>
      </w:r>
      <w:r w:rsidRPr="00161CF0">
        <w:rPr>
          <w:color w:val="000000"/>
          <w:spacing w:val="9"/>
          <w:sz w:val="28"/>
          <w:szCs w:val="28"/>
        </w:rPr>
        <w:t>-расчет</w:t>
      </w:r>
      <w:r w:rsidRPr="00161CF0">
        <w:rPr>
          <w:color w:val="000000"/>
          <w:spacing w:val="9"/>
          <w:sz w:val="28"/>
          <w:szCs w:val="28"/>
        </w:rPr>
        <w:softHyphen/>
      </w:r>
      <w:r w:rsidRPr="00161CF0">
        <w:rPr>
          <w:color w:val="000000"/>
          <w:spacing w:val="8"/>
          <w:sz w:val="28"/>
          <w:szCs w:val="28"/>
        </w:rPr>
        <w:t xml:space="preserve">ное склонение Солнца на данный день (или при усредненных </w:t>
      </w:r>
      <w:r w:rsidRPr="00161CF0">
        <w:rPr>
          <w:color w:val="000000"/>
          <w:spacing w:val="7"/>
          <w:sz w:val="28"/>
          <w:szCs w:val="28"/>
        </w:rPr>
        <w:t xml:space="preserve">расчетах в среднем для данного периода времени), определяемое </w:t>
      </w:r>
      <w:r w:rsidRPr="00161CF0">
        <w:rPr>
          <w:color w:val="000000"/>
          <w:spacing w:val="6"/>
          <w:sz w:val="28"/>
          <w:szCs w:val="28"/>
        </w:rPr>
        <w:t>по графику (рис. 9.2).</w:t>
      </w:r>
      <w:proofErr w:type="gramEnd"/>
    </w:p>
    <w:p w:rsidR="00161CF0" w:rsidRPr="00161CF0" w:rsidRDefault="00161CF0" w:rsidP="00161CF0">
      <w:pPr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 w:rsidRPr="00161CF0">
        <w:rPr>
          <w:color w:val="000000"/>
          <w:spacing w:val="5"/>
          <w:sz w:val="28"/>
          <w:szCs w:val="28"/>
        </w:rPr>
        <w:t xml:space="preserve">Интенсивность солнечной радиации на плоскость, нормальную </w:t>
      </w:r>
      <w:r w:rsidRPr="00161CF0">
        <w:rPr>
          <w:color w:val="000000"/>
          <w:spacing w:val="9"/>
          <w:sz w:val="28"/>
          <w:szCs w:val="28"/>
        </w:rPr>
        <w:t>к направлению солнечных лучей в полдень, может быть опреде</w:t>
      </w:r>
      <w:r w:rsidRPr="00161CF0">
        <w:rPr>
          <w:color w:val="000000"/>
          <w:spacing w:val="6"/>
          <w:sz w:val="28"/>
          <w:szCs w:val="28"/>
        </w:rPr>
        <w:t xml:space="preserve">лена по формуле </w:t>
      </w:r>
      <w:proofErr w:type="spellStart"/>
      <w:r w:rsidRPr="00161CF0">
        <w:rPr>
          <w:color w:val="000000"/>
          <w:spacing w:val="6"/>
          <w:sz w:val="28"/>
          <w:szCs w:val="28"/>
        </w:rPr>
        <w:t>Кастрова</w:t>
      </w:r>
      <w:proofErr w:type="spellEnd"/>
      <w:r w:rsidRPr="00161CF0">
        <w:rPr>
          <w:color w:val="000000"/>
          <w:spacing w:val="6"/>
          <w:sz w:val="28"/>
          <w:szCs w:val="28"/>
        </w:rPr>
        <w:t>—Савинова (9.18)</w:t>
      </w: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61CF0">
        <w:rPr>
          <w:color w:val="000000"/>
          <w:spacing w:val="-3"/>
          <w:sz w:val="28"/>
          <w:szCs w:val="28"/>
        </w:rPr>
        <w:lastRenderedPageBreak/>
        <w:t xml:space="preserve">                                               </w:t>
      </w:r>
      <w:r w:rsidRPr="00161CF0">
        <w:rPr>
          <w:color w:val="000000"/>
          <w:spacing w:val="-3"/>
          <w:position w:val="-60"/>
          <w:sz w:val="28"/>
          <w:szCs w:val="28"/>
        </w:rPr>
        <w:object w:dxaOrig="2079" w:dyaOrig="980">
          <v:shape id="_x0000_i1090" type="#_x0000_t75" style="width:104.25pt;height:48.75pt" o:ole="">
            <v:imagedata r:id="rId135" o:title=""/>
          </v:shape>
          <o:OLEObject Type="Embed" ProgID="Equation.3" ShapeID="_x0000_i1090" DrawAspect="Content" ObjectID="_1518809389" r:id="rId136"/>
        </w:object>
      </w:r>
      <w:r w:rsidRPr="00161CF0">
        <w:rPr>
          <w:color w:val="000000"/>
          <w:spacing w:val="-3"/>
          <w:sz w:val="28"/>
          <w:szCs w:val="28"/>
        </w:rPr>
        <w:t xml:space="preserve">                                       (9.18)</w:t>
      </w:r>
    </w:p>
    <w:p w:rsidR="00161CF0" w:rsidRPr="00161CF0" w:rsidRDefault="00161CF0" w:rsidP="00161CF0">
      <w:pPr>
        <w:shd w:val="clear" w:color="auto" w:fill="FFFFFF"/>
        <w:spacing w:line="240" w:lineRule="auto"/>
        <w:ind w:right="144" w:firstLine="567"/>
        <w:jc w:val="both"/>
        <w:rPr>
          <w:sz w:val="28"/>
          <w:szCs w:val="28"/>
        </w:rPr>
      </w:pPr>
      <w:r w:rsidRPr="00161CF0">
        <w:rPr>
          <w:color w:val="000000"/>
          <w:spacing w:val="4"/>
          <w:sz w:val="28"/>
          <w:szCs w:val="28"/>
        </w:rPr>
        <w:t xml:space="preserve">где </w:t>
      </w:r>
      <w:proofErr w:type="gramStart"/>
      <w:r w:rsidRPr="00161CF0">
        <w:rPr>
          <w:i/>
          <w:color w:val="000000"/>
          <w:spacing w:val="4"/>
          <w:sz w:val="28"/>
          <w:szCs w:val="28"/>
        </w:rPr>
        <w:t>γ</w:t>
      </w:r>
      <w:r w:rsidRPr="00161CF0">
        <w:rPr>
          <w:color w:val="000000"/>
          <w:spacing w:val="4"/>
          <w:sz w:val="28"/>
          <w:szCs w:val="28"/>
        </w:rPr>
        <w:t>-</w:t>
      </w:r>
      <w:proofErr w:type="gramEnd"/>
      <w:r w:rsidRPr="00161CF0">
        <w:rPr>
          <w:color w:val="000000"/>
          <w:spacing w:val="4"/>
          <w:sz w:val="28"/>
          <w:szCs w:val="28"/>
        </w:rPr>
        <w:t xml:space="preserve">коэффициент прозрачности атмосферы, зависящий от ее </w:t>
      </w:r>
      <w:r w:rsidRPr="00161CF0">
        <w:rPr>
          <w:color w:val="000000"/>
          <w:spacing w:val="7"/>
          <w:sz w:val="28"/>
          <w:szCs w:val="28"/>
        </w:rPr>
        <w:t>влажности (облачности), запыленности и т. д.</w:t>
      </w:r>
    </w:p>
    <w:p w:rsidR="00161CF0" w:rsidRPr="00161CF0" w:rsidRDefault="00161CF0" w:rsidP="00161CF0">
      <w:pPr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 w:rsidRPr="00161CF0">
        <w:rPr>
          <w:color w:val="000000"/>
          <w:spacing w:val="6"/>
          <w:sz w:val="28"/>
          <w:szCs w:val="28"/>
        </w:rPr>
        <w:t xml:space="preserve">При безоблачном небе </w:t>
      </w:r>
      <w:r w:rsidRPr="00161CF0">
        <w:rPr>
          <w:i/>
          <w:color w:val="000000"/>
          <w:spacing w:val="6"/>
          <w:sz w:val="28"/>
          <w:szCs w:val="28"/>
        </w:rPr>
        <w:t>γ=1,7÷1,8</w:t>
      </w:r>
      <w:proofErr w:type="gramStart"/>
      <w:r w:rsidRPr="00161CF0">
        <w:rPr>
          <w:color w:val="000000"/>
          <w:spacing w:val="6"/>
          <w:position w:val="-9"/>
          <w:sz w:val="28"/>
          <w:szCs w:val="28"/>
        </w:rPr>
        <w:t xml:space="preserve">  </w:t>
      </w:r>
      <w:r w:rsidRPr="00161CF0">
        <w:rPr>
          <w:color w:val="000000"/>
          <w:spacing w:val="6"/>
          <w:sz w:val="28"/>
          <w:szCs w:val="28"/>
        </w:rPr>
        <w:t>Е</w:t>
      </w:r>
      <w:proofErr w:type="gramEnd"/>
      <w:r w:rsidRPr="00161CF0">
        <w:rPr>
          <w:color w:val="000000"/>
          <w:spacing w:val="6"/>
          <w:sz w:val="28"/>
          <w:szCs w:val="28"/>
        </w:rPr>
        <w:t>сли облачность составля</w:t>
      </w:r>
      <w:r w:rsidRPr="00161CF0">
        <w:rPr>
          <w:color w:val="000000"/>
          <w:spacing w:val="8"/>
          <w:sz w:val="28"/>
          <w:szCs w:val="28"/>
        </w:rPr>
        <w:t>ет 50%, то расчетная величина ί</w:t>
      </w:r>
      <w:r w:rsidRPr="00161CF0">
        <w:rPr>
          <w:color w:val="000000"/>
          <w:spacing w:val="8"/>
          <w:sz w:val="28"/>
          <w:szCs w:val="28"/>
          <w:vertAlign w:val="subscript"/>
        </w:rPr>
        <w:t>0</w:t>
      </w:r>
      <w:r w:rsidRPr="00161CF0">
        <w:rPr>
          <w:color w:val="000000"/>
          <w:spacing w:val="8"/>
          <w:sz w:val="28"/>
          <w:szCs w:val="28"/>
        </w:rPr>
        <w:t xml:space="preserve">, полученная для безоблачного </w:t>
      </w:r>
      <w:r w:rsidRPr="00161CF0">
        <w:rPr>
          <w:color w:val="000000"/>
          <w:spacing w:val="5"/>
          <w:sz w:val="28"/>
          <w:szCs w:val="28"/>
        </w:rPr>
        <w:t xml:space="preserve">неба, снижается на 20—30%, если облачность сплошная - на </w:t>
      </w:r>
      <w:r w:rsidRPr="00161CF0">
        <w:rPr>
          <w:color w:val="000000"/>
          <w:spacing w:val="1"/>
          <w:sz w:val="28"/>
          <w:szCs w:val="28"/>
        </w:rPr>
        <w:t xml:space="preserve">40-50% (в зависимости от плотности облаков по сравнению с </w:t>
      </w:r>
      <w:r w:rsidRPr="00161CF0">
        <w:rPr>
          <w:color w:val="000000"/>
          <w:spacing w:val="3"/>
          <w:sz w:val="28"/>
          <w:szCs w:val="28"/>
        </w:rPr>
        <w:t xml:space="preserve">безоблачным небом). При усредненных расчетах за длительные </w:t>
      </w:r>
      <w:r w:rsidRPr="00161CF0">
        <w:rPr>
          <w:color w:val="000000"/>
          <w:spacing w:val="8"/>
          <w:sz w:val="28"/>
          <w:szCs w:val="28"/>
        </w:rPr>
        <w:t xml:space="preserve">периоды времени следует руководствоваться данными о числе </w:t>
      </w:r>
      <w:r w:rsidRPr="00161CF0">
        <w:rPr>
          <w:color w:val="000000"/>
          <w:spacing w:val="4"/>
          <w:sz w:val="28"/>
          <w:szCs w:val="28"/>
        </w:rPr>
        <w:t>дней с разной облачностью.</w:t>
      </w:r>
    </w:p>
    <w:p w:rsidR="00161CF0" w:rsidRPr="00161CF0" w:rsidRDefault="00161CF0" w:rsidP="00161CF0">
      <w:pPr>
        <w:shd w:val="clear" w:color="auto" w:fill="FFFFFF"/>
        <w:spacing w:before="14" w:line="240" w:lineRule="auto"/>
        <w:ind w:right="86" w:firstLine="567"/>
        <w:jc w:val="both"/>
        <w:rPr>
          <w:color w:val="000000"/>
          <w:spacing w:val="5"/>
          <w:sz w:val="28"/>
          <w:szCs w:val="28"/>
        </w:rPr>
      </w:pPr>
      <w:r w:rsidRPr="00161CF0">
        <w:rPr>
          <w:color w:val="000000"/>
          <w:spacing w:val="1"/>
          <w:sz w:val="28"/>
          <w:szCs w:val="28"/>
        </w:rPr>
        <w:t xml:space="preserve">Минимальное парциальное давление в газовом пространстве </w:t>
      </w:r>
      <w:r w:rsidRPr="00161CF0">
        <w:rPr>
          <w:color w:val="000000"/>
          <w:spacing w:val="5"/>
          <w:sz w:val="28"/>
          <w:szCs w:val="28"/>
        </w:rPr>
        <w:t>резервуара определяют с учетом соотношения фаз (</w:t>
      </w:r>
      <w:r w:rsidRPr="00161CF0">
        <w:rPr>
          <w:color w:val="000000"/>
          <w:spacing w:val="-9"/>
          <w:sz w:val="28"/>
          <w:szCs w:val="28"/>
        </w:rPr>
        <w:t>9.19)</w:t>
      </w: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61CF0">
        <w:rPr>
          <w:noProof/>
          <w:snapToGrid/>
          <w:color w:val="000000"/>
          <w:spacing w:val="-8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14pt;margin-top:18.35pt;width:54pt;height:27pt;z-index:251682816" filled="f" stroked="f">
            <v:textbox>
              <w:txbxContent>
                <w:p w:rsidR="00161CF0" w:rsidRPr="001C2CFA" w:rsidRDefault="00161CF0" w:rsidP="00161CF0">
                  <w:pPr>
                    <w:ind w:firstLine="0"/>
                    <w:rPr>
                      <w:sz w:val="28"/>
                      <w:szCs w:val="28"/>
                    </w:rPr>
                  </w:pPr>
                  <w:r w:rsidRPr="001C2CFA">
                    <w:rPr>
                      <w:sz w:val="28"/>
                      <w:szCs w:val="28"/>
                    </w:rPr>
                    <w:t>(9.19)</w:t>
                  </w:r>
                </w:p>
              </w:txbxContent>
            </v:textbox>
          </v:shape>
        </w:pict>
      </w:r>
      <w:r w:rsidRPr="00161CF0">
        <w:rPr>
          <w:color w:val="000000"/>
          <w:spacing w:val="-8"/>
          <w:sz w:val="28"/>
          <w:szCs w:val="28"/>
        </w:rPr>
        <w:t xml:space="preserve">                                        </w:t>
      </w:r>
      <w:r w:rsidRPr="00161CF0">
        <w:rPr>
          <w:color w:val="000000"/>
          <w:spacing w:val="-8"/>
          <w:position w:val="-64"/>
          <w:sz w:val="28"/>
          <w:szCs w:val="28"/>
        </w:rPr>
        <w:object w:dxaOrig="4020" w:dyaOrig="1400">
          <v:shape id="_x0000_i1091" type="#_x0000_t75" style="width:201pt;height:69.75pt" o:ole="">
            <v:imagedata r:id="rId137" o:title=""/>
          </v:shape>
          <o:OLEObject Type="Embed" ProgID="Equation.3" ShapeID="_x0000_i1091" DrawAspect="Content" ObjectID="_1518809390" r:id="rId138"/>
        </w:object>
      </w:r>
    </w:p>
    <w:p w:rsidR="00161CF0" w:rsidRPr="00161CF0" w:rsidRDefault="00161CF0" w:rsidP="00161CF0">
      <w:pPr>
        <w:shd w:val="clear" w:color="auto" w:fill="FFFFFF"/>
        <w:spacing w:line="240" w:lineRule="auto"/>
        <w:ind w:firstLine="567"/>
        <w:jc w:val="both"/>
        <w:rPr>
          <w:color w:val="000000"/>
          <w:spacing w:val="3"/>
          <w:sz w:val="28"/>
          <w:szCs w:val="28"/>
        </w:rPr>
      </w:pPr>
      <w:r w:rsidRPr="00161CF0">
        <w:rPr>
          <w:color w:val="000000"/>
          <w:spacing w:val="-5"/>
          <w:sz w:val="28"/>
          <w:szCs w:val="28"/>
        </w:rPr>
        <w:t xml:space="preserve">где </w:t>
      </w:r>
      <w:proofErr w:type="spellStart"/>
      <w:r w:rsidRPr="00161CF0">
        <w:rPr>
          <w:i/>
          <w:color w:val="000000"/>
          <w:spacing w:val="-8"/>
          <w:sz w:val="28"/>
          <w:szCs w:val="28"/>
          <w:lang w:val="en-US"/>
        </w:rPr>
        <w:t>V</w:t>
      </w:r>
      <w:r w:rsidRPr="00161CF0">
        <w:rPr>
          <w:i/>
          <w:color w:val="000000"/>
          <w:spacing w:val="-8"/>
          <w:sz w:val="28"/>
          <w:szCs w:val="28"/>
          <w:vertAlign w:val="subscript"/>
          <w:lang w:val="en-US"/>
        </w:rPr>
        <w:t>r</w:t>
      </w:r>
      <w:proofErr w:type="spellEnd"/>
      <w:r w:rsidRPr="00161CF0">
        <w:rPr>
          <w:color w:val="000000"/>
          <w:spacing w:val="-8"/>
          <w:sz w:val="28"/>
          <w:szCs w:val="28"/>
          <w:vertAlign w:val="subscript"/>
        </w:rPr>
        <w:t xml:space="preserve">  </w:t>
      </w:r>
      <w:r w:rsidRPr="00161CF0">
        <w:rPr>
          <w:color w:val="000000"/>
          <w:spacing w:val="-8"/>
          <w:sz w:val="28"/>
          <w:szCs w:val="28"/>
        </w:rPr>
        <w:t xml:space="preserve">и </w:t>
      </w:r>
      <w:r w:rsidRPr="00161CF0">
        <w:rPr>
          <w:i/>
          <w:color w:val="000000"/>
          <w:spacing w:val="-8"/>
          <w:sz w:val="28"/>
          <w:szCs w:val="28"/>
          <w:lang w:val="en-US"/>
        </w:rPr>
        <w:t>V</w:t>
      </w:r>
      <w:r w:rsidRPr="00161CF0">
        <w:rPr>
          <w:i/>
          <w:color w:val="000000"/>
          <w:spacing w:val="-8"/>
          <w:sz w:val="28"/>
          <w:szCs w:val="28"/>
          <w:vertAlign w:val="subscript"/>
        </w:rPr>
        <w:t>ж</w:t>
      </w:r>
      <w:r w:rsidRPr="00161CF0">
        <w:rPr>
          <w:i/>
          <w:color w:val="000000"/>
          <w:spacing w:val="-5"/>
          <w:sz w:val="28"/>
          <w:szCs w:val="28"/>
        </w:rPr>
        <w:t xml:space="preserve"> </w:t>
      </w:r>
      <w:r w:rsidRPr="00161CF0">
        <w:rPr>
          <w:color w:val="000000"/>
          <w:spacing w:val="2"/>
          <w:sz w:val="28"/>
          <w:szCs w:val="28"/>
        </w:rPr>
        <w:t>объемная часть соответственно газового пространст</w:t>
      </w:r>
      <w:r w:rsidRPr="00161CF0">
        <w:rPr>
          <w:color w:val="000000"/>
          <w:spacing w:val="4"/>
          <w:sz w:val="28"/>
          <w:szCs w:val="28"/>
        </w:rPr>
        <w:t xml:space="preserve">ва (в долях от полного объема  резервуара) и нефтепродукта; </w:t>
      </w:r>
      <w:proofErr w:type="spellStart"/>
      <w:r w:rsidRPr="00161CF0">
        <w:rPr>
          <w:i/>
          <w:iCs/>
          <w:color w:val="000000"/>
          <w:spacing w:val="-1"/>
          <w:sz w:val="28"/>
          <w:szCs w:val="28"/>
        </w:rPr>
        <w:t>р</w:t>
      </w:r>
      <w:r w:rsidRPr="00161CF0">
        <w:rPr>
          <w:i/>
          <w:iCs/>
          <w:color w:val="000000"/>
          <w:spacing w:val="-1"/>
          <w:sz w:val="28"/>
          <w:szCs w:val="28"/>
          <w:vertAlign w:val="subscript"/>
        </w:rPr>
        <w:t>а</w:t>
      </w:r>
      <w:proofErr w:type="spellEnd"/>
      <w:r w:rsidRPr="00161CF0">
        <w:rPr>
          <w:i/>
          <w:iCs/>
          <w:color w:val="000000"/>
          <w:spacing w:val="-1"/>
          <w:sz w:val="28"/>
          <w:szCs w:val="28"/>
        </w:rPr>
        <w:t xml:space="preserve"> - </w:t>
      </w:r>
      <w:r w:rsidRPr="00161CF0">
        <w:rPr>
          <w:color w:val="000000"/>
          <w:spacing w:val="-1"/>
          <w:sz w:val="28"/>
          <w:szCs w:val="28"/>
        </w:rPr>
        <w:t xml:space="preserve">давление   насыщенных   паров   нефтепродуктов   при </w:t>
      </w:r>
      <w:r w:rsidRPr="00161CF0">
        <w:rPr>
          <w:i/>
          <w:color w:val="000000"/>
          <w:spacing w:val="-1"/>
          <w:sz w:val="28"/>
          <w:szCs w:val="28"/>
          <w:lang w:val="en-US"/>
        </w:rPr>
        <w:t>T</w:t>
      </w:r>
      <w:r w:rsidRPr="00161CF0">
        <w:rPr>
          <w:i/>
          <w:color w:val="000000"/>
          <w:spacing w:val="-1"/>
          <w:sz w:val="28"/>
          <w:szCs w:val="28"/>
        </w:rPr>
        <w:t>=</w:t>
      </w:r>
      <w:r w:rsidRPr="00161CF0">
        <w:rPr>
          <w:i/>
          <w:color w:val="000000"/>
          <w:spacing w:val="-1"/>
          <w:sz w:val="28"/>
          <w:szCs w:val="28"/>
          <w:lang w:val="en-US"/>
        </w:rPr>
        <w:t>T</w:t>
      </w:r>
      <w:proofErr w:type="spellStart"/>
      <w:r w:rsidRPr="00161CF0">
        <w:rPr>
          <w:i/>
          <w:color w:val="000000"/>
          <w:spacing w:val="-1"/>
          <w:sz w:val="28"/>
          <w:szCs w:val="28"/>
          <w:vertAlign w:val="subscript"/>
        </w:rPr>
        <w:t>р</w:t>
      </w:r>
      <w:proofErr w:type="spellEnd"/>
      <w:r w:rsidRPr="00161CF0">
        <w:rPr>
          <w:i/>
          <w:color w:val="000000"/>
          <w:spacing w:val="-1"/>
          <w:sz w:val="28"/>
          <w:szCs w:val="28"/>
          <w:vertAlign w:val="subscript"/>
        </w:rPr>
        <w:t xml:space="preserve"> </w:t>
      </w:r>
      <w:r w:rsidRPr="00161CF0">
        <w:rPr>
          <w:i/>
          <w:color w:val="000000"/>
          <w:spacing w:val="-1"/>
          <w:sz w:val="28"/>
          <w:szCs w:val="28"/>
          <w:vertAlign w:val="subscript"/>
          <w:lang w:val="en-US"/>
        </w:rPr>
        <w:t>min</w:t>
      </w:r>
      <w:r w:rsidRPr="00161CF0">
        <w:rPr>
          <w:color w:val="000000"/>
          <w:spacing w:val="-1"/>
          <w:sz w:val="28"/>
          <w:szCs w:val="28"/>
        </w:rPr>
        <w:t xml:space="preserve"> </w:t>
      </w:r>
      <w:r w:rsidRPr="00161CF0">
        <w:rPr>
          <w:color w:val="000000"/>
          <w:spacing w:val="12"/>
          <w:sz w:val="28"/>
          <w:szCs w:val="28"/>
        </w:rPr>
        <w:t>и</w:t>
      </w:r>
      <w:proofErr w:type="gramStart"/>
      <w:r w:rsidRPr="00161CF0">
        <w:rPr>
          <w:color w:val="000000"/>
          <w:spacing w:val="12"/>
          <w:sz w:val="28"/>
          <w:szCs w:val="28"/>
        </w:rPr>
        <w:t xml:space="preserve">  </w:t>
      </w:r>
      <w:r w:rsidRPr="00161CF0">
        <w:rPr>
          <w:i/>
          <w:color w:val="000000"/>
          <w:spacing w:val="12"/>
          <w:sz w:val="28"/>
          <w:szCs w:val="28"/>
        </w:rPr>
        <w:t>Т</w:t>
      </w:r>
      <w:proofErr w:type="gramEnd"/>
      <w:r w:rsidRPr="00161CF0">
        <w:rPr>
          <w:color w:val="000000"/>
          <w:spacing w:val="12"/>
          <w:sz w:val="28"/>
          <w:szCs w:val="28"/>
        </w:rPr>
        <w:t xml:space="preserve">=311   </w:t>
      </w:r>
      <w:r w:rsidRPr="00161CF0">
        <w:rPr>
          <w:i/>
          <w:color w:val="000000"/>
          <w:spacing w:val="12"/>
          <w:sz w:val="28"/>
          <w:szCs w:val="28"/>
        </w:rPr>
        <w:t>К</w:t>
      </w:r>
      <w:r w:rsidRPr="00161CF0">
        <w:rPr>
          <w:color w:val="000000"/>
          <w:spacing w:val="12"/>
          <w:sz w:val="28"/>
          <w:szCs w:val="28"/>
        </w:rPr>
        <w:t xml:space="preserve"> и </w:t>
      </w:r>
      <w:r w:rsidRPr="00161CF0">
        <w:rPr>
          <w:i/>
          <w:color w:val="000000"/>
          <w:spacing w:val="12"/>
          <w:sz w:val="28"/>
          <w:szCs w:val="28"/>
          <w:lang w:val="en-US"/>
        </w:rPr>
        <w:t>V</w:t>
      </w:r>
      <w:r w:rsidRPr="00161CF0">
        <w:rPr>
          <w:i/>
          <w:color w:val="000000"/>
          <w:spacing w:val="12"/>
          <w:sz w:val="28"/>
          <w:szCs w:val="28"/>
          <w:vertAlign w:val="subscript"/>
        </w:rPr>
        <w:t>ж</w:t>
      </w:r>
      <w:r w:rsidRPr="00161CF0">
        <w:rPr>
          <w:i/>
          <w:color w:val="000000"/>
          <w:spacing w:val="12"/>
          <w:sz w:val="28"/>
          <w:szCs w:val="28"/>
        </w:rPr>
        <w:t>/</w:t>
      </w:r>
      <w:proofErr w:type="spellStart"/>
      <w:r w:rsidRPr="00161CF0">
        <w:rPr>
          <w:i/>
          <w:color w:val="000000"/>
          <w:spacing w:val="12"/>
          <w:sz w:val="28"/>
          <w:szCs w:val="28"/>
          <w:lang w:val="en-US"/>
        </w:rPr>
        <w:t>V</w:t>
      </w:r>
      <w:r w:rsidRPr="00161CF0">
        <w:rPr>
          <w:i/>
          <w:color w:val="000000"/>
          <w:spacing w:val="12"/>
          <w:sz w:val="28"/>
          <w:szCs w:val="28"/>
          <w:vertAlign w:val="subscript"/>
          <w:lang w:val="en-US"/>
        </w:rPr>
        <w:t>r</w:t>
      </w:r>
      <w:proofErr w:type="spellEnd"/>
      <w:r w:rsidRPr="00161CF0">
        <w:rPr>
          <w:color w:val="000000"/>
          <w:spacing w:val="12"/>
          <w:sz w:val="28"/>
          <w:szCs w:val="28"/>
        </w:rPr>
        <w:t xml:space="preserve"> </w:t>
      </w:r>
      <w:r w:rsidRPr="00161CF0">
        <w:rPr>
          <w:color w:val="000000"/>
          <w:spacing w:val="1"/>
          <w:sz w:val="28"/>
          <w:szCs w:val="28"/>
        </w:rPr>
        <w:t xml:space="preserve">= 0,25, которое определяют по графику </w:t>
      </w:r>
      <w:r w:rsidRPr="00161CF0">
        <w:rPr>
          <w:color w:val="000000"/>
          <w:spacing w:val="3"/>
          <w:sz w:val="28"/>
          <w:szCs w:val="28"/>
        </w:rPr>
        <w:t>(рис. 9.3).</w:t>
      </w:r>
    </w:p>
    <w:p w:rsidR="00161CF0" w:rsidRPr="00161CF0" w:rsidRDefault="00161CF0" w:rsidP="00161CF0">
      <w:pPr>
        <w:shd w:val="clear" w:color="auto" w:fill="FFFFFF"/>
        <w:spacing w:line="240" w:lineRule="auto"/>
        <w:ind w:right="65" w:firstLine="720"/>
        <w:jc w:val="both"/>
        <w:rPr>
          <w:color w:val="000000"/>
          <w:spacing w:val="4"/>
          <w:sz w:val="28"/>
          <w:szCs w:val="28"/>
        </w:rPr>
      </w:pPr>
      <w:r w:rsidRPr="00161CF0">
        <w:rPr>
          <w:color w:val="000000"/>
          <w:spacing w:val="3"/>
          <w:sz w:val="28"/>
          <w:szCs w:val="28"/>
        </w:rPr>
        <w:t xml:space="preserve">Изложенный порядок расчета </w:t>
      </w:r>
      <w:r w:rsidRPr="00161CF0">
        <w:rPr>
          <w:i/>
          <w:iCs/>
          <w:color w:val="000000"/>
          <w:spacing w:val="3"/>
          <w:sz w:val="28"/>
          <w:szCs w:val="28"/>
        </w:rPr>
        <w:t>р</w:t>
      </w:r>
      <w:r w:rsidRPr="00161CF0">
        <w:rPr>
          <w:i/>
          <w:iCs/>
          <w:color w:val="000000"/>
          <w:spacing w:val="3"/>
          <w:sz w:val="28"/>
          <w:szCs w:val="28"/>
          <w:vertAlign w:val="subscript"/>
        </w:rPr>
        <w:t>т1п</w:t>
      </w:r>
      <w:r w:rsidRPr="00161CF0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161CF0">
        <w:rPr>
          <w:color w:val="000000"/>
          <w:spacing w:val="3"/>
          <w:sz w:val="28"/>
          <w:szCs w:val="28"/>
        </w:rPr>
        <w:t xml:space="preserve">относится к резервуару с </w:t>
      </w:r>
      <w:r w:rsidRPr="00161CF0">
        <w:rPr>
          <w:color w:val="000000"/>
          <w:spacing w:val="7"/>
          <w:sz w:val="28"/>
          <w:szCs w:val="28"/>
        </w:rPr>
        <w:t>высоким уровнем нефтепродукта в нем (степень заполнения бо</w:t>
      </w:r>
      <w:r w:rsidRPr="00161CF0">
        <w:rPr>
          <w:color w:val="000000"/>
          <w:spacing w:val="7"/>
          <w:sz w:val="28"/>
          <w:szCs w:val="28"/>
        </w:rPr>
        <w:softHyphen/>
      </w:r>
      <w:r w:rsidRPr="00161CF0">
        <w:rPr>
          <w:color w:val="000000"/>
          <w:spacing w:val="1"/>
          <w:sz w:val="28"/>
          <w:szCs w:val="28"/>
        </w:rPr>
        <w:t xml:space="preserve">лее 0,6, что обычно бывает после закачки нефтепродукта). После </w:t>
      </w:r>
      <w:r w:rsidRPr="00161CF0">
        <w:rPr>
          <w:color w:val="000000"/>
          <w:spacing w:val="5"/>
          <w:sz w:val="28"/>
          <w:szCs w:val="28"/>
        </w:rPr>
        <w:t>выкачки нефтепродукта из резервуара (при низких уровнях) пол</w:t>
      </w:r>
      <w:r w:rsidRPr="00161CF0">
        <w:rPr>
          <w:color w:val="000000"/>
          <w:spacing w:val="5"/>
          <w:sz w:val="28"/>
          <w:szCs w:val="28"/>
        </w:rPr>
        <w:softHyphen/>
      </w:r>
      <w:r w:rsidRPr="00161CF0">
        <w:rPr>
          <w:color w:val="000000"/>
          <w:spacing w:val="4"/>
          <w:sz w:val="28"/>
          <w:szCs w:val="28"/>
        </w:rPr>
        <w:t>ное насыщение газового пространства происходит спустя некото</w:t>
      </w:r>
      <w:r w:rsidRPr="00161CF0">
        <w:rPr>
          <w:color w:val="000000"/>
          <w:spacing w:val="4"/>
          <w:sz w:val="28"/>
          <w:szCs w:val="28"/>
        </w:rPr>
        <w:softHyphen/>
      </w:r>
      <w:r w:rsidRPr="00161CF0">
        <w:rPr>
          <w:color w:val="000000"/>
          <w:spacing w:val="2"/>
          <w:sz w:val="28"/>
          <w:szCs w:val="28"/>
        </w:rPr>
        <w:t>рое время, поэтому при расчете минимального парциального дав</w:t>
      </w:r>
      <w:r w:rsidRPr="00161CF0">
        <w:rPr>
          <w:color w:val="000000"/>
          <w:spacing w:val="2"/>
          <w:sz w:val="28"/>
          <w:szCs w:val="28"/>
        </w:rPr>
        <w:softHyphen/>
      </w:r>
      <w:r w:rsidRPr="00161CF0">
        <w:rPr>
          <w:color w:val="000000"/>
          <w:spacing w:val="4"/>
          <w:sz w:val="28"/>
          <w:szCs w:val="28"/>
        </w:rPr>
        <w:t>ления необходимо учитывать степень насыщенности газового про</w:t>
      </w:r>
      <w:r w:rsidRPr="00161CF0">
        <w:rPr>
          <w:color w:val="000000"/>
          <w:spacing w:val="11"/>
          <w:sz w:val="28"/>
          <w:szCs w:val="28"/>
        </w:rPr>
        <w:t xml:space="preserve">странства парами нефтепродукта. В этом случае расчет потерь </w:t>
      </w:r>
      <w:r w:rsidRPr="00161CF0">
        <w:rPr>
          <w:color w:val="000000"/>
          <w:spacing w:val="7"/>
          <w:sz w:val="28"/>
          <w:szCs w:val="28"/>
        </w:rPr>
        <w:t>от испарения при «малом дыхании» производится по формуле</w:t>
      </w: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61CF0">
        <w:rPr>
          <w:position w:val="-26"/>
          <w:sz w:val="28"/>
          <w:szCs w:val="28"/>
        </w:rPr>
        <w:t xml:space="preserve">                                           </w:t>
      </w:r>
      <w:r w:rsidRPr="00161CF0">
        <w:rPr>
          <w:position w:val="-30"/>
          <w:sz w:val="28"/>
          <w:szCs w:val="28"/>
        </w:rPr>
        <w:object w:dxaOrig="1500" w:dyaOrig="680">
          <v:shape id="_x0000_i1092" type="#_x0000_t75" style="width:75pt;height:33.75pt" o:ole="">
            <v:imagedata r:id="rId139" o:title=""/>
          </v:shape>
          <o:OLEObject Type="Embed" ProgID="Equation.3" ShapeID="_x0000_i1092" DrawAspect="Content" ObjectID="_1518809391" r:id="rId140"/>
        </w:object>
      </w:r>
      <w:r w:rsidRPr="00161CF0">
        <w:rPr>
          <w:color w:val="000000"/>
          <w:spacing w:val="-7"/>
          <w:position w:val="-26"/>
          <w:sz w:val="28"/>
          <w:szCs w:val="28"/>
        </w:rPr>
        <w:t xml:space="preserve">                                                     </w:t>
      </w:r>
      <w:r w:rsidRPr="00161CF0">
        <w:rPr>
          <w:color w:val="000000"/>
          <w:spacing w:val="-7"/>
          <w:sz w:val="28"/>
          <w:szCs w:val="28"/>
        </w:rPr>
        <w:t>(9.20)</w:t>
      </w:r>
    </w:p>
    <w:p w:rsidR="00161CF0" w:rsidRPr="00161CF0" w:rsidRDefault="00161CF0" w:rsidP="00161CF0">
      <w:pPr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 w:rsidRPr="00161CF0">
        <w:rPr>
          <w:color w:val="000000"/>
          <w:spacing w:val="2"/>
          <w:sz w:val="28"/>
          <w:szCs w:val="28"/>
        </w:rPr>
        <w:t xml:space="preserve">где </w:t>
      </w:r>
      <w:proofErr w:type="spellStart"/>
      <w:proofErr w:type="gramStart"/>
      <w:r w:rsidRPr="00161CF0">
        <w:rPr>
          <w:i/>
          <w:iCs/>
          <w:color w:val="000000"/>
          <w:spacing w:val="2"/>
          <w:sz w:val="28"/>
          <w:szCs w:val="28"/>
        </w:rPr>
        <w:t>р</w:t>
      </w:r>
      <w:proofErr w:type="spellEnd"/>
      <w:proofErr w:type="gramEnd"/>
      <w:r w:rsidRPr="00161CF0">
        <w:rPr>
          <w:i/>
          <w:iCs/>
          <w:color w:val="000000"/>
          <w:spacing w:val="2"/>
          <w:sz w:val="28"/>
          <w:szCs w:val="28"/>
          <w:vertAlign w:val="subscript"/>
          <w:lang w:val="en-US"/>
        </w:rPr>
        <w:t>min</w:t>
      </w:r>
      <w:r w:rsidRPr="00161CF0">
        <w:rPr>
          <w:i/>
          <w:iCs/>
          <w:color w:val="000000"/>
          <w:spacing w:val="2"/>
          <w:sz w:val="28"/>
          <w:szCs w:val="28"/>
        </w:rPr>
        <w:t xml:space="preserve">  </w:t>
      </w:r>
      <w:r w:rsidRPr="00161CF0">
        <w:rPr>
          <w:color w:val="000000"/>
          <w:spacing w:val="2"/>
          <w:sz w:val="28"/>
          <w:szCs w:val="28"/>
        </w:rPr>
        <w:t xml:space="preserve">определяют по  выражениям   (9.19); </w:t>
      </w:r>
      <w:r w:rsidRPr="00161CF0">
        <w:rPr>
          <w:i/>
          <w:color w:val="000000"/>
          <w:spacing w:val="2"/>
          <w:sz w:val="28"/>
          <w:szCs w:val="28"/>
        </w:rPr>
        <w:t>∆</w:t>
      </w:r>
      <w:r w:rsidRPr="00161CF0">
        <w:rPr>
          <w:i/>
          <w:color w:val="000000"/>
          <w:spacing w:val="2"/>
          <w:sz w:val="28"/>
          <w:szCs w:val="28"/>
          <w:lang w:val="en-US"/>
        </w:rPr>
        <w:t>C</w:t>
      </w:r>
      <w:r w:rsidRPr="00161CF0">
        <w:rPr>
          <w:i/>
          <w:color w:val="000000"/>
          <w:spacing w:val="2"/>
          <w:sz w:val="28"/>
          <w:szCs w:val="28"/>
        </w:rPr>
        <w:t>/</w:t>
      </w:r>
      <w:proofErr w:type="spellStart"/>
      <w:r w:rsidRPr="00161CF0">
        <w:rPr>
          <w:i/>
          <w:color w:val="000000"/>
          <w:spacing w:val="2"/>
          <w:sz w:val="28"/>
          <w:szCs w:val="28"/>
          <w:lang w:val="en-US"/>
        </w:rPr>
        <w:t>C</w:t>
      </w:r>
      <w:r w:rsidRPr="00161CF0">
        <w:rPr>
          <w:i/>
          <w:color w:val="000000"/>
          <w:spacing w:val="2"/>
          <w:sz w:val="28"/>
          <w:szCs w:val="28"/>
          <w:vertAlign w:val="subscript"/>
          <w:lang w:val="en-US"/>
        </w:rPr>
        <w:t>b</w:t>
      </w:r>
      <w:proofErr w:type="spellEnd"/>
      <w:r w:rsidRPr="00161CF0">
        <w:rPr>
          <w:sz w:val="28"/>
          <w:szCs w:val="28"/>
        </w:rPr>
        <w:t>-</w:t>
      </w:r>
      <w:r w:rsidRPr="00161CF0">
        <w:rPr>
          <w:color w:val="000000"/>
          <w:spacing w:val="2"/>
          <w:sz w:val="28"/>
          <w:szCs w:val="28"/>
        </w:rPr>
        <w:t>средняя относительная концентрация в газовом пространстве ре</w:t>
      </w:r>
      <w:r w:rsidRPr="00161CF0">
        <w:rPr>
          <w:color w:val="000000"/>
          <w:spacing w:val="2"/>
          <w:sz w:val="28"/>
          <w:szCs w:val="28"/>
        </w:rPr>
        <w:softHyphen/>
      </w:r>
      <w:r w:rsidRPr="00161CF0">
        <w:rPr>
          <w:color w:val="000000"/>
          <w:spacing w:val="15"/>
          <w:sz w:val="28"/>
          <w:szCs w:val="28"/>
        </w:rPr>
        <w:t xml:space="preserve">зервуара в рассматриваемый момент времени (9.21); </w:t>
      </w:r>
      <w:proofErr w:type="spellStart"/>
      <w:r w:rsidRPr="00161CF0">
        <w:rPr>
          <w:i/>
          <w:color w:val="000000"/>
          <w:spacing w:val="15"/>
          <w:sz w:val="28"/>
          <w:szCs w:val="28"/>
          <w:lang w:val="en-US"/>
        </w:rPr>
        <w:t>C</w:t>
      </w:r>
      <w:r w:rsidRPr="00161CF0">
        <w:rPr>
          <w:i/>
          <w:color w:val="000000"/>
          <w:spacing w:val="15"/>
          <w:sz w:val="28"/>
          <w:szCs w:val="28"/>
          <w:vertAlign w:val="subscript"/>
          <w:lang w:val="en-US"/>
        </w:rPr>
        <w:t>b</w:t>
      </w:r>
      <w:proofErr w:type="spellEnd"/>
      <w:r w:rsidRPr="00161CF0">
        <w:rPr>
          <w:color w:val="000000"/>
          <w:spacing w:val="15"/>
          <w:sz w:val="28"/>
          <w:szCs w:val="28"/>
        </w:rPr>
        <w:t>-концентра</w:t>
      </w:r>
      <w:r w:rsidRPr="00161CF0">
        <w:rPr>
          <w:color w:val="000000"/>
          <w:spacing w:val="15"/>
          <w:sz w:val="28"/>
          <w:szCs w:val="28"/>
        </w:rPr>
        <w:softHyphen/>
      </w:r>
      <w:r w:rsidRPr="00161CF0">
        <w:rPr>
          <w:color w:val="000000"/>
          <w:spacing w:val="5"/>
          <w:sz w:val="28"/>
          <w:szCs w:val="28"/>
        </w:rPr>
        <w:t>ция на линии насыщения.</w:t>
      </w: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61CF0">
        <w:rPr>
          <w:color w:val="000000"/>
          <w:spacing w:val="-8"/>
          <w:position w:val="-20"/>
          <w:sz w:val="28"/>
          <w:szCs w:val="28"/>
        </w:rPr>
        <w:t xml:space="preserve">                                              </w:t>
      </w:r>
      <w:r w:rsidRPr="00161CF0">
        <w:rPr>
          <w:color w:val="000000"/>
          <w:spacing w:val="-8"/>
          <w:position w:val="-30"/>
          <w:sz w:val="28"/>
          <w:szCs w:val="28"/>
        </w:rPr>
        <w:object w:dxaOrig="1780" w:dyaOrig="700">
          <v:shape id="_x0000_i1093" type="#_x0000_t75" style="width:89.25pt;height:35.25pt" o:ole="">
            <v:imagedata r:id="rId141" o:title=""/>
          </v:shape>
          <o:OLEObject Type="Embed" ProgID="Equation.3" ShapeID="_x0000_i1093" DrawAspect="Content" ObjectID="_1518809392" r:id="rId142"/>
        </w:object>
      </w:r>
      <w:r w:rsidRPr="00161CF0">
        <w:rPr>
          <w:color w:val="000000"/>
          <w:spacing w:val="-8"/>
          <w:position w:val="-20"/>
          <w:sz w:val="28"/>
          <w:szCs w:val="28"/>
        </w:rPr>
        <w:t xml:space="preserve">                                                    </w:t>
      </w:r>
      <w:r w:rsidRPr="00161CF0">
        <w:rPr>
          <w:color w:val="000000"/>
          <w:spacing w:val="-8"/>
          <w:sz w:val="28"/>
          <w:szCs w:val="28"/>
        </w:rPr>
        <w:t>(9.21)</w:t>
      </w:r>
    </w:p>
    <w:p w:rsidR="00161CF0" w:rsidRPr="00161CF0" w:rsidRDefault="00161CF0" w:rsidP="00161CF0">
      <w:pPr>
        <w:shd w:val="clear" w:color="auto" w:fill="FFFFFF"/>
        <w:spacing w:before="14" w:line="240" w:lineRule="auto"/>
        <w:ind w:right="72" w:firstLine="567"/>
        <w:jc w:val="both"/>
        <w:rPr>
          <w:color w:val="000000"/>
          <w:spacing w:val="2"/>
          <w:sz w:val="28"/>
          <w:szCs w:val="28"/>
        </w:rPr>
      </w:pPr>
      <w:proofErr w:type="gramStart"/>
      <w:r w:rsidRPr="00161CF0">
        <w:rPr>
          <w:i/>
          <w:color w:val="000000"/>
          <w:spacing w:val="3"/>
          <w:sz w:val="28"/>
          <w:szCs w:val="28"/>
          <w:lang w:val="en-US"/>
        </w:rPr>
        <w:t>H</w:t>
      </w:r>
      <w:r w:rsidRPr="00161CF0">
        <w:rPr>
          <w:i/>
          <w:color w:val="000000"/>
          <w:spacing w:val="3"/>
          <w:sz w:val="28"/>
          <w:szCs w:val="28"/>
          <w:vertAlign w:val="subscript"/>
        </w:rPr>
        <w:t>1</w:t>
      </w:r>
      <w:r w:rsidRPr="00161CF0">
        <w:rPr>
          <w:i/>
          <w:color w:val="000000"/>
          <w:spacing w:val="3"/>
          <w:sz w:val="28"/>
          <w:szCs w:val="28"/>
          <w:vertAlign w:val="subscript"/>
          <w:lang w:val="en-US"/>
        </w:rPr>
        <w:t>r</w:t>
      </w:r>
      <w:r w:rsidRPr="00161CF0">
        <w:rPr>
          <w:i/>
          <w:color w:val="000000"/>
          <w:spacing w:val="3"/>
          <w:sz w:val="28"/>
          <w:szCs w:val="28"/>
          <w:vertAlign w:val="subscript"/>
        </w:rPr>
        <w:t xml:space="preserve"> </w:t>
      </w:r>
      <w:r w:rsidRPr="00161CF0">
        <w:rPr>
          <w:i/>
          <w:color w:val="000000"/>
          <w:spacing w:val="3"/>
          <w:sz w:val="28"/>
          <w:szCs w:val="28"/>
        </w:rPr>
        <w:t>,</w:t>
      </w:r>
      <w:r w:rsidRPr="00161CF0">
        <w:rPr>
          <w:i/>
          <w:color w:val="000000"/>
          <w:spacing w:val="3"/>
          <w:sz w:val="28"/>
          <w:szCs w:val="28"/>
          <w:lang w:val="en-US"/>
        </w:rPr>
        <w:t>H</w:t>
      </w:r>
      <w:r w:rsidRPr="00161CF0">
        <w:rPr>
          <w:i/>
          <w:color w:val="000000"/>
          <w:spacing w:val="3"/>
          <w:sz w:val="28"/>
          <w:szCs w:val="28"/>
          <w:vertAlign w:val="subscript"/>
        </w:rPr>
        <w:t>2</w:t>
      </w:r>
      <w:r w:rsidRPr="00161CF0">
        <w:rPr>
          <w:i/>
          <w:color w:val="000000"/>
          <w:spacing w:val="3"/>
          <w:sz w:val="28"/>
          <w:szCs w:val="28"/>
          <w:vertAlign w:val="subscript"/>
          <w:lang w:val="en-US"/>
        </w:rPr>
        <w:t>r</w:t>
      </w:r>
      <w:proofErr w:type="gramEnd"/>
      <w:r w:rsidRPr="00161CF0">
        <w:rPr>
          <w:color w:val="000000"/>
          <w:spacing w:val="3"/>
          <w:sz w:val="28"/>
          <w:szCs w:val="28"/>
        </w:rPr>
        <w:t>-высоты газового пространства в резервуаре соответст</w:t>
      </w:r>
      <w:r w:rsidRPr="00161CF0">
        <w:rPr>
          <w:color w:val="000000"/>
          <w:spacing w:val="3"/>
          <w:sz w:val="28"/>
          <w:szCs w:val="28"/>
        </w:rPr>
        <w:softHyphen/>
      </w:r>
      <w:r w:rsidRPr="00161CF0">
        <w:rPr>
          <w:color w:val="000000"/>
          <w:spacing w:val="5"/>
          <w:sz w:val="28"/>
          <w:szCs w:val="28"/>
        </w:rPr>
        <w:t>венно до и после выкачки нефтепродукта;</w:t>
      </w:r>
      <w:r w:rsidRPr="00161CF0">
        <w:rPr>
          <w:color w:val="000000"/>
          <w:spacing w:val="2"/>
          <w:sz w:val="28"/>
          <w:szCs w:val="28"/>
        </w:rPr>
        <w:t xml:space="preserve"> </w:t>
      </w:r>
    </w:p>
    <w:p w:rsidR="00161CF0" w:rsidRPr="00161CF0" w:rsidRDefault="00161CF0" w:rsidP="00161CF0">
      <w:pPr>
        <w:shd w:val="clear" w:color="auto" w:fill="FFFFFF"/>
        <w:spacing w:before="14" w:line="240" w:lineRule="auto"/>
        <w:ind w:right="72" w:firstLine="567"/>
        <w:jc w:val="both"/>
        <w:rPr>
          <w:color w:val="000000"/>
          <w:spacing w:val="25"/>
          <w:sz w:val="28"/>
          <w:szCs w:val="28"/>
        </w:rPr>
      </w:pPr>
      <w:r w:rsidRPr="00161CF0">
        <w:rPr>
          <w:i/>
          <w:color w:val="000000"/>
          <w:spacing w:val="2"/>
          <w:sz w:val="28"/>
          <w:szCs w:val="28"/>
        </w:rPr>
        <w:t>∆</w:t>
      </w:r>
      <w:r w:rsidRPr="00161CF0">
        <w:rPr>
          <w:i/>
          <w:color w:val="000000"/>
          <w:spacing w:val="2"/>
          <w:sz w:val="28"/>
          <w:szCs w:val="28"/>
          <w:lang w:val="en-US"/>
        </w:rPr>
        <w:t>C</w:t>
      </w:r>
      <w:r w:rsidRPr="00161CF0">
        <w:rPr>
          <w:i/>
          <w:color w:val="000000"/>
          <w:spacing w:val="2"/>
          <w:sz w:val="28"/>
          <w:szCs w:val="28"/>
          <w:vertAlign w:val="subscript"/>
        </w:rPr>
        <w:t>1</w:t>
      </w:r>
      <w:r w:rsidRPr="00161CF0">
        <w:rPr>
          <w:i/>
          <w:color w:val="000000"/>
          <w:spacing w:val="2"/>
          <w:sz w:val="28"/>
          <w:szCs w:val="28"/>
        </w:rPr>
        <w:t>/</w:t>
      </w:r>
      <w:r w:rsidRPr="00161CF0">
        <w:rPr>
          <w:i/>
          <w:color w:val="000000"/>
          <w:spacing w:val="2"/>
          <w:sz w:val="28"/>
          <w:szCs w:val="28"/>
          <w:lang w:val="en-US"/>
        </w:rPr>
        <w:t>C</w:t>
      </w:r>
      <w:r w:rsidRPr="00161CF0">
        <w:rPr>
          <w:i/>
          <w:color w:val="000000"/>
          <w:spacing w:val="2"/>
          <w:sz w:val="28"/>
          <w:szCs w:val="28"/>
          <w:vertAlign w:val="subscript"/>
          <w:lang w:val="en-US"/>
        </w:rPr>
        <w:t>s</w:t>
      </w:r>
      <w:r w:rsidRPr="00161CF0">
        <w:rPr>
          <w:color w:val="000000"/>
          <w:spacing w:val="-2"/>
          <w:sz w:val="28"/>
          <w:szCs w:val="28"/>
        </w:rPr>
        <w:t>-прирост сред</w:t>
      </w:r>
      <w:r w:rsidRPr="00161CF0">
        <w:rPr>
          <w:color w:val="000000"/>
          <w:spacing w:val="-2"/>
          <w:sz w:val="28"/>
          <w:szCs w:val="28"/>
        </w:rPr>
        <w:softHyphen/>
      </w:r>
      <w:r w:rsidRPr="00161CF0">
        <w:rPr>
          <w:color w:val="000000"/>
          <w:spacing w:val="4"/>
          <w:sz w:val="28"/>
          <w:szCs w:val="28"/>
        </w:rPr>
        <w:t xml:space="preserve">ней относительной концентрации в газовом </w:t>
      </w:r>
      <w:r w:rsidRPr="00161CF0">
        <w:rPr>
          <w:color w:val="000000"/>
          <w:spacing w:val="4"/>
          <w:sz w:val="28"/>
          <w:szCs w:val="28"/>
        </w:rPr>
        <w:lastRenderedPageBreak/>
        <w:t>пространстве резервуа</w:t>
      </w:r>
      <w:r w:rsidRPr="00161CF0">
        <w:rPr>
          <w:color w:val="000000"/>
          <w:spacing w:val="25"/>
          <w:sz w:val="28"/>
          <w:szCs w:val="28"/>
        </w:rPr>
        <w:t xml:space="preserve">ра за время выкачки </w:t>
      </w:r>
      <w:proofErr w:type="gramStart"/>
      <w:r w:rsidRPr="00161CF0">
        <w:rPr>
          <w:i/>
          <w:color w:val="000000"/>
          <w:spacing w:val="25"/>
          <w:sz w:val="28"/>
          <w:szCs w:val="28"/>
          <w:lang w:val="en-US"/>
        </w:rPr>
        <w:t>T</w:t>
      </w:r>
      <w:proofErr w:type="gramEnd"/>
      <w:r w:rsidRPr="00161CF0">
        <w:rPr>
          <w:i/>
          <w:color w:val="000000"/>
          <w:spacing w:val="25"/>
          <w:sz w:val="28"/>
          <w:szCs w:val="28"/>
          <w:vertAlign w:val="subscript"/>
        </w:rPr>
        <w:t>в</w:t>
      </w:r>
      <w:r w:rsidRPr="00161CF0">
        <w:rPr>
          <w:color w:val="000000"/>
          <w:spacing w:val="25"/>
          <w:sz w:val="28"/>
          <w:szCs w:val="28"/>
        </w:rPr>
        <w:t xml:space="preserve"> нефтепродукта;</w:t>
      </w:r>
    </w:p>
    <w:p w:rsidR="00161CF0" w:rsidRPr="00161CF0" w:rsidRDefault="00161CF0" w:rsidP="00161CF0">
      <w:pPr>
        <w:shd w:val="clear" w:color="auto" w:fill="FFFFFF"/>
        <w:spacing w:before="14" w:line="240" w:lineRule="auto"/>
        <w:ind w:right="72" w:firstLine="567"/>
        <w:jc w:val="both"/>
        <w:rPr>
          <w:sz w:val="28"/>
          <w:szCs w:val="28"/>
        </w:rPr>
      </w:pPr>
      <w:r w:rsidRPr="00161CF0">
        <w:rPr>
          <w:color w:val="000000"/>
          <w:spacing w:val="2"/>
          <w:sz w:val="28"/>
          <w:szCs w:val="28"/>
        </w:rPr>
        <w:t xml:space="preserve"> </w:t>
      </w:r>
      <w:r w:rsidRPr="00161CF0">
        <w:rPr>
          <w:i/>
          <w:color w:val="000000"/>
          <w:spacing w:val="2"/>
          <w:sz w:val="28"/>
          <w:szCs w:val="28"/>
        </w:rPr>
        <w:t>∆</w:t>
      </w:r>
      <w:r w:rsidRPr="00161CF0">
        <w:rPr>
          <w:i/>
          <w:color w:val="000000"/>
          <w:spacing w:val="2"/>
          <w:sz w:val="28"/>
          <w:szCs w:val="28"/>
          <w:lang w:val="en-US"/>
        </w:rPr>
        <w:t>C</w:t>
      </w:r>
      <w:r w:rsidRPr="00161CF0">
        <w:rPr>
          <w:i/>
          <w:color w:val="000000"/>
          <w:spacing w:val="2"/>
          <w:sz w:val="28"/>
          <w:szCs w:val="28"/>
          <w:vertAlign w:val="subscript"/>
        </w:rPr>
        <w:t>2</w:t>
      </w:r>
      <w:r w:rsidRPr="00161CF0">
        <w:rPr>
          <w:i/>
          <w:color w:val="000000"/>
          <w:spacing w:val="2"/>
          <w:sz w:val="28"/>
          <w:szCs w:val="28"/>
        </w:rPr>
        <w:t>/</w:t>
      </w:r>
      <w:r w:rsidRPr="00161CF0">
        <w:rPr>
          <w:i/>
          <w:color w:val="000000"/>
          <w:spacing w:val="2"/>
          <w:sz w:val="28"/>
          <w:szCs w:val="28"/>
          <w:lang w:val="en-US"/>
        </w:rPr>
        <w:t>C</w:t>
      </w:r>
      <w:r w:rsidRPr="00161CF0">
        <w:rPr>
          <w:i/>
          <w:color w:val="000000"/>
          <w:spacing w:val="2"/>
          <w:sz w:val="28"/>
          <w:szCs w:val="28"/>
          <w:vertAlign w:val="subscript"/>
          <w:lang w:val="en-US"/>
        </w:rPr>
        <w:t>s</w:t>
      </w:r>
      <w:r w:rsidRPr="00161CF0">
        <w:rPr>
          <w:color w:val="000000"/>
          <w:spacing w:val="25"/>
          <w:sz w:val="28"/>
          <w:szCs w:val="28"/>
        </w:rPr>
        <w:t xml:space="preserve"> то же, за вре</w:t>
      </w:r>
      <w:r w:rsidRPr="00161CF0">
        <w:rPr>
          <w:color w:val="000000"/>
          <w:spacing w:val="25"/>
          <w:sz w:val="28"/>
          <w:szCs w:val="28"/>
        </w:rPr>
        <w:softHyphen/>
      </w:r>
      <w:r w:rsidRPr="00161CF0">
        <w:rPr>
          <w:color w:val="000000"/>
          <w:spacing w:val="3"/>
          <w:sz w:val="28"/>
          <w:szCs w:val="28"/>
        </w:rPr>
        <w:t>мя простоя.</w:t>
      </w:r>
    </w:p>
    <w:p w:rsidR="00161CF0" w:rsidRPr="00161CF0" w:rsidRDefault="00161CF0" w:rsidP="00161CF0">
      <w:pPr>
        <w:shd w:val="clear" w:color="auto" w:fill="FFFFFF"/>
        <w:spacing w:line="240" w:lineRule="auto"/>
        <w:ind w:right="7" w:firstLine="567"/>
        <w:jc w:val="both"/>
        <w:rPr>
          <w:sz w:val="28"/>
          <w:szCs w:val="28"/>
        </w:rPr>
      </w:pPr>
      <w:r w:rsidRPr="00161CF0">
        <w:rPr>
          <w:color w:val="000000"/>
          <w:spacing w:val="6"/>
          <w:sz w:val="28"/>
          <w:szCs w:val="28"/>
        </w:rPr>
        <w:t xml:space="preserve">Скорость входящего воздуха </w:t>
      </w:r>
      <w:proofErr w:type="spellStart"/>
      <w:r w:rsidRPr="00161CF0">
        <w:rPr>
          <w:i/>
          <w:color w:val="000000"/>
          <w:spacing w:val="6"/>
          <w:sz w:val="28"/>
          <w:szCs w:val="28"/>
          <w:lang w:val="en-US"/>
        </w:rPr>
        <w:t>u</w:t>
      </w:r>
      <w:r w:rsidRPr="00161CF0">
        <w:rPr>
          <w:i/>
          <w:color w:val="000000"/>
          <w:spacing w:val="6"/>
          <w:sz w:val="28"/>
          <w:szCs w:val="28"/>
          <w:vertAlign w:val="subscript"/>
          <w:lang w:val="en-US"/>
        </w:rPr>
        <w:t>b</w:t>
      </w:r>
      <w:proofErr w:type="spellEnd"/>
      <w:r w:rsidRPr="00161CF0">
        <w:rPr>
          <w:color w:val="000000"/>
          <w:spacing w:val="6"/>
          <w:sz w:val="28"/>
          <w:szCs w:val="28"/>
        </w:rPr>
        <w:t xml:space="preserve"> можно определить по форму</w:t>
      </w:r>
      <w:r w:rsidRPr="00161CF0">
        <w:rPr>
          <w:color w:val="000000"/>
          <w:spacing w:val="6"/>
          <w:sz w:val="28"/>
          <w:szCs w:val="28"/>
        </w:rPr>
        <w:softHyphen/>
      </w:r>
      <w:r w:rsidRPr="00161CF0">
        <w:rPr>
          <w:color w:val="000000"/>
          <w:spacing w:val="-7"/>
          <w:sz w:val="28"/>
          <w:szCs w:val="28"/>
        </w:rPr>
        <w:t>ле (9.22):</w:t>
      </w: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                    </w:t>
      </w:r>
      <w:r w:rsidRPr="00161CF0">
        <w:rPr>
          <w:position w:val="-30"/>
          <w:sz w:val="28"/>
          <w:szCs w:val="28"/>
        </w:rPr>
        <w:object w:dxaOrig="1100" w:dyaOrig="700">
          <v:shape id="_x0000_i1094" type="#_x0000_t75" style="width:74.25pt;height:47.25pt" o:ole="">
            <v:imagedata r:id="rId143" o:title=""/>
          </v:shape>
          <o:OLEObject Type="Embed" ProgID="Equation.3" ShapeID="_x0000_i1094" DrawAspect="Content" ObjectID="_1518809393" r:id="rId144"/>
        </w:object>
      </w:r>
      <w:r w:rsidRPr="00161CF0">
        <w:rPr>
          <w:sz w:val="28"/>
          <w:szCs w:val="28"/>
        </w:rPr>
        <w:t xml:space="preserve">                                          (9.22)</w:t>
      </w:r>
    </w:p>
    <w:p w:rsidR="00161CF0" w:rsidRPr="00161CF0" w:rsidRDefault="00161CF0" w:rsidP="00161CF0">
      <w:pPr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 w:rsidRPr="00161CF0">
        <w:rPr>
          <w:color w:val="000000"/>
          <w:spacing w:val="8"/>
          <w:sz w:val="28"/>
          <w:szCs w:val="28"/>
        </w:rPr>
        <w:t xml:space="preserve">где </w:t>
      </w:r>
      <w:proofErr w:type="spellStart"/>
      <w:r w:rsidRPr="00161CF0">
        <w:rPr>
          <w:i/>
          <w:color w:val="000000"/>
          <w:spacing w:val="8"/>
          <w:sz w:val="28"/>
          <w:szCs w:val="28"/>
          <w:lang w:val="en-US"/>
        </w:rPr>
        <w:t>Q</w:t>
      </w:r>
      <w:r w:rsidRPr="00161CF0">
        <w:rPr>
          <w:i/>
          <w:color w:val="000000"/>
          <w:spacing w:val="8"/>
          <w:sz w:val="28"/>
          <w:szCs w:val="28"/>
          <w:vertAlign w:val="subscript"/>
          <w:lang w:val="en-US"/>
        </w:rPr>
        <w:t>b</w:t>
      </w:r>
      <w:proofErr w:type="spellEnd"/>
      <w:r w:rsidRPr="00161CF0">
        <w:rPr>
          <w:color w:val="000000"/>
          <w:spacing w:val="8"/>
          <w:sz w:val="28"/>
          <w:szCs w:val="28"/>
        </w:rPr>
        <w:t xml:space="preserve">-производительность выкачки; </w:t>
      </w:r>
      <w:r w:rsidRPr="00161CF0">
        <w:rPr>
          <w:i/>
          <w:color w:val="000000"/>
          <w:spacing w:val="8"/>
          <w:sz w:val="28"/>
          <w:szCs w:val="28"/>
          <w:lang w:val="en-US"/>
        </w:rPr>
        <w:t>k</w:t>
      </w:r>
      <w:r w:rsidRPr="00161CF0">
        <w:rPr>
          <w:color w:val="000000"/>
          <w:spacing w:val="8"/>
          <w:sz w:val="28"/>
          <w:szCs w:val="28"/>
        </w:rPr>
        <w:t xml:space="preserve">-число действующих дыхательных клапанов; </w:t>
      </w:r>
      <w:proofErr w:type="gramStart"/>
      <w:r w:rsidRPr="00161CF0">
        <w:rPr>
          <w:i/>
          <w:color w:val="000000"/>
          <w:spacing w:val="8"/>
          <w:sz w:val="28"/>
          <w:szCs w:val="28"/>
          <w:lang w:val="en-US"/>
        </w:rPr>
        <w:t>d</w:t>
      </w:r>
      <w:proofErr w:type="spellStart"/>
      <w:proofErr w:type="gramEnd"/>
      <w:r w:rsidRPr="00161CF0">
        <w:rPr>
          <w:i/>
          <w:color w:val="000000"/>
          <w:spacing w:val="8"/>
          <w:sz w:val="28"/>
          <w:szCs w:val="28"/>
          <w:vertAlign w:val="subscript"/>
        </w:rPr>
        <w:t>п</w:t>
      </w:r>
      <w:r w:rsidRPr="00161CF0">
        <w:rPr>
          <w:color w:val="000000"/>
          <w:spacing w:val="8"/>
          <w:sz w:val="28"/>
          <w:szCs w:val="28"/>
        </w:rPr>
        <w:t>-диаметр</w:t>
      </w:r>
      <w:proofErr w:type="spellEnd"/>
      <w:r w:rsidRPr="00161CF0">
        <w:rPr>
          <w:color w:val="000000"/>
          <w:spacing w:val="8"/>
          <w:sz w:val="28"/>
          <w:szCs w:val="28"/>
        </w:rPr>
        <w:t xml:space="preserve"> (условный проход) монтаж</w:t>
      </w:r>
      <w:r w:rsidRPr="00161CF0">
        <w:rPr>
          <w:color w:val="000000"/>
          <w:spacing w:val="8"/>
          <w:sz w:val="28"/>
          <w:szCs w:val="28"/>
        </w:rPr>
        <w:softHyphen/>
      </w:r>
      <w:r w:rsidRPr="00161CF0">
        <w:rPr>
          <w:color w:val="000000"/>
          <w:spacing w:val="5"/>
          <w:sz w:val="28"/>
          <w:szCs w:val="28"/>
        </w:rPr>
        <w:t>ного патрубка дыхательного клапана.</w:t>
      </w:r>
    </w:p>
    <w:p w:rsidR="00161CF0" w:rsidRPr="00161CF0" w:rsidRDefault="00161CF0" w:rsidP="00161CF0">
      <w:pPr>
        <w:shd w:val="clear" w:color="auto" w:fill="FFFFFF"/>
        <w:spacing w:line="240" w:lineRule="auto"/>
        <w:ind w:firstLine="567"/>
        <w:jc w:val="both"/>
        <w:rPr>
          <w:color w:val="000000"/>
          <w:spacing w:val="3"/>
          <w:sz w:val="28"/>
          <w:szCs w:val="28"/>
        </w:rPr>
      </w:pPr>
    </w:p>
    <w:p w:rsidR="00161CF0" w:rsidRPr="00161CF0" w:rsidRDefault="00161CF0" w:rsidP="00161CF0">
      <w:pPr>
        <w:shd w:val="clear" w:color="auto" w:fill="FFFFFF"/>
        <w:spacing w:line="240" w:lineRule="auto"/>
        <w:ind w:firstLine="567"/>
        <w:jc w:val="both"/>
        <w:rPr>
          <w:color w:val="000000"/>
          <w:spacing w:val="3"/>
          <w:sz w:val="28"/>
          <w:szCs w:val="28"/>
        </w:rPr>
      </w:pPr>
    </w:p>
    <w:p w:rsidR="00161CF0" w:rsidRPr="00161CF0" w:rsidRDefault="00161CF0" w:rsidP="00161CF0">
      <w:pPr>
        <w:shd w:val="clear" w:color="auto" w:fill="FFFFFF"/>
        <w:spacing w:line="240" w:lineRule="auto"/>
        <w:ind w:firstLine="567"/>
        <w:jc w:val="both"/>
        <w:rPr>
          <w:color w:val="000000"/>
          <w:spacing w:val="3"/>
          <w:sz w:val="28"/>
          <w:szCs w:val="28"/>
        </w:rPr>
      </w:pPr>
      <w:r w:rsidRPr="00161CF0">
        <w:object w:dxaOrig="10752" w:dyaOrig="7597">
          <v:shape id="_x0000_i1095" type="#_x0000_t75" style="width:386.25pt;height:193.5pt" o:ole="">
            <v:imagedata r:id="rId145" o:title=""/>
          </v:shape>
          <o:OLEObject Type="Embed" ProgID="Visio.Drawing.11" ShapeID="_x0000_i1095" DrawAspect="Content" ObjectID="_1518809394" r:id="rId146"/>
        </w:object>
      </w:r>
    </w:p>
    <w:p w:rsidR="00161CF0" w:rsidRPr="00161CF0" w:rsidRDefault="00161CF0" w:rsidP="00161CF0">
      <w:pPr>
        <w:shd w:val="clear" w:color="auto" w:fill="FFFFFF"/>
        <w:spacing w:line="240" w:lineRule="auto"/>
        <w:ind w:firstLine="567"/>
        <w:jc w:val="both"/>
        <w:rPr>
          <w:color w:val="000000"/>
          <w:spacing w:val="3"/>
          <w:sz w:val="28"/>
          <w:szCs w:val="28"/>
        </w:rPr>
      </w:pPr>
      <w:r w:rsidRPr="00161CF0">
        <w:rPr>
          <w:noProof/>
          <w:snapToGrid/>
          <w:lang w:eastAsia="ja-JP"/>
        </w:rPr>
        <w:pict>
          <v:shape id="_x0000_s1049" type="#_x0000_t202" style="position:absolute;left:0;text-align:left;margin-left:-9pt;margin-top:7.55pt;width:477pt;height:45pt;z-index:251683840" strokecolor="white">
            <v:textbox style="mso-next-textbox:#_x0000_s1049">
              <w:txbxContent>
                <w:p w:rsidR="00161CF0" w:rsidRDefault="00161CF0" w:rsidP="00161CF0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9F535A">
                    <w:rPr>
                      <w:sz w:val="28"/>
                      <w:szCs w:val="28"/>
                    </w:rPr>
                    <w:t>Рис.</w:t>
                  </w:r>
                  <w:r>
                    <w:rPr>
                      <w:sz w:val="28"/>
                      <w:szCs w:val="28"/>
                    </w:rPr>
                    <w:t>9.2</w:t>
                  </w:r>
                  <w:r w:rsidRPr="009F535A">
                    <w:rPr>
                      <w:sz w:val="28"/>
                      <w:szCs w:val="28"/>
                    </w:rPr>
                    <w:t xml:space="preserve">. График для определения расчётного склонения Солнца </w:t>
                  </w:r>
                </w:p>
                <w:p w:rsidR="00161CF0" w:rsidRPr="009F535A" w:rsidRDefault="00161CF0" w:rsidP="00161CF0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9F535A">
                    <w:rPr>
                      <w:sz w:val="28"/>
                      <w:szCs w:val="28"/>
                    </w:rPr>
                    <w:t>(на первое число каждого месяца)</w:t>
                  </w:r>
                </w:p>
              </w:txbxContent>
            </v:textbox>
          </v:shape>
        </w:pict>
      </w:r>
    </w:p>
    <w:p w:rsidR="00161CF0" w:rsidRPr="00161CF0" w:rsidRDefault="00161CF0" w:rsidP="00161CF0">
      <w:pPr>
        <w:shd w:val="clear" w:color="auto" w:fill="FFFFFF"/>
        <w:spacing w:line="240" w:lineRule="auto"/>
        <w:ind w:firstLine="567"/>
        <w:jc w:val="both"/>
        <w:rPr>
          <w:color w:val="000000"/>
          <w:spacing w:val="3"/>
          <w:sz w:val="28"/>
          <w:szCs w:val="28"/>
        </w:rPr>
      </w:pPr>
    </w:p>
    <w:p w:rsidR="00161CF0" w:rsidRPr="00161CF0" w:rsidRDefault="00161CF0" w:rsidP="00161CF0">
      <w:pPr>
        <w:shd w:val="clear" w:color="auto" w:fill="FFFFFF"/>
        <w:spacing w:line="240" w:lineRule="auto"/>
        <w:ind w:right="65" w:firstLine="567"/>
        <w:jc w:val="both"/>
        <w:rPr>
          <w:color w:val="000000"/>
          <w:spacing w:val="3"/>
          <w:sz w:val="16"/>
          <w:szCs w:val="16"/>
        </w:rPr>
      </w:pPr>
    </w:p>
    <w:p w:rsidR="00161CF0" w:rsidRPr="00161CF0" w:rsidRDefault="00161CF0" w:rsidP="00161CF0">
      <w:pPr>
        <w:shd w:val="clear" w:color="auto" w:fill="FFFFFF"/>
        <w:spacing w:line="240" w:lineRule="auto"/>
        <w:ind w:right="65" w:firstLine="567"/>
        <w:jc w:val="both"/>
        <w:rPr>
          <w:color w:val="000000"/>
          <w:spacing w:val="3"/>
          <w:sz w:val="16"/>
          <w:szCs w:val="16"/>
          <w:lang w:val="en-US"/>
        </w:rPr>
      </w:pPr>
    </w:p>
    <w:tbl>
      <w:tblPr>
        <w:tblW w:w="3851" w:type="dxa"/>
        <w:tblInd w:w="1260" w:type="dxa"/>
        <w:tblLook w:val="0000"/>
      </w:tblPr>
      <w:tblGrid>
        <w:gridCol w:w="394"/>
        <w:gridCol w:w="305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161CF0" w:rsidRPr="00161CF0" w:rsidTr="00CC7AA8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noProof/>
                <w:snapToGrid/>
                <w:lang w:eastAsia="ja-JP"/>
              </w:rPr>
              <w:pict>
                <v:shape id="_x0000_s1030" type="#_x0000_t202" style="position:absolute;left:0;text-align:left;margin-left:-9pt;margin-top:-18.25pt;width:90pt;height:19.8pt;z-index:251664384" filled="f" strokecolor="white">
                  <v:textbox style="mso-next-textbox:#_x0000_s1030">
                    <w:txbxContent>
                      <w:p w:rsidR="00161CF0" w:rsidRPr="000C489B" w:rsidRDefault="00161CF0" w:rsidP="00161CF0">
                        <w:pPr>
                          <w:ind w:firstLine="0"/>
                        </w:pPr>
                        <w:r w:rsidRPr="00D85ECB">
                          <w:rPr>
                            <w:i/>
                            <w:lang w:val="en-US"/>
                          </w:rPr>
                          <w:t>P</w:t>
                        </w:r>
                        <w:r>
                          <w:t>, кПа</w:t>
                        </w:r>
                      </w:p>
                    </w:txbxContent>
                  </v:textbox>
                </v:shape>
              </w:pict>
            </w:r>
            <w:r w:rsidRPr="00161CF0">
              <w:rPr>
                <w:noProof/>
                <w:snapToGrid/>
                <w:lang w:eastAsia="ja-JP"/>
              </w:rPr>
              <w:pict>
                <v:shape id="_x0000_s1026" type="#_x0000_t202" style="position:absolute;left:0;text-align:left;margin-left:-9.15pt;margin-top:.5pt;width:27pt;height:206.35pt;z-index:251660288" filled="f" strokecolor="white">
                  <v:textbox style="mso-next-textbox:#_x0000_s1026">
                    <w:txbxContent>
                      <w:p w:rsidR="00161CF0" w:rsidRDefault="00161CF0" w:rsidP="00161CF0">
                        <w:pPr>
                          <w:ind w:firstLine="0"/>
                        </w:pPr>
                        <w:r>
                          <w:t xml:space="preserve">70 </w:t>
                        </w:r>
                      </w:p>
                      <w:p w:rsidR="00161CF0" w:rsidRDefault="00161CF0" w:rsidP="00161CF0">
                        <w:pPr>
                          <w:ind w:firstLine="0"/>
                        </w:pPr>
                        <w:r>
                          <w:t>65</w:t>
                        </w:r>
                      </w:p>
                      <w:p w:rsidR="00161CF0" w:rsidRDefault="00161CF0" w:rsidP="00161CF0">
                        <w:pPr>
                          <w:ind w:firstLine="0"/>
                        </w:pPr>
                        <w:r>
                          <w:t>60</w:t>
                        </w:r>
                      </w:p>
                      <w:p w:rsidR="00161CF0" w:rsidRDefault="00161CF0" w:rsidP="00161CF0">
                        <w:pPr>
                          <w:ind w:firstLine="0"/>
                        </w:pPr>
                        <w:r>
                          <w:t>55</w:t>
                        </w:r>
                      </w:p>
                      <w:p w:rsidR="00161CF0" w:rsidRDefault="00161CF0" w:rsidP="00161CF0">
                        <w:pPr>
                          <w:ind w:firstLine="0"/>
                        </w:pPr>
                        <w:r>
                          <w:t>50</w:t>
                        </w:r>
                      </w:p>
                      <w:p w:rsidR="00161CF0" w:rsidRDefault="00161CF0" w:rsidP="00161CF0">
                        <w:pPr>
                          <w:ind w:firstLine="0"/>
                        </w:pPr>
                        <w:r>
                          <w:t>45</w:t>
                        </w:r>
                      </w:p>
                      <w:p w:rsidR="00161CF0" w:rsidRDefault="00161CF0" w:rsidP="00161CF0">
                        <w:pPr>
                          <w:ind w:firstLine="0"/>
                        </w:pPr>
                        <w:r>
                          <w:t>40</w:t>
                        </w:r>
                      </w:p>
                      <w:p w:rsidR="00161CF0" w:rsidRDefault="00161CF0" w:rsidP="00161CF0">
                        <w:pPr>
                          <w:ind w:firstLine="0"/>
                        </w:pPr>
                        <w:r>
                          <w:t>35</w:t>
                        </w:r>
                      </w:p>
                      <w:p w:rsidR="00161CF0" w:rsidRDefault="00161CF0" w:rsidP="00161CF0">
                        <w:pPr>
                          <w:ind w:firstLine="0"/>
                        </w:pPr>
                        <w:r>
                          <w:t>30</w:t>
                        </w:r>
                      </w:p>
                      <w:p w:rsidR="00161CF0" w:rsidRDefault="00161CF0" w:rsidP="00161CF0">
                        <w:pPr>
                          <w:ind w:firstLine="0"/>
                        </w:pPr>
                        <w:r>
                          <w:t>25</w:t>
                        </w:r>
                      </w:p>
                      <w:p w:rsidR="00161CF0" w:rsidRDefault="00161CF0" w:rsidP="00161CF0">
                        <w:pPr>
                          <w:ind w:firstLine="0"/>
                        </w:pPr>
                        <w:r>
                          <w:t>20</w:t>
                        </w:r>
                      </w:p>
                      <w:p w:rsidR="00161CF0" w:rsidRDefault="00161CF0" w:rsidP="00161CF0">
                        <w:pPr>
                          <w:ind w:firstLine="0"/>
                        </w:pPr>
                        <w:r>
                          <w:t>15</w:t>
                        </w:r>
                      </w:p>
                      <w:p w:rsidR="00161CF0" w:rsidRDefault="00161CF0" w:rsidP="00161CF0">
                        <w:pPr>
                          <w:ind w:firstLine="0"/>
                        </w:pPr>
                        <w:r>
                          <w:t>10</w:t>
                        </w:r>
                      </w:p>
                      <w:p w:rsidR="00161CF0" w:rsidRDefault="00161CF0" w:rsidP="00161CF0">
                        <w:pPr>
                          <w:ind w:firstLine="0"/>
                        </w:pPr>
                        <w:r>
                          <w:t>5</w:t>
                        </w:r>
                      </w:p>
                      <w:p w:rsidR="00161CF0" w:rsidRDefault="00161CF0" w:rsidP="00161CF0">
                        <w:pPr>
                          <w:ind w:firstLine="0"/>
                        </w:pPr>
                        <w:r>
                          <w:t>0</w:t>
                        </w:r>
                      </w:p>
                      <w:p w:rsidR="00161CF0" w:rsidRDefault="00161CF0" w:rsidP="00161CF0">
                        <w:pPr>
                          <w:ind w:firstLine="0"/>
                        </w:pPr>
                        <w:r>
                          <w:t xml:space="preserve">    </w:t>
                        </w:r>
                      </w:p>
                      <w:p w:rsidR="00161CF0" w:rsidRDefault="00161CF0" w:rsidP="00161CF0">
                        <w:pPr>
                          <w:ind w:firstLine="0"/>
                        </w:pPr>
                      </w:p>
                      <w:p w:rsidR="00161CF0" w:rsidRDefault="00161CF0" w:rsidP="00161CF0">
                        <w:pPr>
                          <w:ind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noProof/>
                <w:snapToGrid/>
                <w:lang w:eastAsia="ja-JP"/>
              </w:rPr>
              <w:pict>
                <v:shape id="_x0000_s1031" type="#_x0000_t202" style="position:absolute;left:0;text-align:left;margin-left:52.6pt;margin-top:8.55pt;width:2in;height:182.1pt;z-index:251665408;mso-position-horizontal-relative:text;mso-position-vertical-relative:text" strokecolor="white">
                  <v:textbox>
                    <w:txbxContent>
                      <w:p w:rsidR="00161CF0" w:rsidRPr="00DF05E3" w:rsidRDefault="00161CF0" w:rsidP="00161CF0">
                        <w:pPr>
                          <w:ind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F05E3">
                          <w:rPr>
                            <w:sz w:val="28"/>
                            <w:szCs w:val="28"/>
                          </w:rPr>
                          <w:t>Рис.</w:t>
                        </w:r>
                        <w:r>
                          <w:rPr>
                            <w:sz w:val="28"/>
                            <w:szCs w:val="28"/>
                          </w:rPr>
                          <w:t>9.</w:t>
                        </w:r>
                        <w:r w:rsidRPr="00DF05E3">
                          <w:rPr>
                            <w:sz w:val="28"/>
                            <w:szCs w:val="28"/>
                          </w:rPr>
                          <w:t xml:space="preserve">3. График для определения давления насыщенных паров нефтепродуктов: </w:t>
                        </w:r>
                        <w:r w:rsidRPr="00DF05E3">
                          <w:rPr>
                            <w:i/>
                            <w:sz w:val="28"/>
                            <w:szCs w:val="28"/>
                          </w:rPr>
                          <w:t>1-авиационный бензины; 2-автомобильный бензины.</w:t>
                        </w:r>
                      </w:p>
                    </w:txbxContent>
                  </v:textbox>
                </v:shape>
              </w:pict>
            </w:r>
          </w:p>
        </w:tc>
      </w:tr>
      <w:tr w:rsidR="00161CF0" w:rsidRPr="00161CF0" w:rsidTr="00CC7AA8">
        <w:trPr>
          <w:trHeight w:val="222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</w:tr>
      <w:tr w:rsidR="00161CF0" w:rsidRPr="00161CF0" w:rsidTr="00CC7AA8">
        <w:trPr>
          <w:trHeight w:val="222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noProof/>
                <w:snapToGrid/>
                <w:lang w:eastAsia="ja-JP"/>
              </w:rPr>
              <w:pict>
                <v:polyline id="_x0000_s1028" style="position:absolute;left:0;text-align:left;z-index:25166233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84.35pt,143.8pt,139.05pt,129.85pt,110.55pt,116.35pt,91.8pt,104.35pt,71.55pt,88.6pt,53.55pt,67.6pt,13.35pt,-.2pt" coordsize="3420,2880" filled="f">
                  <v:path arrowok="t"/>
                </v:polyline>
              </w:pic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</w:tr>
      <w:tr w:rsidR="00161CF0" w:rsidRPr="00161CF0" w:rsidTr="00CC7AA8">
        <w:trPr>
          <w:trHeight w:val="222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noProof/>
                <w:snapToGrid/>
                <w:lang w:eastAsia="ja-JP"/>
              </w:rPr>
              <w:pict>
                <v:polyline id="_x0000_s1027" style="position:absolute;left:0;text-align:left;z-index:25166131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84.35pt,140.8pt,159.3pt,135.85pt,130.8pt,126.1pt,106.05pt,117.85pt,91.05pt,109.6pt,69.3pt,96.1pt,46.8pt,69.85pt,30.3pt,45.85pt,13.35pt,5.8pt" coordsize="3420,2700" filled="f">
                  <v:path arrowok="t"/>
                </v:polyline>
              </w:pic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</w:tr>
      <w:tr w:rsidR="00161CF0" w:rsidRPr="00161CF0" w:rsidTr="00CC7AA8">
        <w:trPr>
          <w:trHeight w:val="222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sz w:val="16"/>
                <w:szCs w:val="16"/>
                <w:lang w:eastAsia="ja-JP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</w:tr>
      <w:tr w:rsidR="00161CF0" w:rsidRPr="00161CF0" w:rsidTr="00CC7AA8">
        <w:trPr>
          <w:trHeight w:val="222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sz w:val="16"/>
                <w:szCs w:val="16"/>
                <w:lang w:eastAsia="ja-JP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</w:tr>
      <w:tr w:rsidR="00161CF0" w:rsidRPr="00161CF0" w:rsidTr="00CC7AA8">
        <w:trPr>
          <w:trHeight w:val="222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sz w:val="16"/>
                <w:szCs w:val="16"/>
                <w:lang w:eastAsia="ja-JP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</w:tr>
      <w:tr w:rsidR="00161CF0" w:rsidRPr="00161CF0" w:rsidTr="00CC7AA8">
        <w:trPr>
          <w:trHeight w:val="222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sz w:val="16"/>
                <w:szCs w:val="16"/>
                <w:lang w:eastAsia="ja-JP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</w:tr>
      <w:tr w:rsidR="00161CF0" w:rsidRPr="00161CF0" w:rsidTr="00CC7AA8">
        <w:trPr>
          <w:trHeight w:val="222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sz w:val="16"/>
                <w:szCs w:val="16"/>
                <w:lang w:eastAsia="ja-JP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</w:tr>
      <w:tr w:rsidR="00161CF0" w:rsidRPr="00161CF0" w:rsidTr="00CC7AA8">
        <w:trPr>
          <w:trHeight w:val="222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sz w:val="16"/>
                <w:szCs w:val="16"/>
                <w:lang w:eastAsia="ja-JP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</w:tr>
      <w:tr w:rsidR="00161CF0" w:rsidRPr="00161CF0" w:rsidTr="00CC7AA8">
        <w:trPr>
          <w:trHeight w:val="222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sz w:val="16"/>
                <w:szCs w:val="16"/>
                <w:lang w:eastAsia="ja-JP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</w:tr>
      <w:tr w:rsidR="00161CF0" w:rsidRPr="00161CF0" w:rsidTr="00CC7AA8">
        <w:trPr>
          <w:trHeight w:val="222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sz w:val="16"/>
                <w:szCs w:val="16"/>
                <w:lang w:eastAsia="ja-JP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</w:tr>
      <w:tr w:rsidR="00161CF0" w:rsidRPr="00161CF0" w:rsidTr="00CC7AA8">
        <w:trPr>
          <w:trHeight w:val="222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sz w:val="16"/>
                <w:szCs w:val="16"/>
                <w:lang w:eastAsia="ja-JP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</w:tr>
      <w:tr w:rsidR="00161CF0" w:rsidRPr="00161CF0" w:rsidTr="00CC7AA8">
        <w:trPr>
          <w:trHeight w:val="222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sz w:val="16"/>
                <w:szCs w:val="16"/>
                <w:lang w:eastAsia="ja-JP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</w:tr>
      <w:tr w:rsidR="00161CF0" w:rsidRPr="00161CF0" w:rsidTr="00CC7AA8">
        <w:trPr>
          <w:trHeight w:val="222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sz w:val="16"/>
                <w:szCs w:val="16"/>
                <w:lang w:eastAsia="ja-JP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</w:tr>
      <w:tr w:rsidR="00161CF0" w:rsidRPr="00161CF0" w:rsidTr="00CC7AA8">
        <w:trPr>
          <w:trHeight w:val="222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sz w:val="16"/>
                <w:szCs w:val="16"/>
                <w:lang w:eastAsia="ja-JP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lang w:eastAsia="ja-JP"/>
              </w:rPr>
            </w:pPr>
            <w:r w:rsidRPr="00161CF0">
              <w:rPr>
                <w:snapToGrid/>
                <w:lang w:eastAsia="ja-JP"/>
              </w:rPr>
              <w:t> </w:t>
            </w:r>
          </w:p>
        </w:tc>
      </w:tr>
      <w:tr w:rsidR="00161CF0" w:rsidRPr="00161CF0" w:rsidTr="00CC7AA8">
        <w:trPr>
          <w:trHeight w:val="21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sz w:val="16"/>
                <w:szCs w:val="16"/>
                <w:lang w:eastAsia="ja-JP"/>
              </w:rPr>
            </w:pPr>
            <w:r w:rsidRPr="00161CF0">
              <w:rPr>
                <w:noProof/>
                <w:snapToGrid/>
                <w:sz w:val="16"/>
                <w:szCs w:val="16"/>
                <w:lang w:eastAsia="ja-JP"/>
              </w:rPr>
              <w:pict>
                <v:shape id="_x0000_s1029" type="#_x0000_t202" style="position:absolute;left:0;text-align:left;margin-left:14.4pt;margin-top:1.3pt;width:234pt;height:51.75pt;z-index:251663360;mso-position-horizontal-relative:text;mso-position-vertical-relative:text" filled="f" stroked="f" strokecolor="white">
                  <v:textbox style="mso-next-textbox:#_x0000_s1029">
                    <w:txbxContent>
                      <w:p w:rsidR="00161CF0" w:rsidRPr="000C489B" w:rsidRDefault="00161CF0" w:rsidP="00161CF0">
                        <w:pPr>
                          <w:ind w:firstLine="0"/>
                          <w:rPr>
                            <w:lang w:val="en-US"/>
                          </w:rPr>
                        </w:pPr>
                        <w:r w:rsidRPr="005072EB">
                          <w:t xml:space="preserve">  8    16    24    32    40    48    56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</w:t>
                        </w:r>
                        <w:r w:rsidRPr="00D85ECB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proofErr w:type="gramStart"/>
                        <w:r w:rsidRPr="00D85ECB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T</w:t>
                        </w:r>
                        <w:proofErr w:type="spellStart"/>
                        <w:proofErr w:type="gramEnd"/>
                        <w:r w:rsidRPr="00D85ECB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нк</w:t>
                        </w:r>
                        <w:proofErr w:type="spellEnd"/>
                        <w:r w:rsidRPr="00D85ECB">
                          <w:rPr>
                            <w:i/>
                            <w:sz w:val="24"/>
                            <w:szCs w:val="24"/>
                          </w:rPr>
                          <w:t xml:space="preserve"> –</w:t>
                        </w:r>
                        <w:r w:rsidRPr="00D85ECB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T)</w:t>
                        </w:r>
                        <w:r w:rsidRPr="00D85ECB">
                          <w:rPr>
                            <w:i/>
                            <w:sz w:val="24"/>
                            <w:szCs w:val="24"/>
                          </w:rPr>
                          <w:t>,</w:t>
                        </w:r>
                        <w:r w:rsidRPr="000C489B">
                          <w:rPr>
                            <w:sz w:val="24"/>
                            <w:szCs w:val="24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sz w:val="16"/>
                <w:szCs w:val="16"/>
                <w:lang w:eastAsia="ja-JP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sz w:val="16"/>
                <w:szCs w:val="16"/>
                <w:lang w:eastAsia="ja-JP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sz w:val="16"/>
                <w:szCs w:val="16"/>
                <w:lang w:eastAsia="ja-JP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sz w:val="16"/>
                <w:szCs w:val="16"/>
                <w:lang w:eastAsia="ja-JP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sz w:val="16"/>
                <w:szCs w:val="16"/>
                <w:lang w:eastAsia="ja-JP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sz w:val="16"/>
                <w:szCs w:val="16"/>
                <w:lang w:eastAsia="ja-JP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sz w:val="16"/>
                <w:szCs w:val="16"/>
                <w:lang w:eastAsia="ja-JP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sz w:val="16"/>
                <w:szCs w:val="16"/>
                <w:lang w:eastAsia="ja-JP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CF0" w:rsidRPr="00161CF0" w:rsidRDefault="00161CF0" w:rsidP="00CC7AA8">
            <w:pPr>
              <w:widowControl/>
              <w:spacing w:line="240" w:lineRule="auto"/>
              <w:ind w:firstLine="0"/>
              <w:jc w:val="both"/>
              <w:rPr>
                <w:snapToGrid/>
                <w:sz w:val="16"/>
                <w:szCs w:val="16"/>
                <w:lang w:eastAsia="ja-JP"/>
              </w:rPr>
            </w:pPr>
          </w:p>
        </w:tc>
      </w:tr>
    </w:tbl>
    <w:p w:rsidR="00161CF0" w:rsidRPr="00161CF0" w:rsidRDefault="00161CF0" w:rsidP="00161CF0">
      <w:pPr>
        <w:shd w:val="clear" w:color="auto" w:fill="FFFFFF"/>
        <w:spacing w:line="240" w:lineRule="auto"/>
        <w:ind w:right="65" w:firstLine="720"/>
        <w:jc w:val="both"/>
        <w:rPr>
          <w:color w:val="000000"/>
          <w:spacing w:val="3"/>
          <w:sz w:val="28"/>
          <w:szCs w:val="28"/>
        </w:rPr>
      </w:pPr>
    </w:p>
    <w:p w:rsidR="00161CF0" w:rsidRPr="00161CF0" w:rsidRDefault="00161CF0" w:rsidP="00161CF0">
      <w:pPr>
        <w:shd w:val="clear" w:color="auto" w:fill="FFFFFF"/>
        <w:spacing w:line="240" w:lineRule="auto"/>
        <w:ind w:right="65" w:firstLine="720"/>
        <w:jc w:val="both"/>
        <w:rPr>
          <w:color w:val="000000"/>
          <w:spacing w:val="3"/>
          <w:sz w:val="28"/>
          <w:szCs w:val="28"/>
        </w:rPr>
      </w:pPr>
    </w:p>
    <w:p w:rsidR="00161CF0" w:rsidRPr="00161CF0" w:rsidRDefault="00161CF0" w:rsidP="00161CF0">
      <w:pPr>
        <w:shd w:val="clear" w:color="auto" w:fill="FFFFFF"/>
        <w:spacing w:line="240" w:lineRule="auto"/>
        <w:ind w:firstLine="567"/>
        <w:jc w:val="both"/>
        <w:rPr>
          <w:color w:val="000000"/>
          <w:spacing w:val="1"/>
          <w:sz w:val="28"/>
          <w:szCs w:val="28"/>
        </w:rPr>
      </w:pPr>
      <w:r w:rsidRPr="00161CF0">
        <w:rPr>
          <w:color w:val="000000"/>
          <w:spacing w:val="-7"/>
          <w:sz w:val="28"/>
          <w:szCs w:val="28"/>
        </w:rPr>
        <w:t xml:space="preserve">При   </w:t>
      </w:r>
      <w:proofErr w:type="gramStart"/>
      <w:r w:rsidRPr="00161CF0">
        <w:rPr>
          <w:color w:val="000000"/>
          <w:spacing w:val="-7"/>
          <w:sz w:val="28"/>
          <w:szCs w:val="28"/>
        </w:rPr>
        <w:t>известном</w:t>
      </w:r>
      <w:proofErr w:type="gramEnd"/>
      <w:r w:rsidRPr="00161CF0">
        <w:rPr>
          <w:color w:val="000000"/>
          <w:spacing w:val="-7"/>
          <w:sz w:val="28"/>
          <w:szCs w:val="28"/>
        </w:rPr>
        <w:t xml:space="preserve">  </w:t>
      </w:r>
      <w:proofErr w:type="spellStart"/>
      <w:r w:rsidRPr="00161CF0">
        <w:rPr>
          <w:i/>
          <w:color w:val="000000"/>
          <w:spacing w:val="-7"/>
          <w:sz w:val="28"/>
          <w:szCs w:val="28"/>
          <w:lang w:val="en-US"/>
        </w:rPr>
        <w:t>tg</w:t>
      </w:r>
      <w:proofErr w:type="spellEnd"/>
      <w:r w:rsidRPr="00161CF0">
        <w:rPr>
          <w:i/>
          <w:color w:val="000000"/>
          <w:spacing w:val="-7"/>
          <w:sz w:val="28"/>
          <w:szCs w:val="28"/>
        </w:rPr>
        <w:t xml:space="preserve"> </w:t>
      </w:r>
      <w:r w:rsidRPr="00161CF0">
        <w:rPr>
          <w:i/>
          <w:color w:val="000000"/>
          <w:spacing w:val="-7"/>
          <w:position w:val="-5"/>
          <w:sz w:val="28"/>
          <w:szCs w:val="28"/>
        </w:rPr>
        <w:t xml:space="preserve"> </w:t>
      </w:r>
      <w:r w:rsidRPr="00161CF0">
        <w:rPr>
          <w:i/>
          <w:color w:val="000000"/>
          <w:spacing w:val="2"/>
          <w:sz w:val="28"/>
          <w:szCs w:val="28"/>
        </w:rPr>
        <w:t>∆</w:t>
      </w:r>
      <w:r w:rsidRPr="00161CF0">
        <w:rPr>
          <w:i/>
          <w:color w:val="000000"/>
          <w:spacing w:val="2"/>
          <w:sz w:val="28"/>
          <w:szCs w:val="28"/>
          <w:lang w:val="en-US"/>
        </w:rPr>
        <w:t>C</w:t>
      </w:r>
      <w:r w:rsidRPr="00161CF0">
        <w:rPr>
          <w:i/>
          <w:color w:val="000000"/>
          <w:spacing w:val="2"/>
          <w:sz w:val="28"/>
          <w:szCs w:val="28"/>
          <w:vertAlign w:val="subscript"/>
        </w:rPr>
        <w:t>1</w:t>
      </w:r>
      <w:r w:rsidRPr="00161CF0">
        <w:rPr>
          <w:i/>
          <w:color w:val="000000"/>
          <w:spacing w:val="2"/>
          <w:sz w:val="28"/>
          <w:szCs w:val="28"/>
        </w:rPr>
        <w:t>/</w:t>
      </w:r>
      <w:r w:rsidRPr="00161CF0">
        <w:rPr>
          <w:i/>
          <w:color w:val="000000"/>
          <w:spacing w:val="2"/>
          <w:sz w:val="28"/>
          <w:szCs w:val="28"/>
          <w:lang w:val="en-US"/>
        </w:rPr>
        <w:t>C</w:t>
      </w:r>
      <w:r w:rsidRPr="00161CF0">
        <w:rPr>
          <w:i/>
          <w:color w:val="000000"/>
          <w:spacing w:val="2"/>
          <w:sz w:val="28"/>
          <w:szCs w:val="28"/>
          <w:vertAlign w:val="subscript"/>
          <w:lang w:val="en-US"/>
        </w:rPr>
        <w:t>s</w:t>
      </w:r>
      <w:r w:rsidRPr="00161CF0">
        <w:rPr>
          <w:color w:val="000000"/>
          <w:spacing w:val="3"/>
          <w:sz w:val="28"/>
          <w:szCs w:val="28"/>
        </w:rPr>
        <w:t xml:space="preserve"> можно определить по графикам, </w:t>
      </w:r>
      <w:r w:rsidRPr="00161CF0">
        <w:rPr>
          <w:color w:val="000000"/>
          <w:spacing w:val="1"/>
          <w:sz w:val="28"/>
          <w:szCs w:val="28"/>
        </w:rPr>
        <w:t>один из которых приведен на рис. 9.4.</w:t>
      </w:r>
    </w:p>
    <w:p w:rsidR="00161CF0" w:rsidRPr="00161CF0" w:rsidRDefault="00161CF0" w:rsidP="00161CF0">
      <w:pPr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 </w:t>
      </w:r>
    </w:p>
    <w:p w:rsidR="00161CF0" w:rsidRPr="00161CF0" w:rsidRDefault="00161CF0" w:rsidP="00161CF0">
      <w:pPr>
        <w:shd w:val="clear" w:color="auto" w:fill="FFFFFF"/>
        <w:spacing w:before="22" w:line="240" w:lineRule="auto"/>
        <w:ind w:firstLine="567"/>
        <w:jc w:val="both"/>
        <w:rPr>
          <w:sz w:val="24"/>
          <w:szCs w:val="24"/>
          <w:lang w:val="en-US"/>
        </w:rPr>
      </w:pPr>
      <w:r w:rsidRPr="00161CF0">
        <w:rPr>
          <w:noProof/>
          <w:snapToGrid/>
          <w:sz w:val="28"/>
          <w:szCs w:val="28"/>
          <w:lang w:eastAsia="ja-JP"/>
        </w:rPr>
        <w:lastRenderedPageBreak/>
        <w:pict>
          <v:shape id="_x0000_s1037" type="#_x0000_t202" style="position:absolute;left:0;text-align:left;margin-left:0;margin-top:4.75pt;width:36pt;height:118.55pt;z-index:251671552" strokecolor="white">
            <v:textbox style="mso-next-textbox:#_x0000_s1037">
              <w:txbxContent>
                <w:p w:rsidR="00161CF0" w:rsidRDefault="00161CF0" w:rsidP="00161CF0">
                  <w:pPr>
                    <w:ind w:firstLine="0"/>
                    <w:rPr>
                      <w:lang w:val="en-US"/>
                    </w:rPr>
                  </w:pPr>
                </w:p>
                <w:p w:rsidR="00161CF0" w:rsidRDefault="00161CF0" w:rsidP="00161CF0">
                  <w:pPr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  <w:proofErr w:type="gramStart"/>
                  <w:r>
                    <w:rPr>
                      <w:lang w:val="en-US"/>
                    </w:rPr>
                    <w:t>,12</w:t>
                  </w:r>
                  <w:proofErr w:type="gramEnd"/>
                </w:p>
                <w:p w:rsidR="00161CF0" w:rsidRDefault="00161CF0" w:rsidP="00161CF0">
                  <w:pPr>
                    <w:ind w:firstLine="0"/>
                    <w:rPr>
                      <w:lang w:val="en-US"/>
                    </w:rPr>
                  </w:pPr>
                </w:p>
                <w:p w:rsidR="00161CF0" w:rsidRDefault="00161CF0" w:rsidP="00161CF0">
                  <w:pPr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  <w:proofErr w:type="gramStart"/>
                  <w:r>
                    <w:rPr>
                      <w:lang w:val="en-US"/>
                    </w:rPr>
                    <w:t>,08</w:t>
                  </w:r>
                  <w:proofErr w:type="gramEnd"/>
                </w:p>
                <w:p w:rsidR="00161CF0" w:rsidRDefault="00161CF0" w:rsidP="00161CF0">
                  <w:pPr>
                    <w:ind w:firstLine="0"/>
                    <w:rPr>
                      <w:lang w:val="en-US"/>
                    </w:rPr>
                  </w:pPr>
                </w:p>
                <w:p w:rsidR="00161CF0" w:rsidRDefault="00161CF0" w:rsidP="00161CF0">
                  <w:pPr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  <w:proofErr w:type="gramStart"/>
                  <w:r>
                    <w:rPr>
                      <w:lang w:val="en-US"/>
                    </w:rPr>
                    <w:t>,04</w:t>
                  </w:r>
                  <w:proofErr w:type="gramEnd"/>
                </w:p>
                <w:p w:rsidR="00161CF0" w:rsidRPr="00B754BA" w:rsidRDefault="00161CF0" w:rsidP="00161CF0">
                  <w:pPr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161CF0">
        <w:rPr>
          <w:sz w:val="24"/>
          <w:szCs w:val="24"/>
          <w:lang w:val="en-US"/>
        </w:rPr>
        <w:t>∆</w:t>
      </w:r>
      <w:r w:rsidRPr="00161CF0">
        <w:rPr>
          <w:i/>
          <w:sz w:val="24"/>
          <w:szCs w:val="24"/>
          <w:lang w:val="en-US"/>
        </w:rPr>
        <w:t>C</w:t>
      </w:r>
      <w:r w:rsidRPr="00161CF0">
        <w:rPr>
          <w:i/>
          <w:sz w:val="24"/>
          <w:szCs w:val="24"/>
          <w:vertAlign w:val="subscript"/>
          <w:lang w:val="en-US"/>
        </w:rPr>
        <w:t>1</w:t>
      </w:r>
      <w:r w:rsidRPr="00161CF0">
        <w:rPr>
          <w:i/>
          <w:sz w:val="24"/>
          <w:szCs w:val="24"/>
          <w:lang w:val="en-US"/>
        </w:rPr>
        <w:t>/</w:t>
      </w:r>
      <w:proofErr w:type="gramStart"/>
      <w:r w:rsidRPr="00161CF0">
        <w:rPr>
          <w:i/>
          <w:sz w:val="24"/>
          <w:szCs w:val="24"/>
          <w:lang w:val="en-US"/>
        </w:rPr>
        <w:t xml:space="preserve">Cs  </w:t>
      </w:r>
      <w:proofErr w:type="spellStart"/>
      <w:r w:rsidRPr="00161CF0">
        <w:rPr>
          <w:i/>
          <w:sz w:val="24"/>
          <w:szCs w:val="24"/>
          <w:lang w:val="en-US"/>
        </w:rPr>
        <w:t>tg</w:t>
      </w:r>
      <w:proofErr w:type="spellEnd"/>
      <w:proofErr w:type="gramEnd"/>
      <w:r w:rsidRPr="00161CF0">
        <w:rPr>
          <w:i/>
          <w:sz w:val="24"/>
          <w:szCs w:val="24"/>
          <w:lang w:val="en-US"/>
        </w:rPr>
        <w:t xml:space="preserve"> ¼</w:t>
      </w:r>
      <w:r w:rsidRPr="00161CF0">
        <w:rPr>
          <w:sz w:val="24"/>
          <w:szCs w:val="24"/>
          <w:lang w:val="en-US"/>
        </w:rPr>
        <w:t xml:space="preserve">                                                 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"/>
        <w:gridCol w:w="630"/>
        <w:gridCol w:w="630"/>
        <w:gridCol w:w="630"/>
        <w:gridCol w:w="630"/>
        <w:gridCol w:w="630"/>
        <w:gridCol w:w="630"/>
        <w:gridCol w:w="630"/>
      </w:tblGrid>
      <w:tr w:rsidR="00161CF0" w:rsidRPr="00161CF0" w:rsidTr="00CC7AA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84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61CF0">
              <w:rPr>
                <w:noProof/>
                <w:snapToGrid/>
                <w:sz w:val="28"/>
                <w:szCs w:val="28"/>
                <w:lang w:eastAsia="ja-JP"/>
              </w:rPr>
              <w:pict>
                <v:line id="_x0000_s1035" style="position:absolute;left:0;text-align:left;flip:y;z-index:251669504" from="-5.4pt,-.35pt" to="192.6pt,71.65pt"/>
              </w:pict>
            </w:r>
            <w:r w:rsidRPr="00161CF0">
              <w:rPr>
                <w:noProof/>
                <w:snapToGrid/>
                <w:sz w:val="28"/>
                <w:szCs w:val="28"/>
                <w:lang w:eastAsia="ja-JP"/>
              </w:rPr>
              <w:pict>
                <v:line id="_x0000_s1034" style="position:absolute;left:0;text-align:left;flip:y;z-index:251668480" from="-5.4pt,8.65pt" to="246.6pt,71.65pt"/>
              </w:pict>
            </w:r>
          </w:p>
        </w:tc>
        <w:tc>
          <w:tcPr>
            <w:tcW w:w="63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</w:pPr>
          </w:p>
        </w:tc>
        <w:tc>
          <w:tcPr>
            <w:tcW w:w="63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</w:pPr>
          </w:p>
        </w:tc>
        <w:tc>
          <w:tcPr>
            <w:tcW w:w="63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61CF0" w:rsidRPr="00161CF0" w:rsidTr="00CC7AA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84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161CF0">
              <w:rPr>
                <w:noProof/>
                <w:snapToGrid/>
                <w:sz w:val="28"/>
                <w:szCs w:val="28"/>
                <w:lang w:eastAsia="ja-JP"/>
              </w:rPr>
              <w:pict>
                <v:line id="_x0000_s1033" style="position:absolute;left:0;text-align:left;flip:y;z-index:251667456;mso-position-horizontal-relative:text;mso-position-vertical-relative:text" from="-5.4pt,18pt" to="255.6pt,54pt"/>
              </w:pict>
            </w:r>
            <w:r w:rsidRPr="00161CF0">
              <w:rPr>
                <w:sz w:val="28"/>
                <w:szCs w:val="28"/>
                <w:lang w:val="en-US"/>
              </w:rPr>
              <w:t xml:space="preserve">                            </w:t>
            </w:r>
          </w:p>
        </w:tc>
        <w:tc>
          <w:tcPr>
            <w:tcW w:w="63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61CF0" w:rsidRPr="00161CF0" w:rsidTr="00CC7AA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84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61CF0">
              <w:rPr>
                <w:noProof/>
                <w:snapToGrid/>
                <w:sz w:val="28"/>
                <w:szCs w:val="28"/>
                <w:lang w:eastAsia="ja-JP"/>
              </w:rPr>
              <w:pict>
                <v:line id="_x0000_s1032" style="position:absolute;left:0;text-align:left;flip:y;z-index:251666432;mso-position-horizontal-relative:text;mso-position-vertical-relative:text" from="-5.4pt,15.6pt" to="246.6pt,33.6pt"/>
              </w:pict>
            </w:r>
          </w:p>
        </w:tc>
        <w:tc>
          <w:tcPr>
            <w:tcW w:w="63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61CF0" w:rsidRPr="00161CF0" w:rsidTr="00CC7AA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84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161CF0" w:rsidRPr="00161CF0" w:rsidRDefault="00161CF0" w:rsidP="00161CF0">
      <w:pPr>
        <w:shd w:val="clear" w:color="auto" w:fill="FFFFFF"/>
        <w:spacing w:before="22" w:line="240" w:lineRule="auto"/>
        <w:ind w:firstLine="567"/>
        <w:jc w:val="both"/>
        <w:rPr>
          <w:sz w:val="28"/>
          <w:szCs w:val="28"/>
        </w:rPr>
      </w:pPr>
      <w:r w:rsidRPr="00161CF0">
        <w:rPr>
          <w:noProof/>
          <w:snapToGrid/>
          <w:sz w:val="28"/>
          <w:szCs w:val="28"/>
          <w:lang w:eastAsia="ja-JP"/>
        </w:rPr>
        <w:pict>
          <v:shape id="_x0000_s1036" type="#_x0000_t202" style="position:absolute;left:0;text-align:left;margin-left:18pt;margin-top:1.85pt;width:279pt;height:36pt;z-index:251670528;mso-position-horizontal-relative:text;mso-position-vertical-relative:text" strokecolor="white">
            <v:textbox style="mso-next-textbox:#_x0000_s1036">
              <w:txbxContent>
                <w:p w:rsidR="00161CF0" w:rsidRDefault="00161CF0" w:rsidP="00161CF0">
                  <w:pPr>
                    <w:ind w:firstLine="0"/>
                  </w:pPr>
                  <w:r>
                    <w:t xml:space="preserve">   1             2            3          4          5           6          7          </w:t>
                  </w:r>
                  <w:r w:rsidRPr="000A4E0B">
                    <w:rPr>
                      <w:i/>
                      <w:lang w:val="en-US"/>
                    </w:rPr>
                    <w:t>V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t>м</w:t>
                  </w:r>
                  <w:r>
                    <w:rPr>
                      <w:lang w:val="en-US"/>
                    </w:rPr>
                    <w:t>/c)</w:t>
                  </w:r>
                  <w:r>
                    <w:t xml:space="preserve">          </w:t>
                  </w:r>
                </w:p>
              </w:txbxContent>
            </v:textbox>
          </v:shape>
        </w:pict>
      </w:r>
    </w:p>
    <w:p w:rsidR="00161CF0" w:rsidRPr="00161CF0" w:rsidRDefault="00161CF0" w:rsidP="00161CF0">
      <w:pPr>
        <w:shd w:val="clear" w:color="auto" w:fill="FFFFFF"/>
        <w:spacing w:before="22" w:line="240" w:lineRule="auto"/>
        <w:ind w:firstLine="567"/>
        <w:jc w:val="both"/>
        <w:rPr>
          <w:sz w:val="28"/>
          <w:szCs w:val="28"/>
        </w:rPr>
      </w:pPr>
      <w:r w:rsidRPr="00161CF0">
        <w:rPr>
          <w:noProof/>
          <w:snapToGrid/>
          <w:sz w:val="28"/>
          <w:szCs w:val="28"/>
          <w:lang w:eastAsia="ja-JP"/>
        </w:rPr>
        <w:pict>
          <v:shape id="_x0000_s1041" type="#_x0000_t202" style="position:absolute;left:0;text-align:left;margin-left:18pt;margin-top:7.2pt;width:441pt;height:98.8pt;z-index:251675648" strokecolor="white">
            <v:textbox>
              <w:txbxContent>
                <w:p w:rsidR="00161CF0" w:rsidRPr="00502E78" w:rsidRDefault="00161CF0" w:rsidP="00161CF0">
                  <w:pPr>
                    <w:ind w:firstLine="0"/>
                    <w:rPr>
                      <w:sz w:val="22"/>
                      <w:szCs w:val="22"/>
                    </w:rPr>
                  </w:pPr>
                  <w:r w:rsidRPr="00502E78">
                    <w:rPr>
                      <w:sz w:val="22"/>
                      <w:szCs w:val="22"/>
                    </w:rPr>
                    <w:t>Рис.9.4. Зависимость часового прироста относительной концентрации в газовом пространстве во время выкачки из резервуара, оборудованного двумя дыхательными клапанами типа НДКМ: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02E78">
                    <w:rPr>
                      <w:sz w:val="22"/>
                      <w:szCs w:val="22"/>
                    </w:rPr>
                    <w:t>1-РВС-3000;2-РВС-5000; 3-РВС-10000; 4-РВС-20000.</w:t>
                  </w:r>
                </w:p>
              </w:txbxContent>
            </v:textbox>
          </v:shape>
        </w:pict>
      </w:r>
    </w:p>
    <w:p w:rsidR="00161CF0" w:rsidRPr="00161CF0" w:rsidRDefault="00161CF0" w:rsidP="00161CF0">
      <w:pPr>
        <w:shd w:val="clear" w:color="auto" w:fill="FFFFFF"/>
        <w:spacing w:before="22" w:line="240" w:lineRule="auto"/>
        <w:ind w:firstLine="567"/>
        <w:jc w:val="both"/>
        <w:rPr>
          <w:sz w:val="28"/>
          <w:szCs w:val="28"/>
        </w:rPr>
      </w:pPr>
    </w:p>
    <w:p w:rsidR="00161CF0" w:rsidRPr="00161CF0" w:rsidRDefault="00161CF0" w:rsidP="00161CF0">
      <w:pPr>
        <w:shd w:val="clear" w:color="auto" w:fill="FFFFFF"/>
        <w:spacing w:before="22" w:line="240" w:lineRule="auto"/>
        <w:ind w:firstLine="567"/>
        <w:jc w:val="both"/>
        <w:rPr>
          <w:sz w:val="28"/>
          <w:szCs w:val="28"/>
        </w:rPr>
      </w:pPr>
    </w:p>
    <w:p w:rsidR="00161CF0" w:rsidRPr="00161CF0" w:rsidRDefault="00161CF0" w:rsidP="00161CF0">
      <w:pPr>
        <w:shd w:val="clear" w:color="auto" w:fill="FFFFFF"/>
        <w:spacing w:before="22" w:line="240" w:lineRule="auto"/>
        <w:ind w:firstLine="567"/>
        <w:jc w:val="both"/>
        <w:rPr>
          <w:sz w:val="28"/>
          <w:szCs w:val="28"/>
        </w:rPr>
      </w:pPr>
    </w:p>
    <w:p w:rsidR="00161CF0" w:rsidRPr="00161CF0" w:rsidRDefault="00161CF0" w:rsidP="00161CF0">
      <w:pPr>
        <w:shd w:val="clear" w:color="auto" w:fill="FFFFFF"/>
        <w:spacing w:before="22" w:line="240" w:lineRule="auto"/>
        <w:ind w:firstLine="567"/>
        <w:jc w:val="both"/>
        <w:rPr>
          <w:sz w:val="28"/>
          <w:szCs w:val="28"/>
        </w:rPr>
      </w:pPr>
      <w:r w:rsidRPr="00161CF0">
        <w:rPr>
          <w:noProof/>
          <w:snapToGrid/>
          <w:sz w:val="28"/>
          <w:szCs w:val="28"/>
          <w:lang w:eastAsia="ja-JP"/>
        </w:rPr>
        <w:pict>
          <v:shape id="_x0000_s1040" type="#_x0000_t202" style="position:absolute;left:0;text-align:left;margin-left:1in;margin-top:9pt;width:36pt;height:117pt;z-index:251674624" strokecolor="white">
            <v:textbox style="mso-next-textbox:#_x0000_s1040">
              <w:txbxContent>
                <w:p w:rsidR="00161CF0" w:rsidRDefault="00161CF0" w:rsidP="00161CF0">
                  <w:pPr>
                    <w:ind w:firstLine="0"/>
                    <w:rPr>
                      <w:lang w:val="en-US"/>
                    </w:rPr>
                  </w:pPr>
                  <w:r w:rsidRPr="000A4E0B">
                    <w:rPr>
                      <w:i/>
                      <w:lang w:val="en-US"/>
                    </w:rPr>
                    <w:t>T</w:t>
                  </w:r>
                  <w:proofErr w:type="gramStart"/>
                  <w:r>
                    <w:rPr>
                      <w:lang w:val="en-US"/>
                    </w:rPr>
                    <w:t>,K</w:t>
                  </w:r>
                  <w:proofErr w:type="gramEnd"/>
                </w:p>
                <w:p w:rsidR="00161CF0" w:rsidRDefault="00161CF0" w:rsidP="00161CF0">
                  <w:pPr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  <w:p w:rsidR="00161CF0" w:rsidRDefault="00161CF0" w:rsidP="00161CF0">
                  <w:pPr>
                    <w:ind w:firstLine="0"/>
                    <w:rPr>
                      <w:lang w:val="en-US"/>
                    </w:rPr>
                  </w:pPr>
                </w:p>
                <w:p w:rsidR="00161CF0" w:rsidRDefault="00161CF0" w:rsidP="00161CF0">
                  <w:pPr>
                    <w:spacing w:line="240" w:lineRule="auto"/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  <w:p w:rsidR="00161CF0" w:rsidRDefault="00161CF0" w:rsidP="00161CF0">
                  <w:pPr>
                    <w:spacing w:line="240" w:lineRule="auto"/>
                    <w:ind w:firstLine="0"/>
                    <w:rPr>
                      <w:lang w:val="en-US"/>
                    </w:rPr>
                  </w:pPr>
                </w:p>
                <w:p w:rsidR="00161CF0" w:rsidRDefault="00161CF0" w:rsidP="00161CF0">
                  <w:pPr>
                    <w:spacing w:line="240" w:lineRule="auto"/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  <w:p w:rsidR="00161CF0" w:rsidRDefault="00161CF0" w:rsidP="00161CF0">
                  <w:pPr>
                    <w:spacing w:line="240" w:lineRule="auto"/>
                    <w:ind w:firstLine="0"/>
                    <w:rPr>
                      <w:lang w:val="en-US"/>
                    </w:rPr>
                  </w:pPr>
                </w:p>
                <w:p w:rsidR="00161CF0" w:rsidRPr="00D17C53" w:rsidRDefault="00161CF0" w:rsidP="00161CF0">
                  <w:pPr>
                    <w:spacing w:line="240" w:lineRule="auto"/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61CF0" w:rsidRPr="00161CF0" w:rsidTr="00CC7AA8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61CF0">
              <w:rPr>
                <w:noProof/>
                <w:snapToGrid/>
                <w:sz w:val="28"/>
                <w:szCs w:val="28"/>
                <w:lang w:eastAsia="ja-JP"/>
              </w:rPr>
              <w:pict>
                <v:shape id="_x0000_s1038" style="position:absolute;left:0;text-align:left;margin-left:-5.4pt;margin-top:22.85pt;width:240.45pt;height:76.95pt;z-index:25167257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09,1539" path="m,1104v49,51,60,435,294,306c528,1281,1059,562,1404,330,1749,98,2062,,2364,15v302,15,558,185,855,405c3516,640,3934,1170,4149,1335v215,165,250,117,360,75c4619,1368,4747,1149,4809,1080e" filled="f">
                  <v:path arrowok="t"/>
                </v:shape>
              </w:pict>
            </w: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sz w:val="28"/>
                <w:szCs w:val="28"/>
              </w:rPr>
            </w:pPr>
          </w:p>
        </w:tc>
      </w:tr>
      <w:tr w:rsidR="00161CF0" w:rsidRPr="00161CF0" w:rsidTr="00CC7AA8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61CF0" w:rsidRPr="00161CF0" w:rsidTr="00CC7AA8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61CF0" w:rsidRPr="00161CF0" w:rsidTr="00CC7AA8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61CF0" w:rsidRPr="00161CF0" w:rsidTr="00CC7AA8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1CF0" w:rsidRPr="00161CF0" w:rsidRDefault="00161CF0" w:rsidP="00CC7AA8">
            <w:pPr>
              <w:shd w:val="clear" w:color="auto" w:fill="FFFFFF"/>
              <w:spacing w:before="22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161CF0" w:rsidRPr="00161CF0" w:rsidRDefault="00161CF0" w:rsidP="00161CF0">
      <w:pPr>
        <w:shd w:val="clear" w:color="auto" w:fill="FFFFFF"/>
        <w:spacing w:line="240" w:lineRule="auto"/>
        <w:ind w:right="7" w:firstLine="567"/>
        <w:jc w:val="both"/>
        <w:rPr>
          <w:color w:val="000000"/>
          <w:spacing w:val="6"/>
          <w:sz w:val="28"/>
          <w:szCs w:val="28"/>
        </w:rPr>
      </w:pPr>
      <w:r w:rsidRPr="00161CF0">
        <w:rPr>
          <w:noProof/>
          <w:snapToGrid/>
          <w:color w:val="000000"/>
          <w:spacing w:val="6"/>
          <w:sz w:val="28"/>
          <w:szCs w:val="28"/>
          <w:lang w:eastAsia="ja-JP"/>
        </w:rPr>
        <w:pict>
          <v:shape id="_x0000_s1039" type="#_x0000_t202" style="position:absolute;left:0;text-align:left;margin-left:90pt;margin-top:2.85pt;width:279pt;height:36pt;z-index:251673600;mso-position-horizontal-relative:text;mso-position-vertical-relative:text" strokecolor="white">
            <v:textbox style="mso-next-textbox:#_x0000_s1039">
              <w:txbxContent>
                <w:p w:rsidR="00161CF0" w:rsidRPr="002D7D24" w:rsidRDefault="00161CF0" w:rsidP="00161CF0">
                  <w:pPr>
                    <w:ind w:firstLine="0"/>
                  </w:pPr>
                  <w:r>
                    <w:rPr>
                      <w:lang w:val="en-US"/>
                    </w:rPr>
                    <w:t xml:space="preserve">0           10       20       30      40        50      60      </w:t>
                  </w:r>
                  <w:r w:rsidRPr="000A4E0B">
                    <w:rPr>
                      <w:i/>
                      <w:sz w:val="24"/>
                      <w:szCs w:val="24"/>
                      <w:lang w:val="en-US"/>
                    </w:rPr>
                    <w:t>φ-φ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градусы</w:t>
                  </w:r>
                </w:p>
              </w:txbxContent>
            </v:textbox>
          </v:shape>
        </w:pict>
      </w:r>
    </w:p>
    <w:p w:rsidR="00161CF0" w:rsidRPr="00161CF0" w:rsidRDefault="00161CF0" w:rsidP="00161CF0">
      <w:pPr>
        <w:shd w:val="clear" w:color="auto" w:fill="FFFFFF"/>
        <w:spacing w:line="240" w:lineRule="auto"/>
        <w:ind w:right="7" w:firstLine="567"/>
        <w:jc w:val="both"/>
        <w:rPr>
          <w:color w:val="000000"/>
          <w:spacing w:val="6"/>
          <w:sz w:val="28"/>
          <w:szCs w:val="28"/>
        </w:rPr>
      </w:pPr>
      <w:r w:rsidRPr="00161CF0">
        <w:rPr>
          <w:noProof/>
          <w:snapToGrid/>
          <w:sz w:val="28"/>
          <w:szCs w:val="28"/>
          <w:lang w:eastAsia="ja-JP"/>
        </w:rPr>
        <w:pict>
          <v:shape id="_x0000_s1042" type="#_x0000_t202" style="position:absolute;left:0;text-align:left;margin-left:45pt;margin-top:13.75pt;width:369pt;height:27pt;z-index:251676672" strokecolor="white">
            <v:textbox>
              <w:txbxContent>
                <w:p w:rsidR="00161CF0" w:rsidRPr="00D205A2" w:rsidRDefault="00161CF0" w:rsidP="00161CF0">
                  <w:pPr>
                    <w:ind w:firstLine="0"/>
                    <w:rPr>
                      <w:sz w:val="28"/>
                      <w:szCs w:val="28"/>
                    </w:rPr>
                  </w:pPr>
                  <w:r w:rsidRPr="00D205A2">
                    <w:rPr>
                      <w:sz w:val="28"/>
                      <w:szCs w:val="28"/>
                    </w:rPr>
                    <w:t>Рис.9.5. График для определения температурного напора.</w:t>
                  </w:r>
                </w:p>
              </w:txbxContent>
            </v:textbox>
          </v:shape>
        </w:pict>
      </w:r>
    </w:p>
    <w:p w:rsidR="00161CF0" w:rsidRPr="00161CF0" w:rsidRDefault="00161CF0" w:rsidP="00161CF0">
      <w:pPr>
        <w:shd w:val="clear" w:color="auto" w:fill="FFFFFF"/>
        <w:spacing w:line="240" w:lineRule="auto"/>
        <w:ind w:right="7" w:firstLine="567"/>
        <w:jc w:val="both"/>
        <w:rPr>
          <w:color w:val="000000"/>
          <w:spacing w:val="6"/>
          <w:sz w:val="28"/>
          <w:szCs w:val="28"/>
        </w:rPr>
      </w:pPr>
    </w:p>
    <w:p w:rsidR="00161CF0" w:rsidRPr="00161CF0" w:rsidRDefault="00161CF0" w:rsidP="00161CF0">
      <w:pPr>
        <w:shd w:val="clear" w:color="auto" w:fill="FFFFFF"/>
        <w:spacing w:line="240" w:lineRule="auto"/>
        <w:ind w:right="7" w:firstLine="567"/>
        <w:jc w:val="both"/>
        <w:rPr>
          <w:color w:val="000000"/>
          <w:spacing w:val="6"/>
          <w:sz w:val="28"/>
          <w:szCs w:val="28"/>
        </w:rPr>
      </w:pPr>
    </w:p>
    <w:p w:rsidR="00161CF0" w:rsidRPr="00161CF0" w:rsidRDefault="00161CF0" w:rsidP="00161CF0">
      <w:pPr>
        <w:shd w:val="clear" w:color="auto" w:fill="FFFFFF"/>
        <w:spacing w:line="240" w:lineRule="auto"/>
        <w:ind w:right="7" w:firstLine="567"/>
        <w:jc w:val="both"/>
        <w:rPr>
          <w:color w:val="000000"/>
          <w:spacing w:val="6"/>
        </w:rPr>
      </w:pPr>
      <w:r w:rsidRPr="00161CF0">
        <w:rPr>
          <w:noProof/>
          <w:snapToGrid/>
          <w:color w:val="000000"/>
          <w:spacing w:val="6"/>
          <w:sz w:val="28"/>
          <w:szCs w:val="28"/>
          <w:lang w:eastAsia="ja-JP"/>
        </w:rPr>
        <w:pict>
          <v:polyline id="_x0000_s1043" style="position:absolute;left:0;text-align:left;z-index:25167769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75pt,280.9pt,108.45pt,209.2pt,118.95pt,176.95pt,130.2pt,144.7pt,135.45pt,119.95pt,138.45pt,95.95pt,142.2pt,10.45pt" coordsize="1344,5409" filled="f">
            <v:path arrowok="t"/>
          </v:polyline>
        </w:pict>
      </w:r>
      <w:r w:rsidRPr="00161CF0">
        <w:rPr>
          <w:noProof/>
          <w:snapToGrid/>
          <w:color w:val="000000"/>
          <w:spacing w:val="6"/>
          <w:sz w:val="28"/>
          <w:szCs w:val="28"/>
          <w:lang w:eastAsia="ja-JP"/>
        </w:rPr>
        <w:pict>
          <v:polyline id="_x0000_s1044" style="position:absolute;left:0;text-align:left;z-index:2516787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75pt,280.45pt,158.7pt,193.75pt,193.2pt,151.75pt,220.2pt,112.75pt,234.45pt,89.5pt,252.45pt,55.75pt,273pt,10.45pt" coordsize="3960,5400" filled="f">
            <v:path arrowok="t"/>
          </v:polyline>
        </w:pict>
      </w:r>
      <w:r w:rsidRPr="00161CF0">
        <w:rPr>
          <w:noProof/>
          <w:snapToGrid/>
          <w:color w:val="000000"/>
          <w:spacing w:val="6"/>
          <w:sz w:val="28"/>
          <w:szCs w:val="28"/>
          <w:lang w:eastAsia="ja-JP"/>
        </w:rPr>
        <w:pict>
          <v:polyline id="_x0000_s1045" style="position:absolute;left:0;text-align:left;z-index:25167974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75pt,280.45pt,157.2pt,262pt,213.45pt,244pt,252.45pt,215.5pt,285.45pt,178pt,309.45pt,144.25pt,327.45pt,114.25pt,361.95pt,51.25pt,381pt,10.45pt" coordsize="6120,5400" filled="f">
            <v:path arrowok="t"/>
          </v:polyline>
        </w:pict>
      </w:r>
      <w:r w:rsidRPr="00161CF0">
        <w:rPr>
          <w:noProof/>
          <w:snapToGrid/>
          <w:color w:val="000000"/>
          <w:spacing w:val="6"/>
          <w:sz w:val="28"/>
          <w:szCs w:val="28"/>
          <w:lang w:eastAsia="ja-JP"/>
        </w:rPr>
        <w:pict>
          <v:shape id="_x0000_s1047" type="#_x0000_t202" style="position:absolute;left:0;text-align:left;margin-left:27pt;margin-top:10.75pt;width:45pt;height:279pt;z-index:251681792" strokecolor="white">
            <v:textbox>
              <w:txbxContent>
                <w:p w:rsidR="00161CF0" w:rsidRDefault="00161CF0" w:rsidP="00161CF0">
                  <w:pPr>
                    <w:ind w:firstLine="0"/>
                    <w:rPr>
                      <w:color w:val="000000"/>
                      <w:spacing w:val="2"/>
                      <w:vertAlign w:val="subscript"/>
                      <w:lang w:val="en-US"/>
                    </w:rPr>
                  </w:pPr>
                  <w:r w:rsidRPr="00A509DC">
                    <w:rPr>
                      <w:color w:val="000000"/>
                      <w:spacing w:val="2"/>
                    </w:rPr>
                    <w:t>∆</w:t>
                  </w:r>
                  <w:r w:rsidRPr="00A509DC">
                    <w:rPr>
                      <w:color w:val="000000"/>
                      <w:spacing w:val="2"/>
                      <w:lang w:val="en-US"/>
                    </w:rPr>
                    <w:t>C</w:t>
                  </w:r>
                  <w:r w:rsidRPr="00A509DC">
                    <w:rPr>
                      <w:color w:val="000000"/>
                      <w:spacing w:val="2"/>
                      <w:vertAlign w:val="subscript"/>
                    </w:rPr>
                    <w:t>2</w:t>
                  </w:r>
                  <w:r w:rsidRPr="00A509DC">
                    <w:rPr>
                      <w:color w:val="000000"/>
                      <w:spacing w:val="2"/>
                    </w:rPr>
                    <w:t>/</w:t>
                  </w:r>
                  <w:r w:rsidRPr="00A509DC">
                    <w:rPr>
                      <w:color w:val="000000"/>
                      <w:spacing w:val="2"/>
                      <w:lang w:val="en-US"/>
                    </w:rPr>
                    <w:t>C</w:t>
                  </w:r>
                  <w:r w:rsidRPr="00A509DC">
                    <w:rPr>
                      <w:color w:val="000000"/>
                      <w:spacing w:val="2"/>
                      <w:vertAlign w:val="subscript"/>
                      <w:lang w:val="en-US"/>
                    </w:rPr>
                    <w:t>s</w:t>
                  </w:r>
                </w:p>
                <w:p w:rsidR="00161CF0" w:rsidRDefault="00161CF0" w:rsidP="00161CF0">
                  <w:pPr>
                    <w:ind w:firstLine="0"/>
                    <w:rPr>
                      <w:color w:val="000000"/>
                      <w:spacing w:val="2"/>
                      <w:vertAlign w:val="subscript"/>
                      <w:lang w:val="en-US"/>
                    </w:rPr>
                  </w:pPr>
                </w:p>
                <w:p w:rsidR="00161CF0" w:rsidRDefault="00161CF0" w:rsidP="00161CF0">
                  <w:pPr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  <w:proofErr w:type="gramStart"/>
                  <w:r>
                    <w:rPr>
                      <w:lang w:val="en-US"/>
                    </w:rPr>
                    <w:t>,7</w:t>
                  </w:r>
                  <w:proofErr w:type="gramEnd"/>
                </w:p>
                <w:p w:rsidR="00161CF0" w:rsidRDefault="00161CF0" w:rsidP="00161CF0">
                  <w:pPr>
                    <w:ind w:firstLine="0"/>
                    <w:rPr>
                      <w:lang w:val="en-US"/>
                    </w:rPr>
                  </w:pPr>
                </w:p>
                <w:p w:rsidR="00161CF0" w:rsidRDefault="00161CF0" w:rsidP="00161CF0">
                  <w:pPr>
                    <w:ind w:firstLine="0"/>
                    <w:rPr>
                      <w:lang w:val="en-US"/>
                    </w:rPr>
                  </w:pPr>
                </w:p>
                <w:p w:rsidR="00161CF0" w:rsidRDefault="00161CF0" w:rsidP="00161CF0">
                  <w:pPr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  <w:proofErr w:type="gramStart"/>
                  <w:r>
                    <w:rPr>
                      <w:lang w:val="en-US"/>
                    </w:rPr>
                    <w:t>,6</w:t>
                  </w:r>
                  <w:proofErr w:type="gramEnd"/>
                </w:p>
                <w:p w:rsidR="00161CF0" w:rsidRDefault="00161CF0" w:rsidP="00161CF0">
                  <w:pPr>
                    <w:ind w:firstLine="0"/>
                    <w:rPr>
                      <w:lang w:val="en-US"/>
                    </w:rPr>
                  </w:pPr>
                </w:p>
                <w:p w:rsidR="00161CF0" w:rsidRDefault="00161CF0" w:rsidP="00161CF0">
                  <w:pPr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  <w:proofErr w:type="gramStart"/>
                  <w:r>
                    <w:rPr>
                      <w:lang w:val="en-US"/>
                    </w:rPr>
                    <w:t>,5</w:t>
                  </w:r>
                  <w:proofErr w:type="gramEnd"/>
                </w:p>
                <w:p w:rsidR="00161CF0" w:rsidRDefault="00161CF0" w:rsidP="00161CF0">
                  <w:pPr>
                    <w:ind w:firstLine="0"/>
                    <w:rPr>
                      <w:lang w:val="en-US"/>
                    </w:rPr>
                  </w:pPr>
                </w:p>
                <w:p w:rsidR="00161CF0" w:rsidRDefault="00161CF0" w:rsidP="00161CF0">
                  <w:pPr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  <w:proofErr w:type="gramStart"/>
                  <w:r>
                    <w:rPr>
                      <w:lang w:val="en-US"/>
                    </w:rPr>
                    <w:t>,4</w:t>
                  </w:r>
                  <w:proofErr w:type="gramEnd"/>
                </w:p>
                <w:p w:rsidR="00161CF0" w:rsidRDefault="00161CF0" w:rsidP="00161CF0">
                  <w:pPr>
                    <w:ind w:firstLine="0"/>
                    <w:rPr>
                      <w:lang w:val="en-US"/>
                    </w:rPr>
                  </w:pPr>
                </w:p>
                <w:p w:rsidR="00161CF0" w:rsidRDefault="00161CF0" w:rsidP="00161CF0">
                  <w:pPr>
                    <w:ind w:firstLine="0"/>
                    <w:rPr>
                      <w:lang w:val="en-US"/>
                    </w:rPr>
                  </w:pPr>
                </w:p>
                <w:p w:rsidR="00161CF0" w:rsidRDefault="00161CF0" w:rsidP="00161CF0">
                  <w:pPr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  <w:proofErr w:type="gramStart"/>
                  <w:r>
                    <w:rPr>
                      <w:lang w:val="en-US"/>
                    </w:rPr>
                    <w:t>,3</w:t>
                  </w:r>
                  <w:proofErr w:type="gramEnd"/>
                </w:p>
                <w:p w:rsidR="00161CF0" w:rsidRDefault="00161CF0" w:rsidP="00161CF0">
                  <w:pPr>
                    <w:ind w:firstLine="0"/>
                    <w:rPr>
                      <w:lang w:val="en-US"/>
                    </w:rPr>
                  </w:pPr>
                </w:p>
                <w:p w:rsidR="00161CF0" w:rsidRDefault="00161CF0" w:rsidP="00161CF0">
                  <w:pPr>
                    <w:ind w:firstLine="0"/>
                    <w:rPr>
                      <w:lang w:val="en-US"/>
                    </w:rPr>
                  </w:pPr>
                </w:p>
                <w:p w:rsidR="00161CF0" w:rsidRDefault="00161CF0" w:rsidP="00161CF0">
                  <w:pPr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  <w:proofErr w:type="gramStart"/>
                  <w:r>
                    <w:rPr>
                      <w:lang w:val="en-US"/>
                    </w:rPr>
                    <w:t>,2</w:t>
                  </w:r>
                  <w:proofErr w:type="gramEnd"/>
                </w:p>
                <w:p w:rsidR="00161CF0" w:rsidRDefault="00161CF0" w:rsidP="00161CF0">
                  <w:pPr>
                    <w:ind w:firstLine="0"/>
                    <w:rPr>
                      <w:lang w:val="en-US"/>
                    </w:rPr>
                  </w:pPr>
                </w:p>
                <w:p w:rsidR="00161CF0" w:rsidRDefault="00161CF0" w:rsidP="00161CF0">
                  <w:pPr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  <w:proofErr w:type="gramStart"/>
                  <w:r>
                    <w:rPr>
                      <w:lang w:val="en-US"/>
                    </w:rPr>
                    <w:t>,1</w:t>
                  </w:r>
                  <w:proofErr w:type="gramEnd"/>
                </w:p>
                <w:p w:rsidR="00161CF0" w:rsidRDefault="00161CF0" w:rsidP="00161CF0">
                  <w:pPr>
                    <w:ind w:firstLine="0"/>
                    <w:rPr>
                      <w:lang w:val="en-US"/>
                    </w:rPr>
                  </w:pPr>
                </w:p>
                <w:p w:rsidR="00161CF0" w:rsidRPr="00A509DC" w:rsidRDefault="00161CF0" w:rsidP="00161CF0">
                  <w:pPr>
                    <w:ind w:firstLine="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161CF0">
        <w:rPr>
          <w:color w:val="000000"/>
          <w:spacing w:val="6"/>
          <w:sz w:val="28"/>
          <w:szCs w:val="28"/>
          <w:lang w:val="en-US"/>
        </w:rPr>
        <w:t xml:space="preserve">                       </w:t>
      </w:r>
      <w:r w:rsidRPr="00161CF0">
        <w:rPr>
          <w:color w:val="000000"/>
          <w:spacing w:val="6"/>
        </w:rPr>
        <w:t>Солнечно                               Переменно                       Пасмурно</w:t>
      </w:r>
    </w:p>
    <w:tbl>
      <w:tblPr>
        <w:tblW w:w="0" w:type="auto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706"/>
        <w:gridCol w:w="706"/>
        <w:gridCol w:w="706"/>
        <w:gridCol w:w="706"/>
        <w:gridCol w:w="706"/>
        <w:gridCol w:w="706"/>
        <w:gridCol w:w="706"/>
        <w:gridCol w:w="707"/>
      </w:tblGrid>
      <w:tr w:rsidR="00161CF0" w:rsidRPr="00161CF0" w:rsidTr="00CC7AA8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</w:tr>
      <w:tr w:rsidR="00161CF0" w:rsidRPr="00161CF0" w:rsidTr="00CC7AA8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</w:tr>
      <w:tr w:rsidR="00161CF0" w:rsidRPr="00161CF0" w:rsidTr="00CC7AA8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</w:tr>
      <w:tr w:rsidR="00161CF0" w:rsidRPr="00161CF0" w:rsidTr="00CC7AA8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</w:tr>
      <w:tr w:rsidR="00161CF0" w:rsidRPr="00161CF0" w:rsidTr="00CC7AA8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</w:tr>
      <w:tr w:rsidR="00161CF0" w:rsidRPr="00161CF0" w:rsidTr="00CC7AA8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</w:tr>
      <w:tr w:rsidR="00161CF0" w:rsidRPr="00161CF0" w:rsidTr="00CC7AA8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</w:tr>
      <w:tr w:rsidR="00161CF0" w:rsidRPr="00161CF0" w:rsidTr="00CC7AA8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161CF0" w:rsidRPr="00161CF0" w:rsidRDefault="00161CF0" w:rsidP="00CC7AA8">
            <w:pPr>
              <w:shd w:val="clear" w:color="auto" w:fill="FFFFFF"/>
              <w:spacing w:line="240" w:lineRule="auto"/>
              <w:ind w:right="7" w:firstLine="567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</w:p>
        </w:tc>
      </w:tr>
    </w:tbl>
    <w:p w:rsidR="00161CF0" w:rsidRPr="00161CF0" w:rsidRDefault="00161CF0" w:rsidP="00161CF0">
      <w:pPr>
        <w:shd w:val="clear" w:color="auto" w:fill="FFFFFF"/>
        <w:spacing w:line="240" w:lineRule="auto"/>
        <w:ind w:right="7" w:firstLine="567"/>
        <w:jc w:val="both"/>
        <w:rPr>
          <w:color w:val="000000"/>
          <w:spacing w:val="6"/>
          <w:sz w:val="28"/>
          <w:szCs w:val="28"/>
          <w:lang w:val="en-US"/>
        </w:rPr>
      </w:pPr>
      <w:r w:rsidRPr="00161CF0">
        <w:rPr>
          <w:noProof/>
          <w:snapToGrid/>
          <w:color w:val="000000"/>
          <w:spacing w:val="6"/>
          <w:sz w:val="28"/>
          <w:szCs w:val="28"/>
          <w:lang w:eastAsia="ja-JP"/>
        </w:rPr>
        <w:pict>
          <v:shape id="_x0000_s1046" type="#_x0000_t202" style="position:absolute;left:0;text-align:left;margin-left:54pt;margin-top:1.45pt;width:387pt;height:45pt;z-index:251680768;mso-position-horizontal-relative:text;mso-position-vertical-relative:text" filled="f" strokecolor="white">
            <v:textbox>
              <w:txbxContent>
                <w:p w:rsidR="00161CF0" w:rsidRPr="00A87317" w:rsidRDefault="00161CF0" w:rsidP="00161CF0">
                  <w:pPr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0            20          40         60          80          100         120        140</w:t>
                  </w:r>
                  <w:r w:rsidRPr="00A87317">
                    <w:rPr>
                      <w:sz w:val="28"/>
                      <w:szCs w:val="28"/>
                      <w:lang w:val="en-US"/>
                    </w:rPr>
                    <w:t xml:space="preserve">         </w:t>
                  </w:r>
                  <w:proofErr w:type="spellStart"/>
                  <w:proofErr w:type="gramStart"/>
                  <w:r w:rsidRPr="000A4E0B">
                    <w:rPr>
                      <w:i/>
                      <w:sz w:val="28"/>
                      <w:szCs w:val="28"/>
                      <w:lang w:val="en-US"/>
                    </w:rPr>
                    <w:t>tg</w:t>
                  </w:r>
                  <w:proofErr w:type="spellEnd"/>
                  <w:proofErr w:type="gramEnd"/>
                  <w:r w:rsidRPr="000A4E0B">
                    <w:rPr>
                      <w:i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 </w:t>
                  </w:r>
                </w:p>
              </w:txbxContent>
            </v:textbox>
          </v:shape>
        </w:pict>
      </w:r>
    </w:p>
    <w:p w:rsidR="00161CF0" w:rsidRPr="00161CF0" w:rsidRDefault="00161CF0" w:rsidP="00161CF0">
      <w:pPr>
        <w:shd w:val="clear" w:color="auto" w:fill="FFFFFF"/>
        <w:spacing w:line="240" w:lineRule="auto"/>
        <w:ind w:right="7" w:firstLine="567"/>
        <w:jc w:val="both"/>
        <w:rPr>
          <w:color w:val="000000"/>
          <w:spacing w:val="6"/>
          <w:sz w:val="28"/>
          <w:szCs w:val="28"/>
          <w:lang w:val="en-US"/>
        </w:rPr>
      </w:pPr>
    </w:p>
    <w:p w:rsidR="00161CF0" w:rsidRPr="00161CF0" w:rsidRDefault="00161CF0" w:rsidP="00161CF0">
      <w:pPr>
        <w:shd w:val="clear" w:color="auto" w:fill="FFFFFF"/>
        <w:spacing w:line="240" w:lineRule="auto"/>
        <w:ind w:right="7" w:firstLine="567"/>
        <w:jc w:val="center"/>
        <w:rPr>
          <w:color w:val="000000"/>
          <w:spacing w:val="6"/>
          <w:sz w:val="28"/>
          <w:szCs w:val="28"/>
        </w:rPr>
      </w:pPr>
      <w:r w:rsidRPr="00161CF0">
        <w:rPr>
          <w:color w:val="000000"/>
          <w:spacing w:val="6"/>
          <w:sz w:val="28"/>
          <w:szCs w:val="28"/>
        </w:rPr>
        <w:t xml:space="preserve">Рис. 9.6. Зависимость прироста концентрации от длительности простоя резервуара и погодных условий (от конца выкачки до начала </w:t>
      </w:r>
      <w:r w:rsidRPr="00161CF0">
        <w:rPr>
          <w:color w:val="000000"/>
          <w:spacing w:val="6"/>
          <w:sz w:val="28"/>
          <w:szCs w:val="28"/>
        </w:rPr>
        <w:lastRenderedPageBreak/>
        <w:t>рассматриваемого периода  “ малого дыхания”)</w:t>
      </w:r>
    </w:p>
    <w:p w:rsidR="00161CF0" w:rsidRPr="00161CF0" w:rsidRDefault="00161CF0" w:rsidP="00161CF0">
      <w:pPr>
        <w:shd w:val="clear" w:color="auto" w:fill="FFFFFF"/>
        <w:spacing w:line="240" w:lineRule="auto"/>
        <w:ind w:firstLine="567"/>
        <w:jc w:val="both"/>
        <w:rPr>
          <w:color w:val="000000"/>
          <w:spacing w:val="-1"/>
          <w:sz w:val="28"/>
          <w:szCs w:val="28"/>
        </w:rPr>
      </w:pPr>
    </w:p>
    <w:p w:rsidR="00161CF0" w:rsidRPr="00161CF0" w:rsidRDefault="00161CF0" w:rsidP="00161CF0">
      <w:pPr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 w:rsidRPr="00161CF0">
        <w:rPr>
          <w:color w:val="000000"/>
          <w:spacing w:val="-1"/>
          <w:sz w:val="28"/>
          <w:szCs w:val="28"/>
        </w:rPr>
        <w:t xml:space="preserve">Если на резервуаре установлены разнотипные клапаны, то </w:t>
      </w:r>
      <w:proofErr w:type="spellStart"/>
      <w:r w:rsidRPr="00161CF0">
        <w:rPr>
          <w:i/>
          <w:color w:val="000000"/>
          <w:spacing w:val="6"/>
          <w:sz w:val="28"/>
          <w:szCs w:val="28"/>
          <w:lang w:val="en-US"/>
        </w:rPr>
        <w:t>u</w:t>
      </w:r>
      <w:r w:rsidRPr="00161CF0">
        <w:rPr>
          <w:i/>
          <w:color w:val="000000"/>
          <w:spacing w:val="6"/>
          <w:sz w:val="28"/>
          <w:szCs w:val="28"/>
          <w:vertAlign w:val="subscript"/>
          <w:lang w:val="en-US"/>
        </w:rPr>
        <w:t>b</w:t>
      </w:r>
      <w:proofErr w:type="spellEnd"/>
      <w:r w:rsidRPr="00161CF0">
        <w:rPr>
          <w:color w:val="000000"/>
          <w:spacing w:val="7"/>
          <w:sz w:val="28"/>
          <w:szCs w:val="28"/>
        </w:rPr>
        <w:t xml:space="preserve"> определяют делением </w:t>
      </w:r>
      <w:proofErr w:type="gramStart"/>
      <w:r w:rsidRPr="00161CF0">
        <w:rPr>
          <w:i/>
          <w:color w:val="000000"/>
          <w:spacing w:val="7"/>
          <w:sz w:val="28"/>
          <w:szCs w:val="28"/>
          <w:lang w:val="en-US"/>
        </w:rPr>
        <w:t>Q</w:t>
      </w:r>
      <w:proofErr w:type="gramEnd"/>
      <w:r w:rsidRPr="00161CF0">
        <w:rPr>
          <w:i/>
          <w:color w:val="000000"/>
          <w:spacing w:val="7"/>
          <w:sz w:val="28"/>
          <w:szCs w:val="28"/>
          <w:vertAlign w:val="subscript"/>
        </w:rPr>
        <w:t>в</w:t>
      </w:r>
      <w:r w:rsidRPr="00161CF0">
        <w:rPr>
          <w:color w:val="000000"/>
          <w:spacing w:val="7"/>
          <w:sz w:val="28"/>
          <w:szCs w:val="28"/>
        </w:rPr>
        <w:t xml:space="preserve"> на суммарную площадь монтажных па</w:t>
      </w:r>
      <w:r w:rsidRPr="00161CF0">
        <w:rPr>
          <w:color w:val="000000"/>
          <w:spacing w:val="7"/>
          <w:sz w:val="28"/>
          <w:szCs w:val="28"/>
        </w:rPr>
        <w:softHyphen/>
      </w:r>
      <w:r w:rsidRPr="00161CF0">
        <w:rPr>
          <w:color w:val="000000"/>
          <w:spacing w:val="4"/>
          <w:sz w:val="28"/>
          <w:szCs w:val="28"/>
        </w:rPr>
        <w:t xml:space="preserve">трубков действующих клапанов. Если данных по </w:t>
      </w:r>
      <w:r w:rsidRPr="00161CF0">
        <w:rPr>
          <w:i/>
          <w:color w:val="000000"/>
          <w:spacing w:val="2"/>
          <w:sz w:val="28"/>
          <w:szCs w:val="28"/>
        </w:rPr>
        <w:t>∆</w:t>
      </w:r>
      <w:r w:rsidRPr="00161CF0">
        <w:rPr>
          <w:i/>
          <w:color w:val="000000"/>
          <w:spacing w:val="2"/>
          <w:sz w:val="28"/>
          <w:szCs w:val="28"/>
          <w:lang w:val="en-US"/>
        </w:rPr>
        <w:t>C</w:t>
      </w:r>
      <w:r w:rsidRPr="00161CF0">
        <w:rPr>
          <w:i/>
          <w:color w:val="000000"/>
          <w:spacing w:val="2"/>
          <w:sz w:val="28"/>
          <w:szCs w:val="28"/>
          <w:vertAlign w:val="subscript"/>
        </w:rPr>
        <w:t>1</w:t>
      </w:r>
      <w:r w:rsidRPr="00161CF0">
        <w:rPr>
          <w:i/>
          <w:color w:val="000000"/>
          <w:spacing w:val="2"/>
          <w:sz w:val="28"/>
          <w:szCs w:val="28"/>
        </w:rPr>
        <w:t>/</w:t>
      </w:r>
      <w:r w:rsidRPr="00161CF0">
        <w:rPr>
          <w:i/>
          <w:color w:val="000000"/>
          <w:spacing w:val="2"/>
          <w:sz w:val="28"/>
          <w:szCs w:val="28"/>
          <w:lang w:val="en-US"/>
        </w:rPr>
        <w:t>C</w:t>
      </w:r>
      <w:r w:rsidRPr="00161CF0">
        <w:rPr>
          <w:i/>
          <w:color w:val="000000"/>
          <w:spacing w:val="2"/>
          <w:sz w:val="28"/>
          <w:szCs w:val="28"/>
          <w:vertAlign w:val="subscript"/>
          <w:lang w:val="en-US"/>
        </w:rPr>
        <w:t>s</w:t>
      </w:r>
      <w:r w:rsidRPr="00161CF0">
        <w:rPr>
          <w:color w:val="000000"/>
          <w:spacing w:val="4"/>
          <w:position w:val="-5"/>
          <w:sz w:val="28"/>
          <w:szCs w:val="28"/>
        </w:rPr>
        <w:t xml:space="preserve"> </w:t>
      </w:r>
      <w:r w:rsidRPr="00161CF0">
        <w:rPr>
          <w:color w:val="000000"/>
          <w:sz w:val="28"/>
          <w:szCs w:val="28"/>
        </w:rPr>
        <w:t xml:space="preserve">нет, то </w:t>
      </w:r>
      <w:r w:rsidRPr="00161CF0">
        <w:rPr>
          <w:color w:val="000000"/>
          <w:spacing w:val="7"/>
          <w:sz w:val="28"/>
          <w:szCs w:val="28"/>
        </w:rPr>
        <w:t>в первом приближении этой величиной можно пренебречь.</w:t>
      </w:r>
    </w:p>
    <w:p w:rsidR="00161CF0" w:rsidRPr="00161CF0" w:rsidRDefault="00161CF0" w:rsidP="00161CF0">
      <w:pPr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 w:rsidRPr="00161CF0">
        <w:rPr>
          <w:color w:val="000000"/>
          <w:spacing w:val="-4"/>
          <w:sz w:val="28"/>
          <w:szCs w:val="28"/>
        </w:rPr>
        <w:t xml:space="preserve">Величина </w:t>
      </w:r>
      <w:r w:rsidRPr="00161CF0">
        <w:rPr>
          <w:i/>
          <w:color w:val="000000"/>
          <w:spacing w:val="2"/>
          <w:sz w:val="28"/>
          <w:szCs w:val="28"/>
        </w:rPr>
        <w:t>∆</w:t>
      </w:r>
      <w:r w:rsidRPr="00161CF0">
        <w:rPr>
          <w:i/>
          <w:color w:val="000000"/>
          <w:spacing w:val="2"/>
          <w:sz w:val="28"/>
          <w:szCs w:val="28"/>
          <w:lang w:val="en-US"/>
        </w:rPr>
        <w:t>C</w:t>
      </w:r>
      <w:r w:rsidRPr="00161CF0">
        <w:rPr>
          <w:i/>
          <w:color w:val="000000"/>
          <w:spacing w:val="2"/>
          <w:sz w:val="28"/>
          <w:szCs w:val="28"/>
          <w:vertAlign w:val="subscript"/>
        </w:rPr>
        <w:t>2</w:t>
      </w:r>
      <w:r w:rsidRPr="00161CF0">
        <w:rPr>
          <w:i/>
          <w:color w:val="000000"/>
          <w:spacing w:val="2"/>
          <w:sz w:val="28"/>
          <w:szCs w:val="28"/>
        </w:rPr>
        <w:t>/</w:t>
      </w:r>
      <w:r w:rsidRPr="00161CF0">
        <w:rPr>
          <w:i/>
          <w:color w:val="000000"/>
          <w:spacing w:val="2"/>
          <w:sz w:val="28"/>
          <w:szCs w:val="28"/>
          <w:lang w:val="en-US"/>
        </w:rPr>
        <w:t>C</w:t>
      </w:r>
      <w:r w:rsidRPr="00161CF0">
        <w:rPr>
          <w:i/>
          <w:color w:val="000000"/>
          <w:spacing w:val="2"/>
          <w:sz w:val="28"/>
          <w:szCs w:val="28"/>
          <w:vertAlign w:val="subscript"/>
          <w:lang w:val="en-US"/>
        </w:rPr>
        <w:t>s</w:t>
      </w:r>
      <w:r w:rsidRPr="00161CF0">
        <w:rPr>
          <w:color w:val="000000"/>
          <w:spacing w:val="-1"/>
          <w:sz w:val="28"/>
          <w:szCs w:val="28"/>
        </w:rPr>
        <w:t xml:space="preserve">  зависит от погоды и длительности простоя </w:t>
      </w:r>
      <w:r w:rsidRPr="00161CF0">
        <w:rPr>
          <w:color w:val="000000"/>
          <w:spacing w:val="2"/>
          <w:sz w:val="28"/>
          <w:szCs w:val="28"/>
        </w:rPr>
        <w:t>(рис. 9.6).</w:t>
      </w:r>
    </w:p>
    <w:p w:rsidR="00161CF0" w:rsidRPr="00161CF0" w:rsidRDefault="00161CF0" w:rsidP="00161CF0">
      <w:pPr>
        <w:shd w:val="clear" w:color="auto" w:fill="FFFFFF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161CF0">
        <w:rPr>
          <w:color w:val="000000"/>
          <w:spacing w:val="2"/>
          <w:sz w:val="28"/>
          <w:szCs w:val="28"/>
        </w:rPr>
        <w:t>При расчетах следует помнить о том, что</w:t>
      </w:r>
      <w:r w:rsidRPr="00161CF0">
        <w:rPr>
          <w:i/>
          <w:color w:val="000000"/>
          <w:spacing w:val="2"/>
          <w:sz w:val="28"/>
          <w:szCs w:val="28"/>
        </w:rPr>
        <w:t>∆</w:t>
      </w:r>
      <w:r w:rsidRPr="00161CF0">
        <w:rPr>
          <w:i/>
          <w:color w:val="000000"/>
          <w:spacing w:val="2"/>
          <w:sz w:val="28"/>
          <w:szCs w:val="28"/>
          <w:lang w:val="en-US"/>
        </w:rPr>
        <w:t>C</w:t>
      </w:r>
      <w:r w:rsidRPr="00161CF0">
        <w:rPr>
          <w:i/>
          <w:color w:val="000000"/>
          <w:spacing w:val="2"/>
          <w:sz w:val="28"/>
          <w:szCs w:val="28"/>
        </w:rPr>
        <w:t>/</w:t>
      </w:r>
      <w:r w:rsidRPr="00161CF0">
        <w:rPr>
          <w:i/>
          <w:color w:val="000000"/>
          <w:spacing w:val="2"/>
          <w:sz w:val="28"/>
          <w:szCs w:val="28"/>
          <w:lang w:val="en-US"/>
        </w:rPr>
        <w:t>C</w:t>
      </w:r>
      <w:r w:rsidRPr="00161CF0">
        <w:rPr>
          <w:i/>
          <w:color w:val="000000"/>
          <w:spacing w:val="2"/>
          <w:sz w:val="28"/>
          <w:szCs w:val="28"/>
          <w:vertAlign w:val="subscript"/>
          <w:lang w:val="en-US"/>
        </w:rPr>
        <w:t>s</w:t>
      </w:r>
      <w:r w:rsidRPr="00161CF0">
        <w:rPr>
          <w:color w:val="000000"/>
          <w:spacing w:val="2"/>
          <w:position w:val="-5"/>
          <w:sz w:val="28"/>
          <w:szCs w:val="28"/>
        </w:rPr>
        <w:t xml:space="preserve"> </w:t>
      </w:r>
      <w:r w:rsidRPr="00161CF0">
        <w:rPr>
          <w:color w:val="000000"/>
          <w:spacing w:val="-3"/>
          <w:sz w:val="28"/>
          <w:szCs w:val="28"/>
        </w:rPr>
        <w:t xml:space="preserve">не может </w:t>
      </w:r>
      <w:r w:rsidRPr="00161CF0">
        <w:rPr>
          <w:color w:val="000000"/>
          <w:sz w:val="28"/>
          <w:szCs w:val="28"/>
        </w:rPr>
        <w:t xml:space="preserve">быть больше единицы. </w:t>
      </w:r>
    </w:p>
    <w:p w:rsidR="00161CF0" w:rsidRPr="00161CF0" w:rsidRDefault="00161CF0" w:rsidP="00161CF0">
      <w:pPr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 w:rsidRPr="00161CF0">
        <w:rPr>
          <w:color w:val="000000"/>
          <w:sz w:val="28"/>
          <w:szCs w:val="28"/>
        </w:rPr>
        <w:t xml:space="preserve">Максимальное парциальное давление в </w:t>
      </w:r>
      <w:r w:rsidRPr="00161CF0">
        <w:rPr>
          <w:color w:val="000000"/>
          <w:spacing w:val="5"/>
          <w:sz w:val="28"/>
          <w:szCs w:val="28"/>
        </w:rPr>
        <w:t>газовом пространстве при «малых дыханиях» определяется следую</w:t>
      </w:r>
      <w:r w:rsidRPr="00161CF0">
        <w:rPr>
          <w:color w:val="000000"/>
          <w:spacing w:val="5"/>
          <w:sz w:val="28"/>
          <w:szCs w:val="28"/>
        </w:rPr>
        <w:softHyphen/>
      </w:r>
      <w:r w:rsidRPr="00161CF0">
        <w:rPr>
          <w:color w:val="000000"/>
          <w:spacing w:val="3"/>
          <w:sz w:val="28"/>
          <w:szCs w:val="28"/>
        </w:rPr>
        <w:t>щим образом: рассчитывают температурный напор  (рис. 9.5)</w:t>
      </w: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61CF0">
        <w:rPr>
          <w:color w:val="000000"/>
          <w:spacing w:val="-8"/>
          <w:sz w:val="28"/>
          <w:szCs w:val="28"/>
        </w:rPr>
        <w:t xml:space="preserve">                 </w:t>
      </w:r>
      <w:r w:rsidRPr="00161CF0">
        <w:rPr>
          <w:color w:val="000000"/>
          <w:spacing w:val="-8"/>
          <w:position w:val="-28"/>
          <w:sz w:val="28"/>
          <w:szCs w:val="28"/>
        </w:rPr>
        <w:object w:dxaOrig="5800" w:dyaOrig="660">
          <v:shape id="_x0000_i1096" type="#_x0000_t75" style="width:290.25pt;height:33pt" o:ole="">
            <v:imagedata r:id="rId147" o:title=""/>
          </v:shape>
          <o:OLEObject Type="Embed" ProgID="Equation.3" ShapeID="_x0000_i1096" DrawAspect="Content" ObjectID="_1518809395" r:id="rId148"/>
        </w:object>
      </w:r>
      <w:r w:rsidRPr="00161CF0">
        <w:rPr>
          <w:color w:val="000000"/>
          <w:spacing w:val="-8"/>
          <w:sz w:val="28"/>
          <w:szCs w:val="28"/>
        </w:rPr>
        <w:t xml:space="preserve">                (9.23)</w:t>
      </w:r>
    </w:p>
    <w:p w:rsidR="00161CF0" w:rsidRPr="00161CF0" w:rsidRDefault="00161CF0" w:rsidP="00161CF0">
      <w:pPr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 w:rsidRPr="00161CF0">
        <w:rPr>
          <w:color w:val="000000"/>
          <w:spacing w:val="4"/>
          <w:sz w:val="28"/>
          <w:szCs w:val="28"/>
        </w:rPr>
        <w:t>здесь φ и φ подставляют в радианах;</w:t>
      </w:r>
    </w:p>
    <w:p w:rsidR="00161CF0" w:rsidRPr="00161CF0" w:rsidRDefault="00161CF0" w:rsidP="00161CF0">
      <w:pPr>
        <w:shd w:val="clear" w:color="auto" w:fill="FFFFFF"/>
        <w:spacing w:line="240" w:lineRule="auto"/>
        <w:ind w:right="7" w:firstLine="567"/>
        <w:jc w:val="both"/>
        <w:rPr>
          <w:color w:val="FF0000"/>
          <w:sz w:val="28"/>
          <w:szCs w:val="28"/>
        </w:rPr>
      </w:pPr>
      <w:r w:rsidRPr="00161CF0">
        <w:rPr>
          <w:spacing w:val="6"/>
          <w:sz w:val="28"/>
          <w:szCs w:val="28"/>
        </w:rPr>
        <w:t>По формулам (9.4) с учетом формулы (9.5) или (9.6) вычис</w:t>
      </w:r>
      <w:r w:rsidRPr="00161CF0">
        <w:rPr>
          <w:spacing w:val="6"/>
          <w:sz w:val="28"/>
          <w:szCs w:val="28"/>
        </w:rPr>
        <w:softHyphen/>
      </w:r>
      <w:r w:rsidRPr="00161CF0">
        <w:rPr>
          <w:spacing w:val="-1"/>
          <w:sz w:val="28"/>
          <w:szCs w:val="28"/>
        </w:rPr>
        <w:t xml:space="preserve">ляют </w:t>
      </w:r>
      <w:proofErr w:type="spellStart"/>
      <w:r w:rsidRPr="00161CF0">
        <w:rPr>
          <w:spacing w:val="-1"/>
          <w:sz w:val="28"/>
          <w:szCs w:val="28"/>
          <w:lang w:val="en-US"/>
        </w:rPr>
        <w:t>R</w:t>
      </w:r>
      <w:r w:rsidRPr="00161CF0">
        <w:rPr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161CF0">
        <w:rPr>
          <w:spacing w:val="-1"/>
          <w:sz w:val="28"/>
          <w:szCs w:val="28"/>
          <w:vertAlign w:val="subscript"/>
        </w:rPr>
        <w:t xml:space="preserve"> </w:t>
      </w:r>
      <w:r w:rsidRPr="00161CF0">
        <w:rPr>
          <w:sz w:val="28"/>
          <w:szCs w:val="28"/>
        </w:rPr>
        <w:t xml:space="preserve">при известных </w:t>
      </w:r>
      <w:r w:rsidRPr="00161CF0">
        <w:rPr>
          <w:i/>
          <w:sz w:val="28"/>
          <w:szCs w:val="28"/>
          <w:lang w:val="en-US"/>
        </w:rPr>
        <w:t>D</w:t>
      </w:r>
      <w:r w:rsidRPr="00161CF0">
        <w:rPr>
          <w:i/>
          <w:sz w:val="28"/>
          <w:szCs w:val="28"/>
        </w:rPr>
        <w:t xml:space="preserve">, </w:t>
      </w:r>
      <w:r w:rsidRPr="00161CF0">
        <w:rPr>
          <w:i/>
          <w:sz w:val="28"/>
          <w:szCs w:val="28"/>
          <w:lang w:val="en-US"/>
        </w:rPr>
        <w:t>H</w:t>
      </w:r>
      <w:r w:rsidRPr="00161CF0">
        <w:rPr>
          <w:i/>
          <w:sz w:val="28"/>
          <w:szCs w:val="28"/>
          <w:vertAlign w:val="subscript"/>
          <w:lang w:val="en-US"/>
        </w:rPr>
        <w:t>r</w:t>
      </w:r>
      <w:r w:rsidRPr="00161CF0">
        <w:rPr>
          <w:i/>
          <w:sz w:val="28"/>
          <w:szCs w:val="28"/>
        </w:rPr>
        <w:t xml:space="preserve">, Ө, </w:t>
      </w:r>
      <w:proofErr w:type="spellStart"/>
      <w:r w:rsidRPr="00161CF0">
        <w:rPr>
          <w:i/>
          <w:sz w:val="28"/>
          <w:szCs w:val="28"/>
          <w:lang w:val="en-US"/>
        </w:rPr>
        <w:t>R</w:t>
      </w:r>
      <w:r w:rsidRPr="00161CF0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Pr="00161CF0">
        <w:rPr>
          <w:i/>
          <w:sz w:val="28"/>
          <w:szCs w:val="28"/>
        </w:rPr>
        <w:t xml:space="preserve">, </w:t>
      </w:r>
      <w:r w:rsidRPr="00161CF0">
        <w:rPr>
          <w:i/>
          <w:sz w:val="28"/>
          <w:szCs w:val="28"/>
          <w:lang w:val="en-US"/>
        </w:rPr>
        <w:t>T</w:t>
      </w:r>
      <w:r w:rsidRPr="00161CF0">
        <w:rPr>
          <w:i/>
          <w:sz w:val="28"/>
          <w:szCs w:val="28"/>
          <w:vertAlign w:val="subscript"/>
        </w:rPr>
        <w:t>п.ср</w:t>
      </w:r>
      <w:r w:rsidRPr="00161CF0">
        <w:rPr>
          <w:sz w:val="28"/>
          <w:szCs w:val="28"/>
        </w:rPr>
        <w:t xml:space="preserve"> и </w:t>
      </w:r>
      <w:r w:rsidRPr="00161CF0">
        <w:rPr>
          <w:i/>
          <w:sz w:val="28"/>
          <w:szCs w:val="28"/>
          <w:lang w:val="en-US"/>
        </w:rPr>
        <w:t>p</w:t>
      </w:r>
      <w:r w:rsidRPr="00161CF0">
        <w:rPr>
          <w:i/>
          <w:sz w:val="28"/>
          <w:szCs w:val="28"/>
          <w:vertAlign w:val="subscript"/>
          <w:lang w:val="en-US"/>
        </w:rPr>
        <w:t>r</w:t>
      </w:r>
      <w:r w:rsidRPr="00161CF0">
        <w:rPr>
          <w:sz w:val="28"/>
          <w:szCs w:val="28"/>
        </w:rPr>
        <w:t xml:space="preserve"> р</w:t>
      </w:r>
      <w:r w:rsidRPr="00161CF0">
        <w:rPr>
          <w:spacing w:val="-1"/>
          <w:sz w:val="28"/>
          <w:szCs w:val="28"/>
        </w:rPr>
        <w:t>ассчитывают почасовой</w:t>
      </w:r>
      <w:r w:rsidRPr="00161CF0">
        <w:rPr>
          <w:sz w:val="28"/>
          <w:szCs w:val="28"/>
        </w:rPr>
        <w:t xml:space="preserve"> </w:t>
      </w:r>
      <w:r w:rsidRPr="00161CF0">
        <w:rPr>
          <w:spacing w:val="8"/>
          <w:sz w:val="28"/>
          <w:szCs w:val="28"/>
        </w:rPr>
        <w:t xml:space="preserve">рост концентраций (в % </w:t>
      </w:r>
      <w:proofErr w:type="gramStart"/>
      <w:r w:rsidRPr="00161CF0">
        <w:rPr>
          <w:spacing w:val="8"/>
          <w:sz w:val="28"/>
          <w:szCs w:val="28"/>
        </w:rPr>
        <w:t>в</w:t>
      </w:r>
      <w:proofErr w:type="gramEnd"/>
      <w:r w:rsidRPr="00161CF0">
        <w:rPr>
          <w:spacing w:val="8"/>
          <w:sz w:val="28"/>
          <w:szCs w:val="28"/>
        </w:rPr>
        <w:t xml:space="preserve"> 1 ч) в газовом пространстве.</w:t>
      </w: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61CF0">
        <w:rPr>
          <w:color w:val="000000"/>
          <w:spacing w:val="-8"/>
          <w:position w:val="-34"/>
          <w:sz w:val="28"/>
          <w:szCs w:val="28"/>
        </w:rPr>
        <w:t xml:space="preserve">                                           </w:t>
      </w:r>
      <w:r w:rsidRPr="00161CF0">
        <w:rPr>
          <w:color w:val="000000"/>
          <w:spacing w:val="-8"/>
          <w:position w:val="-34"/>
          <w:sz w:val="28"/>
          <w:szCs w:val="28"/>
        </w:rPr>
        <w:object w:dxaOrig="2820" w:dyaOrig="760">
          <v:shape id="_x0000_i1097" type="#_x0000_t75" style="width:141pt;height:38.25pt" o:ole="">
            <v:imagedata r:id="rId149" o:title=""/>
          </v:shape>
          <o:OLEObject Type="Embed" ProgID="Equation.3" ShapeID="_x0000_i1097" DrawAspect="Content" ObjectID="_1518809396" r:id="rId150"/>
        </w:object>
      </w:r>
      <w:r w:rsidRPr="00161CF0">
        <w:rPr>
          <w:color w:val="000000"/>
          <w:spacing w:val="-8"/>
          <w:position w:val="-34"/>
          <w:sz w:val="28"/>
          <w:szCs w:val="28"/>
        </w:rPr>
        <w:t xml:space="preserve">                                     </w:t>
      </w:r>
      <w:r w:rsidRPr="00161CF0">
        <w:rPr>
          <w:color w:val="000000"/>
          <w:spacing w:val="-8"/>
          <w:sz w:val="28"/>
          <w:szCs w:val="28"/>
        </w:rPr>
        <w:t>(9.24)</w:t>
      </w:r>
    </w:p>
    <w:p w:rsidR="00161CF0" w:rsidRPr="00161CF0" w:rsidRDefault="00161CF0" w:rsidP="00161CF0">
      <w:pPr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 w:rsidRPr="00161CF0">
        <w:rPr>
          <w:color w:val="000000"/>
          <w:spacing w:val="4"/>
          <w:sz w:val="28"/>
          <w:szCs w:val="28"/>
        </w:rPr>
        <w:t>где</w:t>
      </w:r>
      <w:r w:rsidRPr="00161CF0">
        <w:rPr>
          <w:i/>
          <w:color w:val="000000"/>
          <w:sz w:val="28"/>
          <w:szCs w:val="28"/>
        </w:rPr>
        <w:t xml:space="preserve"> </w:t>
      </w:r>
      <w:r w:rsidRPr="00161CF0">
        <w:rPr>
          <w:i/>
          <w:color w:val="000000"/>
          <w:sz w:val="28"/>
          <w:szCs w:val="28"/>
          <w:lang w:val="en-US"/>
        </w:rPr>
        <w:t>H</w:t>
      </w:r>
      <w:r w:rsidRPr="00161CF0">
        <w:rPr>
          <w:i/>
          <w:color w:val="000000"/>
          <w:sz w:val="28"/>
          <w:szCs w:val="28"/>
          <w:vertAlign w:val="subscript"/>
          <w:lang w:val="en-US"/>
        </w:rPr>
        <w:t>r</w:t>
      </w:r>
      <w:r w:rsidRPr="00161CF0">
        <w:rPr>
          <w:color w:val="000000"/>
          <w:spacing w:val="4"/>
          <w:sz w:val="28"/>
          <w:szCs w:val="28"/>
        </w:rPr>
        <w:t>- высота газового пространства,</w:t>
      </w: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61CF0">
        <w:rPr>
          <w:position w:val="-15"/>
          <w:sz w:val="28"/>
          <w:szCs w:val="28"/>
        </w:rPr>
        <w:t xml:space="preserve">                                        </w:t>
      </w:r>
      <w:r w:rsidRPr="00161CF0">
        <w:rPr>
          <w:position w:val="-12"/>
          <w:sz w:val="28"/>
          <w:szCs w:val="28"/>
        </w:rPr>
        <w:object w:dxaOrig="2439" w:dyaOrig="360">
          <v:shape id="_x0000_i1098" type="#_x0000_t75" style="width:122.25pt;height:18pt" o:ole="">
            <v:imagedata r:id="rId151" o:title=""/>
          </v:shape>
          <o:OLEObject Type="Embed" ProgID="Equation.3" ShapeID="_x0000_i1098" DrawAspect="Content" ObjectID="_1518809397" r:id="rId152"/>
        </w:object>
      </w:r>
      <w:r w:rsidRPr="00161CF0">
        <w:rPr>
          <w:position w:val="-15"/>
          <w:sz w:val="28"/>
          <w:szCs w:val="28"/>
        </w:rPr>
        <w:t xml:space="preserve">                                    </w:t>
      </w:r>
      <w:r w:rsidRPr="00161CF0">
        <w:rPr>
          <w:color w:val="000000"/>
          <w:spacing w:val="-10"/>
          <w:position w:val="-15"/>
          <w:sz w:val="28"/>
          <w:szCs w:val="28"/>
        </w:rPr>
        <w:t xml:space="preserve"> </w:t>
      </w:r>
      <w:r w:rsidRPr="00161CF0">
        <w:rPr>
          <w:color w:val="000000"/>
          <w:spacing w:val="-10"/>
          <w:sz w:val="28"/>
          <w:szCs w:val="28"/>
        </w:rPr>
        <w:t>(9.25)</w:t>
      </w:r>
    </w:p>
    <w:p w:rsidR="00161CF0" w:rsidRPr="00161CF0" w:rsidRDefault="00161CF0" w:rsidP="00161CF0">
      <w:pPr>
        <w:shd w:val="clear" w:color="auto" w:fill="FFFFFF"/>
        <w:spacing w:line="240" w:lineRule="auto"/>
        <w:ind w:right="23" w:firstLine="567"/>
        <w:jc w:val="both"/>
        <w:rPr>
          <w:color w:val="000000"/>
          <w:spacing w:val="-7"/>
          <w:sz w:val="28"/>
          <w:szCs w:val="28"/>
        </w:rPr>
      </w:pPr>
      <w:r w:rsidRPr="00161CF0">
        <w:rPr>
          <w:i/>
          <w:color w:val="000000"/>
          <w:spacing w:val="14"/>
          <w:sz w:val="28"/>
          <w:szCs w:val="28"/>
        </w:rPr>
        <w:t>Н</w:t>
      </w:r>
      <w:r w:rsidRPr="00161CF0">
        <w:rPr>
          <w:color w:val="000000"/>
          <w:spacing w:val="14"/>
          <w:sz w:val="28"/>
          <w:szCs w:val="28"/>
        </w:rPr>
        <w:t xml:space="preserve">-высота боковых стенок вертикальной части резервуара;  </w:t>
      </w:r>
      <w:r w:rsidRPr="00161CF0">
        <w:rPr>
          <w:i/>
          <w:color w:val="000000"/>
          <w:spacing w:val="14"/>
          <w:sz w:val="28"/>
          <w:szCs w:val="28"/>
          <w:lang w:val="en-US"/>
        </w:rPr>
        <w:t>H</w:t>
      </w:r>
      <w:r w:rsidRPr="00161CF0">
        <w:rPr>
          <w:i/>
          <w:color w:val="000000"/>
          <w:spacing w:val="14"/>
          <w:sz w:val="28"/>
          <w:szCs w:val="28"/>
          <w:vertAlign w:val="subscript"/>
        </w:rPr>
        <w:t>вал</w:t>
      </w:r>
      <w:r w:rsidRPr="00161CF0">
        <w:rPr>
          <w:color w:val="000000"/>
          <w:sz w:val="28"/>
          <w:szCs w:val="28"/>
        </w:rPr>
        <w:t xml:space="preserve"> </w:t>
      </w:r>
      <w:proofErr w:type="gramStart"/>
      <w:r w:rsidRPr="00161CF0">
        <w:rPr>
          <w:color w:val="000000"/>
          <w:sz w:val="28"/>
          <w:szCs w:val="28"/>
        </w:rPr>
        <w:t>-в</w:t>
      </w:r>
      <w:proofErr w:type="gramEnd"/>
      <w:r w:rsidRPr="00161CF0">
        <w:rPr>
          <w:color w:val="000000"/>
          <w:sz w:val="28"/>
          <w:szCs w:val="28"/>
        </w:rPr>
        <w:t xml:space="preserve">ысота </w:t>
      </w:r>
      <w:proofErr w:type="spellStart"/>
      <w:r w:rsidRPr="00161CF0">
        <w:rPr>
          <w:color w:val="000000"/>
          <w:sz w:val="28"/>
          <w:szCs w:val="28"/>
        </w:rPr>
        <w:t>взлива</w:t>
      </w:r>
      <w:proofErr w:type="spellEnd"/>
      <w:r w:rsidRPr="00161CF0">
        <w:rPr>
          <w:color w:val="000000"/>
          <w:sz w:val="28"/>
          <w:szCs w:val="28"/>
        </w:rPr>
        <w:t xml:space="preserve"> нефтепродукта в резервуаре; </w:t>
      </w:r>
      <w:r w:rsidRPr="00161CF0">
        <w:rPr>
          <w:i/>
          <w:color w:val="000000"/>
          <w:sz w:val="28"/>
          <w:szCs w:val="28"/>
        </w:rPr>
        <w:t>∆</w:t>
      </w:r>
      <w:r w:rsidRPr="00161CF0">
        <w:rPr>
          <w:i/>
          <w:color w:val="000000"/>
          <w:sz w:val="28"/>
          <w:szCs w:val="28"/>
          <w:lang w:val="en-US"/>
        </w:rPr>
        <w:t>V</w:t>
      </w:r>
      <w:r w:rsidRPr="00161CF0">
        <w:rPr>
          <w:color w:val="000000"/>
          <w:sz w:val="28"/>
          <w:szCs w:val="28"/>
        </w:rPr>
        <w:t xml:space="preserve">-объем, ограничиваемый поверхностью </w:t>
      </w:r>
      <w:r w:rsidRPr="00161CF0">
        <w:rPr>
          <w:bCs/>
          <w:color w:val="000000"/>
          <w:sz w:val="28"/>
          <w:szCs w:val="28"/>
        </w:rPr>
        <w:t>крыши</w:t>
      </w:r>
      <w:r w:rsidRPr="00161CF0">
        <w:rPr>
          <w:b/>
          <w:bCs/>
          <w:color w:val="000000"/>
          <w:sz w:val="28"/>
          <w:szCs w:val="28"/>
        </w:rPr>
        <w:t xml:space="preserve"> </w:t>
      </w:r>
      <w:r w:rsidRPr="00161CF0">
        <w:rPr>
          <w:color w:val="000000"/>
          <w:sz w:val="28"/>
          <w:szCs w:val="28"/>
        </w:rPr>
        <w:t>и плоскостью, проходящей через верхний срез цилиндрической части резервуара (для вер</w:t>
      </w:r>
      <w:r w:rsidRPr="00161CF0">
        <w:rPr>
          <w:color w:val="000000"/>
          <w:spacing w:val="8"/>
          <w:sz w:val="28"/>
          <w:szCs w:val="28"/>
        </w:rPr>
        <w:t xml:space="preserve">тикальных цилиндрических резервуаров с конической крышей  </w:t>
      </w:r>
      <w:r w:rsidRPr="00161CF0">
        <w:rPr>
          <w:color w:val="000000"/>
          <w:spacing w:val="4"/>
          <w:sz w:val="28"/>
          <w:szCs w:val="28"/>
        </w:rPr>
        <w:t xml:space="preserve">здесь </w:t>
      </w:r>
      <w:r w:rsidRPr="00161CF0">
        <w:rPr>
          <w:i/>
          <w:color w:val="000000"/>
          <w:spacing w:val="4"/>
          <w:sz w:val="28"/>
          <w:szCs w:val="28"/>
          <w:lang w:val="en-US"/>
        </w:rPr>
        <w:t>H</w:t>
      </w:r>
      <w:r w:rsidRPr="00161CF0">
        <w:rPr>
          <w:i/>
          <w:color w:val="000000"/>
          <w:spacing w:val="4"/>
          <w:sz w:val="28"/>
          <w:szCs w:val="28"/>
          <w:vertAlign w:val="subscript"/>
          <w:lang w:val="en-US"/>
        </w:rPr>
        <w:t>r</w:t>
      </w:r>
      <w:r w:rsidRPr="00161CF0">
        <w:rPr>
          <w:color w:val="000000"/>
          <w:spacing w:val="4"/>
          <w:sz w:val="28"/>
          <w:szCs w:val="28"/>
        </w:rPr>
        <w:t xml:space="preserve"> - высота конуса крыши); </w:t>
      </w:r>
      <w:r w:rsidRPr="00161CF0">
        <w:rPr>
          <w:i/>
          <w:color w:val="000000"/>
          <w:spacing w:val="4"/>
          <w:sz w:val="28"/>
          <w:szCs w:val="28"/>
          <w:lang w:val="en-US"/>
        </w:rPr>
        <w:t>p</w:t>
      </w:r>
      <w:r w:rsidRPr="00161CF0">
        <w:rPr>
          <w:i/>
          <w:color w:val="000000"/>
          <w:spacing w:val="4"/>
          <w:sz w:val="28"/>
          <w:szCs w:val="28"/>
          <w:vertAlign w:val="subscript"/>
          <w:lang w:val="en-US"/>
        </w:rPr>
        <w:t>r</w:t>
      </w:r>
      <w:r w:rsidRPr="00161CF0">
        <w:rPr>
          <w:color w:val="000000"/>
          <w:spacing w:val="4"/>
          <w:sz w:val="28"/>
          <w:szCs w:val="28"/>
        </w:rPr>
        <w:t xml:space="preserve"> -давление </w:t>
      </w:r>
      <w:r w:rsidRPr="00161CF0">
        <w:rPr>
          <w:color w:val="000000"/>
          <w:spacing w:val="8"/>
          <w:sz w:val="28"/>
          <w:szCs w:val="28"/>
        </w:rPr>
        <w:t>в газовом пространстве резервуара, которое в течение суток мо</w:t>
      </w:r>
      <w:r w:rsidRPr="00161CF0">
        <w:rPr>
          <w:color w:val="000000"/>
          <w:spacing w:val="8"/>
          <w:sz w:val="28"/>
          <w:szCs w:val="28"/>
        </w:rPr>
        <w:softHyphen/>
      </w:r>
      <w:r w:rsidRPr="00161CF0">
        <w:rPr>
          <w:color w:val="000000"/>
          <w:spacing w:val="7"/>
          <w:sz w:val="28"/>
          <w:szCs w:val="28"/>
        </w:rPr>
        <w:t>жет меняться в пределах от</w:t>
      </w:r>
      <w:r w:rsidRPr="00161CF0">
        <w:rPr>
          <w:color w:val="000000"/>
          <w:spacing w:val="4"/>
          <w:sz w:val="28"/>
          <w:szCs w:val="28"/>
        </w:rPr>
        <w:t xml:space="preserve"> </w:t>
      </w:r>
      <w:r w:rsidRPr="00161CF0">
        <w:rPr>
          <w:color w:val="000000"/>
          <w:spacing w:val="4"/>
          <w:position w:val="-14"/>
          <w:sz w:val="28"/>
          <w:szCs w:val="28"/>
        </w:rPr>
        <w:object w:dxaOrig="2340" w:dyaOrig="380">
          <v:shape id="_x0000_i1099" type="#_x0000_t75" style="width:117pt;height:18.75pt" o:ole="">
            <v:imagedata r:id="rId153" o:title=""/>
          </v:shape>
          <o:OLEObject Type="Embed" ProgID="Equation.3" ShapeID="_x0000_i1099" DrawAspect="Content" ObjectID="_1518809398" r:id="rId154"/>
        </w:object>
      </w:r>
      <w:r w:rsidRPr="00161CF0">
        <w:rPr>
          <w:color w:val="000000"/>
          <w:spacing w:val="4"/>
          <w:sz w:val="28"/>
          <w:szCs w:val="28"/>
        </w:rPr>
        <w:t xml:space="preserve"> </w:t>
      </w:r>
      <w:r w:rsidRPr="00161CF0">
        <w:rPr>
          <w:color w:val="000000"/>
          <w:spacing w:val="-7"/>
          <w:sz w:val="28"/>
          <w:szCs w:val="28"/>
        </w:rPr>
        <w:t>перед восходом Солнца:</w:t>
      </w: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right="23" w:firstLine="567"/>
        <w:jc w:val="both"/>
        <w:rPr>
          <w:color w:val="000000"/>
          <w:spacing w:val="4"/>
          <w:sz w:val="28"/>
          <w:szCs w:val="28"/>
        </w:rPr>
      </w:pPr>
      <w:r w:rsidRPr="00161CF0">
        <w:rPr>
          <w:color w:val="000000"/>
          <w:spacing w:val="-7"/>
          <w:sz w:val="28"/>
          <w:szCs w:val="28"/>
        </w:rPr>
        <w:t xml:space="preserve">                                                        </w:t>
      </w:r>
      <w:r w:rsidRPr="00161CF0">
        <w:rPr>
          <w:color w:val="000000"/>
          <w:spacing w:val="-7"/>
          <w:position w:val="-12"/>
          <w:sz w:val="28"/>
          <w:szCs w:val="28"/>
        </w:rPr>
        <w:object w:dxaOrig="1440" w:dyaOrig="360">
          <v:shape id="_x0000_i1100" type="#_x0000_t75" style="width:1in;height:18pt" o:ole="">
            <v:imagedata r:id="rId155" o:title=""/>
          </v:shape>
          <o:OLEObject Type="Embed" ProgID="Equation.3" ShapeID="_x0000_i1100" DrawAspect="Content" ObjectID="_1518809399" r:id="rId156"/>
        </w:object>
      </w:r>
      <w:r w:rsidRPr="00161CF0">
        <w:rPr>
          <w:color w:val="000000"/>
          <w:spacing w:val="-7"/>
          <w:position w:val="-9"/>
          <w:sz w:val="28"/>
          <w:szCs w:val="28"/>
        </w:rPr>
        <w:t xml:space="preserve">                                              </w:t>
      </w:r>
      <w:r w:rsidRPr="00161CF0">
        <w:rPr>
          <w:color w:val="000000"/>
          <w:spacing w:val="-16"/>
          <w:sz w:val="28"/>
          <w:szCs w:val="28"/>
        </w:rPr>
        <w:t>(9.26)</w:t>
      </w: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61CF0">
        <w:rPr>
          <w:bCs/>
          <w:color w:val="000000"/>
          <w:spacing w:val="-4"/>
          <w:sz w:val="28"/>
          <w:szCs w:val="28"/>
        </w:rPr>
        <w:t>в конце</w:t>
      </w:r>
      <w:r w:rsidRPr="00161CF0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161CF0">
        <w:rPr>
          <w:color w:val="000000"/>
          <w:spacing w:val="-4"/>
          <w:sz w:val="28"/>
          <w:szCs w:val="28"/>
        </w:rPr>
        <w:t>«выдоха»</w:t>
      </w:r>
      <w:r w:rsidRPr="00161CF0">
        <w:rPr>
          <w:color w:val="000000"/>
          <w:spacing w:val="-4"/>
          <w:position w:val="-11"/>
          <w:sz w:val="28"/>
          <w:szCs w:val="28"/>
        </w:rPr>
        <w:t xml:space="preserve">                      </w:t>
      </w:r>
      <w:r w:rsidRPr="00161CF0">
        <w:rPr>
          <w:color w:val="000000"/>
          <w:spacing w:val="-4"/>
          <w:position w:val="-12"/>
          <w:sz w:val="28"/>
          <w:szCs w:val="28"/>
        </w:rPr>
        <w:object w:dxaOrig="1440" w:dyaOrig="360">
          <v:shape id="_x0000_i1101" type="#_x0000_t75" style="width:1in;height:18pt" o:ole="">
            <v:imagedata r:id="rId157" o:title=""/>
          </v:shape>
          <o:OLEObject Type="Embed" ProgID="Equation.3" ShapeID="_x0000_i1101" DrawAspect="Content" ObjectID="_1518809400" r:id="rId158"/>
        </w:object>
      </w:r>
      <w:r w:rsidRPr="00161CF0">
        <w:rPr>
          <w:sz w:val="28"/>
          <w:szCs w:val="28"/>
        </w:rPr>
        <w:t xml:space="preserve"> </w:t>
      </w:r>
    </w:p>
    <w:p w:rsidR="00161CF0" w:rsidRPr="00161CF0" w:rsidRDefault="00161CF0" w:rsidP="00161CF0">
      <w:pPr>
        <w:shd w:val="clear" w:color="auto" w:fill="FFFFFF"/>
        <w:spacing w:before="14" w:line="240" w:lineRule="auto"/>
        <w:ind w:right="43" w:firstLine="567"/>
        <w:jc w:val="both"/>
        <w:rPr>
          <w:sz w:val="28"/>
          <w:szCs w:val="28"/>
        </w:rPr>
      </w:pPr>
      <w:r w:rsidRPr="00161CF0">
        <w:rPr>
          <w:color w:val="000000"/>
          <w:spacing w:val="6"/>
          <w:sz w:val="28"/>
          <w:szCs w:val="28"/>
        </w:rPr>
        <w:t>вычисляют продолжительность выхода (время роста парци</w:t>
      </w:r>
      <w:r w:rsidRPr="00161CF0">
        <w:rPr>
          <w:color w:val="000000"/>
          <w:spacing w:val="6"/>
          <w:sz w:val="28"/>
          <w:szCs w:val="28"/>
        </w:rPr>
        <w:softHyphen/>
        <w:t>альных давлений в газовом пространстве)</w:t>
      </w:r>
      <w:r w:rsidRPr="00161CF0">
        <w:rPr>
          <w:color w:val="000000"/>
          <w:spacing w:val="6"/>
          <w:position w:val="-12"/>
          <w:sz w:val="28"/>
          <w:szCs w:val="28"/>
        </w:rPr>
        <w:object w:dxaOrig="1359" w:dyaOrig="360">
          <v:shape id="_x0000_i1102" type="#_x0000_t75" style="width:68.25pt;height:18pt" o:ole="">
            <v:imagedata r:id="rId159" o:title=""/>
          </v:shape>
          <o:OLEObject Type="Embed" ProgID="Equation.3" ShapeID="_x0000_i1102" DrawAspect="Content" ObjectID="_1518809401" r:id="rId160"/>
        </w:object>
      </w:r>
    </w:p>
    <w:p w:rsidR="00161CF0" w:rsidRPr="00161CF0" w:rsidRDefault="00161CF0" w:rsidP="00161CF0">
      <w:pPr>
        <w:shd w:val="clear" w:color="auto" w:fill="FFFFFF"/>
        <w:spacing w:before="65" w:line="240" w:lineRule="auto"/>
        <w:ind w:firstLine="567"/>
        <w:jc w:val="both"/>
        <w:rPr>
          <w:sz w:val="28"/>
          <w:szCs w:val="28"/>
        </w:rPr>
      </w:pPr>
      <w:r w:rsidRPr="00161CF0">
        <w:rPr>
          <w:color w:val="000000"/>
          <w:spacing w:val="3"/>
          <w:sz w:val="28"/>
          <w:szCs w:val="28"/>
        </w:rPr>
        <w:t>где τ</w:t>
      </w:r>
      <w:proofErr w:type="spellStart"/>
      <w:r w:rsidRPr="00161CF0">
        <w:rPr>
          <w:color w:val="000000"/>
          <w:spacing w:val="3"/>
          <w:sz w:val="28"/>
          <w:szCs w:val="28"/>
          <w:vertAlign w:val="subscript"/>
          <w:lang w:val="en-US"/>
        </w:rPr>
        <w:t>dn</w:t>
      </w:r>
      <w:proofErr w:type="spellEnd"/>
      <w:r w:rsidRPr="00161CF0">
        <w:rPr>
          <w:color w:val="000000"/>
          <w:spacing w:val="3"/>
          <w:sz w:val="28"/>
          <w:szCs w:val="28"/>
        </w:rPr>
        <w:t xml:space="preserve"> - продолжительность дня,</w:t>
      </w: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61CF0">
        <w:rPr>
          <w:position w:val="-10"/>
          <w:sz w:val="28"/>
          <w:szCs w:val="28"/>
        </w:rPr>
        <w:t xml:space="preserve">                                           </w:t>
      </w:r>
      <w:r w:rsidRPr="00161CF0">
        <w:rPr>
          <w:color w:val="000000"/>
          <w:spacing w:val="-7"/>
          <w:position w:val="-12"/>
          <w:sz w:val="28"/>
          <w:szCs w:val="28"/>
        </w:rPr>
        <w:object w:dxaOrig="2500" w:dyaOrig="360">
          <v:shape id="_x0000_i1103" type="#_x0000_t75" style="width:125.25pt;height:18pt" o:ole="">
            <v:imagedata r:id="rId161" o:title=""/>
          </v:shape>
          <o:OLEObject Type="Embed" ProgID="Equation.3" ShapeID="_x0000_i1103" DrawAspect="Content" ObjectID="_1518809402" r:id="rId162"/>
        </w:object>
      </w:r>
      <w:r w:rsidRPr="00161CF0">
        <w:rPr>
          <w:color w:val="000000"/>
          <w:spacing w:val="-7"/>
          <w:position w:val="-10"/>
          <w:sz w:val="28"/>
          <w:szCs w:val="28"/>
        </w:rPr>
        <w:t xml:space="preserve">                                     </w:t>
      </w:r>
      <w:r w:rsidRPr="00161CF0">
        <w:rPr>
          <w:color w:val="000000"/>
          <w:spacing w:val="-7"/>
          <w:sz w:val="28"/>
          <w:szCs w:val="28"/>
        </w:rPr>
        <w:t>(9.27)</w:t>
      </w:r>
    </w:p>
    <w:p w:rsidR="00161CF0" w:rsidRPr="00161CF0" w:rsidRDefault="00161CF0" w:rsidP="00161CF0">
      <w:pPr>
        <w:shd w:val="clear" w:color="auto" w:fill="FFFFFF"/>
        <w:spacing w:before="50" w:line="240" w:lineRule="auto"/>
        <w:ind w:right="2419" w:firstLine="567"/>
        <w:jc w:val="both"/>
        <w:rPr>
          <w:color w:val="000000"/>
          <w:spacing w:val="4"/>
          <w:sz w:val="28"/>
          <w:szCs w:val="28"/>
        </w:rPr>
      </w:pPr>
      <w:r w:rsidRPr="00161CF0">
        <w:rPr>
          <w:color w:val="000000"/>
          <w:spacing w:val="4"/>
          <w:sz w:val="28"/>
          <w:szCs w:val="28"/>
        </w:rPr>
        <w:t xml:space="preserve">здесь φ и φ </w:t>
      </w:r>
      <w:r w:rsidRPr="00161CF0">
        <w:rPr>
          <w:color w:val="000000"/>
          <w:spacing w:val="1"/>
          <w:position w:val="-7"/>
          <w:sz w:val="28"/>
          <w:szCs w:val="28"/>
        </w:rPr>
        <w:t xml:space="preserve"> </w:t>
      </w:r>
      <w:r w:rsidRPr="00161CF0">
        <w:rPr>
          <w:color w:val="000000"/>
          <w:spacing w:val="4"/>
          <w:sz w:val="28"/>
          <w:szCs w:val="28"/>
        </w:rPr>
        <w:t xml:space="preserve">подставляют в градусах; </w:t>
      </w:r>
    </w:p>
    <w:p w:rsidR="00161CF0" w:rsidRPr="00161CF0" w:rsidRDefault="00161CF0" w:rsidP="00161CF0">
      <w:pPr>
        <w:shd w:val="clear" w:color="auto" w:fill="FFFFFF"/>
        <w:spacing w:before="50" w:line="240" w:lineRule="auto"/>
        <w:ind w:right="2419" w:firstLine="567"/>
        <w:jc w:val="both"/>
        <w:rPr>
          <w:sz w:val="28"/>
          <w:szCs w:val="28"/>
        </w:rPr>
      </w:pPr>
      <w:r w:rsidRPr="00161CF0">
        <w:rPr>
          <w:color w:val="000000"/>
          <w:spacing w:val="2"/>
          <w:sz w:val="28"/>
          <w:szCs w:val="28"/>
        </w:rPr>
        <w:t>Находим максимальную  концентрацию</w:t>
      </w: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firstLine="567"/>
        <w:jc w:val="both"/>
        <w:rPr>
          <w:position w:val="-15"/>
          <w:sz w:val="28"/>
          <w:szCs w:val="28"/>
        </w:rPr>
      </w:pP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61CF0">
        <w:rPr>
          <w:position w:val="-15"/>
          <w:sz w:val="28"/>
          <w:szCs w:val="28"/>
        </w:rPr>
        <w:lastRenderedPageBreak/>
        <w:t xml:space="preserve">                                               </w:t>
      </w:r>
      <w:r w:rsidRPr="00161CF0">
        <w:rPr>
          <w:position w:val="-12"/>
          <w:sz w:val="28"/>
          <w:szCs w:val="28"/>
        </w:rPr>
        <w:object w:dxaOrig="1719" w:dyaOrig="360">
          <v:shape id="_x0000_i1104" type="#_x0000_t75" style="width:86.25pt;height:18pt" o:ole="">
            <v:imagedata r:id="rId163" o:title=""/>
          </v:shape>
          <o:OLEObject Type="Embed" ProgID="Equation.3" ShapeID="_x0000_i1104" DrawAspect="Content" ObjectID="_1518809403" r:id="rId164"/>
        </w:object>
      </w:r>
      <w:r w:rsidRPr="00161CF0">
        <w:rPr>
          <w:b/>
          <w:bCs/>
          <w:color w:val="000000"/>
          <w:spacing w:val="-7"/>
          <w:position w:val="-15"/>
          <w:sz w:val="28"/>
          <w:szCs w:val="28"/>
        </w:rPr>
        <w:t xml:space="preserve">                                             </w:t>
      </w:r>
      <w:r w:rsidRPr="00161CF0">
        <w:rPr>
          <w:bCs/>
          <w:color w:val="000000"/>
          <w:spacing w:val="-7"/>
          <w:sz w:val="28"/>
          <w:szCs w:val="28"/>
        </w:rPr>
        <w:t>(9.28)</w:t>
      </w:r>
    </w:p>
    <w:p w:rsidR="00161CF0" w:rsidRPr="00161CF0" w:rsidRDefault="00161CF0" w:rsidP="00161CF0">
      <w:pPr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 w:rsidRPr="00161CF0">
        <w:rPr>
          <w:color w:val="000000"/>
          <w:spacing w:val="-2"/>
          <w:sz w:val="28"/>
          <w:szCs w:val="28"/>
        </w:rPr>
        <w:t>где</w:t>
      </w: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                </w:t>
      </w:r>
      <w:r w:rsidRPr="00161CF0">
        <w:rPr>
          <w:position w:val="-30"/>
          <w:sz w:val="28"/>
          <w:szCs w:val="28"/>
        </w:rPr>
        <w:object w:dxaOrig="2120" w:dyaOrig="700">
          <v:shape id="_x0000_i1105" type="#_x0000_t75" style="width:105.75pt;height:35.25pt" o:ole="">
            <v:imagedata r:id="rId165" o:title=""/>
          </v:shape>
          <o:OLEObject Type="Embed" ProgID="Equation.3" ShapeID="_x0000_i1105" DrawAspect="Content" ObjectID="_1518809404" r:id="rId166"/>
        </w:object>
      </w:r>
    </w:p>
    <w:p w:rsidR="00161CF0" w:rsidRPr="00161CF0" w:rsidRDefault="00161CF0" w:rsidP="00161CF0">
      <w:pPr>
        <w:shd w:val="clear" w:color="auto" w:fill="FFFFFF"/>
        <w:spacing w:before="14" w:line="240" w:lineRule="auto"/>
        <w:ind w:right="58" w:firstLine="567"/>
        <w:jc w:val="both"/>
        <w:rPr>
          <w:sz w:val="28"/>
          <w:szCs w:val="28"/>
        </w:rPr>
      </w:pPr>
      <w:r w:rsidRPr="00161CF0">
        <w:rPr>
          <w:color w:val="000000"/>
          <w:spacing w:val="2"/>
          <w:sz w:val="28"/>
          <w:szCs w:val="28"/>
        </w:rPr>
        <w:t xml:space="preserve">рассчитываем максимальное парциальное давление в газовом </w:t>
      </w:r>
      <w:r w:rsidRPr="00161CF0">
        <w:rPr>
          <w:color w:val="000000"/>
          <w:spacing w:val="4"/>
          <w:sz w:val="28"/>
          <w:szCs w:val="28"/>
        </w:rPr>
        <w:t>пространстве резервуара</w:t>
      </w:r>
    </w:p>
    <w:p w:rsidR="00161CF0" w:rsidRPr="00161CF0" w:rsidRDefault="00161CF0" w:rsidP="00161CF0">
      <w:pPr>
        <w:shd w:val="clear" w:color="auto" w:fill="FFFFFF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61CF0">
        <w:rPr>
          <w:position w:val="-20"/>
          <w:sz w:val="28"/>
          <w:szCs w:val="28"/>
        </w:rPr>
        <w:t xml:space="preserve">                                        </w:t>
      </w:r>
      <w:r w:rsidRPr="00161CF0">
        <w:rPr>
          <w:position w:val="-24"/>
          <w:sz w:val="28"/>
          <w:szCs w:val="28"/>
        </w:rPr>
        <w:object w:dxaOrig="2299" w:dyaOrig="639">
          <v:shape id="_x0000_i1106" type="#_x0000_t75" style="width:114.75pt;height:32.25pt" o:ole="">
            <v:imagedata r:id="rId167" o:title=""/>
          </v:shape>
          <o:OLEObject Type="Embed" ProgID="Equation.3" ShapeID="_x0000_i1106" DrawAspect="Content" ObjectID="_1518809405" r:id="rId168"/>
        </w:object>
      </w:r>
      <w:r w:rsidRPr="00161CF0">
        <w:rPr>
          <w:position w:val="-20"/>
          <w:sz w:val="28"/>
          <w:szCs w:val="28"/>
        </w:rPr>
        <w:t xml:space="preserve">                                      </w:t>
      </w:r>
      <w:r w:rsidRPr="00161CF0">
        <w:rPr>
          <w:color w:val="000000"/>
          <w:spacing w:val="-9"/>
          <w:position w:val="-20"/>
          <w:sz w:val="28"/>
          <w:szCs w:val="28"/>
        </w:rPr>
        <w:t xml:space="preserve"> </w:t>
      </w:r>
      <w:r w:rsidRPr="00161CF0">
        <w:rPr>
          <w:color w:val="000000"/>
          <w:spacing w:val="-9"/>
          <w:sz w:val="28"/>
          <w:szCs w:val="28"/>
        </w:rPr>
        <w:t>(9.29)</w:t>
      </w:r>
    </w:p>
    <w:p w:rsidR="00161CF0" w:rsidRPr="00161CF0" w:rsidRDefault="00161CF0" w:rsidP="00161CF0">
      <w:pPr>
        <w:shd w:val="clear" w:color="auto" w:fill="FFFFFF"/>
        <w:spacing w:before="29" w:line="240" w:lineRule="auto"/>
        <w:ind w:firstLine="567"/>
        <w:jc w:val="both"/>
        <w:rPr>
          <w:sz w:val="28"/>
          <w:szCs w:val="28"/>
        </w:rPr>
      </w:pPr>
      <w:r w:rsidRPr="00161CF0">
        <w:rPr>
          <w:color w:val="000000"/>
          <w:spacing w:val="3"/>
          <w:sz w:val="28"/>
          <w:szCs w:val="28"/>
        </w:rPr>
        <w:t xml:space="preserve">Зная </w:t>
      </w:r>
      <w:proofErr w:type="spellStart"/>
      <w:r w:rsidRPr="00161CF0">
        <w:rPr>
          <w:i/>
          <w:color w:val="000000"/>
          <w:spacing w:val="3"/>
          <w:sz w:val="28"/>
          <w:szCs w:val="28"/>
          <w:lang w:val="en-US"/>
        </w:rPr>
        <w:t>T</w:t>
      </w:r>
      <w:r w:rsidRPr="00161CF0">
        <w:rPr>
          <w:i/>
          <w:color w:val="000000"/>
          <w:spacing w:val="3"/>
          <w:sz w:val="28"/>
          <w:szCs w:val="28"/>
          <w:vertAlign w:val="subscript"/>
          <w:lang w:val="en-US"/>
        </w:rPr>
        <w:t>r</w:t>
      </w:r>
      <w:proofErr w:type="spellEnd"/>
      <w:r w:rsidRPr="00161CF0">
        <w:rPr>
          <w:i/>
          <w:color w:val="000000"/>
          <w:spacing w:val="3"/>
          <w:sz w:val="28"/>
          <w:szCs w:val="28"/>
          <w:vertAlign w:val="subscript"/>
        </w:rPr>
        <w:t>.</w:t>
      </w:r>
      <w:r w:rsidRPr="00161CF0">
        <w:rPr>
          <w:i/>
          <w:color w:val="000000"/>
          <w:spacing w:val="3"/>
          <w:sz w:val="28"/>
          <w:szCs w:val="28"/>
          <w:vertAlign w:val="subscript"/>
          <w:lang w:val="en-US"/>
        </w:rPr>
        <w:t>min</w:t>
      </w:r>
      <w:r w:rsidRPr="00161CF0">
        <w:rPr>
          <w:i/>
          <w:color w:val="000000"/>
          <w:spacing w:val="3"/>
          <w:sz w:val="28"/>
          <w:szCs w:val="28"/>
        </w:rPr>
        <w:t xml:space="preserve">, </w:t>
      </w:r>
      <w:proofErr w:type="spellStart"/>
      <w:r w:rsidRPr="00161CF0">
        <w:rPr>
          <w:i/>
          <w:color w:val="000000"/>
          <w:spacing w:val="3"/>
          <w:sz w:val="28"/>
          <w:szCs w:val="28"/>
          <w:lang w:val="en-US"/>
        </w:rPr>
        <w:t>T</w:t>
      </w:r>
      <w:r w:rsidRPr="00161CF0">
        <w:rPr>
          <w:i/>
          <w:color w:val="000000"/>
          <w:spacing w:val="3"/>
          <w:sz w:val="28"/>
          <w:szCs w:val="28"/>
          <w:vertAlign w:val="subscript"/>
          <w:lang w:val="en-US"/>
        </w:rPr>
        <w:t>r</w:t>
      </w:r>
      <w:proofErr w:type="spellEnd"/>
      <w:r w:rsidRPr="00161CF0">
        <w:rPr>
          <w:i/>
          <w:color w:val="000000"/>
          <w:spacing w:val="3"/>
          <w:sz w:val="28"/>
          <w:szCs w:val="28"/>
          <w:vertAlign w:val="subscript"/>
        </w:rPr>
        <w:t>.</w:t>
      </w:r>
      <w:r w:rsidRPr="00161CF0">
        <w:rPr>
          <w:i/>
          <w:color w:val="000000"/>
          <w:spacing w:val="3"/>
          <w:sz w:val="28"/>
          <w:szCs w:val="28"/>
          <w:vertAlign w:val="subscript"/>
          <w:lang w:val="en-US"/>
        </w:rPr>
        <w:t>max</w:t>
      </w:r>
      <w:r w:rsidRPr="00161CF0">
        <w:rPr>
          <w:i/>
          <w:color w:val="000000"/>
          <w:spacing w:val="3"/>
          <w:sz w:val="28"/>
          <w:szCs w:val="28"/>
        </w:rPr>
        <w:t xml:space="preserve">, </w:t>
      </w:r>
      <w:proofErr w:type="spellStart"/>
      <w:r w:rsidRPr="00161CF0">
        <w:rPr>
          <w:i/>
          <w:color w:val="000000"/>
          <w:spacing w:val="3"/>
          <w:sz w:val="28"/>
          <w:szCs w:val="28"/>
          <w:lang w:val="en-US"/>
        </w:rPr>
        <w:t>P</w:t>
      </w:r>
      <w:r w:rsidRPr="00161CF0">
        <w:rPr>
          <w:i/>
          <w:color w:val="000000"/>
          <w:spacing w:val="3"/>
          <w:sz w:val="28"/>
          <w:szCs w:val="28"/>
          <w:vertAlign w:val="subscript"/>
          <w:lang w:val="en-US"/>
        </w:rPr>
        <w:t>min</w:t>
      </w:r>
      <w:proofErr w:type="spellEnd"/>
      <w:r w:rsidRPr="00161CF0">
        <w:rPr>
          <w:i/>
          <w:color w:val="000000"/>
          <w:spacing w:val="3"/>
          <w:sz w:val="28"/>
          <w:szCs w:val="28"/>
        </w:rPr>
        <w:t xml:space="preserve"> и </w:t>
      </w:r>
      <w:proofErr w:type="spellStart"/>
      <w:r w:rsidRPr="00161CF0">
        <w:rPr>
          <w:i/>
          <w:color w:val="000000"/>
          <w:spacing w:val="3"/>
          <w:sz w:val="28"/>
          <w:szCs w:val="28"/>
          <w:lang w:val="en-US"/>
        </w:rPr>
        <w:t>P</w:t>
      </w:r>
      <w:r w:rsidRPr="00161CF0">
        <w:rPr>
          <w:i/>
          <w:color w:val="000000"/>
          <w:spacing w:val="3"/>
          <w:sz w:val="28"/>
          <w:szCs w:val="28"/>
          <w:vertAlign w:val="subscript"/>
          <w:lang w:val="en-US"/>
        </w:rPr>
        <w:t>max</w:t>
      </w:r>
      <w:proofErr w:type="spellEnd"/>
      <w:r w:rsidRPr="00161CF0">
        <w:rPr>
          <w:color w:val="000000"/>
          <w:spacing w:val="1"/>
          <w:sz w:val="28"/>
          <w:szCs w:val="28"/>
        </w:rPr>
        <w:t xml:space="preserve"> по формулам (9.3) и (9.4) </w:t>
      </w:r>
      <w:r w:rsidRPr="00161CF0">
        <w:rPr>
          <w:color w:val="000000"/>
          <w:spacing w:val="5"/>
          <w:sz w:val="28"/>
          <w:szCs w:val="28"/>
        </w:rPr>
        <w:t>вычисляются потери от «малых дыханий».</w:t>
      </w:r>
    </w:p>
    <w:p w:rsidR="00161CF0" w:rsidRPr="00161CF0" w:rsidRDefault="00161CF0" w:rsidP="00161CF0">
      <w:pPr>
        <w:pStyle w:val="1"/>
        <w:spacing w:after="240"/>
        <w:ind w:left="0"/>
        <w:rPr>
          <w:b/>
          <w:caps/>
          <w:sz w:val="32"/>
          <w:szCs w:val="32"/>
        </w:rPr>
      </w:pPr>
      <w:bookmarkStart w:id="61" w:name="_Toc126305809"/>
      <w:r w:rsidRPr="00161CF0">
        <w:rPr>
          <w:b/>
          <w:caps/>
        </w:rPr>
        <w:t>10. Подбор дыхательного клапана.</w:t>
      </w:r>
      <w:bookmarkEnd w:id="61"/>
    </w:p>
    <w:p w:rsidR="00161CF0" w:rsidRPr="00161CF0" w:rsidRDefault="00161CF0" w:rsidP="00161CF0">
      <w:pPr>
        <w:jc w:val="both"/>
        <w:rPr>
          <w:sz w:val="28"/>
          <w:szCs w:val="28"/>
        </w:rPr>
      </w:pPr>
      <w:r w:rsidRPr="00161CF0">
        <w:rPr>
          <w:sz w:val="28"/>
          <w:szCs w:val="28"/>
        </w:rPr>
        <w:t>Дыхательный клапан устанавливают на резервуарах с маловязкими нефтепродуктами для поддержания давления и вакуума в определенных пределах. Он предназначен для сокращения потерь нефтепродуктов от испарения в резервуаре и для предотвращения его разрушения.</w:t>
      </w:r>
    </w:p>
    <w:p w:rsidR="00161CF0" w:rsidRPr="00161CF0" w:rsidRDefault="00161CF0" w:rsidP="00161CF0">
      <w:pPr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Исходя из условия прочности и устойчивости конструкции резервуаров дыхательные клапаны рассчитаны на давление </w:t>
      </w:r>
      <w:smartTag w:uri="urn:schemas-microsoft-com:office:smarttags" w:element="metricconverter">
        <w:smartTagPr>
          <w:attr w:name="ProductID" w:val="200 мм"/>
        </w:smartTagPr>
        <w:r w:rsidRPr="00161CF0">
          <w:rPr>
            <w:sz w:val="28"/>
            <w:szCs w:val="28"/>
          </w:rPr>
          <w:t>200 мм</w:t>
        </w:r>
      </w:smartTag>
      <w:r w:rsidRPr="00161CF0">
        <w:rPr>
          <w:sz w:val="28"/>
          <w:szCs w:val="28"/>
        </w:rPr>
        <w:t xml:space="preserve"> вод</w:t>
      </w:r>
      <w:proofErr w:type="gramStart"/>
      <w:r w:rsidRPr="00161CF0">
        <w:rPr>
          <w:sz w:val="28"/>
          <w:szCs w:val="28"/>
        </w:rPr>
        <w:t>.</w:t>
      </w:r>
      <w:proofErr w:type="gramEnd"/>
      <w:r w:rsidRPr="00161CF0">
        <w:rPr>
          <w:sz w:val="28"/>
          <w:szCs w:val="28"/>
        </w:rPr>
        <w:t xml:space="preserve"> </w:t>
      </w:r>
      <w:proofErr w:type="gramStart"/>
      <w:r w:rsidRPr="00161CF0">
        <w:rPr>
          <w:sz w:val="28"/>
          <w:szCs w:val="28"/>
        </w:rPr>
        <w:t>с</w:t>
      </w:r>
      <w:proofErr w:type="gramEnd"/>
      <w:r w:rsidRPr="00161CF0">
        <w:rPr>
          <w:sz w:val="28"/>
          <w:szCs w:val="28"/>
        </w:rPr>
        <w:t xml:space="preserve">т. и вакуум </w:t>
      </w:r>
      <w:smartTag w:uri="urn:schemas-microsoft-com:office:smarttags" w:element="metricconverter">
        <w:smartTagPr>
          <w:attr w:name="ProductID" w:val="25 мм"/>
        </w:smartTagPr>
        <w:r w:rsidRPr="00161CF0">
          <w:rPr>
            <w:sz w:val="28"/>
            <w:szCs w:val="28"/>
          </w:rPr>
          <w:t>25 мм</w:t>
        </w:r>
      </w:smartTag>
      <w:r w:rsidRPr="00161CF0">
        <w:rPr>
          <w:sz w:val="28"/>
          <w:szCs w:val="28"/>
        </w:rPr>
        <w:t xml:space="preserve"> вод. ст. Дыхательный клапан типа ДК состоит из корпуса, внутри которого расположены седла и тарелки, образующие два затвора: один для работы на давление (верхний), а другой - для  работы на вакуум (нижний). При работе клапана тарелки перемещаются по направляющим штокам с помощью грузов. Наружные отверстия клапанов закрыты сетками. Для создания </w:t>
      </w:r>
      <w:proofErr w:type="spellStart"/>
      <w:r w:rsidRPr="00161CF0">
        <w:rPr>
          <w:sz w:val="28"/>
          <w:szCs w:val="28"/>
        </w:rPr>
        <w:t>непримерзающих</w:t>
      </w:r>
      <w:proofErr w:type="spellEnd"/>
      <w:r w:rsidRPr="00161CF0">
        <w:rPr>
          <w:sz w:val="28"/>
          <w:szCs w:val="28"/>
        </w:rPr>
        <w:t xml:space="preserve"> поверхностей на каждой тарелке клапана прижимной гайкой закрепляется фторопластовая пленка, седла изолируются фторопластом, штоки обертываются  фторопластовыми пластинами и устанавливаются в направляющих фторопластовых трубках.</w:t>
      </w:r>
    </w:p>
    <w:p w:rsidR="00161CF0" w:rsidRPr="00161CF0" w:rsidRDefault="00161CF0" w:rsidP="00161CF0">
      <w:pPr>
        <w:jc w:val="both"/>
        <w:rPr>
          <w:sz w:val="28"/>
          <w:szCs w:val="28"/>
        </w:rPr>
      </w:pPr>
      <w:r w:rsidRPr="00161CF0">
        <w:rPr>
          <w:sz w:val="28"/>
          <w:szCs w:val="28"/>
        </w:rPr>
        <w:t>При превышении расчетного давления паровоздушной смеси, дыхательный клапан выпускает часть смеси и таким путем доводит давление до расчетной величины, а в случае образования в резервуаре разряжения выше расчетного впускает в резервуар атмосферный воздух и тем самым поддерживает расчетный вакуум. Работа клапана основана на том, что при достижении расчетного перепада давления (вакуума), определяемого весом груза и площадью сечения седла, тарелка поднимается над седлом и открывает проходное сечение клапана, соединяя паровоздушное пространство резервуара с атмосферой.</w:t>
      </w:r>
    </w:p>
    <w:p w:rsidR="00161CF0" w:rsidRPr="00161CF0" w:rsidRDefault="00161CF0" w:rsidP="00161CF0">
      <w:pPr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При подборе дыхательного клапана обратите внимание на то, что на нефтебазах применяются клапаны типа ДК и КД с диаметрами условного </w:t>
      </w:r>
      <w:r w:rsidRPr="00161CF0">
        <w:rPr>
          <w:sz w:val="28"/>
          <w:szCs w:val="28"/>
        </w:rPr>
        <w:lastRenderedPageBreak/>
        <w:t xml:space="preserve">прохода 50, 100, 150, 200, 250 и </w:t>
      </w:r>
      <w:smartTag w:uri="urn:schemas-microsoft-com:office:smarttags" w:element="metricconverter">
        <w:smartTagPr>
          <w:attr w:name="ProductID" w:val="300 мм"/>
        </w:smartTagPr>
        <w:r w:rsidRPr="00161CF0">
          <w:rPr>
            <w:sz w:val="28"/>
            <w:szCs w:val="28"/>
          </w:rPr>
          <w:t>300 мм</w:t>
        </w:r>
      </w:smartTag>
      <w:r w:rsidRPr="00161CF0">
        <w:rPr>
          <w:sz w:val="28"/>
          <w:szCs w:val="28"/>
        </w:rPr>
        <w:t xml:space="preserve"> и пропускной способностью (соответственно) 25, 70, 135, 235, 295 и </w:t>
      </w:r>
      <w:smartTag w:uri="urn:schemas-microsoft-com:office:smarttags" w:element="metricconverter">
        <w:smartTagPr>
          <w:attr w:name="ProductID" w:val="600 м"/>
        </w:smartTagPr>
        <w:r w:rsidRPr="00161CF0">
          <w:rPr>
            <w:sz w:val="28"/>
            <w:szCs w:val="28"/>
          </w:rPr>
          <w:t>600 м</w:t>
        </w:r>
      </w:smartTag>
      <w:r w:rsidRPr="00161CF0">
        <w:rPr>
          <w:position w:val="-4"/>
          <w:sz w:val="28"/>
          <w:szCs w:val="28"/>
        </w:rPr>
        <w:object w:dxaOrig="139" w:dyaOrig="300">
          <v:shape id="_x0000_i1107" type="#_x0000_t75" style="width:6.75pt;height:15pt" o:ole="">
            <v:imagedata r:id="rId169" o:title=""/>
          </v:shape>
          <o:OLEObject Type="Embed" ProgID="Equation.3" ShapeID="_x0000_i1107" DrawAspect="Content" ObjectID="_1518809406" r:id="rId170"/>
        </w:object>
      </w:r>
      <w:r w:rsidRPr="00161CF0">
        <w:rPr>
          <w:sz w:val="28"/>
          <w:szCs w:val="28"/>
        </w:rPr>
        <w:t xml:space="preserve">/ч, а также клапаны типа СМДК и НДКМ. Все они предназначены для эксплуатации в различных условиях, поэтому прежде чем выбрать тот или иной тип дыхательного клапана, рекомендуем подробно изучить его конструкцию и назначение. </w:t>
      </w:r>
    </w:p>
    <w:p w:rsidR="00161CF0" w:rsidRPr="00161CF0" w:rsidRDefault="00161CF0" w:rsidP="00161CF0">
      <w:pPr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В настоящее время выпускаются дыхательные клапаны, у которых кассета огневого предохранителя встроена в корпус клапана (типа СМДК), рассчитанные на давление до </w:t>
      </w:r>
      <w:smartTag w:uri="urn:schemas-microsoft-com:office:smarttags" w:element="metricconverter">
        <w:smartTagPr>
          <w:attr w:name="ProductID" w:val="200 мм"/>
        </w:smartTagPr>
        <w:r w:rsidRPr="00161CF0">
          <w:rPr>
            <w:sz w:val="28"/>
            <w:szCs w:val="28"/>
          </w:rPr>
          <w:t>200 мм</w:t>
        </w:r>
      </w:smartTag>
      <w:r w:rsidRPr="00161CF0">
        <w:rPr>
          <w:sz w:val="28"/>
          <w:szCs w:val="28"/>
        </w:rPr>
        <w:t xml:space="preserve"> вод</w:t>
      </w:r>
      <w:proofErr w:type="gramStart"/>
      <w:r w:rsidRPr="00161CF0">
        <w:rPr>
          <w:sz w:val="28"/>
          <w:szCs w:val="28"/>
        </w:rPr>
        <w:t>.</w:t>
      </w:r>
      <w:proofErr w:type="gramEnd"/>
      <w:r w:rsidRPr="00161CF0">
        <w:rPr>
          <w:sz w:val="28"/>
          <w:szCs w:val="28"/>
        </w:rPr>
        <w:t xml:space="preserve"> </w:t>
      </w:r>
      <w:proofErr w:type="gramStart"/>
      <w:r w:rsidRPr="00161CF0">
        <w:rPr>
          <w:sz w:val="28"/>
          <w:szCs w:val="28"/>
        </w:rPr>
        <w:t>с</w:t>
      </w:r>
      <w:proofErr w:type="gramEnd"/>
      <w:r w:rsidRPr="00161CF0">
        <w:rPr>
          <w:sz w:val="28"/>
          <w:szCs w:val="28"/>
        </w:rPr>
        <w:t xml:space="preserve">т. и вакуум до 25 мм вод. ст. </w:t>
      </w:r>
      <w:proofErr w:type="spellStart"/>
      <w:r w:rsidRPr="00161CF0">
        <w:rPr>
          <w:sz w:val="28"/>
          <w:szCs w:val="28"/>
        </w:rPr>
        <w:t>Непримерзающий</w:t>
      </w:r>
      <w:proofErr w:type="spellEnd"/>
      <w:r w:rsidRPr="00161CF0">
        <w:rPr>
          <w:sz w:val="28"/>
          <w:szCs w:val="28"/>
        </w:rPr>
        <w:t xml:space="preserve"> мембранный клапан типа НДКМ применяют для резервуаров с давлением в газовом пространстве до </w:t>
      </w:r>
      <w:smartTag w:uri="urn:schemas-microsoft-com:office:smarttags" w:element="metricconverter">
        <w:smartTagPr>
          <w:attr w:name="ProductID" w:val="200 мм"/>
        </w:smartTagPr>
        <w:r w:rsidRPr="00161CF0">
          <w:rPr>
            <w:sz w:val="28"/>
            <w:szCs w:val="28"/>
          </w:rPr>
          <w:t>200 мм</w:t>
        </w:r>
      </w:smartTag>
      <w:r w:rsidRPr="00161CF0">
        <w:rPr>
          <w:sz w:val="28"/>
          <w:szCs w:val="28"/>
        </w:rPr>
        <w:t xml:space="preserve"> вод. ст. и вакуумом </w:t>
      </w:r>
      <w:smartTag w:uri="urn:schemas-microsoft-com:office:smarttags" w:element="metricconverter">
        <w:smartTagPr>
          <w:attr w:name="ProductID" w:val="100 мм"/>
        </w:smartTagPr>
        <w:r w:rsidRPr="00161CF0">
          <w:rPr>
            <w:sz w:val="28"/>
            <w:szCs w:val="28"/>
          </w:rPr>
          <w:t>100 мм</w:t>
        </w:r>
      </w:smartTag>
      <w:r w:rsidRPr="00161CF0">
        <w:rPr>
          <w:sz w:val="28"/>
          <w:szCs w:val="28"/>
        </w:rPr>
        <w:t xml:space="preserve"> вод. ст. </w:t>
      </w:r>
    </w:p>
    <w:p w:rsidR="00161CF0" w:rsidRPr="00161CF0" w:rsidRDefault="00161CF0" w:rsidP="00161CF0">
      <w:pPr>
        <w:jc w:val="both"/>
        <w:rPr>
          <w:sz w:val="28"/>
          <w:szCs w:val="28"/>
        </w:rPr>
      </w:pPr>
      <w:r w:rsidRPr="00161CF0">
        <w:rPr>
          <w:sz w:val="28"/>
          <w:szCs w:val="28"/>
        </w:rPr>
        <w:t>От клапанов типа КД клапаны типа НДКМ отличаются большей             (в 3-5 раз) пропускной способностью при одинаковом диаметре патрубка, что позволяет сократить число клапанов, устанавливаемых на резервуарах.</w:t>
      </w:r>
    </w:p>
    <w:p w:rsidR="00161CF0" w:rsidRPr="00161CF0" w:rsidRDefault="00161CF0" w:rsidP="00161CF0">
      <w:pPr>
        <w:jc w:val="both"/>
        <w:rPr>
          <w:sz w:val="28"/>
          <w:szCs w:val="28"/>
        </w:rPr>
      </w:pPr>
      <w:r w:rsidRPr="00161CF0">
        <w:rPr>
          <w:sz w:val="28"/>
          <w:szCs w:val="28"/>
        </w:rPr>
        <w:t>Дыхательные клапаны резервуаров подбирают по пропускной способности и допускаемому перепаду давления.</w:t>
      </w:r>
    </w:p>
    <w:p w:rsidR="00161CF0" w:rsidRPr="00161CF0" w:rsidRDefault="00161CF0" w:rsidP="00161CF0">
      <w:pPr>
        <w:ind w:firstLine="540"/>
        <w:rPr>
          <w:sz w:val="28"/>
          <w:szCs w:val="28"/>
        </w:rPr>
      </w:pPr>
      <w:r w:rsidRPr="00161CF0">
        <w:rPr>
          <w:sz w:val="28"/>
          <w:szCs w:val="28"/>
        </w:rPr>
        <w:t xml:space="preserve">Максимальный  расход газов через дыхательный клапан:              </w:t>
      </w:r>
    </w:p>
    <w:p w:rsidR="00161CF0" w:rsidRPr="00161CF0" w:rsidRDefault="00161CF0" w:rsidP="00161CF0">
      <w:pPr>
        <w:spacing w:before="120" w:after="120" w:line="281" w:lineRule="auto"/>
        <w:ind w:firstLine="522"/>
        <w:jc w:val="right"/>
        <w:rPr>
          <w:sz w:val="28"/>
          <w:szCs w:val="28"/>
        </w:rPr>
      </w:pPr>
      <w:r w:rsidRPr="00161CF0">
        <w:rPr>
          <w:bCs/>
          <w:i/>
          <w:iCs/>
          <w:sz w:val="32"/>
          <w:szCs w:val="32"/>
          <w:lang w:val="en-US"/>
        </w:rPr>
        <w:t>Q</w:t>
      </w:r>
      <w:r w:rsidRPr="00161CF0">
        <w:rPr>
          <w:bCs/>
          <w:i/>
          <w:iCs/>
          <w:sz w:val="32"/>
          <w:szCs w:val="32"/>
        </w:rPr>
        <w:t xml:space="preserve"> = </w:t>
      </w:r>
      <w:r w:rsidRPr="00161CF0">
        <w:rPr>
          <w:bCs/>
          <w:i/>
          <w:iCs/>
          <w:sz w:val="32"/>
          <w:szCs w:val="32"/>
          <w:lang w:val="en-US"/>
        </w:rPr>
        <w:t>q</w:t>
      </w:r>
      <w:r w:rsidRPr="00161CF0">
        <w:rPr>
          <w:bCs/>
          <w:i/>
          <w:iCs/>
          <w:sz w:val="32"/>
          <w:szCs w:val="32"/>
          <w:vertAlign w:val="subscript"/>
        </w:rPr>
        <w:t>1</w:t>
      </w:r>
      <w:r w:rsidRPr="00161CF0">
        <w:rPr>
          <w:bCs/>
          <w:i/>
          <w:iCs/>
          <w:sz w:val="32"/>
          <w:szCs w:val="32"/>
        </w:rPr>
        <w:t xml:space="preserve"> + </w:t>
      </w:r>
      <w:r w:rsidRPr="00161CF0">
        <w:rPr>
          <w:bCs/>
          <w:i/>
          <w:iCs/>
          <w:sz w:val="32"/>
          <w:szCs w:val="32"/>
          <w:lang w:val="en-US"/>
        </w:rPr>
        <w:t>q</w:t>
      </w:r>
      <w:r w:rsidRPr="00161CF0">
        <w:rPr>
          <w:bCs/>
          <w:i/>
          <w:iCs/>
          <w:sz w:val="32"/>
          <w:szCs w:val="32"/>
          <w:vertAlign w:val="subscript"/>
        </w:rPr>
        <w:t>2</w:t>
      </w:r>
      <w:r w:rsidRPr="00161CF0">
        <w:rPr>
          <w:bCs/>
          <w:i/>
          <w:iCs/>
          <w:sz w:val="32"/>
          <w:szCs w:val="32"/>
        </w:rPr>
        <w:t xml:space="preserve"> + </w:t>
      </w:r>
      <w:proofErr w:type="gramStart"/>
      <w:r w:rsidRPr="00161CF0">
        <w:rPr>
          <w:bCs/>
          <w:i/>
          <w:iCs/>
          <w:sz w:val="32"/>
          <w:szCs w:val="32"/>
          <w:lang w:val="en-US"/>
        </w:rPr>
        <w:t>q</w:t>
      </w:r>
      <w:r w:rsidRPr="00161CF0">
        <w:rPr>
          <w:bCs/>
          <w:i/>
          <w:iCs/>
          <w:sz w:val="32"/>
          <w:szCs w:val="32"/>
          <w:vertAlign w:val="subscript"/>
        </w:rPr>
        <w:t>3</w:t>
      </w:r>
      <w:r w:rsidRPr="00161CF0">
        <w:rPr>
          <w:bCs/>
          <w:i/>
          <w:iCs/>
          <w:sz w:val="32"/>
          <w:szCs w:val="32"/>
        </w:rPr>
        <w:t xml:space="preserve">  +</w:t>
      </w:r>
      <w:proofErr w:type="gramEnd"/>
      <w:r w:rsidRPr="00161CF0">
        <w:rPr>
          <w:bCs/>
          <w:i/>
          <w:iCs/>
          <w:sz w:val="32"/>
          <w:szCs w:val="32"/>
        </w:rPr>
        <w:t xml:space="preserve"> </w:t>
      </w:r>
      <w:r w:rsidRPr="00161CF0">
        <w:rPr>
          <w:bCs/>
          <w:i/>
          <w:iCs/>
          <w:sz w:val="32"/>
          <w:szCs w:val="32"/>
          <w:lang w:val="en-US"/>
        </w:rPr>
        <w:t>q</w:t>
      </w:r>
      <w:r w:rsidRPr="00161CF0">
        <w:rPr>
          <w:bCs/>
          <w:i/>
          <w:iCs/>
          <w:sz w:val="32"/>
          <w:szCs w:val="32"/>
          <w:vertAlign w:val="subscript"/>
        </w:rPr>
        <w:t>4</w:t>
      </w:r>
      <w:r w:rsidRPr="00161CF0">
        <w:rPr>
          <w:sz w:val="28"/>
          <w:szCs w:val="28"/>
        </w:rPr>
        <w:t>,                                    (10.1)</w:t>
      </w:r>
    </w:p>
    <w:p w:rsidR="00161CF0" w:rsidRPr="00161CF0" w:rsidRDefault="00161CF0" w:rsidP="00161CF0">
      <w:pPr>
        <w:ind w:firstLine="0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где </w:t>
      </w:r>
      <w:r w:rsidRPr="00161CF0">
        <w:rPr>
          <w:i/>
          <w:sz w:val="28"/>
          <w:szCs w:val="28"/>
          <w:lang w:val="en-US"/>
        </w:rPr>
        <w:t>q</w:t>
      </w:r>
      <w:r w:rsidRPr="00161CF0">
        <w:rPr>
          <w:i/>
          <w:sz w:val="28"/>
          <w:szCs w:val="28"/>
          <w:vertAlign w:val="subscript"/>
        </w:rPr>
        <w:t>1</w:t>
      </w:r>
      <w:r w:rsidRPr="00161CF0">
        <w:rPr>
          <w:sz w:val="28"/>
          <w:szCs w:val="28"/>
        </w:rPr>
        <w:t xml:space="preserve"> – наибольшее поступление жидкости в резервуар, </w:t>
      </w:r>
      <w:r w:rsidRPr="00161CF0">
        <w:rPr>
          <w:i/>
          <w:sz w:val="28"/>
          <w:szCs w:val="28"/>
        </w:rPr>
        <w:t>м</w:t>
      </w:r>
      <w:r w:rsidRPr="00161CF0">
        <w:rPr>
          <w:i/>
          <w:sz w:val="28"/>
          <w:szCs w:val="28"/>
          <w:vertAlign w:val="superscript"/>
        </w:rPr>
        <w:t>3</w:t>
      </w:r>
      <w:r w:rsidRPr="00161CF0">
        <w:rPr>
          <w:i/>
          <w:sz w:val="28"/>
          <w:szCs w:val="28"/>
        </w:rPr>
        <w:t>/ч</w:t>
      </w:r>
      <w:r w:rsidRPr="00161CF0">
        <w:rPr>
          <w:sz w:val="28"/>
          <w:szCs w:val="28"/>
        </w:rPr>
        <w:t xml:space="preserve">; </w:t>
      </w:r>
      <w:r w:rsidRPr="00161CF0">
        <w:rPr>
          <w:i/>
          <w:sz w:val="28"/>
          <w:szCs w:val="28"/>
          <w:lang w:val="en-US"/>
        </w:rPr>
        <w:t>q</w:t>
      </w:r>
      <w:r w:rsidRPr="00161CF0">
        <w:rPr>
          <w:i/>
          <w:sz w:val="28"/>
          <w:szCs w:val="28"/>
          <w:vertAlign w:val="subscript"/>
        </w:rPr>
        <w:t>2</w:t>
      </w:r>
      <w:r w:rsidRPr="00161CF0">
        <w:rPr>
          <w:sz w:val="28"/>
          <w:szCs w:val="28"/>
        </w:rPr>
        <w:t xml:space="preserve"> – увеличение объема газа в резервуаре за счет нагрева поверхности резервуара </w:t>
      </w:r>
      <w:r w:rsidRPr="00161CF0">
        <w:rPr>
          <w:i/>
          <w:sz w:val="28"/>
          <w:szCs w:val="28"/>
        </w:rPr>
        <w:t>м</w:t>
      </w:r>
      <w:r w:rsidRPr="00161CF0">
        <w:rPr>
          <w:i/>
          <w:sz w:val="28"/>
          <w:szCs w:val="28"/>
          <w:vertAlign w:val="superscript"/>
        </w:rPr>
        <w:t>3</w:t>
      </w:r>
      <w:r w:rsidRPr="00161CF0">
        <w:rPr>
          <w:i/>
          <w:sz w:val="28"/>
          <w:szCs w:val="28"/>
        </w:rPr>
        <w:t>/ч</w:t>
      </w:r>
      <w:r w:rsidRPr="00161CF0">
        <w:rPr>
          <w:sz w:val="28"/>
          <w:szCs w:val="28"/>
        </w:rPr>
        <w:t xml:space="preserve">,; </w:t>
      </w:r>
      <w:r w:rsidRPr="00161CF0">
        <w:rPr>
          <w:i/>
          <w:sz w:val="28"/>
          <w:szCs w:val="28"/>
          <w:lang w:val="en-US"/>
        </w:rPr>
        <w:t>q</w:t>
      </w:r>
      <w:r w:rsidRPr="00161CF0">
        <w:rPr>
          <w:i/>
          <w:sz w:val="28"/>
          <w:szCs w:val="28"/>
          <w:vertAlign w:val="subscript"/>
        </w:rPr>
        <w:t>3</w:t>
      </w:r>
      <w:r w:rsidRPr="00161CF0">
        <w:rPr>
          <w:sz w:val="28"/>
          <w:szCs w:val="28"/>
        </w:rPr>
        <w:t xml:space="preserve"> - увеличение объема газа в резервуаре при поступлении более теплой жидкости, </w:t>
      </w:r>
      <w:r w:rsidRPr="00161CF0">
        <w:rPr>
          <w:i/>
          <w:sz w:val="28"/>
          <w:szCs w:val="28"/>
        </w:rPr>
        <w:t>м</w:t>
      </w:r>
      <w:r w:rsidRPr="00161CF0">
        <w:rPr>
          <w:i/>
          <w:sz w:val="28"/>
          <w:szCs w:val="28"/>
          <w:vertAlign w:val="superscript"/>
        </w:rPr>
        <w:t>3</w:t>
      </w:r>
      <w:r w:rsidRPr="00161CF0">
        <w:rPr>
          <w:i/>
          <w:sz w:val="28"/>
          <w:szCs w:val="28"/>
        </w:rPr>
        <w:t>/ч</w:t>
      </w:r>
      <w:r w:rsidRPr="00161CF0">
        <w:rPr>
          <w:sz w:val="28"/>
          <w:szCs w:val="28"/>
        </w:rPr>
        <w:t xml:space="preserve">; </w:t>
      </w:r>
      <w:r w:rsidRPr="00161CF0">
        <w:rPr>
          <w:i/>
          <w:sz w:val="28"/>
          <w:szCs w:val="28"/>
          <w:lang w:val="en-US"/>
        </w:rPr>
        <w:t>q</w:t>
      </w:r>
      <w:r w:rsidRPr="00161CF0">
        <w:rPr>
          <w:i/>
          <w:sz w:val="28"/>
          <w:szCs w:val="28"/>
          <w:vertAlign w:val="subscript"/>
        </w:rPr>
        <w:t>4</w:t>
      </w:r>
      <w:r w:rsidRPr="00161CF0">
        <w:rPr>
          <w:sz w:val="28"/>
          <w:szCs w:val="28"/>
          <w:vertAlign w:val="subscript"/>
        </w:rPr>
        <w:t xml:space="preserve"> </w:t>
      </w:r>
      <w:r w:rsidRPr="00161CF0">
        <w:rPr>
          <w:sz w:val="28"/>
          <w:szCs w:val="28"/>
        </w:rPr>
        <w:t xml:space="preserve">- увеличение объема газа в резервуаре за счет испарения жидкости, </w:t>
      </w:r>
      <w:r w:rsidRPr="00161CF0">
        <w:rPr>
          <w:i/>
          <w:sz w:val="28"/>
          <w:szCs w:val="28"/>
        </w:rPr>
        <w:t>м</w:t>
      </w:r>
      <w:r w:rsidRPr="00161CF0">
        <w:rPr>
          <w:i/>
          <w:sz w:val="28"/>
          <w:szCs w:val="28"/>
          <w:vertAlign w:val="superscript"/>
        </w:rPr>
        <w:t>3</w:t>
      </w:r>
      <w:r w:rsidRPr="00161CF0">
        <w:rPr>
          <w:i/>
          <w:sz w:val="28"/>
          <w:szCs w:val="28"/>
        </w:rPr>
        <w:t>/ч</w:t>
      </w:r>
      <w:r w:rsidRPr="00161CF0">
        <w:rPr>
          <w:sz w:val="28"/>
          <w:szCs w:val="28"/>
        </w:rPr>
        <w:t>.</w:t>
      </w:r>
    </w:p>
    <w:p w:rsidR="00161CF0" w:rsidRPr="00161CF0" w:rsidRDefault="00161CF0" w:rsidP="00161CF0">
      <w:pPr>
        <w:spacing w:before="120" w:after="120" w:line="281" w:lineRule="auto"/>
        <w:ind w:firstLine="522"/>
        <w:jc w:val="right"/>
        <w:rPr>
          <w:sz w:val="28"/>
          <w:szCs w:val="28"/>
        </w:rPr>
      </w:pPr>
      <w:proofErr w:type="gramStart"/>
      <w:r w:rsidRPr="00161CF0">
        <w:rPr>
          <w:bCs/>
          <w:i/>
          <w:iCs/>
          <w:sz w:val="32"/>
          <w:szCs w:val="32"/>
          <w:lang w:val="en-US"/>
        </w:rPr>
        <w:t>q</w:t>
      </w:r>
      <w:r w:rsidRPr="00161CF0">
        <w:rPr>
          <w:bCs/>
          <w:i/>
          <w:iCs/>
          <w:sz w:val="32"/>
          <w:szCs w:val="32"/>
          <w:vertAlign w:val="subscript"/>
        </w:rPr>
        <w:t>2</w:t>
      </w:r>
      <w:proofErr w:type="gramEnd"/>
      <w:r w:rsidRPr="00161CF0">
        <w:rPr>
          <w:bCs/>
          <w:i/>
          <w:iCs/>
          <w:sz w:val="32"/>
          <w:szCs w:val="32"/>
        </w:rPr>
        <w:t xml:space="preserve"> = υ</w:t>
      </w:r>
      <w:r w:rsidRPr="00161CF0">
        <w:rPr>
          <w:bCs/>
          <w:i/>
          <w:iCs/>
          <w:sz w:val="32"/>
          <w:szCs w:val="32"/>
          <w:vertAlign w:val="subscript"/>
          <w:lang w:val="en-US"/>
        </w:rPr>
        <w:t>t</w:t>
      </w:r>
      <w:r w:rsidRPr="00161CF0">
        <w:rPr>
          <w:bCs/>
          <w:i/>
          <w:iCs/>
          <w:sz w:val="32"/>
          <w:szCs w:val="32"/>
        </w:rPr>
        <w:t xml:space="preserve"> · </w:t>
      </w:r>
      <w:r w:rsidRPr="00161CF0">
        <w:rPr>
          <w:bCs/>
          <w:i/>
          <w:iCs/>
          <w:sz w:val="32"/>
          <w:szCs w:val="32"/>
          <w:lang w:val="en-US"/>
        </w:rPr>
        <w:t>V</w:t>
      </w:r>
      <w:r w:rsidRPr="00161CF0">
        <w:rPr>
          <w:bCs/>
          <w:i/>
          <w:iCs/>
          <w:sz w:val="32"/>
          <w:szCs w:val="32"/>
          <w:vertAlign w:val="subscript"/>
        </w:rPr>
        <w:t>г</w:t>
      </w:r>
      <w:r w:rsidRPr="00161CF0">
        <w:rPr>
          <w:bCs/>
          <w:i/>
          <w:iCs/>
          <w:sz w:val="32"/>
          <w:szCs w:val="32"/>
        </w:rPr>
        <w:t xml:space="preserve"> · β</w:t>
      </w:r>
      <w:r w:rsidRPr="00161CF0">
        <w:rPr>
          <w:sz w:val="28"/>
          <w:szCs w:val="28"/>
        </w:rPr>
        <w:t>,                                           (10.2)</w:t>
      </w:r>
    </w:p>
    <w:p w:rsidR="00161CF0" w:rsidRPr="00161CF0" w:rsidRDefault="00161CF0" w:rsidP="00161CF0">
      <w:pPr>
        <w:ind w:firstLine="0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где </w:t>
      </w:r>
      <w:r w:rsidRPr="00161CF0">
        <w:rPr>
          <w:i/>
          <w:sz w:val="28"/>
          <w:szCs w:val="28"/>
        </w:rPr>
        <w:t>β</w:t>
      </w:r>
      <w:r w:rsidRPr="00161CF0">
        <w:rPr>
          <w:sz w:val="28"/>
          <w:szCs w:val="28"/>
        </w:rPr>
        <w:t xml:space="preserve"> – коэффициент объемного расширения газов (1/273 К</w:t>
      </w:r>
      <w:r w:rsidRPr="00161CF0">
        <w:rPr>
          <w:sz w:val="28"/>
          <w:szCs w:val="28"/>
          <w:vertAlign w:val="superscript"/>
        </w:rPr>
        <w:t>-1</w:t>
      </w:r>
      <w:r w:rsidRPr="00161CF0">
        <w:rPr>
          <w:sz w:val="28"/>
          <w:szCs w:val="28"/>
        </w:rPr>
        <w:t xml:space="preserve">); </w:t>
      </w:r>
      <w:r w:rsidRPr="00161CF0">
        <w:rPr>
          <w:i/>
          <w:sz w:val="28"/>
          <w:szCs w:val="28"/>
        </w:rPr>
        <w:t>υ</w:t>
      </w:r>
      <w:r w:rsidRPr="00161CF0">
        <w:rPr>
          <w:i/>
          <w:sz w:val="28"/>
          <w:szCs w:val="28"/>
          <w:vertAlign w:val="subscript"/>
          <w:lang w:val="en-US"/>
        </w:rPr>
        <w:t>t</w:t>
      </w:r>
      <w:r w:rsidRPr="00161CF0">
        <w:rPr>
          <w:sz w:val="28"/>
          <w:szCs w:val="28"/>
        </w:rPr>
        <w:t xml:space="preserve">  – скорость нагрева газового пространства (принимается равной 0,0013</w:t>
      </w:r>
      <w:proofErr w:type="gramStart"/>
      <w:r w:rsidRPr="00161CF0">
        <w:rPr>
          <w:sz w:val="28"/>
          <w:szCs w:val="28"/>
        </w:rPr>
        <w:t xml:space="preserve"> К</w:t>
      </w:r>
      <w:proofErr w:type="gramEnd"/>
      <w:r w:rsidRPr="00161CF0">
        <w:rPr>
          <w:sz w:val="28"/>
          <w:szCs w:val="28"/>
        </w:rPr>
        <w:t>/с)·</w:t>
      </w:r>
      <w:r w:rsidRPr="00161CF0">
        <w:rPr>
          <w:i/>
          <w:sz w:val="28"/>
          <w:szCs w:val="28"/>
          <w:lang w:val="en-US"/>
        </w:rPr>
        <w:t>V</w:t>
      </w:r>
      <w:r w:rsidRPr="00161CF0">
        <w:rPr>
          <w:i/>
          <w:sz w:val="28"/>
          <w:szCs w:val="28"/>
          <w:vertAlign w:val="subscript"/>
        </w:rPr>
        <w:t>г</w:t>
      </w:r>
      <w:r w:rsidRPr="00161CF0">
        <w:rPr>
          <w:sz w:val="28"/>
          <w:szCs w:val="28"/>
          <w:vertAlign w:val="subscript"/>
        </w:rPr>
        <w:t xml:space="preserve"> </w:t>
      </w:r>
      <w:r w:rsidRPr="00161CF0">
        <w:rPr>
          <w:sz w:val="28"/>
          <w:szCs w:val="28"/>
        </w:rPr>
        <w:t xml:space="preserve">– максимальный объем газового пространства (принимается равным объему резервуара), </w:t>
      </w:r>
      <w:r w:rsidRPr="00161CF0">
        <w:rPr>
          <w:i/>
          <w:sz w:val="28"/>
          <w:szCs w:val="28"/>
        </w:rPr>
        <w:t>м</w:t>
      </w:r>
      <w:r w:rsidRPr="00161CF0">
        <w:rPr>
          <w:i/>
          <w:sz w:val="28"/>
          <w:szCs w:val="28"/>
          <w:vertAlign w:val="superscript"/>
        </w:rPr>
        <w:t>3</w:t>
      </w:r>
      <w:r w:rsidRPr="00161CF0">
        <w:rPr>
          <w:sz w:val="28"/>
          <w:szCs w:val="28"/>
        </w:rPr>
        <w:t xml:space="preserve">.   </w:t>
      </w:r>
    </w:p>
    <w:p w:rsidR="00161CF0" w:rsidRPr="00161CF0" w:rsidRDefault="00161CF0" w:rsidP="00161CF0">
      <w:pPr>
        <w:spacing w:before="120" w:after="120" w:line="281" w:lineRule="auto"/>
        <w:ind w:firstLine="522"/>
        <w:jc w:val="right"/>
        <w:rPr>
          <w:sz w:val="28"/>
          <w:szCs w:val="28"/>
        </w:rPr>
      </w:pPr>
      <w:r w:rsidRPr="00161CF0">
        <w:rPr>
          <w:bCs/>
          <w:i/>
          <w:iCs/>
          <w:sz w:val="32"/>
          <w:szCs w:val="32"/>
          <w:lang w:val="en-US"/>
        </w:rPr>
        <w:t>q</w:t>
      </w:r>
      <w:r w:rsidRPr="00161CF0">
        <w:rPr>
          <w:bCs/>
          <w:i/>
          <w:iCs/>
          <w:sz w:val="32"/>
          <w:szCs w:val="32"/>
          <w:vertAlign w:val="subscript"/>
        </w:rPr>
        <w:t>3</w:t>
      </w:r>
      <w:r w:rsidRPr="00161CF0">
        <w:rPr>
          <w:bCs/>
          <w:i/>
          <w:iCs/>
          <w:sz w:val="32"/>
          <w:szCs w:val="32"/>
        </w:rPr>
        <w:t xml:space="preserve"> = Е ·</w:t>
      </w:r>
      <w:r w:rsidRPr="00161CF0">
        <w:rPr>
          <w:bCs/>
          <w:i/>
          <w:iCs/>
          <w:sz w:val="32"/>
          <w:szCs w:val="32"/>
          <w:lang w:val="en-US"/>
        </w:rPr>
        <w:t>D</w:t>
      </w:r>
      <w:r w:rsidRPr="00161CF0">
        <w:rPr>
          <w:bCs/>
          <w:i/>
          <w:iCs/>
          <w:sz w:val="32"/>
          <w:szCs w:val="32"/>
          <w:vertAlign w:val="superscript"/>
        </w:rPr>
        <w:t>2</w:t>
      </w:r>
      <w:r w:rsidRPr="00161CF0">
        <w:rPr>
          <w:sz w:val="28"/>
          <w:szCs w:val="28"/>
        </w:rPr>
        <w:t>,                                                  (10.3)</w:t>
      </w:r>
    </w:p>
    <w:p w:rsidR="00161CF0" w:rsidRPr="00161CF0" w:rsidRDefault="00161CF0" w:rsidP="00161CF0">
      <w:pPr>
        <w:jc w:val="both"/>
        <w:rPr>
          <w:sz w:val="28"/>
          <w:szCs w:val="28"/>
        </w:rPr>
      </w:pPr>
      <w:r w:rsidRPr="00161CF0">
        <w:rPr>
          <w:sz w:val="28"/>
          <w:szCs w:val="28"/>
        </w:rPr>
        <w:t>где</w:t>
      </w:r>
      <w:proofErr w:type="gramStart"/>
      <w:r w:rsidRPr="00161CF0">
        <w:rPr>
          <w:sz w:val="28"/>
          <w:szCs w:val="28"/>
        </w:rPr>
        <w:t xml:space="preserve"> </w:t>
      </w:r>
      <w:r w:rsidRPr="00161CF0">
        <w:rPr>
          <w:i/>
          <w:sz w:val="28"/>
          <w:szCs w:val="28"/>
        </w:rPr>
        <w:t>Е</w:t>
      </w:r>
      <w:proofErr w:type="gramEnd"/>
      <w:r w:rsidRPr="00161CF0">
        <w:rPr>
          <w:sz w:val="28"/>
          <w:szCs w:val="28"/>
        </w:rPr>
        <w:t xml:space="preserve"> – опытный коэффициент, зависящий от разности температур (Δ</w:t>
      </w:r>
      <w:r w:rsidRPr="00161CF0">
        <w:rPr>
          <w:i/>
          <w:sz w:val="28"/>
          <w:szCs w:val="28"/>
        </w:rPr>
        <w:t>Т</w:t>
      </w:r>
      <w:r w:rsidRPr="00161CF0">
        <w:rPr>
          <w:sz w:val="28"/>
          <w:szCs w:val="28"/>
        </w:rPr>
        <w:t xml:space="preserve">) закачиваемого нефтепродукта и газового пространства резервуара            (табл. 10.1); </w:t>
      </w:r>
      <w:r w:rsidRPr="00161CF0">
        <w:rPr>
          <w:i/>
          <w:sz w:val="28"/>
          <w:szCs w:val="28"/>
          <w:lang w:val="en-US"/>
        </w:rPr>
        <w:t>D</w:t>
      </w:r>
      <w:r w:rsidRPr="00161CF0">
        <w:rPr>
          <w:sz w:val="28"/>
          <w:szCs w:val="28"/>
        </w:rPr>
        <w:t xml:space="preserve"> – диаметр резервуара, </w:t>
      </w:r>
      <w:r w:rsidRPr="00161CF0">
        <w:rPr>
          <w:i/>
          <w:sz w:val="28"/>
          <w:szCs w:val="28"/>
        </w:rPr>
        <w:t>м</w:t>
      </w:r>
      <w:r w:rsidRPr="00161CF0">
        <w:rPr>
          <w:sz w:val="28"/>
          <w:szCs w:val="28"/>
        </w:rPr>
        <w:t>.</w:t>
      </w:r>
    </w:p>
    <w:p w:rsidR="00161CF0" w:rsidRPr="00161CF0" w:rsidRDefault="00161CF0" w:rsidP="00161CF0">
      <w:pPr>
        <w:jc w:val="right"/>
        <w:rPr>
          <w:sz w:val="28"/>
          <w:szCs w:val="28"/>
        </w:rPr>
      </w:pPr>
    </w:p>
    <w:p w:rsidR="00161CF0" w:rsidRPr="00161CF0" w:rsidRDefault="00161CF0" w:rsidP="00161CF0">
      <w:pPr>
        <w:jc w:val="right"/>
        <w:rPr>
          <w:sz w:val="28"/>
          <w:szCs w:val="28"/>
        </w:rPr>
      </w:pPr>
      <w:r w:rsidRPr="00161CF0">
        <w:rPr>
          <w:sz w:val="28"/>
          <w:szCs w:val="28"/>
        </w:rPr>
        <w:t>Таблица 10.1</w:t>
      </w:r>
    </w:p>
    <w:tbl>
      <w:tblPr>
        <w:tblW w:w="9297" w:type="dxa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1362"/>
        <w:gridCol w:w="1362"/>
        <w:gridCol w:w="1222"/>
        <w:gridCol w:w="1223"/>
        <w:gridCol w:w="1223"/>
        <w:gridCol w:w="1223"/>
        <w:gridCol w:w="1000"/>
      </w:tblGrid>
      <w:tr w:rsidR="00161CF0" w:rsidRPr="00161CF0" w:rsidTr="00CC7AA8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682" w:type="dxa"/>
            <w:vAlign w:val="center"/>
          </w:tcPr>
          <w:p w:rsidR="00161CF0" w:rsidRPr="00161CF0" w:rsidRDefault="00161CF0" w:rsidP="00CC7AA8">
            <w:pPr>
              <w:ind w:firstLine="48"/>
              <w:jc w:val="center"/>
              <w:rPr>
                <w:sz w:val="28"/>
                <w:szCs w:val="28"/>
              </w:rPr>
            </w:pPr>
            <w:r w:rsidRPr="00161CF0">
              <w:rPr>
                <w:sz w:val="28"/>
                <w:szCs w:val="28"/>
              </w:rPr>
              <w:t>Δ</w:t>
            </w:r>
            <w:r w:rsidRPr="00161CF0"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1362" w:type="dxa"/>
            <w:vAlign w:val="center"/>
          </w:tcPr>
          <w:p w:rsidR="00161CF0" w:rsidRPr="00161CF0" w:rsidRDefault="00161CF0" w:rsidP="00CC7AA8">
            <w:pPr>
              <w:ind w:firstLine="48"/>
              <w:jc w:val="center"/>
              <w:rPr>
                <w:sz w:val="28"/>
                <w:szCs w:val="28"/>
              </w:rPr>
            </w:pPr>
            <w:r w:rsidRPr="00161CF0">
              <w:rPr>
                <w:sz w:val="28"/>
                <w:szCs w:val="28"/>
              </w:rPr>
              <w:t>5</w:t>
            </w:r>
          </w:p>
        </w:tc>
        <w:tc>
          <w:tcPr>
            <w:tcW w:w="1362" w:type="dxa"/>
            <w:vAlign w:val="center"/>
          </w:tcPr>
          <w:p w:rsidR="00161CF0" w:rsidRPr="00161CF0" w:rsidRDefault="00161CF0" w:rsidP="00CC7AA8">
            <w:pPr>
              <w:ind w:firstLine="48"/>
              <w:jc w:val="center"/>
              <w:rPr>
                <w:sz w:val="28"/>
                <w:szCs w:val="28"/>
              </w:rPr>
            </w:pPr>
            <w:r w:rsidRPr="00161CF0">
              <w:rPr>
                <w:sz w:val="28"/>
                <w:szCs w:val="28"/>
              </w:rPr>
              <w:t>10</w:t>
            </w:r>
          </w:p>
        </w:tc>
        <w:tc>
          <w:tcPr>
            <w:tcW w:w="1222" w:type="dxa"/>
            <w:vAlign w:val="center"/>
          </w:tcPr>
          <w:p w:rsidR="00161CF0" w:rsidRPr="00161CF0" w:rsidRDefault="00161CF0" w:rsidP="00CC7AA8">
            <w:pPr>
              <w:ind w:firstLine="48"/>
              <w:jc w:val="center"/>
              <w:rPr>
                <w:sz w:val="28"/>
                <w:szCs w:val="28"/>
              </w:rPr>
            </w:pPr>
            <w:r w:rsidRPr="00161CF0">
              <w:rPr>
                <w:sz w:val="28"/>
                <w:szCs w:val="28"/>
              </w:rPr>
              <w:t>15</w:t>
            </w:r>
          </w:p>
        </w:tc>
        <w:tc>
          <w:tcPr>
            <w:tcW w:w="1223" w:type="dxa"/>
            <w:vAlign w:val="center"/>
          </w:tcPr>
          <w:p w:rsidR="00161CF0" w:rsidRPr="00161CF0" w:rsidRDefault="00161CF0" w:rsidP="00CC7AA8">
            <w:pPr>
              <w:ind w:firstLine="48"/>
              <w:jc w:val="center"/>
              <w:rPr>
                <w:sz w:val="28"/>
                <w:szCs w:val="28"/>
              </w:rPr>
            </w:pPr>
            <w:r w:rsidRPr="00161CF0">
              <w:rPr>
                <w:sz w:val="28"/>
                <w:szCs w:val="28"/>
              </w:rPr>
              <w:t>20</w:t>
            </w:r>
          </w:p>
        </w:tc>
        <w:tc>
          <w:tcPr>
            <w:tcW w:w="1223" w:type="dxa"/>
            <w:vAlign w:val="center"/>
          </w:tcPr>
          <w:p w:rsidR="00161CF0" w:rsidRPr="00161CF0" w:rsidRDefault="00161CF0" w:rsidP="00CC7AA8">
            <w:pPr>
              <w:ind w:firstLine="48"/>
              <w:jc w:val="center"/>
              <w:rPr>
                <w:sz w:val="28"/>
                <w:szCs w:val="28"/>
              </w:rPr>
            </w:pPr>
            <w:r w:rsidRPr="00161CF0">
              <w:rPr>
                <w:sz w:val="28"/>
                <w:szCs w:val="28"/>
              </w:rPr>
              <w:t>30</w:t>
            </w:r>
          </w:p>
        </w:tc>
        <w:tc>
          <w:tcPr>
            <w:tcW w:w="1223" w:type="dxa"/>
            <w:vAlign w:val="center"/>
          </w:tcPr>
          <w:p w:rsidR="00161CF0" w:rsidRPr="00161CF0" w:rsidRDefault="00161CF0" w:rsidP="00CC7AA8">
            <w:pPr>
              <w:ind w:firstLine="48"/>
              <w:jc w:val="center"/>
              <w:rPr>
                <w:sz w:val="28"/>
                <w:szCs w:val="28"/>
              </w:rPr>
            </w:pPr>
            <w:r w:rsidRPr="00161CF0">
              <w:rPr>
                <w:sz w:val="28"/>
                <w:szCs w:val="28"/>
              </w:rPr>
              <w:t>40</w:t>
            </w:r>
          </w:p>
        </w:tc>
        <w:tc>
          <w:tcPr>
            <w:tcW w:w="1000" w:type="dxa"/>
            <w:vAlign w:val="center"/>
          </w:tcPr>
          <w:p w:rsidR="00161CF0" w:rsidRPr="00161CF0" w:rsidRDefault="00161CF0" w:rsidP="00CC7AA8">
            <w:pPr>
              <w:ind w:firstLine="48"/>
              <w:jc w:val="center"/>
              <w:rPr>
                <w:sz w:val="28"/>
                <w:szCs w:val="28"/>
              </w:rPr>
            </w:pPr>
            <w:r w:rsidRPr="00161CF0">
              <w:rPr>
                <w:sz w:val="28"/>
                <w:szCs w:val="28"/>
              </w:rPr>
              <w:t>50</w:t>
            </w:r>
          </w:p>
        </w:tc>
      </w:tr>
      <w:tr w:rsidR="00161CF0" w:rsidRPr="00161CF0" w:rsidTr="00CC7AA8">
        <w:tblPrEx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682" w:type="dxa"/>
            <w:vAlign w:val="center"/>
          </w:tcPr>
          <w:p w:rsidR="00161CF0" w:rsidRPr="00161CF0" w:rsidRDefault="00161CF0" w:rsidP="00CC7AA8">
            <w:pPr>
              <w:ind w:firstLine="48"/>
              <w:jc w:val="center"/>
              <w:rPr>
                <w:sz w:val="28"/>
                <w:szCs w:val="28"/>
              </w:rPr>
            </w:pPr>
            <w:r w:rsidRPr="00161CF0">
              <w:rPr>
                <w:i/>
                <w:sz w:val="28"/>
                <w:szCs w:val="28"/>
              </w:rPr>
              <w:t>Е</w:t>
            </w:r>
            <w:proofErr w:type="gramStart"/>
            <w:r w:rsidRPr="00161CF0">
              <w:rPr>
                <w:sz w:val="28"/>
                <w:szCs w:val="28"/>
              </w:rPr>
              <w:t xml:space="preserve"> </w:t>
            </w:r>
            <w:r w:rsidRPr="00161CF0">
              <w:rPr>
                <w:sz w:val="28"/>
                <w:szCs w:val="28"/>
              </w:rPr>
              <w:lastRenderedPageBreak/>
              <w:t>,</w:t>
            </w:r>
            <w:proofErr w:type="gramEnd"/>
            <w:r w:rsidRPr="00161CF0">
              <w:rPr>
                <w:sz w:val="28"/>
                <w:szCs w:val="28"/>
              </w:rPr>
              <w:t>м/ч</w:t>
            </w:r>
          </w:p>
        </w:tc>
        <w:tc>
          <w:tcPr>
            <w:tcW w:w="1362" w:type="dxa"/>
            <w:vAlign w:val="center"/>
          </w:tcPr>
          <w:p w:rsidR="00161CF0" w:rsidRPr="00161CF0" w:rsidRDefault="00161CF0" w:rsidP="00CC7AA8">
            <w:pPr>
              <w:ind w:firstLine="48"/>
              <w:jc w:val="center"/>
              <w:rPr>
                <w:sz w:val="28"/>
                <w:szCs w:val="28"/>
              </w:rPr>
            </w:pPr>
            <w:r w:rsidRPr="00161CF0">
              <w:rPr>
                <w:sz w:val="28"/>
                <w:szCs w:val="28"/>
              </w:rPr>
              <w:lastRenderedPageBreak/>
              <w:t>0,074</w:t>
            </w:r>
          </w:p>
        </w:tc>
        <w:tc>
          <w:tcPr>
            <w:tcW w:w="1362" w:type="dxa"/>
            <w:vAlign w:val="center"/>
          </w:tcPr>
          <w:p w:rsidR="00161CF0" w:rsidRPr="00161CF0" w:rsidRDefault="00161CF0" w:rsidP="00CC7AA8">
            <w:pPr>
              <w:ind w:firstLine="48"/>
              <w:jc w:val="center"/>
              <w:rPr>
                <w:sz w:val="28"/>
                <w:szCs w:val="28"/>
              </w:rPr>
            </w:pPr>
            <w:r w:rsidRPr="00161CF0">
              <w:rPr>
                <w:sz w:val="28"/>
                <w:szCs w:val="28"/>
              </w:rPr>
              <w:t>0,089</w:t>
            </w:r>
          </w:p>
        </w:tc>
        <w:tc>
          <w:tcPr>
            <w:tcW w:w="1222" w:type="dxa"/>
            <w:vAlign w:val="center"/>
          </w:tcPr>
          <w:p w:rsidR="00161CF0" w:rsidRPr="00161CF0" w:rsidRDefault="00161CF0" w:rsidP="00CC7AA8">
            <w:pPr>
              <w:ind w:firstLine="48"/>
              <w:jc w:val="center"/>
              <w:rPr>
                <w:sz w:val="28"/>
                <w:szCs w:val="28"/>
              </w:rPr>
            </w:pPr>
            <w:r w:rsidRPr="00161CF0">
              <w:rPr>
                <w:sz w:val="28"/>
                <w:szCs w:val="28"/>
              </w:rPr>
              <w:t>0,31</w:t>
            </w:r>
          </w:p>
        </w:tc>
        <w:tc>
          <w:tcPr>
            <w:tcW w:w="1223" w:type="dxa"/>
            <w:vAlign w:val="center"/>
          </w:tcPr>
          <w:p w:rsidR="00161CF0" w:rsidRPr="00161CF0" w:rsidRDefault="00161CF0" w:rsidP="00CC7AA8">
            <w:pPr>
              <w:ind w:firstLine="48"/>
              <w:jc w:val="center"/>
              <w:rPr>
                <w:sz w:val="28"/>
                <w:szCs w:val="28"/>
              </w:rPr>
            </w:pPr>
            <w:r w:rsidRPr="00161CF0">
              <w:rPr>
                <w:sz w:val="28"/>
                <w:szCs w:val="28"/>
              </w:rPr>
              <w:t>0,47</w:t>
            </w:r>
          </w:p>
        </w:tc>
        <w:tc>
          <w:tcPr>
            <w:tcW w:w="1223" w:type="dxa"/>
            <w:vAlign w:val="center"/>
          </w:tcPr>
          <w:p w:rsidR="00161CF0" w:rsidRPr="00161CF0" w:rsidRDefault="00161CF0" w:rsidP="00CC7AA8">
            <w:pPr>
              <w:ind w:firstLine="48"/>
              <w:jc w:val="center"/>
              <w:rPr>
                <w:sz w:val="28"/>
                <w:szCs w:val="28"/>
              </w:rPr>
            </w:pPr>
            <w:r w:rsidRPr="00161CF0">
              <w:rPr>
                <w:sz w:val="28"/>
                <w:szCs w:val="28"/>
              </w:rPr>
              <w:t>0,81</w:t>
            </w:r>
          </w:p>
        </w:tc>
        <w:tc>
          <w:tcPr>
            <w:tcW w:w="1223" w:type="dxa"/>
            <w:vAlign w:val="center"/>
          </w:tcPr>
          <w:p w:rsidR="00161CF0" w:rsidRPr="00161CF0" w:rsidRDefault="00161CF0" w:rsidP="00CC7AA8">
            <w:pPr>
              <w:ind w:firstLine="48"/>
              <w:jc w:val="center"/>
              <w:rPr>
                <w:sz w:val="28"/>
                <w:szCs w:val="28"/>
              </w:rPr>
            </w:pPr>
            <w:r w:rsidRPr="00161CF0">
              <w:rPr>
                <w:sz w:val="28"/>
                <w:szCs w:val="28"/>
              </w:rPr>
              <w:t>1,18</w:t>
            </w:r>
          </w:p>
        </w:tc>
        <w:tc>
          <w:tcPr>
            <w:tcW w:w="1000" w:type="dxa"/>
            <w:vAlign w:val="center"/>
          </w:tcPr>
          <w:p w:rsidR="00161CF0" w:rsidRPr="00161CF0" w:rsidRDefault="00161CF0" w:rsidP="00CC7AA8">
            <w:pPr>
              <w:ind w:firstLine="48"/>
              <w:jc w:val="center"/>
              <w:rPr>
                <w:sz w:val="28"/>
                <w:szCs w:val="28"/>
              </w:rPr>
            </w:pPr>
            <w:r w:rsidRPr="00161CF0">
              <w:rPr>
                <w:sz w:val="28"/>
                <w:szCs w:val="28"/>
              </w:rPr>
              <w:t>1,62</w:t>
            </w:r>
          </w:p>
        </w:tc>
      </w:tr>
    </w:tbl>
    <w:p w:rsidR="00161CF0" w:rsidRPr="00161CF0" w:rsidRDefault="00161CF0" w:rsidP="00161CF0">
      <w:pPr>
        <w:rPr>
          <w:sz w:val="28"/>
          <w:szCs w:val="28"/>
        </w:rPr>
      </w:pPr>
      <w:r w:rsidRPr="00161CF0">
        <w:rPr>
          <w:sz w:val="28"/>
          <w:szCs w:val="28"/>
        </w:rPr>
        <w:lastRenderedPageBreak/>
        <w:t xml:space="preserve">  </w:t>
      </w:r>
    </w:p>
    <w:p w:rsidR="00161CF0" w:rsidRPr="00161CF0" w:rsidRDefault="00161CF0" w:rsidP="00161CF0">
      <w:pPr>
        <w:spacing w:before="120" w:after="120" w:line="281" w:lineRule="auto"/>
        <w:ind w:firstLine="522"/>
        <w:jc w:val="right"/>
        <w:rPr>
          <w:sz w:val="28"/>
          <w:szCs w:val="28"/>
        </w:rPr>
      </w:pPr>
      <w:proofErr w:type="gramStart"/>
      <w:r w:rsidRPr="00161CF0">
        <w:rPr>
          <w:bCs/>
          <w:i/>
          <w:iCs/>
          <w:sz w:val="32"/>
          <w:szCs w:val="32"/>
          <w:lang w:val="en-US"/>
        </w:rPr>
        <w:t>q</w:t>
      </w:r>
      <w:r w:rsidRPr="00161CF0">
        <w:rPr>
          <w:bCs/>
          <w:i/>
          <w:iCs/>
          <w:sz w:val="32"/>
          <w:szCs w:val="32"/>
          <w:vertAlign w:val="subscript"/>
        </w:rPr>
        <w:t xml:space="preserve">4  </w:t>
      </w:r>
      <w:r w:rsidRPr="00161CF0">
        <w:rPr>
          <w:bCs/>
          <w:i/>
          <w:iCs/>
          <w:sz w:val="32"/>
          <w:szCs w:val="32"/>
        </w:rPr>
        <w:t>=</w:t>
      </w:r>
      <w:proofErr w:type="gramEnd"/>
      <w:r w:rsidRPr="00161CF0">
        <w:rPr>
          <w:bCs/>
          <w:i/>
          <w:iCs/>
          <w:sz w:val="32"/>
          <w:szCs w:val="32"/>
        </w:rPr>
        <w:t xml:space="preserve">  1,3 · </w:t>
      </w:r>
      <w:r w:rsidRPr="00161CF0">
        <w:rPr>
          <w:bCs/>
          <w:i/>
          <w:iCs/>
          <w:sz w:val="32"/>
          <w:szCs w:val="32"/>
          <w:lang w:val="en-US"/>
        </w:rPr>
        <w:t>D</w:t>
      </w:r>
      <w:r w:rsidRPr="00161CF0">
        <w:rPr>
          <w:bCs/>
          <w:i/>
          <w:iCs/>
          <w:sz w:val="32"/>
          <w:szCs w:val="32"/>
          <w:vertAlign w:val="superscript"/>
        </w:rPr>
        <w:t>2</w:t>
      </w:r>
      <w:r w:rsidRPr="00161CF0">
        <w:rPr>
          <w:bCs/>
          <w:i/>
          <w:iCs/>
          <w:sz w:val="28"/>
          <w:szCs w:val="28"/>
          <w:vertAlign w:val="superscript"/>
        </w:rPr>
        <w:t xml:space="preserve">                                                                           </w:t>
      </w:r>
      <w:r w:rsidRPr="00161CF0">
        <w:rPr>
          <w:bCs/>
          <w:iCs/>
          <w:sz w:val="28"/>
          <w:szCs w:val="28"/>
        </w:rPr>
        <w:t>(10.4)</w:t>
      </w:r>
    </w:p>
    <w:p w:rsidR="00161CF0" w:rsidRPr="00161CF0" w:rsidRDefault="00161CF0" w:rsidP="00161CF0">
      <w:pPr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При работе резервуара на вакуум расход поступающего через клапан воздуха: </w:t>
      </w:r>
    </w:p>
    <w:p w:rsidR="00161CF0" w:rsidRPr="00161CF0" w:rsidRDefault="00161CF0" w:rsidP="00161CF0">
      <w:pPr>
        <w:spacing w:before="120" w:after="120" w:line="281" w:lineRule="auto"/>
        <w:ind w:firstLine="522"/>
        <w:jc w:val="right"/>
        <w:rPr>
          <w:sz w:val="28"/>
          <w:szCs w:val="28"/>
        </w:rPr>
      </w:pPr>
      <w:r w:rsidRPr="00161CF0">
        <w:rPr>
          <w:bCs/>
          <w:i/>
          <w:iCs/>
          <w:sz w:val="32"/>
          <w:szCs w:val="32"/>
          <w:lang w:val="en-US"/>
        </w:rPr>
        <w:t>Q</w:t>
      </w:r>
      <w:r w:rsidRPr="00161CF0">
        <w:rPr>
          <w:bCs/>
          <w:i/>
          <w:iCs/>
          <w:sz w:val="32"/>
          <w:szCs w:val="32"/>
          <w:vertAlign w:val="subscript"/>
        </w:rPr>
        <w:t>в</w:t>
      </w:r>
      <w:r w:rsidRPr="00161CF0">
        <w:rPr>
          <w:bCs/>
          <w:i/>
          <w:iCs/>
          <w:sz w:val="32"/>
          <w:szCs w:val="32"/>
        </w:rPr>
        <w:t xml:space="preserve">’ = </w:t>
      </w:r>
      <w:r w:rsidRPr="00161CF0">
        <w:rPr>
          <w:bCs/>
          <w:i/>
          <w:iCs/>
          <w:sz w:val="32"/>
          <w:szCs w:val="32"/>
          <w:lang w:val="en-US"/>
        </w:rPr>
        <w:t>q</w:t>
      </w:r>
      <w:r w:rsidRPr="00161CF0">
        <w:rPr>
          <w:bCs/>
          <w:i/>
          <w:iCs/>
          <w:sz w:val="32"/>
          <w:szCs w:val="32"/>
          <w:vertAlign w:val="subscript"/>
        </w:rPr>
        <w:t>1</w:t>
      </w:r>
      <w:r w:rsidRPr="00161CF0">
        <w:rPr>
          <w:bCs/>
          <w:i/>
          <w:iCs/>
          <w:sz w:val="32"/>
          <w:szCs w:val="32"/>
        </w:rPr>
        <w:t xml:space="preserve">’+ </w:t>
      </w:r>
      <w:r w:rsidRPr="00161CF0">
        <w:rPr>
          <w:bCs/>
          <w:i/>
          <w:iCs/>
          <w:sz w:val="32"/>
          <w:szCs w:val="32"/>
          <w:lang w:val="en-US"/>
        </w:rPr>
        <w:t>q</w:t>
      </w:r>
      <w:r w:rsidRPr="00161CF0">
        <w:rPr>
          <w:bCs/>
          <w:i/>
          <w:iCs/>
          <w:sz w:val="32"/>
          <w:szCs w:val="32"/>
          <w:vertAlign w:val="subscript"/>
        </w:rPr>
        <w:t>2</w:t>
      </w:r>
      <w:r w:rsidRPr="00161CF0">
        <w:rPr>
          <w:bCs/>
          <w:i/>
          <w:iCs/>
          <w:sz w:val="32"/>
          <w:szCs w:val="32"/>
        </w:rPr>
        <w:t>’</w:t>
      </w:r>
      <w:r w:rsidRPr="00161CF0">
        <w:rPr>
          <w:sz w:val="28"/>
          <w:szCs w:val="28"/>
        </w:rPr>
        <w:t>,                                              (10.5)</w:t>
      </w:r>
    </w:p>
    <w:p w:rsidR="00161CF0" w:rsidRPr="00161CF0" w:rsidRDefault="00161CF0" w:rsidP="00161CF0">
      <w:pPr>
        <w:ind w:firstLine="0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где </w:t>
      </w:r>
      <w:r w:rsidRPr="00161CF0">
        <w:rPr>
          <w:i/>
          <w:sz w:val="28"/>
          <w:szCs w:val="28"/>
          <w:lang w:val="en-US"/>
        </w:rPr>
        <w:t>q</w:t>
      </w:r>
      <w:r w:rsidRPr="00161CF0">
        <w:rPr>
          <w:i/>
          <w:sz w:val="28"/>
          <w:szCs w:val="28"/>
          <w:vertAlign w:val="subscript"/>
        </w:rPr>
        <w:t>1</w:t>
      </w:r>
      <w:r w:rsidRPr="00161CF0">
        <w:rPr>
          <w:i/>
          <w:sz w:val="28"/>
          <w:szCs w:val="28"/>
        </w:rPr>
        <w:t xml:space="preserve">’ </w:t>
      </w:r>
      <w:r w:rsidRPr="00161CF0">
        <w:rPr>
          <w:sz w:val="28"/>
          <w:szCs w:val="28"/>
        </w:rPr>
        <w:t xml:space="preserve">- расход жидкости из резервуара, </w:t>
      </w:r>
      <w:r w:rsidRPr="00161CF0">
        <w:rPr>
          <w:i/>
          <w:sz w:val="28"/>
          <w:szCs w:val="28"/>
        </w:rPr>
        <w:t>м</w:t>
      </w:r>
      <w:r w:rsidRPr="00161CF0">
        <w:rPr>
          <w:i/>
          <w:sz w:val="28"/>
          <w:szCs w:val="28"/>
          <w:vertAlign w:val="superscript"/>
        </w:rPr>
        <w:t>3</w:t>
      </w:r>
      <w:r w:rsidRPr="00161CF0">
        <w:rPr>
          <w:i/>
          <w:sz w:val="28"/>
          <w:szCs w:val="28"/>
        </w:rPr>
        <w:t>/ч</w:t>
      </w:r>
      <w:r w:rsidRPr="00161CF0">
        <w:rPr>
          <w:sz w:val="28"/>
          <w:szCs w:val="28"/>
        </w:rPr>
        <w:t>;</w:t>
      </w:r>
      <w:r w:rsidRPr="00161CF0">
        <w:rPr>
          <w:b/>
          <w:bCs/>
          <w:i/>
          <w:iCs/>
          <w:sz w:val="28"/>
          <w:szCs w:val="28"/>
        </w:rPr>
        <w:t xml:space="preserve"> </w:t>
      </w:r>
      <w:r w:rsidRPr="00161CF0">
        <w:rPr>
          <w:i/>
          <w:sz w:val="28"/>
          <w:szCs w:val="28"/>
          <w:lang w:val="en-US"/>
        </w:rPr>
        <w:t>q</w:t>
      </w:r>
      <w:r w:rsidRPr="00161CF0">
        <w:rPr>
          <w:i/>
          <w:sz w:val="28"/>
          <w:szCs w:val="28"/>
          <w:vertAlign w:val="subscript"/>
        </w:rPr>
        <w:t>2</w:t>
      </w:r>
      <w:r w:rsidRPr="00161CF0">
        <w:rPr>
          <w:i/>
          <w:sz w:val="28"/>
          <w:szCs w:val="28"/>
        </w:rPr>
        <w:t xml:space="preserve">’ </w:t>
      </w:r>
      <w:r w:rsidRPr="00161CF0">
        <w:rPr>
          <w:sz w:val="28"/>
          <w:szCs w:val="28"/>
        </w:rPr>
        <w:t xml:space="preserve">- уменьшение  объема газа в связи с охлаждением,  </w:t>
      </w:r>
      <w:r w:rsidRPr="00161CF0">
        <w:rPr>
          <w:i/>
          <w:sz w:val="28"/>
          <w:szCs w:val="28"/>
        </w:rPr>
        <w:t>м</w:t>
      </w:r>
      <w:r w:rsidRPr="00161CF0">
        <w:rPr>
          <w:i/>
          <w:sz w:val="28"/>
          <w:szCs w:val="28"/>
          <w:vertAlign w:val="superscript"/>
        </w:rPr>
        <w:t>3</w:t>
      </w:r>
      <w:r w:rsidRPr="00161CF0">
        <w:rPr>
          <w:i/>
          <w:sz w:val="28"/>
          <w:szCs w:val="28"/>
        </w:rPr>
        <w:t>/ч</w:t>
      </w:r>
      <w:r w:rsidRPr="00161CF0">
        <w:rPr>
          <w:sz w:val="28"/>
          <w:szCs w:val="28"/>
        </w:rPr>
        <w:t>.</w:t>
      </w:r>
    </w:p>
    <w:p w:rsidR="00161CF0" w:rsidRPr="00161CF0" w:rsidRDefault="00161CF0" w:rsidP="00161CF0">
      <w:pPr>
        <w:spacing w:before="120" w:after="120" w:line="281" w:lineRule="auto"/>
        <w:ind w:firstLine="522"/>
        <w:rPr>
          <w:sz w:val="28"/>
          <w:szCs w:val="28"/>
        </w:rPr>
      </w:pPr>
      <w:r w:rsidRPr="00161CF0">
        <w:rPr>
          <w:bCs/>
          <w:i/>
          <w:iCs/>
          <w:sz w:val="32"/>
          <w:szCs w:val="32"/>
        </w:rPr>
        <w:t xml:space="preserve">                                   </w:t>
      </w:r>
      <w:r w:rsidRPr="00161CF0">
        <w:rPr>
          <w:bCs/>
          <w:i/>
          <w:iCs/>
          <w:sz w:val="32"/>
          <w:szCs w:val="32"/>
          <w:lang w:val="en-US"/>
        </w:rPr>
        <w:t>q</w:t>
      </w:r>
      <w:r w:rsidRPr="00161CF0">
        <w:rPr>
          <w:bCs/>
          <w:i/>
          <w:iCs/>
          <w:sz w:val="32"/>
          <w:szCs w:val="32"/>
          <w:vertAlign w:val="subscript"/>
        </w:rPr>
        <w:t>2</w:t>
      </w:r>
      <w:r w:rsidRPr="00161CF0">
        <w:rPr>
          <w:bCs/>
          <w:i/>
          <w:iCs/>
          <w:sz w:val="32"/>
          <w:szCs w:val="32"/>
        </w:rPr>
        <w:t>’ = υ</w:t>
      </w:r>
      <w:r w:rsidRPr="00161CF0">
        <w:rPr>
          <w:bCs/>
          <w:i/>
          <w:iCs/>
          <w:sz w:val="32"/>
          <w:szCs w:val="32"/>
          <w:vertAlign w:val="subscript"/>
          <w:lang w:val="en-US"/>
        </w:rPr>
        <w:t>t</w:t>
      </w:r>
      <w:r w:rsidRPr="00161CF0">
        <w:rPr>
          <w:bCs/>
          <w:i/>
          <w:iCs/>
          <w:sz w:val="32"/>
          <w:szCs w:val="32"/>
        </w:rPr>
        <w:t xml:space="preserve">’ · </w:t>
      </w:r>
      <w:proofErr w:type="gramStart"/>
      <w:r w:rsidRPr="00161CF0">
        <w:rPr>
          <w:bCs/>
          <w:i/>
          <w:iCs/>
          <w:sz w:val="32"/>
          <w:szCs w:val="32"/>
          <w:lang w:val="en-US"/>
        </w:rPr>
        <w:t>V</w:t>
      </w:r>
      <w:r w:rsidRPr="00161CF0">
        <w:rPr>
          <w:bCs/>
          <w:i/>
          <w:iCs/>
          <w:sz w:val="32"/>
          <w:szCs w:val="32"/>
          <w:vertAlign w:val="subscript"/>
        </w:rPr>
        <w:t>г</w:t>
      </w:r>
      <w:r w:rsidRPr="00161CF0">
        <w:rPr>
          <w:bCs/>
          <w:i/>
          <w:iCs/>
          <w:sz w:val="32"/>
          <w:szCs w:val="32"/>
        </w:rPr>
        <w:t xml:space="preserve">  ·</w:t>
      </w:r>
      <w:proofErr w:type="gramEnd"/>
      <w:r w:rsidRPr="00161CF0">
        <w:rPr>
          <w:bCs/>
          <w:i/>
          <w:iCs/>
          <w:sz w:val="32"/>
          <w:szCs w:val="32"/>
        </w:rPr>
        <w:t xml:space="preserve">  β</w:t>
      </w:r>
      <w:r w:rsidRPr="00161CF0">
        <w:rPr>
          <w:sz w:val="28"/>
          <w:szCs w:val="28"/>
        </w:rPr>
        <w:t>,                                        (10.6)</w:t>
      </w:r>
    </w:p>
    <w:p w:rsidR="00161CF0" w:rsidRPr="00161CF0" w:rsidRDefault="00161CF0" w:rsidP="00161CF0">
      <w:pPr>
        <w:ind w:firstLine="0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где </w:t>
      </w:r>
      <w:r w:rsidRPr="00161CF0">
        <w:rPr>
          <w:i/>
          <w:sz w:val="28"/>
          <w:szCs w:val="28"/>
        </w:rPr>
        <w:t>υ</w:t>
      </w:r>
      <w:r w:rsidRPr="00161CF0">
        <w:rPr>
          <w:i/>
          <w:sz w:val="28"/>
          <w:szCs w:val="28"/>
          <w:vertAlign w:val="subscript"/>
          <w:lang w:val="en-US"/>
        </w:rPr>
        <w:t>t</w:t>
      </w:r>
      <w:r w:rsidRPr="00161CF0">
        <w:rPr>
          <w:i/>
          <w:sz w:val="28"/>
          <w:szCs w:val="28"/>
        </w:rPr>
        <w:t xml:space="preserve">’ </w:t>
      </w:r>
      <w:r w:rsidRPr="00161CF0">
        <w:rPr>
          <w:sz w:val="28"/>
          <w:szCs w:val="28"/>
        </w:rPr>
        <w:t>- скорость  охлаждения    газового пространства (при дожде и ливне принимается  равной 8· 10</w:t>
      </w:r>
      <w:r w:rsidRPr="00161CF0">
        <w:rPr>
          <w:sz w:val="28"/>
          <w:szCs w:val="28"/>
          <w:vertAlign w:val="superscript"/>
        </w:rPr>
        <w:t>-3</w:t>
      </w:r>
      <w:proofErr w:type="gramStart"/>
      <w:r w:rsidRPr="00161CF0">
        <w:rPr>
          <w:sz w:val="28"/>
          <w:szCs w:val="28"/>
          <w:vertAlign w:val="superscript"/>
        </w:rPr>
        <w:t xml:space="preserve"> </w:t>
      </w:r>
      <w:r w:rsidRPr="00161CF0">
        <w:rPr>
          <w:sz w:val="28"/>
          <w:szCs w:val="28"/>
        </w:rPr>
        <w:t>К</w:t>
      </w:r>
      <w:proofErr w:type="gramEnd"/>
      <w:r w:rsidRPr="00161CF0">
        <w:rPr>
          <w:sz w:val="28"/>
          <w:szCs w:val="28"/>
        </w:rPr>
        <w:t>/с);</w:t>
      </w:r>
    </w:p>
    <w:p w:rsidR="00161CF0" w:rsidRPr="00161CF0" w:rsidRDefault="00161CF0" w:rsidP="00161CF0">
      <w:pPr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По большему значению </w:t>
      </w:r>
      <w:r w:rsidRPr="00161CF0">
        <w:rPr>
          <w:sz w:val="28"/>
          <w:szCs w:val="28"/>
          <w:lang w:val="en-US"/>
        </w:rPr>
        <w:t>Q</w:t>
      </w:r>
      <w:r w:rsidRPr="00161CF0">
        <w:rPr>
          <w:position w:val="-12"/>
          <w:sz w:val="28"/>
          <w:szCs w:val="28"/>
          <w:lang w:val="en-US"/>
        </w:rPr>
        <w:object w:dxaOrig="139" w:dyaOrig="360">
          <v:shape id="_x0000_i1108" type="#_x0000_t75" style="width:6.75pt;height:18pt" o:ole="">
            <v:imagedata r:id="rId171" o:title=""/>
          </v:shape>
          <o:OLEObject Type="Embed" ProgID="Equation.3" ShapeID="_x0000_i1108" DrawAspect="Content" ObjectID="_1518809407" r:id="rId172"/>
        </w:object>
      </w:r>
      <w:r w:rsidRPr="00161CF0">
        <w:rPr>
          <w:sz w:val="28"/>
          <w:szCs w:val="28"/>
        </w:rPr>
        <w:t xml:space="preserve"> или </w:t>
      </w:r>
      <w:r w:rsidRPr="00161CF0">
        <w:rPr>
          <w:sz w:val="28"/>
          <w:szCs w:val="28"/>
          <w:lang w:val="en-US"/>
        </w:rPr>
        <w:t>Q</w:t>
      </w:r>
      <w:r w:rsidRPr="00161CF0">
        <w:rPr>
          <w:position w:val="-12"/>
          <w:sz w:val="28"/>
          <w:szCs w:val="28"/>
          <w:lang w:val="en-US"/>
        </w:rPr>
        <w:object w:dxaOrig="139" w:dyaOrig="360">
          <v:shape id="_x0000_i1109" type="#_x0000_t75" style="width:6.75pt;height:18pt" o:ole="">
            <v:imagedata r:id="rId173" o:title=""/>
          </v:shape>
          <o:OLEObject Type="Embed" ProgID="Equation.3" ShapeID="_x0000_i1109" DrawAspect="Content" ObjectID="_1518809408" r:id="rId174"/>
        </w:object>
      </w:r>
      <w:r w:rsidRPr="00161CF0">
        <w:rPr>
          <w:sz w:val="28"/>
          <w:szCs w:val="28"/>
        </w:rPr>
        <w:t xml:space="preserve"> подбирают по каталогу клапан необходимого размера. Если требуемая пропускаемая способность не может быть удовлетворена одним клапаном, то подбирают несколько клапанов меньшего размера.</w:t>
      </w:r>
    </w:p>
    <w:p w:rsidR="00161CF0" w:rsidRPr="00161CF0" w:rsidRDefault="00161CF0" w:rsidP="00161CF0">
      <w:pPr>
        <w:pStyle w:val="1"/>
        <w:spacing w:after="240"/>
        <w:ind w:left="0"/>
        <w:rPr>
          <w:b/>
          <w:caps/>
        </w:rPr>
      </w:pPr>
      <w:bookmarkStart w:id="62" w:name="_Toc126305810"/>
      <w:r w:rsidRPr="00161CF0">
        <w:rPr>
          <w:b/>
          <w:caps/>
        </w:rPr>
        <w:t>11. Расчет автомобильной эстакады</w:t>
      </w:r>
      <w:bookmarkEnd w:id="62"/>
    </w:p>
    <w:p w:rsidR="00161CF0" w:rsidRPr="00161CF0" w:rsidRDefault="00161CF0" w:rsidP="00161CF0">
      <w:pPr>
        <w:jc w:val="both"/>
        <w:rPr>
          <w:sz w:val="28"/>
          <w:szCs w:val="28"/>
        </w:rPr>
      </w:pPr>
      <w:r w:rsidRPr="00161CF0">
        <w:rPr>
          <w:sz w:val="28"/>
          <w:szCs w:val="28"/>
        </w:rPr>
        <w:t>Налив нефтепродуктов в автоцистерны может осуществляться как через верхнюю горловину, так и через нижний патрубок автоцистерны (верхний и нижний налив). Наливные устройства могут быть одиночные и объединенные в группы. Они могут быть как с ручным, так и с автоматизированным управлением.</w:t>
      </w:r>
    </w:p>
    <w:p w:rsidR="00161CF0" w:rsidRPr="00161CF0" w:rsidRDefault="00161CF0" w:rsidP="00161CF0">
      <w:pPr>
        <w:jc w:val="both"/>
        <w:rPr>
          <w:sz w:val="28"/>
          <w:szCs w:val="28"/>
        </w:rPr>
      </w:pPr>
      <w:r w:rsidRPr="00161CF0">
        <w:rPr>
          <w:sz w:val="28"/>
          <w:szCs w:val="28"/>
        </w:rPr>
        <w:tab/>
        <w:t xml:space="preserve">Станция налива состоит из 4-12 наливных «островков», расположенных под навесом. Каждый «островок» оборудуется одним или двумя наливными устройствами. </w:t>
      </w:r>
    </w:p>
    <w:p w:rsidR="00161CF0" w:rsidRPr="00161CF0" w:rsidRDefault="00161CF0" w:rsidP="00161CF0">
      <w:pPr>
        <w:ind w:firstLine="567"/>
        <w:jc w:val="both"/>
        <w:rPr>
          <w:sz w:val="28"/>
          <w:szCs w:val="28"/>
        </w:rPr>
      </w:pPr>
      <w:r w:rsidRPr="00161CF0">
        <w:rPr>
          <w:sz w:val="28"/>
          <w:szCs w:val="28"/>
        </w:rPr>
        <w:tab/>
        <w:t>При поставках нефтепродуктов автомобильным транспортом расчетное количество наливных устройств, станции налива опреде</w:t>
      </w:r>
      <w:r w:rsidRPr="00161CF0">
        <w:rPr>
          <w:sz w:val="28"/>
          <w:szCs w:val="28"/>
        </w:rPr>
        <w:softHyphen/>
        <w:t>ляется для каждой марки (сорта) нефтепродуктов по формуле (11.1)</w:t>
      </w:r>
    </w:p>
    <w:p w:rsidR="00161CF0" w:rsidRPr="00161CF0" w:rsidRDefault="00161CF0" w:rsidP="00161CF0">
      <w:pPr>
        <w:spacing w:before="120" w:after="120" w:line="281" w:lineRule="auto"/>
        <w:ind w:firstLine="567"/>
        <w:jc w:val="right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</w:t>
      </w:r>
      <w:r w:rsidRPr="00161CF0">
        <w:rPr>
          <w:position w:val="-32"/>
          <w:sz w:val="28"/>
          <w:szCs w:val="28"/>
        </w:rPr>
        <w:object w:dxaOrig="2100" w:dyaOrig="740">
          <v:shape id="_x0000_i1110" type="#_x0000_t75" style="width:138pt;height:48.75pt" o:ole="">
            <v:imagedata r:id="rId175" o:title=""/>
          </v:shape>
          <o:OLEObject Type="Embed" ProgID="Equation.3" ShapeID="_x0000_i1110" DrawAspect="Content" ObjectID="_1518809409" r:id="rId176"/>
        </w:object>
      </w:r>
      <w:r w:rsidRPr="00161CF0">
        <w:rPr>
          <w:sz w:val="28"/>
          <w:szCs w:val="28"/>
        </w:rPr>
        <w:t>,                                                (11.1)</w:t>
      </w:r>
    </w:p>
    <w:p w:rsidR="00161CF0" w:rsidRPr="00161CF0" w:rsidRDefault="00161CF0" w:rsidP="00161CF0">
      <w:pPr>
        <w:spacing w:before="60"/>
        <w:ind w:firstLine="0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где </w:t>
      </w:r>
      <w:r w:rsidRPr="00161CF0">
        <w:rPr>
          <w:i/>
          <w:sz w:val="28"/>
          <w:szCs w:val="28"/>
          <w:lang w:val="en-US"/>
        </w:rPr>
        <w:t>G</w:t>
      </w:r>
      <w:proofErr w:type="spellStart"/>
      <w:r w:rsidRPr="00161CF0">
        <w:rPr>
          <w:i/>
          <w:sz w:val="28"/>
          <w:szCs w:val="28"/>
          <w:vertAlign w:val="subscript"/>
        </w:rPr>
        <w:t>сут</w:t>
      </w:r>
      <w:r w:rsidRPr="00161CF0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161CF0">
        <w:rPr>
          <w:sz w:val="28"/>
          <w:szCs w:val="28"/>
        </w:rPr>
        <w:t xml:space="preserve"> – среднее суточное потребление </w:t>
      </w:r>
      <w:proofErr w:type="spellStart"/>
      <w:r w:rsidRPr="00161CF0">
        <w:rPr>
          <w:i/>
          <w:sz w:val="28"/>
          <w:szCs w:val="28"/>
          <w:lang w:val="en-US"/>
        </w:rPr>
        <w:t>i</w:t>
      </w:r>
      <w:proofErr w:type="spellEnd"/>
      <w:r w:rsidRPr="00161CF0">
        <w:rPr>
          <w:sz w:val="28"/>
          <w:szCs w:val="28"/>
        </w:rPr>
        <w:t>-го нефтепродукта плот</w:t>
      </w:r>
      <w:r w:rsidRPr="00161CF0">
        <w:rPr>
          <w:sz w:val="28"/>
          <w:szCs w:val="28"/>
        </w:rPr>
        <w:softHyphen/>
        <w:t xml:space="preserve">ностью </w:t>
      </w:r>
      <w:r w:rsidRPr="00161CF0">
        <w:rPr>
          <w:i/>
          <w:sz w:val="28"/>
          <w:szCs w:val="28"/>
        </w:rPr>
        <w:t>ρ</w:t>
      </w:r>
      <w:proofErr w:type="spellStart"/>
      <w:r w:rsidRPr="00161CF0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161CF0">
        <w:rPr>
          <w:sz w:val="28"/>
          <w:szCs w:val="28"/>
        </w:rPr>
        <w:t xml:space="preserve">; </w:t>
      </w:r>
      <w:proofErr w:type="spellStart"/>
      <w:r w:rsidRPr="00161CF0">
        <w:rPr>
          <w:i/>
          <w:sz w:val="28"/>
          <w:szCs w:val="28"/>
        </w:rPr>
        <w:t>К</w:t>
      </w:r>
      <w:r w:rsidRPr="00161CF0">
        <w:rPr>
          <w:i/>
          <w:sz w:val="28"/>
          <w:szCs w:val="28"/>
          <w:vertAlign w:val="subscript"/>
        </w:rPr>
        <w:t>нв</w:t>
      </w:r>
      <w:proofErr w:type="spellEnd"/>
      <w:r w:rsidRPr="00161CF0">
        <w:rPr>
          <w:sz w:val="28"/>
          <w:szCs w:val="28"/>
        </w:rPr>
        <w:t xml:space="preserve"> – коэффициент неравномерности потребления неф</w:t>
      </w:r>
      <w:r w:rsidRPr="00161CF0">
        <w:rPr>
          <w:sz w:val="28"/>
          <w:szCs w:val="28"/>
        </w:rPr>
        <w:softHyphen/>
        <w:t xml:space="preserve">тепродуктов; </w:t>
      </w:r>
      <w:proofErr w:type="gramStart"/>
      <w:r w:rsidRPr="00161CF0">
        <w:rPr>
          <w:i/>
          <w:sz w:val="28"/>
          <w:szCs w:val="28"/>
          <w:lang w:val="en-US"/>
        </w:rPr>
        <w:t>q</w:t>
      </w:r>
      <w:proofErr w:type="gramEnd"/>
      <w:r w:rsidRPr="00161CF0">
        <w:rPr>
          <w:i/>
          <w:sz w:val="28"/>
          <w:szCs w:val="28"/>
          <w:vertAlign w:val="subscript"/>
        </w:rPr>
        <w:t>ну</w:t>
      </w:r>
      <w:r w:rsidRPr="00161CF0">
        <w:rPr>
          <w:sz w:val="28"/>
          <w:szCs w:val="28"/>
        </w:rPr>
        <w:t xml:space="preserve"> – расчетная производительность налив</w:t>
      </w:r>
      <w:r w:rsidRPr="00161CF0">
        <w:rPr>
          <w:sz w:val="28"/>
          <w:szCs w:val="28"/>
        </w:rPr>
        <w:softHyphen/>
        <w:t xml:space="preserve">ных устройств, </w:t>
      </w:r>
      <w:r w:rsidRPr="00161CF0">
        <w:rPr>
          <w:i/>
          <w:sz w:val="28"/>
          <w:szCs w:val="28"/>
        </w:rPr>
        <w:t>м</w:t>
      </w:r>
      <w:r w:rsidRPr="00161CF0">
        <w:rPr>
          <w:i/>
          <w:sz w:val="28"/>
          <w:szCs w:val="28"/>
          <w:vertAlign w:val="superscript"/>
        </w:rPr>
        <w:t>3</w:t>
      </w:r>
      <w:r w:rsidRPr="00161CF0">
        <w:rPr>
          <w:i/>
          <w:sz w:val="28"/>
          <w:szCs w:val="28"/>
        </w:rPr>
        <w:t>/ч</w:t>
      </w:r>
      <w:r w:rsidRPr="00161CF0">
        <w:rPr>
          <w:sz w:val="28"/>
          <w:szCs w:val="28"/>
        </w:rPr>
        <w:t xml:space="preserve">; </w:t>
      </w:r>
      <w:r w:rsidRPr="00161CF0">
        <w:rPr>
          <w:i/>
          <w:sz w:val="28"/>
          <w:szCs w:val="28"/>
        </w:rPr>
        <w:t>К</w:t>
      </w:r>
      <w:r w:rsidRPr="00161CF0">
        <w:rPr>
          <w:i/>
          <w:sz w:val="28"/>
          <w:szCs w:val="28"/>
          <w:vertAlign w:val="subscript"/>
        </w:rPr>
        <w:t xml:space="preserve">и </w:t>
      </w:r>
      <w:r w:rsidRPr="00161CF0">
        <w:rPr>
          <w:sz w:val="28"/>
          <w:szCs w:val="28"/>
        </w:rPr>
        <w:t xml:space="preserve">– коэффициент использования наливных устройств, </w:t>
      </w:r>
      <w:r w:rsidRPr="00161CF0">
        <w:rPr>
          <w:i/>
          <w:sz w:val="28"/>
          <w:szCs w:val="28"/>
        </w:rPr>
        <w:t>К</w:t>
      </w:r>
      <w:r w:rsidRPr="00161CF0">
        <w:rPr>
          <w:i/>
          <w:sz w:val="28"/>
          <w:szCs w:val="28"/>
          <w:vertAlign w:val="subscript"/>
        </w:rPr>
        <w:t>и</w:t>
      </w:r>
      <w:r w:rsidRPr="00161CF0">
        <w:rPr>
          <w:sz w:val="28"/>
          <w:szCs w:val="28"/>
        </w:rPr>
        <w:t xml:space="preserve"> = 0,7; </w:t>
      </w:r>
      <w:r w:rsidRPr="00161CF0">
        <w:rPr>
          <w:i/>
          <w:sz w:val="28"/>
          <w:szCs w:val="28"/>
        </w:rPr>
        <w:t>τ</w:t>
      </w:r>
      <w:r w:rsidRPr="00161CF0">
        <w:rPr>
          <w:i/>
          <w:sz w:val="28"/>
          <w:szCs w:val="28"/>
          <w:vertAlign w:val="subscript"/>
        </w:rPr>
        <w:t>рн</w:t>
      </w:r>
      <w:r w:rsidRPr="00161CF0">
        <w:rPr>
          <w:sz w:val="28"/>
          <w:szCs w:val="28"/>
        </w:rPr>
        <w:t xml:space="preserve"> – количество часов работы </w:t>
      </w:r>
      <w:r w:rsidRPr="00161CF0">
        <w:rPr>
          <w:sz w:val="28"/>
          <w:szCs w:val="28"/>
        </w:rPr>
        <w:lastRenderedPageBreak/>
        <w:t>наливных устройств в сутки.</w:t>
      </w:r>
      <w:r w:rsidRPr="00161CF0">
        <w:rPr>
          <w:b/>
          <w:sz w:val="28"/>
          <w:szCs w:val="28"/>
        </w:rPr>
        <w:t xml:space="preserve"> </w:t>
      </w:r>
    </w:p>
    <w:p w:rsidR="00161CF0" w:rsidRPr="00161CF0" w:rsidRDefault="00161CF0" w:rsidP="00161CF0">
      <w:pPr>
        <w:spacing w:line="240" w:lineRule="auto"/>
        <w:ind w:firstLine="567"/>
        <w:rPr>
          <w:color w:val="000000"/>
          <w:sz w:val="28"/>
          <w:szCs w:val="28"/>
        </w:rPr>
      </w:pPr>
      <w:r w:rsidRPr="00161CF0">
        <w:rPr>
          <w:color w:val="000000"/>
          <w:sz w:val="28"/>
          <w:szCs w:val="28"/>
        </w:rPr>
        <w:t>Далее определяется необходимое количество автоцистерн (11.2).</w:t>
      </w:r>
    </w:p>
    <w:p w:rsidR="00161CF0" w:rsidRPr="00161CF0" w:rsidRDefault="00161CF0" w:rsidP="00161CF0">
      <w:pPr>
        <w:spacing w:before="120" w:after="120" w:line="240" w:lineRule="auto"/>
        <w:ind w:left="2829" w:firstLine="709"/>
        <w:rPr>
          <w:sz w:val="28"/>
          <w:szCs w:val="28"/>
        </w:rPr>
      </w:pPr>
      <w:r w:rsidRPr="00161CF0">
        <w:rPr>
          <w:position w:val="-30"/>
          <w:sz w:val="28"/>
          <w:szCs w:val="28"/>
        </w:rPr>
        <w:object w:dxaOrig="1340" w:dyaOrig="720">
          <v:shape id="_x0000_i1111" type="#_x0000_t75" style="width:80.25pt;height:42.75pt" o:ole="">
            <v:imagedata r:id="rId177" o:title=""/>
          </v:shape>
          <o:OLEObject Type="Embed" ProgID="Equation.3" ShapeID="_x0000_i1111" DrawAspect="Content" ObjectID="_1518809410" r:id="rId178"/>
        </w:object>
      </w:r>
      <w:r w:rsidRPr="00161CF0">
        <w:rPr>
          <w:sz w:val="28"/>
          <w:szCs w:val="28"/>
        </w:rPr>
        <w:t xml:space="preserve">, </w:t>
      </w:r>
      <w:r w:rsidRPr="00161CF0">
        <w:rPr>
          <w:sz w:val="28"/>
          <w:szCs w:val="28"/>
        </w:rPr>
        <w:tab/>
      </w:r>
      <w:r w:rsidRPr="00161CF0">
        <w:rPr>
          <w:sz w:val="28"/>
          <w:szCs w:val="28"/>
        </w:rPr>
        <w:tab/>
      </w:r>
      <w:r w:rsidRPr="00161CF0">
        <w:rPr>
          <w:sz w:val="28"/>
          <w:szCs w:val="28"/>
        </w:rPr>
        <w:tab/>
      </w:r>
      <w:r w:rsidRPr="00161CF0">
        <w:rPr>
          <w:sz w:val="28"/>
          <w:szCs w:val="28"/>
        </w:rPr>
        <w:tab/>
        <w:t xml:space="preserve">  (11.2)</w:t>
      </w:r>
    </w:p>
    <w:p w:rsidR="00161CF0" w:rsidRPr="00161CF0" w:rsidRDefault="00161CF0" w:rsidP="00161CF0">
      <w:pPr>
        <w:spacing w:line="240" w:lineRule="auto"/>
        <w:ind w:firstLine="0"/>
        <w:rPr>
          <w:color w:val="000000"/>
          <w:sz w:val="28"/>
          <w:szCs w:val="28"/>
        </w:rPr>
      </w:pPr>
      <w:r w:rsidRPr="00161CF0">
        <w:rPr>
          <w:color w:val="000000"/>
          <w:sz w:val="28"/>
          <w:szCs w:val="28"/>
        </w:rPr>
        <w:t xml:space="preserve">где </w:t>
      </w:r>
      <w:proofErr w:type="gramStart"/>
      <w:r w:rsidRPr="00161CF0">
        <w:rPr>
          <w:i/>
          <w:color w:val="000000"/>
          <w:sz w:val="28"/>
          <w:szCs w:val="28"/>
          <w:lang w:val="en-US"/>
        </w:rPr>
        <w:t>G</w:t>
      </w:r>
      <w:proofErr w:type="gramEnd"/>
      <w:r w:rsidRPr="00161CF0">
        <w:rPr>
          <w:i/>
          <w:color w:val="000000"/>
          <w:sz w:val="28"/>
          <w:szCs w:val="28"/>
          <w:vertAlign w:val="subscript"/>
        </w:rPr>
        <w:t>авто</w:t>
      </w:r>
      <w:r w:rsidRPr="00161CF0">
        <w:rPr>
          <w:color w:val="000000"/>
          <w:sz w:val="28"/>
          <w:szCs w:val="28"/>
        </w:rPr>
        <w:t xml:space="preserve"> – грузоподъемность автоцистерны, </w:t>
      </w:r>
      <w:r w:rsidRPr="00161CF0">
        <w:rPr>
          <w:i/>
          <w:color w:val="000000"/>
          <w:sz w:val="28"/>
          <w:szCs w:val="28"/>
        </w:rPr>
        <w:t>т</w:t>
      </w:r>
      <w:r w:rsidRPr="00161CF0">
        <w:rPr>
          <w:color w:val="000000"/>
          <w:sz w:val="28"/>
          <w:szCs w:val="28"/>
        </w:rPr>
        <w:t xml:space="preserve"> (табл. прил. 6.1)  </w:t>
      </w:r>
    </w:p>
    <w:p w:rsidR="00161CF0" w:rsidRPr="00161CF0" w:rsidRDefault="00161CF0" w:rsidP="00161CF0">
      <w:pPr>
        <w:pStyle w:val="1"/>
        <w:spacing w:after="240"/>
        <w:ind w:left="0"/>
        <w:rPr>
          <w:b/>
          <w:caps/>
        </w:rPr>
      </w:pPr>
      <w:bookmarkStart w:id="63" w:name="_Toc126305811"/>
      <w:r w:rsidRPr="00161CF0">
        <w:rPr>
          <w:b/>
          <w:caps/>
        </w:rPr>
        <w:t>12. Расчет причалов</w:t>
      </w:r>
      <w:bookmarkEnd w:id="63"/>
    </w:p>
    <w:p w:rsidR="00161CF0" w:rsidRPr="00161CF0" w:rsidRDefault="00161CF0" w:rsidP="00161CF0">
      <w:pPr>
        <w:spacing w:line="252" w:lineRule="auto"/>
        <w:ind w:firstLine="540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Транспортировка наливных грузов по водным коммуникациям осуществляется с помощью нефтеналивных судов, которые, в зависимости от способа передвижения, подразделяются на самоходные (морские и речные танкеры)  и несамоходные (лихтеры и речные баржи). </w:t>
      </w:r>
    </w:p>
    <w:p w:rsidR="00161CF0" w:rsidRPr="00161CF0" w:rsidRDefault="00161CF0" w:rsidP="00161CF0">
      <w:pPr>
        <w:spacing w:line="252" w:lineRule="auto"/>
        <w:ind w:firstLine="540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Погрузочно-разгрузочные работы производятся на причалах.</w:t>
      </w:r>
    </w:p>
    <w:p w:rsidR="00161CF0" w:rsidRPr="00161CF0" w:rsidRDefault="00161CF0" w:rsidP="00161CF0">
      <w:pPr>
        <w:spacing w:line="252" w:lineRule="auto"/>
        <w:ind w:firstLine="540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При перевозке нефтепродуктов водным транспортом число при</w:t>
      </w:r>
      <w:r w:rsidRPr="00161CF0">
        <w:rPr>
          <w:sz w:val="28"/>
          <w:szCs w:val="28"/>
        </w:rPr>
        <w:softHyphen/>
        <w:t>чалов определяют по формуле (12.1):</w:t>
      </w:r>
    </w:p>
    <w:p w:rsidR="00161CF0" w:rsidRPr="00161CF0" w:rsidRDefault="00161CF0" w:rsidP="00161CF0">
      <w:pPr>
        <w:spacing w:before="120" w:after="120" w:line="281" w:lineRule="auto"/>
        <w:ind w:firstLine="539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                </w:t>
      </w:r>
      <w:r w:rsidRPr="00161CF0">
        <w:rPr>
          <w:position w:val="-30"/>
          <w:sz w:val="28"/>
          <w:szCs w:val="28"/>
        </w:rPr>
        <w:object w:dxaOrig="1719" w:dyaOrig="740">
          <v:shape id="_x0000_i1112" type="#_x0000_t75" style="width:106.5pt;height:45.75pt" o:ole="">
            <v:imagedata r:id="rId179" o:title=""/>
          </v:shape>
          <o:OLEObject Type="Embed" ProgID="Equation.3" ShapeID="_x0000_i1112" DrawAspect="Content" ObjectID="_1518809411" r:id="rId180"/>
        </w:object>
      </w:r>
      <w:r w:rsidRPr="00161CF0">
        <w:rPr>
          <w:sz w:val="28"/>
          <w:szCs w:val="28"/>
        </w:rPr>
        <w:t>,                                        (12.1)</w:t>
      </w:r>
    </w:p>
    <w:p w:rsidR="00161CF0" w:rsidRPr="00161CF0" w:rsidRDefault="00161CF0" w:rsidP="00161CF0">
      <w:pPr>
        <w:ind w:firstLine="0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где </w:t>
      </w:r>
      <w:r w:rsidRPr="00161CF0">
        <w:rPr>
          <w:i/>
          <w:sz w:val="28"/>
          <w:szCs w:val="28"/>
        </w:rPr>
        <w:t>∑τ</w:t>
      </w:r>
      <w:proofErr w:type="spellStart"/>
      <w:r w:rsidRPr="00161CF0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161CF0">
        <w:rPr>
          <w:sz w:val="28"/>
          <w:szCs w:val="28"/>
        </w:rPr>
        <w:t xml:space="preserve">  – суммарное время пребывания судна у причала; </w:t>
      </w:r>
      <w:proofErr w:type="gramStart"/>
      <w:r w:rsidRPr="00161CF0">
        <w:rPr>
          <w:i/>
          <w:sz w:val="28"/>
          <w:szCs w:val="28"/>
          <w:lang w:val="en-US"/>
        </w:rPr>
        <w:t>G</w:t>
      </w:r>
      <w:proofErr w:type="gramEnd"/>
      <w:r w:rsidRPr="00161CF0">
        <w:rPr>
          <w:i/>
          <w:sz w:val="28"/>
          <w:szCs w:val="28"/>
          <w:vertAlign w:val="subscript"/>
        </w:rPr>
        <w:t xml:space="preserve">год </w:t>
      </w:r>
      <w:r w:rsidRPr="00161CF0">
        <w:rPr>
          <w:sz w:val="28"/>
          <w:szCs w:val="28"/>
        </w:rPr>
        <w:t xml:space="preserve">– количество завозимых (вывозимых) нефтегрузов за навигационный период </w:t>
      </w:r>
      <w:r w:rsidRPr="00161CF0">
        <w:rPr>
          <w:i/>
          <w:sz w:val="28"/>
          <w:szCs w:val="28"/>
        </w:rPr>
        <w:t>τ</w:t>
      </w:r>
      <w:r w:rsidRPr="00161CF0">
        <w:rPr>
          <w:i/>
          <w:sz w:val="28"/>
          <w:szCs w:val="28"/>
          <w:vertAlign w:val="subscript"/>
        </w:rPr>
        <w:t>нав</w:t>
      </w:r>
      <w:r w:rsidRPr="00161CF0">
        <w:rPr>
          <w:sz w:val="28"/>
          <w:szCs w:val="28"/>
        </w:rPr>
        <w:t xml:space="preserve">; </w:t>
      </w:r>
      <w:proofErr w:type="spellStart"/>
      <w:r w:rsidRPr="00161CF0">
        <w:rPr>
          <w:i/>
          <w:sz w:val="28"/>
          <w:szCs w:val="28"/>
        </w:rPr>
        <w:t>К</w:t>
      </w:r>
      <w:r w:rsidRPr="00161CF0">
        <w:rPr>
          <w:i/>
          <w:sz w:val="28"/>
          <w:szCs w:val="28"/>
          <w:vertAlign w:val="subscript"/>
        </w:rPr>
        <w:t>н</w:t>
      </w:r>
      <w:proofErr w:type="spellEnd"/>
      <w:r w:rsidRPr="00161CF0">
        <w:rPr>
          <w:i/>
          <w:sz w:val="28"/>
          <w:szCs w:val="28"/>
          <w:vertAlign w:val="subscript"/>
        </w:rPr>
        <w:t xml:space="preserve"> </w:t>
      </w:r>
      <w:r w:rsidRPr="00161CF0">
        <w:rPr>
          <w:sz w:val="28"/>
          <w:szCs w:val="28"/>
        </w:rPr>
        <w:t xml:space="preserve">– коэффициент неравномерности завоза (вывоза), изменяющийся в зависимости от условий судоходства в пределах 1,2...2; </w:t>
      </w:r>
      <w:r w:rsidRPr="00161CF0">
        <w:rPr>
          <w:i/>
          <w:sz w:val="28"/>
          <w:szCs w:val="28"/>
          <w:lang w:val="en-US"/>
        </w:rPr>
        <w:t>q</w:t>
      </w:r>
      <w:r w:rsidRPr="00161CF0">
        <w:rPr>
          <w:i/>
          <w:sz w:val="28"/>
          <w:szCs w:val="28"/>
          <w:vertAlign w:val="subscript"/>
          <w:lang w:val="en-US"/>
        </w:rPr>
        <w:t>c</w:t>
      </w:r>
      <w:r w:rsidRPr="00161CF0">
        <w:rPr>
          <w:i/>
          <w:sz w:val="28"/>
          <w:szCs w:val="28"/>
        </w:rPr>
        <w:t xml:space="preserve">  </w:t>
      </w:r>
      <w:r w:rsidRPr="00161CF0">
        <w:rPr>
          <w:sz w:val="28"/>
          <w:szCs w:val="28"/>
        </w:rPr>
        <w:t>– средний тоннаж нефтеналивных судов (табл. прил. 5.1-5.3).</w:t>
      </w:r>
    </w:p>
    <w:p w:rsidR="00161CF0" w:rsidRPr="00161CF0" w:rsidRDefault="00161CF0" w:rsidP="00161CF0">
      <w:pPr>
        <w:ind w:firstLine="540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Время пребывания судна у причала включает в себя время, затрачиваемое на следующие операции:</w:t>
      </w:r>
    </w:p>
    <w:p w:rsidR="00161CF0" w:rsidRPr="00161CF0" w:rsidRDefault="00161CF0" w:rsidP="00161CF0">
      <w:pPr>
        <w:ind w:firstLine="540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– подготовительные операции (подход, швартовка, соединение с береговыми трубопроводами): </w:t>
      </w:r>
      <w:r w:rsidRPr="00161CF0">
        <w:rPr>
          <w:i/>
          <w:sz w:val="28"/>
          <w:szCs w:val="28"/>
        </w:rPr>
        <w:t>τ</w:t>
      </w:r>
      <w:r w:rsidRPr="00161CF0">
        <w:rPr>
          <w:i/>
          <w:sz w:val="28"/>
          <w:szCs w:val="28"/>
          <w:vertAlign w:val="subscript"/>
        </w:rPr>
        <w:t>1</w:t>
      </w:r>
      <w:r w:rsidRPr="00161CF0">
        <w:rPr>
          <w:sz w:val="28"/>
          <w:szCs w:val="28"/>
        </w:rPr>
        <w:t xml:space="preserve"> = 0,5...2 ч;</w:t>
      </w:r>
    </w:p>
    <w:p w:rsidR="00161CF0" w:rsidRPr="00161CF0" w:rsidRDefault="00161CF0" w:rsidP="00161CF0">
      <w:pPr>
        <w:ind w:firstLine="540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– выгрузка (загрузка) нефтепродукта (12.2):</w:t>
      </w:r>
    </w:p>
    <w:p w:rsidR="00161CF0" w:rsidRPr="00161CF0" w:rsidRDefault="00161CF0" w:rsidP="00161CF0">
      <w:pPr>
        <w:spacing w:before="120" w:after="120" w:line="281" w:lineRule="auto"/>
        <w:ind w:firstLine="539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     </w:t>
      </w:r>
      <w:r w:rsidRPr="00161CF0">
        <w:rPr>
          <w:position w:val="-32"/>
          <w:sz w:val="28"/>
          <w:szCs w:val="28"/>
        </w:rPr>
        <w:object w:dxaOrig="3200" w:dyaOrig="760">
          <v:shape id="_x0000_i1113" type="#_x0000_t75" style="width:188.25pt;height:45pt" o:ole="">
            <v:imagedata r:id="rId181" o:title=""/>
          </v:shape>
          <o:OLEObject Type="Embed" ProgID="Equation.3" ShapeID="_x0000_i1113" DrawAspect="Content" ObjectID="_1518809412" r:id="rId182"/>
        </w:object>
      </w:r>
      <w:r w:rsidRPr="00161CF0">
        <w:rPr>
          <w:sz w:val="28"/>
          <w:szCs w:val="28"/>
        </w:rPr>
        <w:t xml:space="preserve">                         (12.2)</w:t>
      </w:r>
    </w:p>
    <w:p w:rsidR="00161CF0" w:rsidRPr="00161CF0" w:rsidRDefault="00161CF0" w:rsidP="00161CF0">
      <w:pPr>
        <w:ind w:firstLine="540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где</w:t>
      </w:r>
      <w:proofErr w:type="gramStart"/>
      <w:r w:rsidRPr="00161CF0">
        <w:rPr>
          <w:sz w:val="28"/>
          <w:szCs w:val="28"/>
        </w:rPr>
        <w:t xml:space="preserve"> </w:t>
      </w:r>
      <w:r w:rsidRPr="00161CF0">
        <w:rPr>
          <w:i/>
          <w:sz w:val="28"/>
          <w:szCs w:val="28"/>
        </w:rPr>
        <w:t>К</w:t>
      </w:r>
      <w:proofErr w:type="gramEnd"/>
      <w:r w:rsidRPr="00161CF0">
        <w:rPr>
          <w:sz w:val="28"/>
          <w:szCs w:val="28"/>
        </w:rPr>
        <w:t xml:space="preserve"> – коэффициент, показывающий, какая часть наливного груза откачивается грузовыми насосами (для маловязких нефтепродуктов </w:t>
      </w:r>
      <w:r w:rsidRPr="00161CF0">
        <w:rPr>
          <w:i/>
          <w:sz w:val="28"/>
          <w:szCs w:val="28"/>
        </w:rPr>
        <w:t>К</w:t>
      </w:r>
      <w:r w:rsidRPr="00161CF0">
        <w:rPr>
          <w:sz w:val="28"/>
          <w:szCs w:val="28"/>
        </w:rPr>
        <w:t xml:space="preserve">=0,25...0,97, для вязких </w:t>
      </w:r>
      <w:r w:rsidRPr="00161CF0">
        <w:rPr>
          <w:i/>
          <w:sz w:val="28"/>
          <w:szCs w:val="28"/>
        </w:rPr>
        <w:t>К</w:t>
      </w:r>
      <w:r w:rsidRPr="00161CF0">
        <w:rPr>
          <w:sz w:val="28"/>
          <w:szCs w:val="28"/>
        </w:rPr>
        <w:t xml:space="preserve">=0,92...0,95); </w:t>
      </w:r>
      <w:r w:rsidRPr="00161CF0">
        <w:rPr>
          <w:i/>
          <w:sz w:val="28"/>
          <w:szCs w:val="28"/>
          <w:lang w:val="en-US"/>
        </w:rPr>
        <w:t>q</w:t>
      </w:r>
      <w:proofErr w:type="spellStart"/>
      <w:r w:rsidRPr="00161CF0">
        <w:rPr>
          <w:i/>
          <w:sz w:val="28"/>
          <w:szCs w:val="28"/>
          <w:vertAlign w:val="subscript"/>
        </w:rPr>
        <w:t>н</w:t>
      </w:r>
      <w:proofErr w:type="spellEnd"/>
      <w:r w:rsidRPr="00161CF0">
        <w:rPr>
          <w:sz w:val="28"/>
          <w:szCs w:val="28"/>
        </w:rPr>
        <w:t xml:space="preserve">  –  производительность насосной установки, </w:t>
      </w:r>
      <w:r w:rsidRPr="00161CF0">
        <w:rPr>
          <w:i/>
          <w:sz w:val="28"/>
          <w:szCs w:val="28"/>
        </w:rPr>
        <w:t>м</w:t>
      </w:r>
      <w:r w:rsidRPr="00161CF0">
        <w:rPr>
          <w:i/>
          <w:sz w:val="28"/>
          <w:szCs w:val="28"/>
          <w:vertAlign w:val="superscript"/>
        </w:rPr>
        <w:t>3</w:t>
      </w:r>
      <w:r w:rsidRPr="00161CF0">
        <w:rPr>
          <w:i/>
          <w:sz w:val="28"/>
          <w:szCs w:val="28"/>
        </w:rPr>
        <w:t>/ч</w:t>
      </w:r>
      <w:r w:rsidRPr="00161CF0">
        <w:rPr>
          <w:sz w:val="28"/>
          <w:szCs w:val="28"/>
        </w:rPr>
        <w:t>;</w:t>
      </w:r>
    </w:p>
    <w:p w:rsidR="00161CF0" w:rsidRPr="00161CF0" w:rsidRDefault="00161CF0" w:rsidP="00161CF0">
      <w:pPr>
        <w:ind w:firstLine="540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– зачистка судна от остатков при выгрузке (12.3):</w:t>
      </w:r>
    </w:p>
    <w:p w:rsidR="00161CF0" w:rsidRPr="00161CF0" w:rsidRDefault="00161CF0" w:rsidP="00161CF0">
      <w:pPr>
        <w:spacing w:before="120" w:after="120" w:line="281" w:lineRule="auto"/>
        <w:ind w:firstLine="539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               </w:t>
      </w:r>
      <w:r w:rsidRPr="00161CF0">
        <w:rPr>
          <w:position w:val="-30"/>
          <w:sz w:val="28"/>
          <w:szCs w:val="28"/>
        </w:rPr>
        <w:object w:dxaOrig="1540" w:dyaOrig="680">
          <v:shape id="_x0000_i1114" type="#_x0000_t75" style="width:86.25pt;height:38.25pt" o:ole="">
            <v:imagedata r:id="rId183" o:title=""/>
          </v:shape>
          <o:OLEObject Type="Embed" ProgID="Equation.3" ShapeID="_x0000_i1114" DrawAspect="Content" ObjectID="_1518809413" r:id="rId184"/>
        </w:object>
      </w:r>
      <w:r w:rsidRPr="00161CF0">
        <w:rPr>
          <w:sz w:val="28"/>
          <w:szCs w:val="28"/>
        </w:rPr>
        <w:t>,                                           (12.3)</w:t>
      </w:r>
    </w:p>
    <w:p w:rsidR="00161CF0" w:rsidRPr="00161CF0" w:rsidRDefault="00161CF0" w:rsidP="00161CF0">
      <w:pPr>
        <w:ind w:firstLine="540"/>
        <w:jc w:val="both"/>
        <w:rPr>
          <w:sz w:val="28"/>
          <w:szCs w:val="28"/>
        </w:rPr>
      </w:pPr>
      <w:r w:rsidRPr="00161CF0">
        <w:rPr>
          <w:sz w:val="28"/>
          <w:szCs w:val="28"/>
        </w:rPr>
        <w:lastRenderedPageBreak/>
        <w:t xml:space="preserve">где </w:t>
      </w:r>
      <w:r w:rsidRPr="00161CF0">
        <w:rPr>
          <w:i/>
          <w:sz w:val="28"/>
          <w:szCs w:val="28"/>
          <w:lang w:val="en-US"/>
        </w:rPr>
        <w:t>q</w:t>
      </w:r>
      <w:r w:rsidRPr="00161CF0">
        <w:rPr>
          <w:i/>
          <w:sz w:val="28"/>
          <w:szCs w:val="28"/>
          <w:vertAlign w:val="subscript"/>
        </w:rPr>
        <w:t>3</w:t>
      </w:r>
      <w:r w:rsidRPr="00161CF0">
        <w:rPr>
          <w:sz w:val="28"/>
          <w:szCs w:val="28"/>
        </w:rPr>
        <w:t xml:space="preserve"> – подача </w:t>
      </w:r>
      <w:proofErr w:type="spellStart"/>
      <w:r w:rsidRPr="00161CF0">
        <w:rPr>
          <w:sz w:val="28"/>
          <w:szCs w:val="28"/>
        </w:rPr>
        <w:t>зачистных</w:t>
      </w:r>
      <w:proofErr w:type="spellEnd"/>
      <w:r w:rsidRPr="00161CF0">
        <w:rPr>
          <w:sz w:val="28"/>
          <w:szCs w:val="28"/>
        </w:rPr>
        <w:t xml:space="preserve"> насосов (табл. прил. 5.1-5.3);</w:t>
      </w:r>
    </w:p>
    <w:p w:rsidR="00161CF0" w:rsidRPr="00161CF0" w:rsidRDefault="00161CF0" w:rsidP="00161CF0">
      <w:pPr>
        <w:ind w:firstLine="540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– подогрев вязких нефтепродуктов перед выгрузкой: </w:t>
      </w:r>
      <w:r w:rsidRPr="00161CF0">
        <w:rPr>
          <w:i/>
          <w:sz w:val="28"/>
          <w:szCs w:val="28"/>
        </w:rPr>
        <w:t>τ</w:t>
      </w:r>
      <w:r w:rsidRPr="00161CF0">
        <w:rPr>
          <w:i/>
          <w:sz w:val="28"/>
          <w:szCs w:val="28"/>
          <w:vertAlign w:val="subscript"/>
        </w:rPr>
        <w:t>4</w:t>
      </w:r>
      <w:r w:rsidRPr="00161CF0">
        <w:rPr>
          <w:sz w:val="28"/>
          <w:szCs w:val="28"/>
        </w:rPr>
        <w:t xml:space="preserve"> задается или выбирается в каждом конкретном случае;</w:t>
      </w:r>
    </w:p>
    <w:p w:rsidR="00161CF0" w:rsidRPr="00161CF0" w:rsidRDefault="00161CF0" w:rsidP="00161CF0">
      <w:pPr>
        <w:ind w:firstLine="540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– разъединение трубопроводов и расчалка </w:t>
      </w:r>
      <w:r w:rsidRPr="00161CF0">
        <w:rPr>
          <w:i/>
          <w:sz w:val="28"/>
          <w:szCs w:val="28"/>
        </w:rPr>
        <w:t>τ</w:t>
      </w:r>
      <w:r w:rsidRPr="00161CF0">
        <w:rPr>
          <w:i/>
          <w:sz w:val="28"/>
          <w:szCs w:val="28"/>
          <w:vertAlign w:val="subscript"/>
        </w:rPr>
        <w:t>5</w:t>
      </w:r>
      <w:r w:rsidRPr="00161CF0">
        <w:rPr>
          <w:sz w:val="28"/>
          <w:szCs w:val="28"/>
        </w:rPr>
        <w:t xml:space="preserve"> = 0,5...1 ч.</w:t>
      </w:r>
    </w:p>
    <w:p w:rsidR="00161CF0" w:rsidRPr="00161CF0" w:rsidRDefault="00161CF0" w:rsidP="00161CF0">
      <w:pPr>
        <w:pStyle w:val="1"/>
        <w:spacing w:after="240"/>
        <w:ind w:left="0"/>
        <w:rPr>
          <w:b/>
          <w:caps/>
        </w:rPr>
      </w:pPr>
      <w:bookmarkStart w:id="64" w:name="_Toc126305812"/>
      <w:r w:rsidRPr="00161CF0">
        <w:rPr>
          <w:b/>
          <w:caps/>
        </w:rPr>
        <w:t>13. Расчет железнодорожной эстакады</w:t>
      </w:r>
      <w:bookmarkEnd w:id="64"/>
    </w:p>
    <w:p w:rsidR="00161CF0" w:rsidRPr="00161CF0" w:rsidRDefault="00161CF0" w:rsidP="00161CF0">
      <w:pPr>
        <w:spacing w:line="252" w:lineRule="auto"/>
        <w:ind w:firstLine="540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При доставке нефтепродуктов железнодорожным транспортом </w:t>
      </w:r>
      <w:r w:rsidRPr="00161CF0">
        <w:rPr>
          <w:b/>
          <w:i/>
          <w:sz w:val="28"/>
          <w:szCs w:val="28"/>
        </w:rPr>
        <w:t xml:space="preserve"> </w:t>
      </w:r>
      <w:r w:rsidRPr="00161CF0">
        <w:rPr>
          <w:sz w:val="28"/>
          <w:szCs w:val="28"/>
        </w:rPr>
        <w:t>число маршрутов,  прибывающих  на нефтебазу за сутки,  рассчитывается по формуле (13.1):</w:t>
      </w:r>
    </w:p>
    <w:p w:rsidR="00161CF0" w:rsidRPr="00161CF0" w:rsidRDefault="00161CF0" w:rsidP="00161CF0">
      <w:pPr>
        <w:pStyle w:val="3"/>
        <w:spacing w:before="120"/>
        <w:jc w:val="right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</w:t>
      </w:r>
      <w:r w:rsidRPr="00161CF0">
        <w:rPr>
          <w:position w:val="-32"/>
          <w:sz w:val="28"/>
          <w:szCs w:val="28"/>
        </w:rPr>
        <w:object w:dxaOrig="1120" w:dyaOrig="740">
          <v:shape id="_x0000_i1115" type="#_x0000_t75" style="width:77.25pt;height:52.5pt" o:ole="" fillcolor="window">
            <v:imagedata r:id="rId185" o:title=""/>
          </v:shape>
          <o:OLEObject Type="Embed" ProgID="Equation.3" ShapeID="_x0000_i1115" DrawAspect="Content" ObjectID="_1518809414" r:id="rId186"/>
        </w:object>
      </w:r>
      <w:r w:rsidRPr="00161CF0">
        <w:rPr>
          <w:sz w:val="28"/>
          <w:szCs w:val="28"/>
        </w:rPr>
        <w:t>,</w:t>
      </w:r>
      <w:r w:rsidRPr="00161CF0">
        <w:rPr>
          <w:sz w:val="28"/>
          <w:szCs w:val="28"/>
        </w:rPr>
        <w:tab/>
        <w:t xml:space="preserve">    </w:t>
      </w:r>
      <w:r w:rsidRPr="00161CF0">
        <w:rPr>
          <w:sz w:val="28"/>
          <w:szCs w:val="28"/>
        </w:rPr>
        <w:tab/>
        <w:t xml:space="preserve">                     (13.1)</w:t>
      </w:r>
    </w:p>
    <w:p w:rsidR="00161CF0" w:rsidRPr="00161CF0" w:rsidRDefault="00161CF0" w:rsidP="00161CF0">
      <w:pPr>
        <w:spacing w:line="252" w:lineRule="auto"/>
        <w:ind w:firstLine="0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где </w:t>
      </w:r>
      <w:proofErr w:type="gramStart"/>
      <w:r w:rsidRPr="00161CF0">
        <w:rPr>
          <w:i/>
          <w:sz w:val="28"/>
          <w:szCs w:val="28"/>
          <w:lang w:val="en-US"/>
        </w:rPr>
        <w:t>G</w:t>
      </w:r>
      <w:proofErr w:type="spellStart"/>
      <w:proofErr w:type="gramEnd"/>
      <w:r w:rsidRPr="00161CF0">
        <w:rPr>
          <w:i/>
          <w:sz w:val="28"/>
          <w:szCs w:val="28"/>
          <w:vertAlign w:val="subscript"/>
        </w:rPr>
        <w:t>сут</w:t>
      </w:r>
      <w:proofErr w:type="spellEnd"/>
      <w:r w:rsidRPr="00161CF0">
        <w:rPr>
          <w:sz w:val="28"/>
          <w:szCs w:val="28"/>
        </w:rPr>
        <w:t xml:space="preserve">  – суточный грузооборот нефтебазы (13.2); </w:t>
      </w:r>
      <w:r w:rsidRPr="00161CF0">
        <w:rPr>
          <w:i/>
          <w:sz w:val="28"/>
          <w:szCs w:val="28"/>
          <w:lang w:val="en-US"/>
        </w:rPr>
        <w:t>G</w:t>
      </w:r>
      <w:r w:rsidRPr="00161CF0">
        <w:rPr>
          <w:i/>
          <w:sz w:val="28"/>
          <w:szCs w:val="28"/>
          <w:vertAlign w:val="subscript"/>
        </w:rPr>
        <w:t xml:space="preserve">марш. </w:t>
      </w:r>
      <w:r w:rsidRPr="00161CF0">
        <w:rPr>
          <w:sz w:val="28"/>
          <w:szCs w:val="28"/>
        </w:rPr>
        <w:t>– грузоподъемность одного маршрута.</w:t>
      </w:r>
    </w:p>
    <w:p w:rsidR="00161CF0" w:rsidRPr="00161CF0" w:rsidRDefault="00161CF0" w:rsidP="00161CF0">
      <w:pPr>
        <w:pStyle w:val="3"/>
        <w:spacing w:before="120" w:line="252" w:lineRule="auto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                           </w:t>
      </w:r>
      <w:r w:rsidRPr="00161CF0">
        <w:rPr>
          <w:position w:val="-24"/>
          <w:sz w:val="28"/>
          <w:szCs w:val="28"/>
        </w:rPr>
        <w:object w:dxaOrig="1900" w:dyaOrig="639">
          <v:shape id="_x0000_i1116" type="#_x0000_t75" style="width:118.5pt;height:42.75pt" o:ole="" fillcolor="window">
            <v:imagedata r:id="rId187" o:title=""/>
          </v:shape>
          <o:OLEObject Type="Embed" ProgID="Equation.3" ShapeID="_x0000_i1116" DrawAspect="Content" ObjectID="_1518809415" r:id="rId188"/>
        </w:object>
      </w:r>
      <w:r w:rsidRPr="00161CF0">
        <w:rPr>
          <w:sz w:val="28"/>
          <w:szCs w:val="28"/>
        </w:rPr>
        <w:t>,</w:t>
      </w:r>
      <w:r w:rsidRPr="00161CF0">
        <w:rPr>
          <w:sz w:val="28"/>
          <w:szCs w:val="28"/>
        </w:rPr>
        <w:tab/>
        <w:t xml:space="preserve">                            (13.2)</w:t>
      </w:r>
    </w:p>
    <w:p w:rsidR="00161CF0" w:rsidRPr="00161CF0" w:rsidRDefault="00161CF0" w:rsidP="00161CF0">
      <w:pPr>
        <w:spacing w:line="252" w:lineRule="auto"/>
        <w:ind w:firstLine="540"/>
        <w:rPr>
          <w:sz w:val="28"/>
          <w:szCs w:val="28"/>
        </w:rPr>
      </w:pPr>
      <w:r w:rsidRPr="00161CF0">
        <w:rPr>
          <w:sz w:val="28"/>
          <w:szCs w:val="28"/>
        </w:rPr>
        <w:t xml:space="preserve">где </w:t>
      </w:r>
      <w:r w:rsidRPr="00161CF0">
        <w:rPr>
          <w:i/>
          <w:sz w:val="28"/>
          <w:szCs w:val="28"/>
          <w:lang w:val="en-US"/>
        </w:rPr>
        <w:t>G</w:t>
      </w:r>
      <w:r w:rsidRPr="00161CF0">
        <w:rPr>
          <w:i/>
          <w:sz w:val="28"/>
          <w:szCs w:val="28"/>
          <w:vertAlign w:val="subscript"/>
        </w:rPr>
        <w:t>год</w:t>
      </w:r>
      <w:r w:rsidRPr="00161CF0">
        <w:rPr>
          <w:sz w:val="28"/>
          <w:szCs w:val="28"/>
        </w:rPr>
        <w:t xml:space="preserve"> – годовой грузооборот  нефтебазы (13.3);</w:t>
      </w:r>
      <w:proofErr w:type="gramStart"/>
      <w:r w:rsidRPr="00161CF0">
        <w:rPr>
          <w:i/>
          <w:sz w:val="28"/>
          <w:szCs w:val="28"/>
          <w:lang w:val="en-US"/>
        </w:rPr>
        <w:t>k</w:t>
      </w:r>
      <w:proofErr w:type="gramEnd"/>
      <w:r w:rsidRPr="00161CF0">
        <w:rPr>
          <w:i/>
          <w:sz w:val="28"/>
          <w:szCs w:val="28"/>
          <w:vertAlign w:val="subscript"/>
        </w:rPr>
        <w:t xml:space="preserve">об </w:t>
      </w:r>
      <w:r w:rsidRPr="00161CF0">
        <w:rPr>
          <w:sz w:val="28"/>
          <w:szCs w:val="28"/>
        </w:rPr>
        <w:t xml:space="preserve">– коэффициент оборачиваемости нефтебазы; </w:t>
      </w:r>
      <w:r w:rsidRPr="00161CF0">
        <w:rPr>
          <w:i/>
          <w:sz w:val="28"/>
          <w:szCs w:val="28"/>
        </w:rPr>
        <w:t>k</w:t>
      </w:r>
      <w:r w:rsidRPr="00161CF0">
        <w:rPr>
          <w:i/>
          <w:sz w:val="28"/>
          <w:szCs w:val="28"/>
          <w:vertAlign w:val="subscript"/>
        </w:rPr>
        <w:t>1</w:t>
      </w:r>
      <w:r w:rsidRPr="00161CF0">
        <w:rPr>
          <w:sz w:val="28"/>
          <w:szCs w:val="28"/>
        </w:rPr>
        <w:t xml:space="preserve"> – коэффициент неравномерности завоза и вывоза нефтепродукта, принимается равным 1÷2; </w:t>
      </w:r>
      <w:r w:rsidRPr="00161CF0">
        <w:rPr>
          <w:i/>
          <w:sz w:val="28"/>
          <w:szCs w:val="28"/>
        </w:rPr>
        <w:t>k</w:t>
      </w:r>
      <w:r w:rsidRPr="00161CF0">
        <w:rPr>
          <w:i/>
          <w:sz w:val="28"/>
          <w:szCs w:val="28"/>
          <w:vertAlign w:val="subscript"/>
        </w:rPr>
        <w:t>2</w:t>
      </w:r>
      <w:r w:rsidRPr="00161CF0">
        <w:rPr>
          <w:sz w:val="28"/>
          <w:szCs w:val="28"/>
        </w:rPr>
        <w:t xml:space="preserve"> – коэффициент неравномерности подачи железнодорожных цистерн, принимается  &gt; 1.</w:t>
      </w:r>
    </w:p>
    <w:p w:rsidR="00161CF0" w:rsidRPr="00161CF0" w:rsidRDefault="00161CF0" w:rsidP="00161CF0">
      <w:pPr>
        <w:pStyle w:val="3"/>
        <w:spacing w:before="120" w:line="252" w:lineRule="auto"/>
        <w:jc w:val="right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       </w:t>
      </w:r>
      <w:r w:rsidRPr="00161CF0">
        <w:rPr>
          <w:position w:val="-14"/>
          <w:sz w:val="28"/>
          <w:szCs w:val="28"/>
        </w:rPr>
        <w:object w:dxaOrig="1420" w:dyaOrig="380">
          <v:shape id="_x0000_i1117" type="#_x0000_t75" style="width:90pt;height:30pt" o:ole="" fillcolor="window">
            <v:imagedata r:id="rId189" o:title=""/>
          </v:shape>
          <o:OLEObject Type="Embed" ProgID="Equation.3" ShapeID="_x0000_i1117" DrawAspect="Content" ObjectID="_1518809416" r:id="rId190"/>
        </w:object>
      </w:r>
      <w:r w:rsidRPr="00161CF0">
        <w:rPr>
          <w:sz w:val="28"/>
          <w:szCs w:val="28"/>
        </w:rPr>
        <w:t>,</w:t>
      </w:r>
      <w:r w:rsidRPr="00161CF0">
        <w:rPr>
          <w:sz w:val="28"/>
          <w:szCs w:val="28"/>
        </w:rPr>
        <w:tab/>
      </w:r>
      <w:r w:rsidRPr="00161CF0">
        <w:rPr>
          <w:sz w:val="28"/>
          <w:szCs w:val="28"/>
        </w:rPr>
        <w:tab/>
        <w:t xml:space="preserve">                  (13.3)</w:t>
      </w:r>
    </w:p>
    <w:p w:rsidR="00161CF0" w:rsidRPr="00161CF0" w:rsidRDefault="00161CF0" w:rsidP="00161CF0">
      <w:pPr>
        <w:spacing w:line="252" w:lineRule="auto"/>
        <w:ind w:firstLine="540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Грузоподъемность маршрута в каждом конкретном случае  согласовывается с Министерством путей сообщения, но не превышает 3÷4 тыс. тонн.</w:t>
      </w:r>
    </w:p>
    <w:p w:rsidR="00161CF0" w:rsidRPr="00161CF0" w:rsidRDefault="00161CF0" w:rsidP="00161CF0">
      <w:pPr>
        <w:ind w:firstLine="567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Необходимое число эстакад определяют по формуле</w:t>
      </w:r>
    </w:p>
    <w:p w:rsidR="00161CF0" w:rsidRPr="00161CF0" w:rsidRDefault="00161CF0" w:rsidP="00161CF0">
      <w:pPr>
        <w:spacing w:before="120" w:after="120" w:line="281" w:lineRule="auto"/>
        <w:ind w:firstLine="522"/>
        <w:jc w:val="right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</w:t>
      </w:r>
      <w:r w:rsidRPr="00161CF0">
        <w:rPr>
          <w:position w:val="-24"/>
          <w:sz w:val="28"/>
          <w:szCs w:val="28"/>
        </w:rPr>
        <w:object w:dxaOrig="1200" w:dyaOrig="620">
          <v:shape id="_x0000_i1118" type="#_x0000_t75" style="width:78.75pt;height:41.25pt" o:ole="">
            <v:imagedata r:id="rId191" o:title=""/>
          </v:shape>
          <o:OLEObject Type="Embed" ProgID="Equation.3" ShapeID="_x0000_i1118" DrawAspect="Content" ObjectID="_1518809417" r:id="rId192"/>
        </w:object>
      </w:r>
      <w:r w:rsidRPr="00161CF0">
        <w:rPr>
          <w:sz w:val="28"/>
          <w:szCs w:val="28"/>
        </w:rPr>
        <w:t>,                                        (13.4)</w:t>
      </w:r>
    </w:p>
    <w:p w:rsidR="00161CF0" w:rsidRPr="00161CF0" w:rsidRDefault="00161CF0" w:rsidP="00161CF0">
      <w:pPr>
        <w:jc w:val="both"/>
        <w:rPr>
          <w:sz w:val="28"/>
          <w:szCs w:val="28"/>
        </w:rPr>
      </w:pPr>
      <w:r w:rsidRPr="00161CF0">
        <w:rPr>
          <w:sz w:val="28"/>
          <w:szCs w:val="28"/>
        </w:rPr>
        <w:t>где</w:t>
      </w:r>
      <w:proofErr w:type="gramStart"/>
      <w:r w:rsidRPr="00161CF0">
        <w:rPr>
          <w:sz w:val="28"/>
          <w:szCs w:val="28"/>
        </w:rPr>
        <w:t xml:space="preserve"> </w:t>
      </w:r>
      <w:r w:rsidRPr="00161CF0">
        <w:rPr>
          <w:i/>
          <w:sz w:val="28"/>
          <w:szCs w:val="28"/>
        </w:rPr>
        <w:t>τ</w:t>
      </w:r>
      <w:r w:rsidRPr="00161CF0">
        <w:rPr>
          <w:i/>
          <w:sz w:val="28"/>
          <w:szCs w:val="28"/>
          <w:vertAlign w:val="subscript"/>
        </w:rPr>
        <w:t>Э</w:t>
      </w:r>
      <w:proofErr w:type="gramEnd"/>
      <w:r w:rsidRPr="00161CF0">
        <w:rPr>
          <w:sz w:val="28"/>
          <w:szCs w:val="28"/>
        </w:rPr>
        <w:t xml:space="preserve"> – время занятия эстакады маршрутом, ч.</w:t>
      </w:r>
    </w:p>
    <w:p w:rsidR="00161CF0" w:rsidRPr="00161CF0" w:rsidRDefault="00161CF0" w:rsidP="00161CF0">
      <w:pPr>
        <w:ind w:firstLine="567"/>
        <w:jc w:val="both"/>
        <w:rPr>
          <w:sz w:val="28"/>
          <w:szCs w:val="28"/>
        </w:rPr>
      </w:pPr>
    </w:p>
    <w:p w:rsidR="00161CF0" w:rsidRPr="00161CF0" w:rsidRDefault="00161CF0" w:rsidP="00161CF0">
      <w:pPr>
        <w:ind w:firstLine="567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Время сливно-наливных операций регламентируется «Правила</w:t>
      </w:r>
      <w:r w:rsidRPr="00161CF0">
        <w:rPr>
          <w:sz w:val="28"/>
          <w:szCs w:val="28"/>
        </w:rPr>
        <w:softHyphen/>
        <w:t>ми перевозок жидких грузов наливом в вагонах-цистернах и бункер</w:t>
      </w:r>
      <w:r w:rsidRPr="00161CF0">
        <w:rPr>
          <w:sz w:val="28"/>
          <w:szCs w:val="28"/>
        </w:rPr>
        <w:softHyphen/>
        <w:t xml:space="preserve">ных полувагонах». </w:t>
      </w:r>
    </w:p>
    <w:p w:rsidR="00161CF0" w:rsidRPr="00161CF0" w:rsidRDefault="00161CF0" w:rsidP="00161CF0">
      <w:pPr>
        <w:ind w:firstLine="567"/>
        <w:jc w:val="both"/>
        <w:rPr>
          <w:sz w:val="28"/>
          <w:szCs w:val="28"/>
        </w:rPr>
      </w:pPr>
      <w:proofErr w:type="gramStart"/>
      <w:r w:rsidRPr="00161CF0">
        <w:rPr>
          <w:sz w:val="28"/>
          <w:szCs w:val="28"/>
        </w:rPr>
        <w:t>В немеханизированных пунктах налив независи</w:t>
      </w:r>
      <w:r w:rsidRPr="00161CF0">
        <w:rPr>
          <w:sz w:val="28"/>
          <w:szCs w:val="28"/>
        </w:rPr>
        <w:softHyphen/>
        <w:t xml:space="preserve">мо от рода нефтепродуктов проводят для всей одновременно поданной партии цистерн, двухосных цистерн и бункерных полувагонов – 2 ч, четырехосных (и более) цистерн и бункерных полувагонов – 3 ч. Слив независимо от рода </w:t>
      </w:r>
      <w:r w:rsidRPr="00161CF0">
        <w:rPr>
          <w:sz w:val="28"/>
          <w:szCs w:val="28"/>
        </w:rPr>
        <w:lastRenderedPageBreak/>
        <w:t>нефтепродуктов также проводят для всей одно</w:t>
      </w:r>
      <w:r w:rsidRPr="00161CF0">
        <w:rPr>
          <w:sz w:val="28"/>
          <w:szCs w:val="28"/>
        </w:rPr>
        <w:softHyphen/>
        <w:t xml:space="preserve">временно поданной партии цистерн: из двухосных цистерн – 2 ч, четырехосных (и более) цистерн – 4 ч. </w:t>
      </w:r>
      <w:proofErr w:type="gramEnd"/>
    </w:p>
    <w:p w:rsidR="00161CF0" w:rsidRPr="00161CF0" w:rsidRDefault="00161CF0" w:rsidP="00161CF0">
      <w:pPr>
        <w:ind w:firstLine="567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В механизированных пунктах налив независимо от рода нефтепродукта и грузоподъемности цис</w:t>
      </w:r>
      <w:r w:rsidRPr="00161CF0">
        <w:rPr>
          <w:sz w:val="28"/>
          <w:szCs w:val="28"/>
        </w:rPr>
        <w:softHyphen/>
        <w:t>терн и бункерных полувагонов осуществляют за 2 ч; слив из двухос</w:t>
      </w:r>
      <w:r w:rsidRPr="00161CF0">
        <w:rPr>
          <w:sz w:val="28"/>
          <w:szCs w:val="28"/>
        </w:rPr>
        <w:softHyphen/>
        <w:t>ных цистерн и бункерных полувагонов – за 1 ч 15 мин, из четыре</w:t>
      </w:r>
      <w:r w:rsidRPr="00161CF0">
        <w:rPr>
          <w:sz w:val="28"/>
          <w:szCs w:val="28"/>
        </w:rPr>
        <w:softHyphen/>
        <w:t>хосных (и более) цистерн и бункерных полувагонов – за 2 ч.</w:t>
      </w:r>
    </w:p>
    <w:p w:rsidR="00161CF0" w:rsidRPr="00161CF0" w:rsidRDefault="00161CF0" w:rsidP="00161CF0">
      <w:pPr>
        <w:ind w:firstLine="567"/>
        <w:jc w:val="both"/>
        <w:rPr>
          <w:sz w:val="28"/>
          <w:szCs w:val="28"/>
        </w:rPr>
      </w:pPr>
      <w:r w:rsidRPr="00161CF0">
        <w:rPr>
          <w:sz w:val="28"/>
          <w:szCs w:val="28"/>
        </w:rPr>
        <w:t>При операциях с высоковязкими нефтепродуктами в величину</w:t>
      </w:r>
      <w:proofErr w:type="gramStart"/>
      <w:r w:rsidRPr="00161CF0">
        <w:rPr>
          <w:sz w:val="28"/>
          <w:szCs w:val="28"/>
        </w:rPr>
        <w:t xml:space="preserve"> </w:t>
      </w:r>
      <w:r w:rsidRPr="00161CF0">
        <w:rPr>
          <w:i/>
          <w:sz w:val="28"/>
          <w:szCs w:val="28"/>
        </w:rPr>
        <w:t>τ</w:t>
      </w:r>
      <w:r w:rsidRPr="00161CF0">
        <w:rPr>
          <w:i/>
          <w:sz w:val="28"/>
          <w:szCs w:val="28"/>
          <w:vertAlign w:val="subscript"/>
        </w:rPr>
        <w:t>Э</w:t>
      </w:r>
      <w:proofErr w:type="gramEnd"/>
      <w:r w:rsidRPr="00161CF0">
        <w:rPr>
          <w:sz w:val="28"/>
          <w:szCs w:val="28"/>
        </w:rPr>
        <w:t xml:space="preserve"> входит время, требуемое для их разогрева.</w:t>
      </w:r>
    </w:p>
    <w:p w:rsidR="00161CF0" w:rsidRPr="00161CF0" w:rsidRDefault="00161CF0" w:rsidP="00161CF0">
      <w:pPr>
        <w:ind w:firstLine="540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Длина железнодорожной эстакады рассчитывается как сумма длин цистерн одного вида плюс 30 м на тупик для расцепки (в целях </w:t>
      </w:r>
      <w:proofErr w:type="spellStart"/>
      <w:r w:rsidRPr="00161CF0">
        <w:rPr>
          <w:sz w:val="28"/>
          <w:szCs w:val="28"/>
        </w:rPr>
        <w:t>пожаробезопасности</w:t>
      </w:r>
      <w:proofErr w:type="spellEnd"/>
      <w:r w:rsidRPr="00161CF0">
        <w:rPr>
          <w:sz w:val="28"/>
          <w:szCs w:val="28"/>
        </w:rPr>
        <w:t>):</w:t>
      </w:r>
    </w:p>
    <w:p w:rsidR="00161CF0" w:rsidRPr="00161CF0" w:rsidRDefault="00161CF0" w:rsidP="00161CF0">
      <w:pPr>
        <w:pStyle w:val="3"/>
        <w:spacing w:before="120"/>
        <w:jc w:val="right"/>
        <w:rPr>
          <w:sz w:val="28"/>
          <w:szCs w:val="28"/>
        </w:rPr>
      </w:pPr>
      <w:r w:rsidRPr="00161CF0">
        <w:rPr>
          <w:sz w:val="28"/>
          <w:szCs w:val="28"/>
        </w:rPr>
        <w:t xml:space="preserve">                                </w:t>
      </w:r>
      <w:r w:rsidRPr="00161CF0">
        <w:rPr>
          <w:position w:val="-28"/>
          <w:sz w:val="28"/>
          <w:szCs w:val="28"/>
        </w:rPr>
        <w:object w:dxaOrig="1060" w:dyaOrig="680">
          <v:shape id="_x0000_i1119" type="#_x0000_t75" style="width:63.75pt;height:42.75pt" o:ole="" fillcolor="window">
            <v:imagedata r:id="rId193" o:title=""/>
          </v:shape>
          <o:OLEObject Type="Embed" ProgID="Equation.3" ShapeID="_x0000_i1119" DrawAspect="Content" ObjectID="_1518809418" r:id="rId194"/>
        </w:object>
      </w:r>
      <w:r w:rsidRPr="00161CF0">
        <w:rPr>
          <w:sz w:val="28"/>
          <w:szCs w:val="28"/>
        </w:rPr>
        <w:t>,</w:t>
      </w:r>
      <w:r w:rsidRPr="00161CF0">
        <w:rPr>
          <w:sz w:val="28"/>
          <w:szCs w:val="28"/>
        </w:rPr>
        <w:tab/>
      </w:r>
      <w:r w:rsidRPr="00161CF0">
        <w:rPr>
          <w:sz w:val="28"/>
          <w:szCs w:val="28"/>
        </w:rPr>
        <w:tab/>
        <w:t xml:space="preserve">               </w:t>
      </w:r>
      <w:r w:rsidRPr="00161CF0">
        <w:rPr>
          <w:sz w:val="28"/>
          <w:szCs w:val="28"/>
        </w:rPr>
        <w:tab/>
      </w:r>
      <w:r w:rsidRPr="00161CF0">
        <w:rPr>
          <w:sz w:val="28"/>
          <w:szCs w:val="28"/>
        </w:rPr>
        <w:tab/>
        <w:t xml:space="preserve">  (13.5)</w:t>
      </w:r>
    </w:p>
    <w:p w:rsidR="00161CF0" w:rsidRPr="00161CF0" w:rsidRDefault="00161CF0" w:rsidP="00161CF0">
      <w:pPr>
        <w:ind w:firstLine="0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где </w:t>
      </w:r>
      <w:proofErr w:type="spellStart"/>
      <w:r w:rsidRPr="00161CF0">
        <w:rPr>
          <w:i/>
          <w:sz w:val="28"/>
          <w:szCs w:val="28"/>
        </w:rPr>
        <w:t>a</w:t>
      </w:r>
      <w:r w:rsidRPr="00161CF0">
        <w:rPr>
          <w:i/>
          <w:sz w:val="28"/>
          <w:szCs w:val="28"/>
          <w:vertAlign w:val="subscript"/>
        </w:rPr>
        <w:t>i</w:t>
      </w:r>
      <w:proofErr w:type="spellEnd"/>
      <w:r w:rsidRPr="00161CF0">
        <w:rPr>
          <w:i/>
          <w:sz w:val="28"/>
          <w:szCs w:val="28"/>
          <w:vertAlign w:val="subscript"/>
        </w:rPr>
        <w:t xml:space="preserve"> </w:t>
      </w:r>
      <w:r w:rsidRPr="00161CF0">
        <w:rPr>
          <w:sz w:val="28"/>
          <w:szCs w:val="28"/>
        </w:rPr>
        <w:t xml:space="preserve">– количество цистерн одного типа, </w:t>
      </w:r>
      <w:r w:rsidRPr="00161CF0">
        <w:rPr>
          <w:i/>
          <w:sz w:val="28"/>
          <w:szCs w:val="28"/>
        </w:rPr>
        <w:t xml:space="preserve">шт. </w:t>
      </w:r>
      <w:r w:rsidRPr="00161CF0">
        <w:rPr>
          <w:sz w:val="28"/>
          <w:szCs w:val="28"/>
        </w:rPr>
        <w:t xml:space="preserve">(табл. прил. 4.6); </w:t>
      </w:r>
      <w:proofErr w:type="spellStart"/>
      <w:r w:rsidRPr="00161CF0">
        <w:rPr>
          <w:i/>
          <w:sz w:val="28"/>
          <w:szCs w:val="28"/>
          <w:lang w:val="en-US"/>
        </w:rPr>
        <w:t>l</w:t>
      </w:r>
      <w:r w:rsidRPr="00161CF0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161CF0">
        <w:rPr>
          <w:sz w:val="28"/>
          <w:szCs w:val="28"/>
          <w:vertAlign w:val="subscript"/>
        </w:rPr>
        <w:t xml:space="preserve"> </w:t>
      </w:r>
      <w:r w:rsidRPr="00161CF0">
        <w:rPr>
          <w:sz w:val="28"/>
          <w:szCs w:val="28"/>
        </w:rPr>
        <w:t xml:space="preserve">– длина  цистерны одного типа, </w:t>
      </w:r>
      <w:proofErr w:type="gramStart"/>
      <w:r w:rsidRPr="00161CF0">
        <w:rPr>
          <w:i/>
          <w:sz w:val="28"/>
          <w:szCs w:val="28"/>
        </w:rPr>
        <w:t>м</w:t>
      </w:r>
      <w:proofErr w:type="gramEnd"/>
      <w:r w:rsidRPr="00161CF0">
        <w:rPr>
          <w:i/>
          <w:sz w:val="28"/>
          <w:szCs w:val="28"/>
        </w:rPr>
        <w:t xml:space="preserve"> </w:t>
      </w:r>
      <w:r w:rsidRPr="00161CF0">
        <w:rPr>
          <w:sz w:val="28"/>
          <w:szCs w:val="28"/>
        </w:rPr>
        <w:t>(табл. прил. 4.6).</w:t>
      </w:r>
    </w:p>
    <w:p w:rsidR="00161CF0" w:rsidRPr="00161CF0" w:rsidRDefault="00161CF0" w:rsidP="00161CF0">
      <w:pPr>
        <w:spacing w:line="240" w:lineRule="auto"/>
        <w:ind w:firstLine="0"/>
        <w:jc w:val="both"/>
        <w:rPr>
          <w:sz w:val="28"/>
          <w:szCs w:val="28"/>
        </w:rPr>
      </w:pPr>
      <w:r w:rsidRPr="00161CF0">
        <w:rPr>
          <w:sz w:val="28"/>
          <w:szCs w:val="28"/>
        </w:rPr>
        <w:t xml:space="preserve">       На этом расчет сливо-наливной железнодорожной эстакады считается законченным.</w:t>
      </w:r>
    </w:p>
    <w:p w:rsidR="00161CF0" w:rsidRPr="00161CF0" w:rsidRDefault="00161CF0" w:rsidP="00161CF0">
      <w:pPr>
        <w:spacing w:line="240" w:lineRule="auto"/>
        <w:ind w:firstLine="0"/>
        <w:jc w:val="both"/>
        <w:rPr>
          <w:sz w:val="28"/>
          <w:szCs w:val="28"/>
        </w:rPr>
      </w:pPr>
    </w:p>
    <w:p w:rsidR="002A152C" w:rsidRPr="00161CF0" w:rsidRDefault="002A152C" w:rsidP="00161CF0">
      <w:pPr>
        <w:ind w:firstLine="0"/>
      </w:pPr>
    </w:p>
    <w:sectPr w:rsidR="002A152C" w:rsidRPr="0016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667"/>
    <w:multiLevelType w:val="hybridMultilevel"/>
    <w:tmpl w:val="99200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172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D07DE7"/>
    <w:multiLevelType w:val="singleLevel"/>
    <w:tmpl w:val="D2B28DF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3">
    <w:nsid w:val="35484266"/>
    <w:multiLevelType w:val="hybridMultilevel"/>
    <w:tmpl w:val="5ADAAF12"/>
    <w:lvl w:ilvl="0" w:tplc="0B80B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8EA52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EA3945"/>
    <w:multiLevelType w:val="hybridMultilevel"/>
    <w:tmpl w:val="422E4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931C33"/>
    <w:multiLevelType w:val="hybridMultilevel"/>
    <w:tmpl w:val="A1C2FAFE"/>
    <w:lvl w:ilvl="0" w:tplc="CFB4DA92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7">
    <w:nsid w:val="6C635AE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8397600"/>
    <w:multiLevelType w:val="hybridMultilevel"/>
    <w:tmpl w:val="78BE9D80"/>
    <w:lvl w:ilvl="0" w:tplc="D51AEC78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9">
    <w:nsid w:val="7C854A7A"/>
    <w:multiLevelType w:val="hybridMultilevel"/>
    <w:tmpl w:val="D4A44332"/>
    <w:lvl w:ilvl="0" w:tplc="ECECB824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52C"/>
    <w:rsid w:val="00161CF0"/>
    <w:rsid w:val="002A152C"/>
    <w:rsid w:val="00D1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F0"/>
    <w:pPr>
      <w:widowControl w:val="0"/>
      <w:spacing w:after="0" w:line="280" w:lineRule="auto"/>
      <w:ind w:firstLine="5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1CF0"/>
    <w:pPr>
      <w:keepNext/>
      <w:spacing w:before="260" w:line="240" w:lineRule="auto"/>
      <w:ind w:left="96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1CF0"/>
    <w:pPr>
      <w:keepNext/>
      <w:spacing w:before="100" w:line="240" w:lineRule="auto"/>
      <w:ind w:left="40" w:firstLine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61CF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1CF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61CF0"/>
    <w:pPr>
      <w:widowControl/>
      <w:spacing w:line="240" w:lineRule="auto"/>
      <w:ind w:firstLine="0"/>
      <w:jc w:val="center"/>
    </w:pPr>
    <w:rPr>
      <w:snapToGrid/>
      <w:sz w:val="28"/>
    </w:rPr>
  </w:style>
  <w:style w:type="character" w:customStyle="1" w:styleId="a4">
    <w:name w:val="Название Знак"/>
    <w:basedOn w:val="a0"/>
    <w:link w:val="a3"/>
    <w:rsid w:val="00161C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161CF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61CF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rsid w:val="00161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Чертежный"/>
    <w:rsid w:val="00161CF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161CF0"/>
    <w:pPr>
      <w:widowControl/>
      <w:spacing w:after="120" w:line="240" w:lineRule="auto"/>
      <w:ind w:firstLine="0"/>
    </w:pPr>
    <w:rPr>
      <w:snapToGrid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1C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">
    <w:name w:val="заголовок 5"/>
    <w:basedOn w:val="a"/>
    <w:next w:val="a"/>
    <w:rsid w:val="00161CF0"/>
    <w:pPr>
      <w:keepNext/>
      <w:widowControl/>
      <w:spacing w:line="240" w:lineRule="auto"/>
      <w:ind w:firstLine="567"/>
      <w:jc w:val="both"/>
    </w:pPr>
    <w:rPr>
      <w:snapToGrid/>
      <w:sz w:val="28"/>
    </w:rPr>
  </w:style>
  <w:style w:type="paragraph" w:styleId="21">
    <w:name w:val="toc 2"/>
    <w:basedOn w:val="a"/>
    <w:next w:val="a"/>
    <w:autoRedefine/>
    <w:semiHidden/>
    <w:rsid w:val="00161CF0"/>
    <w:pPr>
      <w:ind w:left="200"/>
    </w:pPr>
  </w:style>
  <w:style w:type="paragraph" w:styleId="11">
    <w:name w:val="toc 1"/>
    <w:basedOn w:val="a"/>
    <w:next w:val="a"/>
    <w:autoRedefine/>
    <w:semiHidden/>
    <w:rsid w:val="00161CF0"/>
  </w:style>
  <w:style w:type="character" w:styleId="a9">
    <w:name w:val="Hyperlink"/>
    <w:basedOn w:val="a0"/>
    <w:rsid w:val="00161CF0"/>
    <w:rPr>
      <w:color w:val="0000FF"/>
      <w:u w:val="single"/>
    </w:rPr>
  </w:style>
  <w:style w:type="paragraph" w:styleId="aa">
    <w:name w:val="Normal (Web)"/>
    <w:basedOn w:val="a"/>
    <w:rsid w:val="00161CF0"/>
    <w:pPr>
      <w:widowControl/>
      <w:spacing w:before="100" w:beforeAutospacing="1" w:after="100" w:afterAutospacing="1" w:line="240" w:lineRule="auto"/>
      <w:ind w:firstLine="0"/>
    </w:pPr>
    <w:rPr>
      <w:snapToGrid/>
      <w:sz w:val="24"/>
      <w:szCs w:val="24"/>
    </w:rPr>
  </w:style>
  <w:style w:type="paragraph" w:styleId="ab">
    <w:name w:val="Balloon Text"/>
    <w:basedOn w:val="a"/>
    <w:link w:val="ac"/>
    <w:semiHidden/>
    <w:rsid w:val="00161C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61CF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rsid w:val="00161C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61CF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page number"/>
    <w:basedOn w:val="a0"/>
    <w:rsid w:val="00161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image" Target="media/image78.wmf"/><Relationship Id="rId175" Type="http://schemas.openxmlformats.org/officeDocument/2006/relationships/image" Target="media/image86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196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oleObject" Target="embeddings/oleObject91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e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" Type="http://schemas.openxmlformats.org/officeDocument/2006/relationships/styles" Target="styles.xml"/><Relationship Id="rId29" Type="http://schemas.openxmlformats.org/officeDocument/2006/relationships/image" Target="media/image13.e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fontTable" Target="fontTable.xml"/><Relationship Id="rId190" Type="http://schemas.openxmlformats.org/officeDocument/2006/relationships/oleObject" Target="embeddings/oleObject93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6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7031</Words>
  <Characters>40081</Characters>
  <Application>Microsoft Office Word</Application>
  <DocSecurity>0</DocSecurity>
  <Lines>334</Lines>
  <Paragraphs>94</Paragraphs>
  <ScaleCrop>false</ScaleCrop>
  <Company/>
  <LinksUpToDate>false</LinksUpToDate>
  <CharactersWithSpaces>47018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2016-03-06T17:38:00Z</dcterms:created>
  <dcterms:modified xsi:type="dcterms:W3CDTF">2016-03-06T17:41:00Z</dcterms:modified>
</cp:coreProperties>
</file>