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caps/>
          <w:snapToGrid w:val="0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B06F17" w:rsidRDefault="00B06F17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0F0509" w:rsidRPr="00100D12" w:rsidRDefault="000F0509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100D12" w:rsidRPr="00100D12" w:rsidRDefault="00FE0139" w:rsidP="00644340">
      <w:pPr>
        <w:spacing w:line="240" w:lineRule="auto"/>
        <w:ind w:firstLine="0"/>
        <w:jc w:val="center"/>
        <w:rPr>
          <w:rFonts w:eastAsiaTheme="minorHAnsi"/>
          <w:b/>
          <w:caps/>
          <w:sz w:val="36"/>
          <w:szCs w:val="36"/>
        </w:rPr>
      </w:pPr>
      <w:r w:rsidRPr="00FE0139">
        <w:rPr>
          <w:rFonts w:eastAsia="Times New Roman"/>
          <w:b/>
          <w:bCs/>
          <w:kern w:val="28"/>
          <w:sz w:val="36"/>
          <w:szCs w:val="36"/>
        </w:rPr>
        <w:t>СОПРОТИВЛЕНИЕ МАТЕРИАЛОВ</w:t>
      </w: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</w:p>
    <w:p w:rsidR="00FD3D7F" w:rsidRDefault="00FE013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Cs/>
          <w:kern w:val="28"/>
          <w:sz w:val="22"/>
          <w:szCs w:val="22"/>
        </w:rPr>
      </w:pPr>
      <w:r w:rsidRPr="007A5E0E">
        <w:rPr>
          <w:rFonts w:eastAsia="Times New Roman"/>
          <w:bCs/>
          <w:kern w:val="28"/>
          <w:sz w:val="22"/>
          <w:szCs w:val="22"/>
        </w:rPr>
        <w:t xml:space="preserve">Методические указания </w:t>
      </w:r>
    </w:p>
    <w:p w:rsidR="00FE0139" w:rsidRPr="007A5E0E" w:rsidRDefault="00FE013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Cs/>
          <w:kern w:val="28"/>
          <w:sz w:val="22"/>
          <w:szCs w:val="22"/>
        </w:rPr>
      </w:pPr>
      <w:r w:rsidRPr="007A5E0E">
        <w:rPr>
          <w:rFonts w:eastAsia="Times New Roman"/>
          <w:bCs/>
          <w:kern w:val="28"/>
          <w:sz w:val="22"/>
          <w:szCs w:val="22"/>
        </w:rPr>
        <w:t xml:space="preserve">к </w:t>
      </w:r>
      <w:r w:rsidR="000162AF">
        <w:rPr>
          <w:rFonts w:eastAsia="Times New Roman"/>
          <w:bCs/>
          <w:kern w:val="28"/>
          <w:sz w:val="22"/>
          <w:szCs w:val="22"/>
        </w:rPr>
        <w:t>практическим работам</w:t>
      </w:r>
    </w:p>
    <w:p w:rsidR="00FE0139" w:rsidRPr="007A5E0E" w:rsidRDefault="00FE013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Cs/>
          <w:kern w:val="28"/>
          <w:sz w:val="22"/>
          <w:szCs w:val="22"/>
        </w:rPr>
      </w:pPr>
      <w:r w:rsidRPr="007A5E0E">
        <w:rPr>
          <w:rFonts w:eastAsia="Times New Roman"/>
          <w:bCs/>
          <w:kern w:val="28"/>
          <w:sz w:val="22"/>
          <w:szCs w:val="22"/>
        </w:rPr>
        <w:t>Для направлений обучения</w:t>
      </w:r>
    </w:p>
    <w:p w:rsidR="00100D12" w:rsidRPr="00100D12" w:rsidRDefault="00FE0139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  <w:r w:rsidRPr="007A5E0E">
        <w:rPr>
          <w:rFonts w:eastAsia="Times New Roman"/>
          <w:bCs/>
          <w:kern w:val="28"/>
          <w:sz w:val="22"/>
          <w:szCs w:val="22"/>
        </w:rPr>
        <w:t>АРХ</w:t>
      </w:r>
      <w:r w:rsidRPr="007A5E0E">
        <w:rPr>
          <w:rFonts w:eastAsia="Times New Roman"/>
          <w:bCs/>
          <w:kern w:val="28"/>
          <w:sz w:val="22"/>
          <w:szCs w:val="22"/>
          <w:vertAlign w:val="subscript"/>
        </w:rPr>
        <w:t>а</w:t>
      </w:r>
      <w:r w:rsidRPr="007A5E0E">
        <w:rPr>
          <w:rFonts w:eastAsia="Times New Roman"/>
          <w:bCs/>
          <w:kern w:val="28"/>
          <w:sz w:val="22"/>
          <w:szCs w:val="22"/>
        </w:rPr>
        <w:t>, Ме</w:t>
      </w:r>
      <w:r w:rsidRPr="007A5E0E">
        <w:rPr>
          <w:rFonts w:eastAsia="Times New Roman"/>
          <w:bCs/>
          <w:kern w:val="28"/>
          <w:sz w:val="22"/>
          <w:szCs w:val="22"/>
          <w:vertAlign w:val="subscript"/>
        </w:rPr>
        <w:t>б</w:t>
      </w:r>
      <w:r w:rsidRPr="007A5E0E">
        <w:rPr>
          <w:rFonts w:eastAsia="Times New Roman"/>
          <w:bCs/>
          <w:kern w:val="28"/>
          <w:sz w:val="22"/>
          <w:szCs w:val="22"/>
        </w:rPr>
        <w:t>, ТПП</w:t>
      </w:r>
      <w:r w:rsidRPr="007A5E0E">
        <w:rPr>
          <w:rFonts w:eastAsia="Times New Roman"/>
          <w:bCs/>
          <w:kern w:val="28"/>
          <w:sz w:val="22"/>
          <w:szCs w:val="22"/>
          <w:vertAlign w:val="subscript"/>
        </w:rPr>
        <w:t>б</w:t>
      </w:r>
      <w:r w:rsidRPr="007A5E0E">
        <w:rPr>
          <w:rFonts w:eastAsia="Times New Roman"/>
          <w:bCs/>
          <w:kern w:val="28"/>
          <w:sz w:val="22"/>
          <w:szCs w:val="22"/>
        </w:rPr>
        <w:t>, ТМ</w:t>
      </w:r>
      <w:r w:rsidRPr="007A5E0E">
        <w:rPr>
          <w:rFonts w:eastAsia="Times New Roman"/>
          <w:bCs/>
          <w:kern w:val="28"/>
          <w:sz w:val="22"/>
          <w:szCs w:val="22"/>
          <w:vertAlign w:val="subscript"/>
        </w:rPr>
        <w:t>б</w:t>
      </w:r>
      <w:r w:rsidRPr="007A5E0E">
        <w:rPr>
          <w:rFonts w:eastAsia="Times New Roman"/>
          <w:bCs/>
          <w:kern w:val="28"/>
          <w:sz w:val="22"/>
          <w:szCs w:val="22"/>
        </w:rPr>
        <w:t>, ГИ</w:t>
      </w:r>
      <w:r w:rsidRPr="007A5E0E">
        <w:rPr>
          <w:rFonts w:eastAsia="Times New Roman"/>
          <w:bCs/>
          <w:kern w:val="28"/>
          <w:sz w:val="22"/>
          <w:szCs w:val="22"/>
          <w:vertAlign w:val="subscript"/>
        </w:rPr>
        <w:t>б</w:t>
      </w:r>
      <w:r w:rsidRPr="007A5E0E">
        <w:rPr>
          <w:rFonts w:eastAsia="Times New Roman"/>
          <w:bCs/>
          <w:kern w:val="28"/>
          <w:sz w:val="22"/>
          <w:szCs w:val="22"/>
        </w:rPr>
        <w:t>, ТБП</w:t>
      </w:r>
      <w:r w:rsidRPr="007A5E0E">
        <w:rPr>
          <w:rFonts w:eastAsia="Times New Roman"/>
          <w:bCs/>
          <w:kern w:val="28"/>
          <w:sz w:val="22"/>
          <w:szCs w:val="22"/>
          <w:vertAlign w:val="subscript"/>
        </w:rPr>
        <w:t>б</w:t>
      </w: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i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b/>
          <w:i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  <w:r w:rsidRPr="00100D12">
        <w:rPr>
          <w:rFonts w:eastAsiaTheme="minorHAnsi"/>
          <w:b/>
          <w:sz w:val="22"/>
          <w:szCs w:val="22"/>
        </w:rPr>
        <w:t xml:space="preserve">Составители: </w:t>
      </w:r>
      <w:r w:rsidR="00B06F17" w:rsidRPr="00B06F17">
        <w:rPr>
          <w:rFonts w:eastAsia="Times New Roman"/>
          <w:b/>
          <w:bCs/>
          <w:kern w:val="28"/>
          <w:sz w:val="22"/>
          <w:szCs w:val="22"/>
        </w:rPr>
        <w:t>А. А. Бигулаев, М. Ю. Кодзаев</w:t>
      </w: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44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44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44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0F0509" w:rsidRPr="000F0509" w:rsidRDefault="000F0509" w:rsidP="00644340">
      <w:pPr>
        <w:spacing w:line="240" w:lineRule="auto"/>
        <w:ind w:firstLine="0"/>
        <w:jc w:val="center"/>
        <w:rPr>
          <w:rFonts w:eastAsiaTheme="minorHAnsi"/>
          <w:szCs w:val="22"/>
        </w:rPr>
      </w:pPr>
    </w:p>
    <w:p w:rsidR="00B06F17" w:rsidRDefault="00B06F17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B06F17" w:rsidRPr="00100D12" w:rsidRDefault="00B06F17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14"/>
          <w:szCs w:val="22"/>
        </w:rPr>
      </w:pPr>
    </w:p>
    <w:p w:rsid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B06F17" w:rsidRPr="00100D12" w:rsidRDefault="00B06F17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CE6966" w:rsidP="00644340">
      <w:pPr>
        <w:spacing w:line="240" w:lineRule="auto"/>
        <w:ind w:firstLine="0"/>
        <w:jc w:val="center"/>
        <w:outlineLvl w:val="0"/>
        <w:rPr>
          <w:rFonts w:eastAsiaTheme="minorHAnsi"/>
          <w:b/>
          <w:sz w:val="24"/>
          <w:szCs w:val="24"/>
        </w:rPr>
      </w:pPr>
      <w:r>
        <w:rPr>
          <w:rFonts w:eastAsiaTheme="minorHAnsi"/>
          <w:b/>
          <w:noProof/>
          <w:sz w:val="24"/>
          <w:szCs w:val="24"/>
        </w:rPr>
        <w:pict>
          <v:rect id="_x0000_s1219" style="position:absolute;left:0;text-align:left;margin-left:156pt;margin-top:16.15pt;width:19.3pt;height:18pt;z-index:251692032" strokecolor="white"/>
        </w:pict>
      </w:r>
      <w:r w:rsidR="00100D12" w:rsidRPr="00100D12">
        <w:rPr>
          <w:rFonts w:eastAsiaTheme="minorHAnsi"/>
          <w:b/>
          <w:sz w:val="24"/>
          <w:szCs w:val="24"/>
        </w:rPr>
        <w:t>Владикавказ 2013</w:t>
      </w:r>
    </w:p>
    <w:p w:rsidR="00100D12" w:rsidRPr="00100D12" w:rsidRDefault="00100D12" w:rsidP="00644340">
      <w:pPr>
        <w:pageBreakBefore/>
        <w:spacing w:line="240" w:lineRule="auto"/>
        <w:ind w:firstLine="0"/>
        <w:jc w:val="center"/>
        <w:rPr>
          <w:rFonts w:eastAsia="Times New Roman"/>
          <w:sz w:val="23"/>
          <w:szCs w:val="23"/>
        </w:rPr>
      </w:pPr>
      <w:r w:rsidRPr="00100D12">
        <w:rPr>
          <w:rFonts w:eastAsia="Times New Roman"/>
          <w:sz w:val="23"/>
          <w:szCs w:val="23"/>
        </w:rPr>
        <w:lastRenderedPageBreak/>
        <w:t xml:space="preserve">Министерство образования и науки </w:t>
      </w:r>
      <w:r w:rsidRPr="00100D12">
        <w:rPr>
          <w:rFonts w:eastAsia="Times New Roman"/>
          <w:caps/>
          <w:sz w:val="23"/>
          <w:szCs w:val="23"/>
        </w:rPr>
        <w:t>рф</w:t>
      </w: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="Times New Roman"/>
          <w:sz w:val="23"/>
          <w:szCs w:val="23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="Times New Roman"/>
          <w:caps/>
          <w:sz w:val="23"/>
          <w:szCs w:val="23"/>
        </w:rPr>
      </w:pPr>
      <w:r w:rsidRPr="00100D12">
        <w:rPr>
          <w:rFonts w:eastAsia="Times New Roman"/>
          <w:sz w:val="23"/>
          <w:szCs w:val="23"/>
        </w:rPr>
        <w:t xml:space="preserve">Северо-Кавказский горно-металлургический институт </w:t>
      </w:r>
    </w:p>
    <w:p w:rsidR="00100D12" w:rsidRPr="00100D12" w:rsidRDefault="00100D12" w:rsidP="00644340">
      <w:pPr>
        <w:pBdr>
          <w:bottom w:val="single" w:sz="4" w:space="1" w:color="auto"/>
        </w:pBdr>
        <w:spacing w:line="240" w:lineRule="auto"/>
        <w:ind w:firstLine="0"/>
        <w:jc w:val="center"/>
        <w:rPr>
          <w:rFonts w:eastAsia="Times New Roman"/>
          <w:caps/>
          <w:sz w:val="23"/>
          <w:szCs w:val="23"/>
        </w:rPr>
      </w:pPr>
      <w:r w:rsidRPr="00100D12">
        <w:rPr>
          <w:rFonts w:eastAsia="Times New Roman"/>
          <w:sz w:val="23"/>
          <w:szCs w:val="23"/>
        </w:rPr>
        <w:t>(государственный технологический университет)</w:t>
      </w:r>
    </w:p>
    <w:p w:rsidR="00100D12" w:rsidRPr="00100D12" w:rsidRDefault="00100D12" w:rsidP="00644340">
      <w:pPr>
        <w:spacing w:line="240" w:lineRule="auto"/>
        <w:ind w:firstLine="0"/>
        <w:rPr>
          <w:rFonts w:eastAsiaTheme="minorHAnsi"/>
          <w:i/>
          <w:iCs/>
          <w:caps/>
          <w:sz w:val="22"/>
          <w:szCs w:val="22"/>
        </w:rPr>
      </w:pPr>
    </w:p>
    <w:p w:rsidR="00100D12" w:rsidRPr="00145BCE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  <w:r w:rsidRPr="00100D12">
        <w:rPr>
          <w:rFonts w:eastAsiaTheme="minorHAnsi"/>
          <w:sz w:val="22"/>
          <w:szCs w:val="22"/>
        </w:rPr>
        <w:t xml:space="preserve">Кафедра </w:t>
      </w:r>
      <w:r w:rsidR="00145BCE">
        <w:t>«</w:t>
      </w:r>
      <w:r w:rsidR="00145BCE" w:rsidRPr="00145BCE">
        <w:rPr>
          <w:sz w:val="22"/>
          <w:szCs w:val="22"/>
        </w:rPr>
        <w:t>Сопротивление материалов и строительная механика»</w:t>
      </w:r>
    </w:p>
    <w:p w:rsidR="00100D12" w:rsidRPr="00100D12" w:rsidRDefault="00100D12" w:rsidP="00644340">
      <w:pPr>
        <w:spacing w:line="240" w:lineRule="auto"/>
        <w:ind w:firstLine="0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B06F17" w:rsidRPr="00100D12" w:rsidRDefault="00B06F17" w:rsidP="00644340">
      <w:pPr>
        <w:spacing w:line="240" w:lineRule="auto"/>
        <w:ind w:firstLine="0"/>
        <w:jc w:val="center"/>
        <w:rPr>
          <w:rFonts w:eastAsiaTheme="minorHAnsi"/>
          <w:sz w:val="32"/>
          <w:szCs w:val="22"/>
        </w:rPr>
      </w:pPr>
    </w:p>
    <w:p w:rsidR="00B06F17" w:rsidRPr="00100D12" w:rsidRDefault="00B06F17" w:rsidP="00644340">
      <w:pPr>
        <w:spacing w:line="240" w:lineRule="auto"/>
        <w:ind w:firstLine="0"/>
        <w:jc w:val="center"/>
        <w:rPr>
          <w:rFonts w:eastAsiaTheme="minorHAnsi"/>
          <w:caps/>
          <w:sz w:val="36"/>
          <w:szCs w:val="36"/>
        </w:rPr>
      </w:pPr>
      <w:r w:rsidRPr="00B06F17">
        <w:rPr>
          <w:rFonts w:eastAsia="Times New Roman"/>
          <w:bCs/>
          <w:kern w:val="28"/>
          <w:sz w:val="36"/>
          <w:szCs w:val="36"/>
        </w:rPr>
        <w:t>СОПРОТИВЛЕНИЕ МАТЕРИАЛОВ</w:t>
      </w:r>
    </w:p>
    <w:p w:rsidR="00B06F17" w:rsidRPr="00100D12" w:rsidRDefault="00B06F17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FD3D7F" w:rsidRDefault="00B06F17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Cs/>
          <w:kern w:val="28"/>
          <w:sz w:val="22"/>
          <w:szCs w:val="22"/>
        </w:rPr>
      </w:pPr>
      <w:r w:rsidRPr="007A5E0E">
        <w:rPr>
          <w:rFonts w:eastAsia="Times New Roman"/>
          <w:bCs/>
          <w:kern w:val="28"/>
          <w:sz w:val="22"/>
          <w:szCs w:val="22"/>
        </w:rPr>
        <w:t xml:space="preserve">Методические указания </w:t>
      </w:r>
    </w:p>
    <w:p w:rsidR="00B06F17" w:rsidRPr="007A5E0E" w:rsidRDefault="00B06F17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Cs/>
          <w:kern w:val="28"/>
          <w:sz w:val="22"/>
          <w:szCs w:val="22"/>
        </w:rPr>
      </w:pPr>
      <w:r w:rsidRPr="007A5E0E">
        <w:rPr>
          <w:rFonts w:eastAsia="Times New Roman"/>
          <w:bCs/>
          <w:kern w:val="28"/>
          <w:sz w:val="22"/>
          <w:szCs w:val="22"/>
        </w:rPr>
        <w:t xml:space="preserve">к </w:t>
      </w:r>
      <w:r w:rsidR="000162AF">
        <w:rPr>
          <w:rFonts w:eastAsia="Times New Roman"/>
          <w:bCs/>
          <w:kern w:val="28"/>
          <w:sz w:val="22"/>
          <w:szCs w:val="22"/>
        </w:rPr>
        <w:t>практически работам</w:t>
      </w:r>
    </w:p>
    <w:p w:rsidR="00B06F17" w:rsidRPr="007A5E0E" w:rsidRDefault="002C750A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Cs/>
          <w:kern w:val="28"/>
          <w:sz w:val="22"/>
          <w:szCs w:val="22"/>
        </w:rPr>
      </w:pPr>
      <w:r>
        <w:rPr>
          <w:rFonts w:eastAsia="Times New Roman"/>
          <w:bCs/>
          <w:kern w:val="28"/>
          <w:sz w:val="22"/>
          <w:szCs w:val="22"/>
        </w:rPr>
        <w:t>Д</w:t>
      </w:r>
      <w:r w:rsidR="00B06F17" w:rsidRPr="007A5E0E">
        <w:rPr>
          <w:rFonts w:eastAsia="Times New Roman"/>
          <w:bCs/>
          <w:kern w:val="28"/>
          <w:sz w:val="22"/>
          <w:szCs w:val="22"/>
        </w:rPr>
        <w:t>ля направлений обучения</w:t>
      </w:r>
    </w:p>
    <w:p w:rsidR="00B06F17" w:rsidRPr="00100D12" w:rsidRDefault="00B06F17" w:rsidP="00644340">
      <w:pPr>
        <w:spacing w:line="240" w:lineRule="auto"/>
        <w:ind w:firstLine="0"/>
        <w:jc w:val="center"/>
        <w:rPr>
          <w:rFonts w:eastAsiaTheme="minorHAnsi"/>
          <w:b/>
          <w:sz w:val="22"/>
          <w:szCs w:val="22"/>
        </w:rPr>
      </w:pPr>
      <w:r w:rsidRPr="007A5E0E">
        <w:rPr>
          <w:rFonts w:eastAsia="Times New Roman"/>
          <w:bCs/>
          <w:kern w:val="28"/>
          <w:sz w:val="22"/>
          <w:szCs w:val="22"/>
        </w:rPr>
        <w:t>АРХ</w:t>
      </w:r>
      <w:r w:rsidRPr="007A5E0E">
        <w:rPr>
          <w:rFonts w:eastAsia="Times New Roman"/>
          <w:bCs/>
          <w:kern w:val="28"/>
          <w:sz w:val="22"/>
          <w:szCs w:val="22"/>
          <w:vertAlign w:val="subscript"/>
        </w:rPr>
        <w:t>а</w:t>
      </w:r>
      <w:r w:rsidRPr="007A5E0E">
        <w:rPr>
          <w:rFonts w:eastAsia="Times New Roman"/>
          <w:bCs/>
          <w:kern w:val="28"/>
          <w:sz w:val="22"/>
          <w:szCs w:val="22"/>
        </w:rPr>
        <w:t>, Ме</w:t>
      </w:r>
      <w:r w:rsidRPr="007A5E0E">
        <w:rPr>
          <w:rFonts w:eastAsia="Times New Roman"/>
          <w:bCs/>
          <w:kern w:val="28"/>
          <w:sz w:val="22"/>
          <w:szCs w:val="22"/>
          <w:vertAlign w:val="subscript"/>
        </w:rPr>
        <w:t>б</w:t>
      </w:r>
      <w:r w:rsidRPr="007A5E0E">
        <w:rPr>
          <w:rFonts w:eastAsia="Times New Roman"/>
          <w:bCs/>
          <w:kern w:val="28"/>
          <w:sz w:val="22"/>
          <w:szCs w:val="22"/>
        </w:rPr>
        <w:t>, ТПП</w:t>
      </w:r>
      <w:r w:rsidRPr="007A5E0E">
        <w:rPr>
          <w:rFonts w:eastAsia="Times New Roman"/>
          <w:bCs/>
          <w:kern w:val="28"/>
          <w:sz w:val="22"/>
          <w:szCs w:val="22"/>
          <w:vertAlign w:val="subscript"/>
        </w:rPr>
        <w:t>б</w:t>
      </w:r>
      <w:r w:rsidRPr="007A5E0E">
        <w:rPr>
          <w:rFonts w:eastAsia="Times New Roman"/>
          <w:bCs/>
          <w:kern w:val="28"/>
          <w:sz w:val="22"/>
          <w:szCs w:val="22"/>
        </w:rPr>
        <w:t>, ТМ</w:t>
      </w:r>
      <w:r w:rsidRPr="007A5E0E">
        <w:rPr>
          <w:rFonts w:eastAsia="Times New Roman"/>
          <w:bCs/>
          <w:kern w:val="28"/>
          <w:sz w:val="22"/>
          <w:szCs w:val="22"/>
          <w:vertAlign w:val="subscript"/>
        </w:rPr>
        <w:t>б</w:t>
      </w:r>
      <w:r w:rsidRPr="007A5E0E">
        <w:rPr>
          <w:rFonts w:eastAsia="Times New Roman"/>
          <w:bCs/>
          <w:kern w:val="28"/>
          <w:sz w:val="22"/>
          <w:szCs w:val="22"/>
        </w:rPr>
        <w:t>, ГИ</w:t>
      </w:r>
      <w:r w:rsidRPr="007A5E0E">
        <w:rPr>
          <w:rFonts w:eastAsia="Times New Roman"/>
          <w:bCs/>
          <w:kern w:val="28"/>
          <w:sz w:val="22"/>
          <w:szCs w:val="22"/>
          <w:vertAlign w:val="subscript"/>
        </w:rPr>
        <w:t>б</w:t>
      </w:r>
      <w:r w:rsidRPr="007A5E0E">
        <w:rPr>
          <w:rFonts w:eastAsia="Times New Roman"/>
          <w:bCs/>
          <w:kern w:val="28"/>
          <w:sz w:val="22"/>
          <w:szCs w:val="22"/>
        </w:rPr>
        <w:t>, ТБП</w:t>
      </w:r>
      <w:r w:rsidRPr="007A5E0E">
        <w:rPr>
          <w:rFonts w:eastAsia="Times New Roman"/>
          <w:bCs/>
          <w:kern w:val="28"/>
          <w:sz w:val="22"/>
          <w:szCs w:val="22"/>
          <w:vertAlign w:val="subscript"/>
        </w:rPr>
        <w:t>б</w:t>
      </w:r>
    </w:p>
    <w:p w:rsidR="00B06F17" w:rsidRPr="00100D12" w:rsidRDefault="00B06F17" w:rsidP="00644340">
      <w:pPr>
        <w:spacing w:line="240" w:lineRule="auto"/>
        <w:ind w:firstLine="0"/>
        <w:jc w:val="center"/>
        <w:rPr>
          <w:rFonts w:eastAsiaTheme="minorHAnsi"/>
          <w:b/>
          <w:i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  <w:r w:rsidRPr="00100D12">
        <w:rPr>
          <w:rFonts w:eastAsiaTheme="minorHAnsi"/>
          <w:sz w:val="22"/>
          <w:szCs w:val="22"/>
        </w:rPr>
        <w:t xml:space="preserve">Составители: </w:t>
      </w:r>
      <w:r w:rsidR="00285DF9">
        <w:rPr>
          <w:rFonts w:eastAsiaTheme="minorHAnsi"/>
          <w:sz w:val="22"/>
          <w:szCs w:val="22"/>
        </w:rPr>
        <w:t>А. А. Бигулаев</w:t>
      </w:r>
      <w:r w:rsidRPr="00100D12">
        <w:rPr>
          <w:rFonts w:eastAsiaTheme="minorHAnsi"/>
          <w:sz w:val="22"/>
          <w:szCs w:val="22"/>
        </w:rPr>
        <w:t xml:space="preserve">, </w:t>
      </w:r>
      <w:r w:rsidR="00285DF9">
        <w:rPr>
          <w:rFonts w:eastAsiaTheme="minorHAnsi"/>
          <w:sz w:val="22"/>
          <w:szCs w:val="22"/>
        </w:rPr>
        <w:t>М. Ю. Кодзаев</w:t>
      </w: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="Times New Roman"/>
          <w:spacing w:val="-2"/>
          <w:sz w:val="20"/>
          <w:szCs w:val="20"/>
        </w:rPr>
      </w:pPr>
      <w:r w:rsidRPr="00100D12">
        <w:rPr>
          <w:rFonts w:eastAsia="Times New Roman"/>
          <w:spacing w:val="-2"/>
          <w:sz w:val="20"/>
          <w:szCs w:val="20"/>
        </w:rPr>
        <w:t>Допущено редакционно-издательским советом</w:t>
      </w:r>
      <w:r w:rsidRPr="00100D12">
        <w:rPr>
          <w:rFonts w:eastAsia="Times New Roman"/>
          <w:spacing w:val="-13"/>
          <w:sz w:val="20"/>
          <w:szCs w:val="20"/>
        </w:rPr>
        <w:t xml:space="preserve"> </w:t>
      </w:r>
      <w:r w:rsidRPr="00100D12">
        <w:rPr>
          <w:rFonts w:eastAsia="Times New Roman"/>
          <w:spacing w:val="-13"/>
          <w:sz w:val="20"/>
          <w:szCs w:val="20"/>
        </w:rPr>
        <w:br/>
      </w:r>
      <w:r w:rsidRPr="00100D12">
        <w:rPr>
          <w:rFonts w:eastAsia="Times New Roman"/>
          <w:sz w:val="20"/>
          <w:szCs w:val="20"/>
        </w:rPr>
        <w:t>Северо-Кавказского горно-металлургического</w:t>
      </w:r>
      <w:r w:rsidRPr="00100D12">
        <w:rPr>
          <w:rFonts w:eastAsia="Times New Roman"/>
          <w:spacing w:val="-4"/>
          <w:sz w:val="20"/>
          <w:szCs w:val="20"/>
        </w:rPr>
        <w:br/>
        <w:t>института</w:t>
      </w:r>
      <w:r w:rsidRPr="00100D12">
        <w:rPr>
          <w:rFonts w:eastAsia="Times New Roman"/>
          <w:spacing w:val="-2"/>
          <w:sz w:val="20"/>
          <w:szCs w:val="20"/>
        </w:rPr>
        <w:t xml:space="preserve"> (государственного технологического</w:t>
      </w:r>
    </w:p>
    <w:p w:rsidR="00B17BAF" w:rsidRPr="00B17BAF" w:rsidRDefault="00100D12" w:rsidP="00644340">
      <w:pPr>
        <w:spacing w:line="240" w:lineRule="auto"/>
        <w:ind w:firstLine="0"/>
        <w:jc w:val="center"/>
        <w:rPr>
          <w:rFonts w:eastAsia="Times New Roman"/>
          <w:sz w:val="24"/>
          <w:szCs w:val="22"/>
        </w:rPr>
      </w:pPr>
      <w:r w:rsidRPr="00100D12">
        <w:rPr>
          <w:rFonts w:eastAsia="Times New Roman"/>
          <w:spacing w:val="-2"/>
          <w:sz w:val="20"/>
          <w:szCs w:val="20"/>
        </w:rPr>
        <w:t>университета)</w:t>
      </w:r>
      <w:r w:rsidR="00B17BAF">
        <w:rPr>
          <w:rFonts w:eastAsia="Times New Roman"/>
          <w:spacing w:val="-2"/>
          <w:sz w:val="20"/>
          <w:szCs w:val="20"/>
        </w:rPr>
        <w:t xml:space="preserve">. </w:t>
      </w:r>
      <w:r w:rsidR="00B17BAF" w:rsidRPr="00B17BAF">
        <w:rPr>
          <w:rFonts w:eastAsia="Times New Roman"/>
          <w:sz w:val="20"/>
          <w:szCs w:val="20"/>
        </w:rPr>
        <w:t>Протокол № 24 от 02.07.2013 г.</w:t>
      </w: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jc w:val="center"/>
        <w:rPr>
          <w:rFonts w:eastAsiaTheme="minorHAnsi"/>
          <w:sz w:val="22"/>
          <w:szCs w:val="22"/>
        </w:rPr>
      </w:pPr>
    </w:p>
    <w:p w:rsidR="00CC5AFC" w:rsidRPr="00CC5AFC" w:rsidRDefault="00CC5AFC" w:rsidP="00644340">
      <w:pPr>
        <w:spacing w:line="240" w:lineRule="auto"/>
        <w:ind w:firstLine="0"/>
        <w:jc w:val="center"/>
        <w:rPr>
          <w:rFonts w:eastAsiaTheme="minorHAnsi"/>
          <w:sz w:val="44"/>
          <w:szCs w:val="22"/>
        </w:rPr>
      </w:pPr>
    </w:p>
    <w:p w:rsidR="00B06F17" w:rsidRDefault="00B06F17" w:rsidP="00644340">
      <w:pPr>
        <w:spacing w:line="240" w:lineRule="auto"/>
        <w:ind w:firstLine="0"/>
        <w:jc w:val="center"/>
        <w:rPr>
          <w:rFonts w:eastAsiaTheme="minorHAnsi"/>
          <w:szCs w:val="22"/>
        </w:rPr>
      </w:pPr>
    </w:p>
    <w:p w:rsidR="00B17BAF" w:rsidRPr="00B17BAF" w:rsidRDefault="00B17BAF" w:rsidP="00644340">
      <w:pPr>
        <w:spacing w:line="240" w:lineRule="auto"/>
        <w:ind w:firstLine="0"/>
        <w:jc w:val="center"/>
        <w:rPr>
          <w:rFonts w:eastAsiaTheme="minorHAnsi"/>
          <w:sz w:val="20"/>
          <w:szCs w:val="22"/>
        </w:rPr>
      </w:pPr>
    </w:p>
    <w:p w:rsidR="00100D12" w:rsidRPr="00100D12" w:rsidRDefault="00CE6966" w:rsidP="00644340">
      <w:pPr>
        <w:spacing w:line="240" w:lineRule="auto"/>
        <w:ind w:firstLine="0"/>
        <w:jc w:val="center"/>
        <w:rPr>
          <w:rFonts w:eastAsiaTheme="minorHAnsi"/>
          <w:sz w:val="24"/>
          <w:szCs w:val="24"/>
        </w:rPr>
      </w:pPr>
      <w:r>
        <w:rPr>
          <w:rFonts w:eastAsiaTheme="minorHAnsi"/>
          <w:noProof/>
          <w:sz w:val="24"/>
          <w:szCs w:val="24"/>
        </w:rPr>
        <w:pict>
          <v:rect id="_x0000_s1220" style="position:absolute;left:0;text-align:left;margin-left:162pt;margin-top:14pt;width:24pt;height:16.5pt;z-index:251693056" strokecolor="white"/>
        </w:pict>
      </w:r>
      <w:r>
        <w:rPr>
          <w:rFonts w:eastAsiaTheme="minorHAnsi"/>
          <w:noProof/>
          <w:sz w:val="24"/>
          <w:szCs w:val="24"/>
        </w:rPr>
        <w:pict>
          <v:rect id="_x0000_s1221" style="position:absolute;left:0;text-align:left;margin-left:155.85pt;margin-top:34.25pt;width:21.55pt;height:22.5pt;z-index:251694080" strokecolor="white"/>
        </w:pict>
      </w:r>
      <w:r w:rsidR="00100D12" w:rsidRPr="00100D12">
        <w:rPr>
          <w:rFonts w:eastAsiaTheme="minorHAnsi"/>
          <w:sz w:val="24"/>
          <w:szCs w:val="24"/>
        </w:rPr>
        <w:t>Владикавказ 2013</w:t>
      </w:r>
    </w:p>
    <w:p w:rsidR="00100D12" w:rsidRPr="00100D12" w:rsidRDefault="00100D12" w:rsidP="00644340">
      <w:pPr>
        <w:spacing w:line="240" w:lineRule="auto"/>
        <w:ind w:firstLine="0"/>
        <w:rPr>
          <w:rFonts w:eastAsiaTheme="minorHAnsi"/>
          <w:sz w:val="22"/>
          <w:szCs w:val="22"/>
        </w:rPr>
      </w:pPr>
      <w:r w:rsidRPr="00100D12">
        <w:rPr>
          <w:rFonts w:eastAsiaTheme="minorHAnsi"/>
          <w:sz w:val="22"/>
          <w:szCs w:val="22"/>
        </w:rPr>
        <w:lastRenderedPageBreak/>
        <w:t xml:space="preserve">УДК </w:t>
      </w:r>
      <w:r w:rsidR="000F0509">
        <w:rPr>
          <w:rFonts w:eastAsiaTheme="minorHAnsi"/>
          <w:sz w:val="22"/>
          <w:szCs w:val="22"/>
        </w:rPr>
        <w:t>539</w:t>
      </w:r>
    </w:p>
    <w:p w:rsidR="00100D12" w:rsidRPr="00100D12" w:rsidRDefault="000F0509" w:rsidP="00644340">
      <w:pPr>
        <w:spacing w:line="240" w:lineRule="auto"/>
        <w:ind w:firstLine="0"/>
        <w:rPr>
          <w:rFonts w:eastAsiaTheme="minorHAnsi"/>
          <w:sz w:val="22"/>
          <w:szCs w:val="22"/>
        </w:rPr>
      </w:pPr>
      <w:r>
        <w:rPr>
          <w:rFonts w:eastAsiaTheme="minorHAnsi"/>
          <w:sz w:val="22"/>
          <w:szCs w:val="22"/>
        </w:rPr>
        <w:t>ББК  22.</w:t>
      </w:r>
      <w:r w:rsidR="00100D12" w:rsidRPr="00100D12">
        <w:rPr>
          <w:rFonts w:eastAsiaTheme="minorHAnsi"/>
          <w:sz w:val="22"/>
          <w:szCs w:val="22"/>
        </w:rPr>
        <w:t>1</w:t>
      </w:r>
    </w:p>
    <w:p w:rsidR="00100D12" w:rsidRPr="00100D12" w:rsidRDefault="000F0509" w:rsidP="00644340">
      <w:pPr>
        <w:spacing w:line="240" w:lineRule="auto"/>
        <w:ind w:firstLine="522"/>
        <w:rPr>
          <w:rFonts w:eastAsiaTheme="minorHAnsi"/>
          <w:sz w:val="22"/>
          <w:szCs w:val="22"/>
        </w:rPr>
      </w:pPr>
      <w:r>
        <w:rPr>
          <w:rFonts w:eastAsiaTheme="minorHAnsi"/>
          <w:sz w:val="22"/>
          <w:szCs w:val="22"/>
        </w:rPr>
        <w:t>Б 59</w:t>
      </w:r>
    </w:p>
    <w:p w:rsidR="00100D12" w:rsidRPr="00100D12" w:rsidRDefault="00100D12" w:rsidP="00644340">
      <w:pPr>
        <w:spacing w:line="240" w:lineRule="auto"/>
        <w:ind w:firstLine="0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rPr>
          <w:rFonts w:eastAsiaTheme="minorHAnsi"/>
          <w:sz w:val="22"/>
          <w:szCs w:val="22"/>
        </w:rPr>
      </w:pPr>
    </w:p>
    <w:p w:rsidR="00100D12" w:rsidRPr="00100D12" w:rsidRDefault="00100D12" w:rsidP="00644340">
      <w:pPr>
        <w:autoSpaceDE w:val="0"/>
        <w:autoSpaceDN w:val="0"/>
        <w:adjustRightInd w:val="0"/>
        <w:spacing w:line="240" w:lineRule="auto"/>
        <w:ind w:firstLine="0"/>
        <w:jc w:val="center"/>
        <w:rPr>
          <w:rFonts w:eastAsia="TimesNewRomanPSMT"/>
          <w:sz w:val="22"/>
          <w:szCs w:val="22"/>
        </w:rPr>
      </w:pPr>
      <w:r w:rsidRPr="00100D12">
        <w:rPr>
          <w:rFonts w:eastAsia="TimesNewRomanPSMT"/>
          <w:sz w:val="22"/>
          <w:szCs w:val="22"/>
        </w:rPr>
        <w:t xml:space="preserve">Рецензент: </w:t>
      </w:r>
    </w:p>
    <w:p w:rsidR="00100D12" w:rsidRPr="00662997" w:rsidRDefault="00100D12" w:rsidP="00644340">
      <w:pPr>
        <w:shd w:val="clear" w:color="auto" w:fill="FFFFFF"/>
        <w:spacing w:line="240" w:lineRule="auto"/>
        <w:ind w:firstLine="0"/>
        <w:outlineLvl w:val="0"/>
        <w:rPr>
          <w:rFonts w:eastAsia="TimesNewRomanPSMT"/>
          <w:sz w:val="22"/>
          <w:szCs w:val="22"/>
        </w:rPr>
      </w:pPr>
    </w:p>
    <w:p w:rsidR="000F0509" w:rsidRPr="00100D12" w:rsidRDefault="000F0509" w:rsidP="00644340">
      <w:pPr>
        <w:shd w:val="clear" w:color="auto" w:fill="FFFFFF"/>
        <w:spacing w:line="240" w:lineRule="auto"/>
        <w:ind w:firstLine="0"/>
        <w:outlineLvl w:val="0"/>
        <w:rPr>
          <w:rFonts w:eastAsiaTheme="minorHAnsi"/>
          <w:b/>
          <w:sz w:val="22"/>
          <w:szCs w:val="22"/>
        </w:rPr>
      </w:pPr>
    </w:p>
    <w:p w:rsidR="00100D12" w:rsidRPr="00100D12" w:rsidRDefault="00100D12" w:rsidP="00644340">
      <w:pPr>
        <w:shd w:val="clear" w:color="auto" w:fill="FFFFFF"/>
        <w:spacing w:line="240" w:lineRule="auto"/>
        <w:ind w:firstLine="0"/>
        <w:outlineLvl w:val="0"/>
        <w:rPr>
          <w:rFonts w:eastAsiaTheme="minorHAnsi"/>
          <w:b/>
          <w:sz w:val="22"/>
          <w:szCs w:val="22"/>
        </w:rPr>
      </w:pPr>
    </w:p>
    <w:p w:rsidR="00100D12" w:rsidRPr="00100D12" w:rsidRDefault="000F0509" w:rsidP="00644340">
      <w:pPr>
        <w:shd w:val="clear" w:color="auto" w:fill="FFFFFF"/>
        <w:autoSpaceDE w:val="0"/>
        <w:autoSpaceDN w:val="0"/>
        <w:adjustRightInd w:val="0"/>
        <w:spacing w:line="240" w:lineRule="auto"/>
        <w:ind w:left="768" w:hanging="750"/>
        <w:jc w:val="both"/>
        <w:rPr>
          <w:rFonts w:eastAsia="Times New Roman"/>
          <w:sz w:val="20"/>
          <w:szCs w:val="20"/>
          <w:lang w:eastAsia="ru-RU"/>
        </w:rPr>
      </w:pPr>
      <w:r>
        <w:rPr>
          <w:rFonts w:eastAsiaTheme="minorHAnsi"/>
          <w:b/>
          <w:sz w:val="20"/>
          <w:szCs w:val="20"/>
        </w:rPr>
        <w:t>Б 59</w:t>
      </w:r>
      <w:r w:rsidR="00F1649F">
        <w:rPr>
          <w:rFonts w:eastAsiaTheme="minorHAnsi"/>
          <w:b/>
          <w:sz w:val="20"/>
          <w:szCs w:val="20"/>
        </w:rPr>
        <w:t xml:space="preserve">     </w:t>
      </w:r>
      <w:r>
        <w:rPr>
          <w:rFonts w:eastAsiaTheme="minorHAnsi"/>
          <w:b/>
          <w:sz w:val="20"/>
          <w:szCs w:val="20"/>
        </w:rPr>
        <w:t>Сопротивление материалов</w:t>
      </w:r>
      <w:r w:rsidR="00100D12" w:rsidRPr="00100D12">
        <w:rPr>
          <w:rFonts w:eastAsiaTheme="minorHAnsi"/>
          <w:b/>
          <w:sz w:val="20"/>
          <w:szCs w:val="20"/>
        </w:rPr>
        <w:t>:</w:t>
      </w:r>
      <w:r w:rsidR="00100D12" w:rsidRPr="00100D12">
        <w:rPr>
          <w:rFonts w:eastAsiaTheme="minorHAnsi"/>
          <w:sz w:val="20"/>
          <w:szCs w:val="20"/>
        </w:rPr>
        <w:t xml:space="preserve"> </w:t>
      </w:r>
      <w:r>
        <w:rPr>
          <w:rFonts w:eastAsiaTheme="minorHAnsi"/>
          <w:sz w:val="20"/>
          <w:szCs w:val="20"/>
        </w:rPr>
        <w:t xml:space="preserve">Методические указания </w:t>
      </w:r>
      <w:r w:rsidR="00F1649F">
        <w:rPr>
          <w:rFonts w:eastAsiaTheme="minorHAnsi"/>
          <w:sz w:val="20"/>
          <w:szCs w:val="20"/>
        </w:rPr>
        <w:t>к практи</w:t>
      </w:r>
      <w:r w:rsidR="00F1649F">
        <w:rPr>
          <w:rFonts w:eastAsiaTheme="minorHAnsi"/>
          <w:sz w:val="20"/>
          <w:szCs w:val="20"/>
        </w:rPr>
        <w:softHyphen/>
        <w:t>ческим работам /</w:t>
      </w:r>
      <w:r>
        <w:rPr>
          <w:rFonts w:eastAsiaTheme="minorHAnsi"/>
          <w:sz w:val="20"/>
          <w:szCs w:val="20"/>
        </w:rPr>
        <w:t xml:space="preserve"> Сост. А.</w:t>
      </w:r>
      <w:r w:rsidR="00F1649F">
        <w:rPr>
          <w:rFonts w:eastAsiaTheme="minorHAnsi"/>
          <w:sz w:val="20"/>
          <w:szCs w:val="20"/>
        </w:rPr>
        <w:t xml:space="preserve"> </w:t>
      </w:r>
      <w:r>
        <w:rPr>
          <w:rFonts w:eastAsiaTheme="minorHAnsi"/>
          <w:sz w:val="20"/>
          <w:szCs w:val="20"/>
        </w:rPr>
        <w:t>А</w:t>
      </w:r>
      <w:r w:rsidR="00662997">
        <w:rPr>
          <w:rFonts w:eastAsiaTheme="minorHAnsi"/>
          <w:sz w:val="20"/>
          <w:szCs w:val="20"/>
        </w:rPr>
        <w:t>.</w:t>
      </w:r>
      <w:r w:rsidR="00F1649F">
        <w:rPr>
          <w:rFonts w:eastAsiaTheme="minorHAnsi"/>
          <w:sz w:val="20"/>
          <w:szCs w:val="20"/>
        </w:rPr>
        <w:t xml:space="preserve"> </w:t>
      </w:r>
      <w:r>
        <w:rPr>
          <w:rFonts w:eastAsiaTheme="minorHAnsi"/>
          <w:sz w:val="20"/>
          <w:szCs w:val="20"/>
        </w:rPr>
        <w:t>Бигулаев</w:t>
      </w:r>
      <w:r w:rsidR="00100D12" w:rsidRPr="00100D12">
        <w:rPr>
          <w:rFonts w:eastAsiaTheme="minorHAnsi"/>
          <w:sz w:val="20"/>
          <w:szCs w:val="20"/>
        </w:rPr>
        <w:t xml:space="preserve">, </w:t>
      </w:r>
      <w:r w:rsidR="00662997">
        <w:rPr>
          <w:rFonts w:eastAsiaTheme="minorHAnsi"/>
          <w:sz w:val="20"/>
          <w:szCs w:val="20"/>
        </w:rPr>
        <w:t>М.</w:t>
      </w:r>
      <w:r w:rsidR="00F1649F">
        <w:rPr>
          <w:rFonts w:eastAsiaTheme="minorHAnsi"/>
          <w:sz w:val="20"/>
          <w:szCs w:val="20"/>
        </w:rPr>
        <w:t xml:space="preserve"> </w:t>
      </w:r>
      <w:r>
        <w:rPr>
          <w:rFonts w:eastAsiaTheme="minorHAnsi"/>
          <w:sz w:val="20"/>
          <w:szCs w:val="20"/>
        </w:rPr>
        <w:t>Ю. Кодзаев</w:t>
      </w:r>
      <w:r w:rsidR="00100D12" w:rsidRPr="00100D12">
        <w:rPr>
          <w:rFonts w:eastAsiaTheme="minorHAnsi"/>
          <w:sz w:val="20"/>
          <w:szCs w:val="20"/>
        </w:rPr>
        <w:t>; Северо-Кавказский горно-метал</w:t>
      </w:r>
      <w:r w:rsidR="00662997">
        <w:rPr>
          <w:rFonts w:eastAsiaTheme="minorHAnsi"/>
          <w:sz w:val="20"/>
          <w:szCs w:val="20"/>
        </w:rPr>
        <w:softHyphen/>
      </w:r>
      <w:r w:rsidR="00100D12" w:rsidRPr="00100D12">
        <w:rPr>
          <w:rFonts w:eastAsiaTheme="minorHAnsi"/>
          <w:sz w:val="20"/>
          <w:szCs w:val="20"/>
        </w:rPr>
        <w:t>лур</w:t>
      </w:r>
      <w:r w:rsidR="00662997">
        <w:rPr>
          <w:rFonts w:eastAsiaTheme="minorHAnsi"/>
          <w:sz w:val="20"/>
          <w:szCs w:val="20"/>
        </w:rPr>
        <w:softHyphen/>
      </w:r>
      <w:r w:rsidR="00100D12" w:rsidRPr="00100D12">
        <w:rPr>
          <w:rFonts w:eastAsiaTheme="minorHAnsi"/>
          <w:sz w:val="20"/>
          <w:szCs w:val="20"/>
        </w:rPr>
        <w:t>гический инсти</w:t>
      </w:r>
      <w:r w:rsidR="00100D12" w:rsidRPr="00100D12">
        <w:rPr>
          <w:rFonts w:eastAsiaTheme="minorHAnsi"/>
          <w:sz w:val="20"/>
          <w:szCs w:val="20"/>
        </w:rPr>
        <w:softHyphen/>
        <w:t>тут (государственный технологический универси</w:t>
      </w:r>
      <w:r w:rsidR="00662997">
        <w:rPr>
          <w:rFonts w:eastAsiaTheme="minorHAnsi"/>
          <w:sz w:val="20"/>
          <w:szCs w:val="20"/>
        </w:rPr>
        <w:softHyphen/>
      </w:r>
      <w:r w:rsidR="00100D12" w:rsidRPr="00100D12">
        <w:rPr>
          <w:rFonts w:eastAsiaTheme="minorHAnsi"/>
          <w:sz w:val="20"/>
          <w:szCs w:val="20"/>
        </w:rPr>
        <w:t>тет). – Вла</w:t>
      </w:r>
      <w:r w:rsidR="00100D12" w:rsidRPr="00100D12">
        <w:rPr>
          <w:rFonts w:eastAsiaTheme="minorHAnsi"/>
          <w:sz w:val="20"/>
          <w:szCs w:val="20"/>
        </w:rPr>
        <w:softHyphen/>
        <w:t>дикавказ: Северо-Кавказ</w:t>
      </w:r>
      <w:r w:rsidR="00100D12" w:rsidRPr="00100D12">
        <w:rPr>
          <w:rFonts w:eastAsiaTheme="minorHAnsi"/>
          <w:sz w:val="20"/>
          <w:szCs w:val="20"/>
        </w:rPr>
        <w:softHyphen/>
        <w:t>ский горно-ме</w:t>
      </w:r>
      <w:r w:rsidR="00100D12" w:rsidRPr="00100D12">
        <w:rPr>
          <w:rFonts w:eastAsiaTheme="minorHAnsi"/>
          <w:sz w:val="20"/>
          <w:szCs w:val="20"/>
        </w:rPr>
        <w:softHyphen/>
        <w:t>таллур</w:t>
      </w:r>
      <w:r w:rsidR="00100D12" w:rsidRPr="00100D12">
        <w:rPr>
          <w:rFonts w:eastAsiaTheme="minorHAnsi"/>
          <w:sz w:val="20"/>
          <w:szCs w:val="20"/>
        </w:rPr>
        <w:softHyphen/>
        <w:t>гич</w:t>
      </w:r>
      <w:r>
        <w:rPr>
          <w:rFonts w:eastAsiaTheme="minorHAnsi"/>
          <w:sz w:val="20"/>
          <w:szCs w:val="20"/>
        </w:rPr>
        <w:t>еский институт (государственный</w:t>
      </w:r>
      <w:r w:rsidR="00100D12" w:rsidRPr="00100D12">
        <w:rPr>
          <w:rFonts w:eastAsiaTheme="minorHAnsi"/>
          <w:sz w:val="20"/>
          <w:szCs w:val="20"/>
        </w:rPr>
        <w:t xml:space="preserve"> техноло</w:t>
      </w:r>
      <w:r w:rsidR="00F1649F">
        <w:rPr>
          <w:rFonts w:eastAsiaTheme="minorHAnsi"/>
          <w:sz w:val="20"/>
          <w:szCs w:val="20"/>
        </w:rPr>
        <w:softHyphen/>
      </w:r>
      <w:r w:rsidR="00100D12" w:rsidRPr="00100D12">
        <w:rPr>
          <w:rFonts w:eastAsiaTheme="minorHAnsi"/>
          <w:sz w:val="20"/>
          <w:szCs w:val="20"/>
        </w:rPr>
        <w:t>гический ун</w:t>
      </w:r>
      <w:r>
        <w:rPr>
          <w:rFonts w:eastAsiaTheme="minorHAnsi"/>
          <w:sz w:val="20"/>
          <w:szCs w:val="20"/>
        </w:rPr>
        <w:t>ивер</w:t>
      </w:r>
      <w:r>
        <w:rPr>
          <w:rFonts w:eastAsiaTheme="minorHAnsi"/>
          <w:sz w:val="20"/>
          <w:szCs w:val="20"/>
        </w:rPr>
        <w:softHyphen/>
        <w:t>ситет). Изд-во «Терек», 2013</w:t>
      </w:r>
      <w:r w:rsidR="00100D12" w:rsidRPr="00100D12">
        <w:rPr>
          <w:rFonts w:eastAsiaTheme="minorHAnsi"/>
          <w:sz w:val="20"/>
          <w:szCs w:val="20"/>
        </w:rPr>
        <w:t xml:space="preserve">. – </w:t>
      </w:r>
      <w:r w:rsidR="00F1649F">
        <w:rPr>
          <w:rFonts w:eastAsiaTheme="minorHAnsi"/>
          <w:sz w:val="20"/>
          <w:szCs w:val="20"/>
        </w:rPr>
        <w:tab/>
        <w:t>77</w:t>
      </w:r>
      <w:r w:rsidR="00100D12" w:rsidRPr="00100D12">
        <w:rPr>
          <w:rFonts w:eastAsiaTheme="minorHAnsi"/>
          <w:sz w:val="20"/>
          <w:szCs w:val="20"/>
        </w:rPr>
        <w:t xml:space="preserve"> с.</w:t>
      </w:r>
    </w:p>
    <w:p w:rsidR="00100D12" w:rsidRPr="00100D12" w:rsidRDefault="00100D12" w:rsidP="00644340">
      <w:pPr>
        <w:shd w:val="clear" w:color="auto" w:fill="FFFFFF"/>
        <w:autoSpaceDE w:val="0"/>
        <w:autoSpaceDN w:val="0"/>
        <w:adjustRightInd w:val="0"/>
        <w:spacing w:line="240" w:lineRule="auto"/>
        <w:ind w:firstLine="425"/>
        <w:jc w:val="both"/>
        <w:rPr>
          <w:rFonts w:eastAsia="Times New Roman"/>
          <w:sz w:val="22"/>
          <w:szCs w:val="22"/>
          <w:lang w:eastAsia="ru-RU"/>
        </w:rPr>
      </w:pPr>
    </w:p>
    <w:p w:rsidR="00100D12" w:rsidRDefault="00100D12" w:rsidP="00644340">
      <w:pPr>
        <w:spacing w:line="240" w:lineRule="auto"/>
        <w:ind w:firstLine="0"/>
        <w:rPr>
          <w:rFonts w:eastAsia="Times New Roman"/>
          <w:sz w:val="20"/>
          <w:szCs w:val="20"/>
          <w:lang w:eastAsia="ru-RU"/>
        </w:rPr>
      </w:pPr>
    </w:p>
    <w:p w:rsidR="000F0509" w:rsidRDefault="000F0509" w:rsidP="00644340">
      <w:pPr>
        <w:spacing w:line="240" w:lineRule="auto"/>
        <w:ind w:firstLine="0"/>
        <w:rPr>
          <w:rFonts w:eastAsia="Times New Roman"/>
          <w:sz w:val="20"/>
          <w:szCs w:val="20"/>
          <w:lang w:eastAsia="ru-RU"/>
        </w:rPr>
      </w:pPr>
    </w:p>
    <w:p w:rsidR="000F0509" w:rsidRDefault="000F0509" w:rsidP="00644340">
      <w:pPr>
        <w:spacing w:line="240" w:lineRule="auto"/>
        <w:ind w:firstLine="0"/>
        <w:rPr>
          <w:rFonts w:eastAsia="Times New Roman"/>
          <w:sz w:val="20"/>
          <w:szCs w:val="20"/>
          <w:lang w:eastAsia="ru-RU"/>
        </w:rPr>
      </w:pPr>
    </w:p>
    <w:p w:rsidR="000F0509" w:rsidRDefault="000F0509" w:rsidP="00644340">
      <w:pPr>
        <w:spacing w:line="240" w:lineRule="auto"/>
        <w:ind w:firstLine="0"/>
        <w:rPr>
          <w:rFonts w:eastAsia="Times New Roman"/>
          <w:sz w:val="20"/>
          <w:szCs w:val="20"/>
          <w:lang w:eastAsia="ru-RU"/>
        </w:rPr>
      </w:pPr>
    </w:p>
    <w:p w:rsidR="000F0509" w:rsidRDefault="000F0509" w:rsidP="00644340">
      <w:pPr>
        <w:spacing w:line="240" w:lineRule="auto"/>
        <w:ind w:firstLine="0"/>
        <w:rPr>
          <w:rFonts w:eastAsia="Times New Roman"/>
          <w:sz w:val="20"/>
          <w:szCs w:val="20"/>
          <w:lang w:eastAsia="ru-RU"/>
        </w:rPr>
      </w:pPr>
    </w:p>
    <w:p w:rsidR="000F0509" w:rsidRDefault="000F0509" w:rsidP="00644340">
      <w:pPr>
        <w:spacing w:line="240" w:lineRule="auto"/>
        <w:ind w:firstLine="0"/>
        <w:rPr>
          <w:rFonts w:eastAsia="Times New Roman"/>
          <w:sz w:val="16"/>
          <w:szCs w:val="20"/>
          <w:lang w:eastAsia="ru-RU"/>
        </w:rPr>
      </w:pPr>
    </w:p>
    <w:p w:rsidR="00CC5AFC" w:rsidRPr="00145BCE" w:rsidRDefault="00CC5AFC" w:rsidP="00644340">
      <w:pPr>
        <w:spacing w:line="240" w:lineRule="auto"/>
        <w:ind w:firstLine="0"/>
        <w:rPr>
          <w:rFonts w:eastAsia="Times New Roman"/>
          <w:sz w:val="16"/>
          <w:szCs w:val="20"/>
          <w:lang w:eastAsia="ru-RU"/>
        </w:rPr>
      </w:pPr>
    </w:p>
    <w:p w:rsidR="000F0509" w:rsidRPr="00145BCE" w:rsidRDefault="000F0509" w:rsidP="00644340">
      <w:pPr>
        <w:spacing w:line="240" w:lineRule="auto"/>
        <w:ind w:firstLine="0"/>
        <w:rPr>
          <w:rFonts w:eastAsia="Times New Roman"/>
          <w:sz w:val="14"/>
          <w:szCs w:val="20"/>
          <w:lang w:eastAsia="ru-RU"/>
        </w:rPr>
      </w:pPr>
    </w:p>
    <w:p w:rsidR="000F0509" w:rsidRDefault="000F0509" w:rsidP="00644340">
      <w:pPr>
        <w:spacing w:line="240" w:lineRule="auto"/>
        <w:ind w:firstLine="0"/>
        <w:rPr>
          <w:rFonts w:eastAsia="Times New Roman"/>
          <w:sz w:val="20"/>
          <w:szCs w:val="20"/>
          <w:lang w:eastAsia="ru-RU"/>
        </w:rPr>
      </w:pPr>
    </w:p>
    <w:p w:rsidR="000F0509" w:rsidRDefault="000F0509" w:rsidP="00644340">
      <w:pPr>
        <w:spacing w:line="240" w:lineRule="auto"/>
        <w:ind w:firstLine="0"/>
        <w:rPr>
          <w:rFonts w:eastAsia="Times New Roman"/>
          <w:sz w:val="20"/>
          <w:szCs w:val="20"/>
          <w:lang w:eastAsia="ru-RU"/>
        </w:rPr>
      </w:pPr>
    </w:p>
    <w:p w:rsidR="000F0509" w:rsidRPr="00662997" w:rsidRDefault="000F0509" w:rsidP="00644340">
      <w:pPr>
        <w:spacing w:line="240" w:lineRule="auto"/>
        <w:ind w:firstLine="0"/>
        <w:rPr>
          <w:rFonts w:eastAsiaTheme="minorHAnsi"/>
          <w:sz w:val="18"/>
          <w:szCs w:val="18"/>
        </w:rPr>
      </w:pPr>
    </w:p>
    <w:p w:rsidR="00100D12" w:rsidRPr="00100D12" w:rsidRDefault="00100D12" w:rsidP="00644340">
      <w:pPr>
        <w:spacing w:line="240" w:lineRule="auto"/>
        <w:ind w:firstLine="4308"/>
        <w:rPr>
          <w:rFonts w:eastAsiaTheme="minorHAnsi"/>
          <w:b/>
          <w:sz w:val="22"/>
          <w:szCs w:val="22"/>
        </w:rPr>
      </w:pPr>
      <w:r w:rsidRPr="00100D12">
        <w:rPr>
          <w:rFonts w:eastAsiaTheme="minorHAnsi"/>
          <w:b/>
          <w:sz w:val="22"/>
          <w:szCs w:val="22"/>
        </w:rPr>
        <w:t xml:space="preserve">УДК  </w:t>
      </w:r>
      <w:r w:rsidR="000F0509">
        <w:rPr>
          <w:rFonts w:eastAsia="Times New Roman"/>
          <w:b/>
          <w:sz w:val="22"/>
          <w:szCs w:val="22"/>
          <w:lang w:eastAsia="ru-RU"/>
        </w:rPr>
        <w:t>539</w:t>
      </w:r>
    </w:p>
    <w:p w:rsidR="00100D12" w:rsidRPr="00100D12" w:rsidRDefault="00100D12" w:rsidP="00644340">
      <w:pPr>
        <w:spacing w:line="240" w:lineRule="auto"/>
        <w:ind w:firstLine="4308"/>
        <w:rPr>
          <w:rFonts w:eastAsia="Times New Roman"/>
          <w:b/>
          <w:sz w:val="22"/>
          <w:szCs w:val="22"/>
          <w:lang w:eastAsia="ru-RU"/>
        </w:rPr>
      </w:pPr>
      <w:r w:rsidRPr="00100D12">
        <w:rPr>
          <w:rFonts w:eastAsiaTheme="minorHAnsi"/>
          <w:b/>
          <w:sz w:val="22"/>
          <w:szCs w:val="22"/>
        </w:rPr>
        <w:t xml:space="preserve">ББК  </w:t>
      </w:r>
      <w:r w:rsidR="000F0509">
        <w:rPr>
          <w:rFonts w:eastAsia="Times New Roman"/>
          <w:b/>
          <w:sz w:val="22"/>
          <w:szCs w:val="22"/>
          <w:lang w:eastAsia="ru-RU"/>
        </w:rPr>
        <w:t>22.1</w:t>
      </w:r>
    </w:p>
    <w:p w:rsidR="00100D12" w:rsidRPr="00145BCE" w:rsidRDefault="00100D12" w:rsidP="00644340">
      <w:pPr>
        <w:spacing w:line="240" w:lineRule="auto"/>
        <w:ind w:firstLine="0"/>
        <w:rPr>
          <w:rFonts w:eastAsiaTheme="minorHAnsi"/>
          <w:sz w:val="14"/>
          <w:szCs w:val="22"/>
        </w:rPr>
      </w:pPr>
    </w:p>
    <w:p w:rsidR="00100D12" w:rsidRPr="00100D12" w:rsidRDefault="00100D12" w:rsidP="00644340">
      <w:pPr>
        <w:spacing w:line="240" w:lineRule="auto"/>
        <w:ind w:firstLine="0"/>
        <w:rPr>
          <w:rFonts w:eastAsiaTheme="minorHAnsi"/>
          <w:i/>
          <w:sz w:val="22"/>
          <w:szCs w:val="22"/>
        </w:rPr>
      </w:pPr>
      <w:r w:rsidRPr="00100D12">
        <w:rPr>
          <w:rFonts w:eastAsiaTheme="minorHAnsi"/>
          <w:sz w:val="22"/>
          <w:szCs w:val="22"/>
        </w:rPr>
        <w:t xml:space="preserve">Редактор: </w:t>
      </w:r>
      <w:r w:rsidRPr="00100D12">
        <w:rPr>
          <w:rFonts w:eastAsiaTheme="minorHAnsi"/>
          <w:i/>
          <w:sz w:val="22"/>
          <w:szCs w:val="22"/>
        </w:rPr>
        <w:t>Иванченко Н. К.</w:t>
      </w:r>
    </w:p>
    <w:p w:rsidR="00100D12" w:rsidRPr="00100D12" w:rsidRDefault="00100D12" w:rsidP="00644340">
      <w:pPr>
        <w:spacing w:line="240" w:lineRule="auto"/>
        <w:ind w:firstLine="0"/>
        <w:rPr>
          <w:rFonts w:eastAsiaTheme="minorHAnsi"/>
          <w:i/>
          <w:sz w:val="22"/>
          <w:szCs w:val="22"/>
        </w:rPr>
      </w:pPr>
      <w:r w:rsidRPr="00100D12">
        <w:rPr>
          <w:rFonts w:eastAsiaTheme="minorHAnsi"/>
          <w:sz w:val="22"/>
          <w:szCs w:val="22"/>
        </w:rPr>
        <w:t xml:space="preserve">Компьютерная верстка: </w:t>
      </w:r>
      <w:r w:rsidR="002C750A" w:rsidRPr="002C750A">
        <w:rPr>
          <w:rFonts w:eastAsiaTheme="minorHAnsi"/>
          <w:i/>
          <w:sz w:val="22"/>
          <w:szCs w:val="22"/>
        </w:rPr>
        <w:t>Цишук Т. С.</w:t>
      </w:r>
    </w:p>
    <w:p w:rsidR="00100D12" w:rsidRPr="00100D12" w:rsidRDefault="00100D12" w:rsidP="00644340">
      <w:pPr>
        <w:spacing w:line="240" w:lineRule="auto"/>
        <w:ind w:firstLine="0"/>
        <w:rPr>
          <w:rFonts w:eastAsiaTheme="minorHAnsi"/>
          <w:sz w:val="2"/>
          <w:szCs w:val="40"/>
        </w:rPr>
      </w:pPr>
    </w:p>
    <w:p w:rsidR="00100D12" w:rsidRPr="00100D12" w:rsidRDefault="00100D12" w:rsidP="00644340">
      <w:pPr>
        <w:shd w:val="clear" w:color="auto" w:fill="FFFFFF"/>
        <w:spacing w:line="240" w:lineRule="auto"/>
        <w:ind w:firstLine="1985"/>
        <w:rPr>
          <w:rFonts w:eastAsiaTheme="minorHAnsi"/>
          <w:sz w:val="18"/>
          <w:szCs w:val="18"/>
        </w:rPr>
      </w:pPr>
    </w:p>
    <w:p w:rsidR="00100D12" w:rsidRPr="00100D12" w:rsidRDefault="00100D12" w:rsidP="00644340">
      <w:pPr>
        <w:shd w:val="clear" w:color="auto" w:fill="FFFFFF"/>
        <w:spacing w:line="240" w:lineRule="auto"/>
        <w:ind w:firstLine="2160"/>
        <w:rPr>
          <w:rFonts w:eastAsiaTheme="minorHAnsi"/>
          <w:sz w:val="18"/>
          <w:szCs w:val="18"/>
        </w:rPr>
      </w:pPr>
      <w:r w:rsidRPr="00100D12">
        <w:rPr>
          <w:rFonts w:eastAsiaTheme="minorHAnsi"/>
          <w:sz w:val="18"/>
          <w:szCs w:val="18"/>
        </w:rPr>
        <w:sym w:font="Symbol" w:char="F0D3"/>
      </w:r>
      <w:r w:rsidRPr="00100D12">
        <w:rPr>
          <w:rFonts w:eastAsiaTheme="minorHAnsi"/>
          <w:sz w:val="18"/>
          <w:szCs w:val="18"/>
        </w:rPr>
        <w:t xml:space="preserve"> Составление. Северо-Кавказский </w:t>
      </w:r>
    </w:p>
    <w:p w:rsidR="00100D12" w:rsidRPr="00100D12" w:rsidRDefault="00100D12" w:rsidP="00644340">
      <w:pPr>
        <w:shd w:val="clear" w:color="auto" w:fill="FFFFFF"/>
        <w:spacing w:line="240" w:lineRule="auto"/>
        <w:ind w:firstLine="2160"/>
        <w:rPr>
          <w:rFonts w:eastAsiaTheme="minorHAnsi"/>
          <w:sz w:val="18"/>
          <w:szCs w:val="18"/>
        </w:rPr>
      </w:pPr>
      <w:r w:rsidRPr="00100D12">
        <w:rPr>
          <w:rFonts w:eastAsiaTheme="minorHAnsi"/>
          <w:sz w:val="18"/>
          <w:szCs w:val="18"/>
        </w:rPr>
        <w:t xml:space="preserve">    горно-металлургический институт </w:t>
      </w:r>
    </w:p>
    <w:p w:rsidR="00100D12" w:rsidRPr="00100D12" w:rsidRDefault="00100D12" w:rsidP="00644340">
      <w:pPr>
        <w:shd w:val="clear" w:color="auto" w:fill="FFFFFF"/>
        <w:spacing w:line="240" w:lineRule="auto"/>
        <w:ind w:firstLine="2160"/>
        <w:rPr>
          <w:rFonts w:eastAsiaTheme="minorHAnsi"/>
          <w:sz w:val="18"/>
          <w:szCs w:val="18"/>
        </w:rPr>
      </w:pPr>
      <w:r w:rsidRPr="00100D12">
        <w:rPr>
          <w:rFonts w:eastAsiaTheme="minorHAnsi"/>
          <w:sz w:val="18"/>
          <w:szCs w:val="18"/>
        </w:rPr>
        <w:t xml:space="preserve">    (государственный технологический университет), 2013</w:t>
      </w:r>
    </w:p>
    <w:p w:rsidR="00100D12" w:rsidRPr="00100D12" w:rsidRDefault="00100D12" w:rsidP="00644340">
      <w:pPr>
        <w:shd w:val="clear" w:color="auto" w:fill="FFFFFF"/>
        <w:spacing w:line="240" w:lineRule="auto"/>
        <w:ind w:firstLine="2160"/>
        <w:rPr>
          <w:rFonts w:eastAsiaTheme="minorHAnsi"/>
          <w:sz w:val="18"/>
          <w:szCs w:val="18"/>
        </w:rPr>
      </w:pPr>
      <w:r w:rsidRPr="00100D12">
        <w:rPr>
          <w:rFonts w:eastAsiaTheme="minorHAnsi"/>
          <w:sz w:val="18"/>
          <w:szCs w:val="18"/>
        </w:rPr>
        <w:sym w:font="Symbol" w:char="F0D3"/>
      </w:r>
      <w:r w:rsidRPr="00100D12">
        <w:rPr>
          <w:rFonts w:eastAsiaTheme="minorHAnsi"/>
          <w:sz w:val="18"/>
          <w:szCs w:val="18"/>
        </w:rPr>
        <w:t xml:space="preserve"> </w:t>
      </w:r>
      <w:r w:rsidR="00285DF9">
        <w:rPr>
          <w:rFonts w:eastAsiaTheme="minorHAnsi"/>
          <w:sz w:val="18"/>
          <w:szCs w:val="18"/>
        </w:rPr>
        <w:t>Бигулаев А. А., Кодзаев М. Ю.</w:t>
      </w:r>
      <w:r w:rsidRPr="00100D12">
        <w:rPr>
          <w:rFonts w:eastAsiaTheme="minorHAnsi"/>
          <w:spacing w:val="-6"/>
          <w:sz w:val="18"/>
          <w:szCs w:val="18"/>
        </w:rPr>
        <w:t>, составление, 2013</w:t>
      </w:r>
    </w:p>
    <w:p w:rsidR="00100D12" w:rsidRPr="00100D12" w:rsidRDefault="00100D12" w:rsidP="00644340">
      <w:pPr>
        <w:pBdr>
          <w:top w:val="single" w:sz="4" w:space="1" w:color="auto"/>
        </w:pBdr>
        <w:spacing w:line="240" w:lineRule="auto"/>
        <w:ind w:firstLine="0"/>
        <w:rPr>
          <w:rFonts w:eastAsiaTheme="minorHAnsi"/>
          <w:sz w:val="18"/>
          <w:szCs w:val="18"/>
        </w:rPr>
      </w:pPr>
      <w:r w:rsidRPr="00100D12">
        <w:rPr>
          <w:rFonts w:eastAsiaTheme="minorHAnsi"/>
          <w:sz w:val="18"/>
          <w:szCs w:val="18"/>
        </w:rPr>
        <w:t xml:space="preserve">Подписано в печать </w:t>
      </w:r>
      <w:r w:rsidR="000F0509">
        <w:rPr>
          <w:rFonts w:eastAsiaTheme="minorHAnsi"/>
          <w:sz w:val="18"/>
          <w:szCs w:val="18"/>
        </w:rPr>
        <w:t>6.08</w:t>
      </w:r>
      <w:r w:rsidRPr="00100D12">
        <w:rPr>
          <w:rFonts w:eastAsiaTheme="minorHAnsi"/>
          <w:sz w:val="18"/>
          <w:szCs w:val="18"/>
        </w:rPr>
        <w:t xml:space="preserve">.2013. Формат 60х84 </w:t>
      </w:r>
      <w:r w:rsidRPr="00100D12">
        <w:rPr>
          <w:rFonts w:eastAsiaTheme="minorHAnsi"/>
          <w:sz w:val="18"/>
          <w:szCs w:val="18"/>
          <w:vertAlign w:val="superscript"/>
        </w:rPr>
        <w:t>1</w:t>
      </w:r>
      <w:r w:rsidRPr="00100D12">
        <w:rPr>
          <w:rFonts w:eastAsiaTheme="minorHAnsi"/>
          <w:sz w:val="18"/>
          <w:szCs w:val="18"/>
        </w:rPr>
        <w:t>/</w:t>
      </w:r>
      <w:r w:rsidRPr="00100D12">
        <w:rPr>
          <w:rFonts w:eastAsiaTheme="minorHAnsi"/>
          <w:sz w:val="18"/>
          <w:szCs w:val="18"/>
          <w:vertAlign w:val="subscript"/>
        </w:rPr>
        <w:t>16</w:t>
      </w:r>
      <w:r w:rsidRPr="00100D12">
        <w:rPr>
          <w:rFonts w:eastAsiaTheme="minorHAnsi"/>
          <w:sz w:val="18"/>
          <w:szCs w:val="18"/>
        </w:rPr>
        <w:t xml:space="preserve">. Бумага офсетная. Гарнитура «Таймс». Печать на ризографе. Усл. </w:t>
      </w:r>
      <w:r w:rsidR="00F1649F">
        <w:rPr>
          <w:rFonts w:eastAsiaTheme="minorHAnsi"/>
          <w:sz w:val="18"/>
          <w:szCs w:val="18"/>
        </w:rPr>
        <w:t>п.л. 4,48</w:t>
      </w:r>
      <w:r w:rsidR="000F0509">
        <w:rPr>
          <w:rFonts w:eastAsiaTheme="minorHAnsi"/>
          <w:sz w:val="18"/>
          <w:szCs w:val="18"/>
        </w:rPr>
        <w:t>. Тираж 3</w:t>
      </w:r>
      <w:r w:rsidRPr="00100D12">
        <w:rPr>
          <w:rFonts w:eastAsiaTheme="minorHAnsi"/>
          <w:sz w:val="18"/>
          <w:szCs w:val="18"/>
        </w:rPr>
        <w:t>0 экз. Заказ №        .</w:t>
      </w:r>
    </w:p>
    <w:p w:rsidR="00100D12" w:rsidRPr="00100D12" w:rsidRDefault="00100D12" w:rsidP="00644340">
      <w:pPr>
        <w:pBdr>
          <w:top w:val="single" w:sz="4" w:space="1" w:color="auto"/>
        </w:pBdr>
        <w:spacing w:line="240" w:lineRule="auto"/>
        <w:ind w:firstLine="0"/>
        <w:rPr>
          <w:rFonts w:eastAsiaTheme="minorHAnsi"/>
          <w:spacing w:val="-6"/>
          <w:sz w:val="18"/>
          <w:szCs w:val="18"/>
        </w:rPr>
      </w:pPr>
      <w:r w:rsidRPr="00100D12">
        <w:rPr>
          <w:rFonts w:eastAsiaTheme="minorHAnsi"/>
          <w:spacing w:val="-6"/>
          <w:sz w:val="18"/>
          <w:szCs w:val="18"/>
        </w:rPr>
        <w:t xml:space="preserve">Северо-Кавказский горно-металлургический институт (государственный технологический университет). Издательство «Терек». </w:t>
      </w:r>
    </w:p>
    <w:p w:rsidR="00100D12" w:rsidRPr="00100D12" w:rsidRDefault="00100D12" w:rsidP="00644340">
      <w:pPr>
        <w:pBdr>
          <w:top w:val="single" w:sz="4" w:space="1" w:color="auto"/>
        </w:pBdr>
        <w:spacing w:line="240" w:lineRule="auto"/>
        <w:ind w:firstLine="0"/>
        <w:rPr>
          <w:rFonts w:eastAsiaTheme="minorHAnsi"/>
          <w:spacing w:val="-6"/>
          <w:sz w:val="18"/>
          <w:szCs w:val="18"/>
        </w:rPr>
      </w:pPr>
      <w:r w:rsidRPr="00100D12">
        <w:rPr>
          <w:rFonts w:eastAsiaTheme="minorHAnsi"/>
          <w:spacing w:val="-6"/>
          <w:sz w:val="18"/>
          <w:szCs w:val="18"/>
        </w:rPr>
        <w:t>Отпечатано в отделе оперативной полиграфии СКГМИ (ГТУ).</w:t>
      </w:r>
    </w:p>
    <w:p w:rsidR="007A5E0E" w:rsidRPr="00B06F17" w:rsidRDefault="00CE6966" w:rsidP="00644340">
      <w:pPr>
        <w:spacing w:line="240" w:lineRule="auto"/>
        <w:ind w:firstLine="0"/>
        <w:rPr>
          <w:rFonts w:eastAsiaTheme="minorHAnsi"/>
          <w:sz w:val="18"/>
          <w:szCs w:val="18"/>
        </w:rPr>
      </w:pPr>
      <w:r w:rsidRPr="00CE6966">
        <w:rPr>
          <w:rFonts w:eastAsiaTheme="minorHAnsi"/>
          <w:noProof/>
          <w:sz w:val="20"/>
          <w:szCs w:val="20"/>
        </w:rPr>
        <w:pict>
          <v:rect id="_x0000_s1218" style="position:absolute;margin-left:162pt;margin-top:11.55pt;width:25.9pt;height:18.2pt;z-index:251691008" strokecolor="white"/>
        </w:pict>
      </w:r>
      <w:r w:rsidR="00100D12" w:rsidRPr="00100D12">
        <w:rPr>
          <w:rFonts w:eastAsiaTheme="minorHAnsi"/>
          <w:sz w:val="18"/>
          <w:szCs w:val="18"/>
        </w:rPr>
        <w:t>362021, г. Владикавказ, ул. Николаева, 44.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pacing w:val="20"/>
          <w:sz w:val="22"/>
          <w:szCs w:val="22"/>
        </w:rPr>
      </w:pPr>
      <w:r w:rsidRPr="007A5E0E">
        <w:rPr>
          <w:rFonts w:eastAsia="Times New Roman"/>
          <w:b/>
          <w:spacing w:val="20"/>
          <w:sz w:val="22"/>
          <w:szCs w:val="22"/>
        </w:rPr>
        <w:lastRenderedPageBreak/>
        <w:t>Содержание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b/>
          <w:spacing w:val="20"/>
          <w:sz w:val="22"/>
          <w:szCs w:val="22"/>
        </w:rPr>
      </w:pPr>
    </w:p>
    <w:tbl>
      <w:tblPr>
        <w:tblW w:w="5000" w:type="pct"/>
        <w:tblLayout w:type="fixed"/>
        <w:tblLook w:val="0000"/>
      </w:tblPr>
      <w:tblGrid>
        <w:gridCol w:w="6348"/>
        <w:gridCol w:w="558"/>
      </w:tblGrid>
      <w:tr w:rsidR="00145BCE" w:rsidRPr="007A5E0E" w:rsidTr="00F1649F">
        <w:trPr>
          <w:trHeight w:val="5585"/>
        </w:trPr>
        <w:tc>
          <w:tcPr>
            <w:tcW w:w="4596" w:type="pct"/>
          </w:tcPr>
          <w:p w:rsidR="00145BCE" w:rsidRPr="007A5E0E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2"/>
                <w:szCs w:val="22"/>
              </w:rPr>
            </w:pPr>
            <w:r w:rsidRPr="007A5E0E">
              <w:rPr>
                <w:rFonts w:eastAsia="Times New Roman"/>
                <w:sz w:val="22"/>
                <w:szCs w:val="22"/>
              </w:rPr>
              <w:t>Общие указания к выполнению контрольных работ</w:t>
            </w:r>
            <w:r w:rsidR="00F1649F" w:rsidRPr="00F1649F">
              <w:rPr>
                <w:rFonts w:eastAsia="Times New Roman"/>
                <w:sz w:val="22"/>
                <w:szCs w:val="22"/>
              </w:rPr>
              <w:t>.</w:t>
            </w:r>
            <w:r w:rsidR="00FD3D7F">
              <w:rPr>
                <w:rFonts w:eastAsia="Times New Roman"/>
                <w:sz w:val="22"/>
                <w:szCs w:val="22"/>
              </w:rPr>
              <w:t xml:space="preserve"> </w:t>
            </w:r>
            <w:r w:rsidR="00F1649F">
              <w:rPr>
                <w:rFonts w:eastAsia="Times New Roman"/>
                <w:sz w:val="22"/>
                <w:szCs w:val="22"/>
              </w:rPr>
              <w:t xml:space="preserve">. . . . . . . . . . . </w:t>
            </w:r>
          </w:p>
          <w:p w:rsidR="00145BCE" w:rsidRPr="007A5E0E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Рекомендуемая литература</w:t>
            </w:r>
            <w:r w:rsidR="00F1649F">
              <w:rPr>
                <w:rFonts w:eastAsia="Times New Roman"/>
                <w:sz w:val="22"/>
                <w:szCs w:val="22"/>
              </w:rPr>
              <w:t xml:space="preserve">. . . . . . . . . . . . . . . . . . . . . . . . . . . . . . . . . </w:t>
            </w:r>
          </w:p>
          <w:p w:rsidR="00145BCE" w:rsidRPr="00B06F17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spacing w:val="6"/>
                <w:sz w:val="22"/>
                <w:szCs w:val="22"/>
              </w:rPr>
              <w:t>Задачи, вход</w:t>
            </w:r>
            <w:r>
              <w:rPr>
                <w:rFonts w:eastAsia="Times New Roman"/>
                <w:spacing w:val="6"/>
                <w:sz w:val="22"/>
                <w:szCs w:val="22"/>
              </w:rPr>
              <w:t>ящие в контрольные работы</w:t>
            </w:r>
            <w:r w:rsidR="00F1649F">
              <w:rPr>
                <w:rFonts w:eastAsia="Times New Roman"/>
                <w:sz w:val="22"/>
                <w:szCs w:val="22"/>
              </w:rPr>
              <w:t xml:space="preserve">. . . . . . . . . . . . . . . . . . . </w:t>
            </w:r>
          </w:p>
          <w:p w:rsidR="00145BCE" w:rsidRPr="007A5E0E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 w:rsidRPr="00B06F17">
              <w:rPr>
                <w:rFonts w:eastAsia="Times New Roman"/>
                <w:spacing w:val="6"/>
                <w:sz w:val="22"/>
                <w:szCs w:val="22"/>
              </w:rPr>
              <w:t xml:space="preserve">Задача № </w:t>
            </w:r>
            <w:r>
              <w:rPr>
                <w:rFonts w:eastAsia="Times New Roman"/>
                <w:spacing w:val="6"/>
                <w:sz w:val="22"/>
                <w:szCs w:val="22"/>
              </w:rPr>
              <w:t>1</w:t>
            </w:r>
            <w:r w:rsidR="00F1649F">
              <w:rPr>
                <w:rFonts w:eastAsia="Times New Roman"/>
                <w:sz w:val="22"/>
                <w:szCs w:val="22"/>
              </w:rPr>
              <w:t xml:space="preserve">. . . . . . . . . . . . . . . . . . . . . . . . . . . . . . . . . . . . . . . . . . . . . . </w:t>
            </w:r>
          </w:p>
          <w:p w:rsidR="00145BCE" w:rsidRPr="00B17BAF" w:rsidRDefault="00145BCE" w:rsidP="00145BCE">
            <w:pPr>
              <w:keepNext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outlineLvl w:val="2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Пример решения задачи № 1</w:t>
            </w:r>
            <w:r w:rsidR="00F1649F">
              <w:rPr>
                <w:rFonts w:eastAsia="Times New Roman"/>
                <w:sz w:val="22"/>
                <w:szCs w:val="22"/>
              </w:rPr>
              <w:t xml:space="preserve">. . . . . . . . . . . . . . . . . . . . . . . . . . . . . . . </w:t>
            </w:r>
          </w:p>
          <w:p w:rsidR="00145BCE" w:rsidRPr="00B17BAF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spacing w:val="6"/>
                <w:sz w:val="22"/>
                <w:szCs w:val="22"/>
              </w:rPr>
              <w:t>Задача № 2</w:t>
            </w:r>
            <w:r w:rsidR="00F1649F">
              <w:rPr>
                <w:rFonts w:eastAsia="Times New Roman"/>
                <w:sz w:val="22"/>
                <w:szCs w:val="22"/>
              </w:rPr>
              <w:t>. . . . . . . . . . . . . . . . . . . . . . . . . . . . . . . . . . . . . . . . . . . . .</w:t>
            </w:r>
            <w:r w:rsidR="00F1649F" w:rsidRPr="00B17BAF">
              <w:rPr>
                <w:rFonts w:eastAsia="Times New Roman"/>
                <w:sz w:val="22"/>
                <w:szCs w:val="22"/>
              </w:rPr>
              <w:t xml:space="preserve"> </w:t>
            </w:r>
          </w:p>
          <w:p w:rsidR="00145BCE" w:rsidRPr="00145BCE" w:rsidRDefault="00145BCE" w:rsidP="00145BCE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2"/>
                <w:szCs w:val="22"/>
              </w:rPr>
            </w:pPr>
            <w:r w:rsidRPr="007A5E0E">
              <w:rPr>
                <w:rFonts w:eastAsia="Times New Roman"/>
                <w:sz w:val="22"/>
                <w:szCs w:val="22"/>
              </w:rPr>
              <w:t>Пример решения задачи №2</w:t>
            </w:r>
            <w:bookmarkStart w:id="0" w:name="OLE_LINK1"/>
            <w:r w:rsidR="00F1649F">
              <w:rPr>
                <w:rFonts w:eastAsia="Times New Roman"/>
                <w:sz w:val="22"/>
                <w:szCs w:val="22"/>
              </w:rPr>
              <w:t xml:space="preserve">. . . . . . . . . . . . . . . . . . . . . . . . . . . . . . . . </w:t>
            </w:r>
            <w:bookmarkEnd w:id="0"/>
          </w:p>
          <w:p w:rsidR="00145BCE" w:rsidRPr="007A5E0E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spacing w:val="6"/>
                <w:sz w:val="22"/>
                <w:szCs w:val="22"/>
              </w:rPr>
              <w:t>Задача № 3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 w:rsidR="00F1649F">
              <w:rPr>
                <w:sz w:val="22"/>
                <w:szCs w:val="22"/>
              </w:rPr>
              <w:t>. . . . . . . . . . . . . . . . . . . . . . . . . . . . . . . . . . . . . . . . . . . . .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t xml:space="preserve"> </w:t>
            </w:r>
          </w:p>
          <w:p w:rsidR="00145BCE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spacing w:val="6"/>
                <w:sz w:val="22"/>
                <w:szCs w:val="22"/>
              </w:rPr>
              <w:t>Пример решения задачи № 3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 w:rsidR="00F1649F">
              <w:rPr>
                <w:sz w:val="22"/>
                <w:szCs w:val="22"/>
              </w:rPr>
              <w:t xml:space="preserve">. . . . . . . . . . . . . . . . . . . . . . . . . . . . . . 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</w:p>
          <w:p w:rsidR="00145BCE" w:rsidRPr="007A5E0E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spacing w:val="6"/>
                <w:sz w:val="22"/>
                <w:szCs w:val="22"/>
              </w:rPr>
              <w:t>Задача № 4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 w:rsidR="00F1649F">
              <w:rPr>
                <w:sz w:val="22"/>
                <w:szCs w:val="22"/>
              </w:rPr>
              <w:t>. . . . . . . . . . . . . . . . . . . . . . . . . . . . . . . . . . . . . . . . . . . . .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t xml:space="preserve"> </w:t>
            </w:r>
          </w:p>
          <w:p w:rsidR="00145BCE" w:rsidRPr="00145BCE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iCs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spacing w:val="6"/>
                <w:sz w:val="22"/>
                <w:szCs w:val="22"/>
              </w:rPr>
              <w:t>Пример решения задачи № 4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 w:rsidR="00F1649F">
              <w:rPr>
                <w:sz w:val="22"/>
                <w:szCs w:val="22"/>
              </w:rPr>
              <w:t xml:space="preserve">. . . . . . . . . . . . . . . . . . . . . . . . . . . . . . 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</w:p>
          <w:p w:rsidR="00145BCE" w:rsidRPr="007A5E0E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>
              <w:rPr>
                <w:rFonts w:eastAsia="Times New Roman"/>
                <w:spacing w:val="6"/>
                <w:sz w:val="22"/>
                <w:szCs w:val="22"/>
              </w:rPr>
              <w:t>Задача № 5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 w:rsidR="00F1649F">
              <w:rPr>
                <w:sz w:val="22"/>
                <w:szCs w:val="22"/>
              </w:rPr>
              <w:t>. . . . . . . . . . . . . . . . . . . . . . . . . . . . . . . . . . . . . . . . . . . . .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t xml:space="preserve"> </w:t>
            </w:r>
          </w:p>
          <w:p w:rsidR="00145BCE" w:rsidRPr="00145BCE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spacing w:val="6"/>
                <w:sz w:val="22"/>
                <w:szCs w:val="22"/>
              </w:rPr>
              <w:t>Пример решения задачи № 5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 w:rsidR="00F1649F">
              <w:rPr>
                <w:sz w:val="22"/>
                <w:szCs w:val="22"/>
              </w:rPr>
              <w:t xml:space="preserve">. . . . . . . . . . . . . . . . . . . . . . . . . . . . . . 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</w:p>
          <w:p w:rsidR="00145BCE" w:rsidRPr="007A5E0E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>
              <w:rPr>
                <w:rFonts w:eastAsia="Times New Roman"/>
                <w:spacing w:val="6"/>
                <w:sz w:val="22"/>
                <w:szCs w:val="22"/>
              </w:rPr>
              <w:t>Задача № 6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>
              <w:rPr>
                <w:sz w:val="22"/>
                <w:szCs w:val="22"/>
              </w:rPr>
              <w:t>. . . . . . . . . . . . . . . . . . . . . . . . . . . . . . . . . . . . . . . . . . . . .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  <w:r>
              <w:rPr>
                <w:rFonts w:eastAsia="Times New Roman"/>
                <w:spacing w:val="6"/>
                <w:sz w:val="22"/>
                <w:szCs w:val="22"/>
              </w:rPr>
              <w:t xml:space="preserve"> </w:t>
            </w:r>
          </w:p>
          <w:p w:rsidR="00145BCE" w:rsidRPr="007A5E0E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>
              <w:rPr>
                <w:rFonts w:eastAsia="Times New Roman"/>
                <w:spacing w:val="6"/>
                <w:sz w:val="22"/>
                <w:szCs w:val="22"/>
              </w:rPr>
              <w:t>П</w:t>
            </w:r>
            <w:r w:rsidR="00145BCE" w:rsidRPr="007A5E0E">
              <w:rPr>
                <w:rFonts w:eastAsia="Times New Roman"/>
                <w:spacing w:val="6"/>
                <w:sz w:val="22"/>
                <w:szCs w:val="22"/>
              </w:rPr>
              <w:t>р</w:t>
            </w:r>
            <w:r w:rsidR="00145BCE">
              <w:rPr>
                <w:rFonts w:eastAsia="Times New Roman"/>
                <w:spacing w:val="6"/>
                <w:sz w:val="22"/>
                <w:szCs w:val="22"/>
              </w:rPr>
              <w:t>имер решения задачи № 6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>
              <w:rPr>
                <w:sz w:val="22"/>
                <w:szCs w:val="22"/>
              </w:rPr>
              <w:t xml:space="preserve">. . . . . . . . . . . . . . . . . . . . . . . . . . . . . . 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</w:p>
          <w:p w:rsidR="00145BCE" w:rsidRPr="007A5E0E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spacing w:val="6"/>
                <w:sz w:val="22"/>
                <w:szCs w:val="22"/>
              </w:rPr>
              <w:t>Задача № 7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 w:rsidR="00F1649F">
              <w:rPr>
                <w:sz w:val="22"/>
                <w:szCs w:val="22"/>
              </w:rPr>
              <w:t>. . . . . . . . . . . . . . . . . . . . . . . . . . . . . . . . . . . . . . . . . . . . .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t xml:space="preserve"> </w:t>
            </w:r>
          </w:p>
          <w:p w:rsidR="00145BCE" w:rsidRPr="00145BCE" w:rsidRDefault="00145BCE" w:rsidP="00145BCE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spacing w:val="6"/>
                <w:sz w:val="22"/>
                <w:szCs w:val="22"/>
              </w:rPr>
              <w:t>Пример решения задачи № 7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 w:rsidR="00F1649F">
              <w:rPr>
                <w:sz w:val="22"/>
                <w:szCs w:val="22"/>
              </w:rPr>
              <w:t xml:space="preserve">. . . . . . . . . . . . . . . . . . . . . . . . . . . . . . 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</w:p>
          <w:p w:rsidR="00145BCE" w:rsidRPr="007A5E0E" w:rsidRDefault="00145BCE" w:rsidP="00644340">
            <w:pPr>
              <w:keepNext/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outlineLvl w:val="2"/>
              <w:rPr>
                <w:rFonts w:eastAsia="Times New Roman"/>
                <w:iCs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Задача № 8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 w:rsidR="00F1649F">
              <w:rPr>
                <w:sz w:val="22"/>
                <w:szCs w:val="22"/>
              </w:rPr>
              <w:t>. . . . . . . . . . . . . . . . . . . . . . . . . . . . . . . . . . . . . . . . . . . . .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t xml:space="preserve"> .</w:t>
            </w:r>
          </w:p>
          <w:p w:rsidR="00145BCE" w:rsidRPr="007A5E0E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spacing w:val="6"/>
                <w:sz w:val="22"/>
                <w:szCs w:val="22"/>
              </w:rPr>
              <w:t>Пример решения задачи № 8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 w:rsidR="00F1649F">
              <w:rPr>
                <w:sz w:val="22"/>
                <w:szCs w:val="22"/>
              </w:rPr>
              <w:t xml:space="preserve">. . . . . . . . . . . . . . . . . . . . . . . . . . . . . . 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</w:p>
          <w:p w:rsidR="00145BCE" w:rsidRPr="007A5E0E" w:rsidRDefault="00145BC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spacing w:val="6"/>
                <w:sz w:val="22"/>
                <w:szCs w:val="22"/>
              </w:rPr>
              <w:t>Задача № 9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 w:rsidR="00F1649F">
              <w:rPr>
                <w:sz w:val="22"/>
                <w:szCs w:val="22"/>
              </w:rPr>
              <w:t>. . . . . . . . . . . . . . . . . . . . . . . . . . . . . . . . . . . . . . . . . . . . .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t xml:space="preserve"> </w:t>
            </w:r>
          </w:p>
          <w:p w:rsidR="00145BCE" w:rsidRPr="00F1649F" w:rsidRDefault="00145BCE" w:rsidP="00F1649F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spacing w:val="6"/>
                <w:sz w:val="22"/>
                <w:szCs w:val="22"/>
              </w:rPr>
              <w:t>Пример решения задачи № 9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begin"/>
            </w:r>
            <w:r w:rsidR="00F1649F">
              <w:rPr>
                <w:rFonts w:eastAsia="Times New Roman"/>
                <w:spacing w:val="6"/>
                <w:sz w:val="22"/>
                <w:szCs w:val="22"/>
              </w:rPr>
              <w:instrText xml:space="preserve"> LINK Word.Document.12 "D:\\Мария_работа\\Работа_2012\\методички 2012-2013\\Бигулаев_Кодзаев контр_ раб по сопротивлению материалов.docx" "OLE_LINK1" \a \r </w:instrTex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separate"/>
            </w:r>
            <w:r w:rsidR="00F1649F">
              <w:rPr>
                <w:sz w:val="22"/>
                <w:szCs w:val="22"/>
              </w:rPr>
              <w:t xml:space="preserve">. . . . . . . . . . . . . . . . . . . . . . . . . . . . . . </w:t>
            </w:r>
            <w:r w:rsidR="00CE6966">
              <w:rPr>
                <w:rFonts w:eastAsia="Times New Roman"/>
                <w:spacing w:val="6"/>
                <w:sz w:val="22"/>
                <w:szCs w:val="22"/>
              </w:rPr>
              <w:fldChar w:fldCharType="end"/>
            </w:r>
          </w:p>
        </w:tc>
        <w:tc>
          <w:tcPr>
            <w:tcW w:w="404" w:type="pct"/>
          </w:tcPr>
          <w:p w:rsidR="00145BCE" w:rsidRPr="007A5E0E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 xml:space="preserve">  3</w:t>
            </w:r>
          </w:p>
          <w:p w:rsidR="00145BCE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 xml:space="preserve">  5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 xml:space="preserve">  6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 xml:space="preserve">  6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 xml:space="preserve">  7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11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13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18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20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24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27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32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36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49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51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56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57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65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67</w:t>
            </w:r>
          </w:p>
          <w:p w:rsidR="00F1649F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71</w:t>
            </w:r>
          </w:p>
          <w:p w:rsidR="00F1649F" w:rsidRPr="007A5E0E" w:rsidRDefault="00F1649F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</w:rPr>
              <w:t>73</w:t>
            </w:r>
          </w:p>
        </w:tc>
      </w:tr>
    </w:tbl>
    <w:p w:rsidR="007A5E0E" w:rsidRPr="007A5E0E" w:rsidRDefault="007A5E0E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51473A" w:rsidRDefault="0051473A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51473A" w:rsidRDefault="0051473A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145BCE" w:rsidRDefault="00145BCE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F1649F" w:rsidRDefault="00F1649F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F1649F" w:rsidRDefault="00F1649F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F1649F" w:rsidRDefault="00F1649F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F1649F" w:rsidRDefault="00F1649F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F1649F" w:rsidRDefault="00F1649F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F1649F" w:rsidRDefault="00F1649F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F1649F" w:rsidRPr="007A5E0E" w:rsidRDefault="00F1649F" w:rsidP="00145BC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pacing w:val="6"/>
          <w:sz w:val="22"/>
          <w:szCs w:val="22"/>
        </w:rPr>
      </w:pPr>
      <w:bookmarkStart w:id="1" w:name="_Toc322728651"/>
      <w:bookmarkStart w:id="2" w:name="_Toc322730377"/>
      <w:bookmarkStart w:id="3" w:name="_Toc388771355"/>
      <w:r w:rsidRPr="007A5E0E">
        <w:rPr>
          <w:rFonts w:eastAsia="Times New Roman"/>
          <w:b/>
          <w:spacing w:val="6"/>
          <w:sz w:val="22"/>
          <w:szCs w:val="22"/>
        </w:rPr>
        <w:lastRenderedPageBreak/>
        <w:t xml:space="preserve">Общие указания к выполнению </w:t>
      </w:r>
      <w:r w:rsidR="00F1649F">
        <w:rPr>
          <w:rFonts w:eastAsia="Times New Roman"/>
          <w:b/>
          <w:spacing w:val="6"/>
          <w:sz w:val="22"/>
          <w:szCs w:val="22"/>
        </w:rPr>
        <w:t>практических</w:t>
      </w:r>
      <w:r w:rsidRPr="007A5E0E">
        <w:rPr>
          <w:rFonts w:eastAsia="Times New Roman"/>
          <w:b/>
          <w:spacing w:val="6"/>
          <w:sz w:val="22"/>
          <w:szCs w:val="22"/>
        </w:rPr>
        <w:t xml:space="preserve"> работ</w:t>
      </w:r>
      <w:bookmarkEnd w:id="1"/>
      <w:bookmarkEnd w:id="2"/>
      <w:bookmarkEnd w:id="3"/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Настоящее пособие составлено для студентов СКГМИ (ГТУ), совмещающих учебу с работой и изучающих курс "Сопротивление материалов", целью которого является овладение методами и приемами расчета элементов конструкций на прочность, жесткость и устойчивость.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Занятия по курсу обязательно должны сопровождаться решением задач, так как только при самостоятельном выполнении расчетов можно выработать необходимые навыки анализа расчетных схем элементов машин, зданий и сооружений. Учебными планами для студентов заочной формы обучения предусмотрено выполнение от одной  до трех контрольных работ, выполнение которых требует освоения основных разделов изучаемого курса.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В задачах, предлагаемых студентам для самостоятельного решения и входящих в данное пособие, рассматриваются типовые расчеты элементов инженерных сооружений, машин и механизмов.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1. Каждый студент выполняет контрольные работы, предусмотренные учебным графиком. Количество работ, перечень задач, входящих в ту или иную контрольную работу, сообщаются студентам на первом установочном занятии.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2. Контрольные работы выполняются в обычных тетрадях, имеющих поле 4 см для замечаний преподавателя. На обложке тетради следует четко написать номер контрольной работы, номер варианта задания, название дисциплины, фамилию, имя и отчество студента, шифр учебной группы.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3. Исходные данные для выполнения контрольных работ должны быть выбраны из таблиц в соответствии с индивидуальным шифром студента. Для этого следует записать номер группы из шести цифр и добавить в конц</w:t>
      </w:r>
      <w:r w:rsidR="00FA5BFA">
        <w:rPr>
          <w:rFonts w:eastAsia="Times New Roman"/>
          <w:spacing w:val="6"/>
          <w:sz w:val="22"/>
          <w:szCs w:val="22"/>
        </w:rPr>
        <w:t>е номер своего варианта –</w:t>
      </w:r>
      <w:r w:rsidRPr="007A5E0E">
        <w:rPr>
          <w:rFonts w:eastAsia="Times New Roman"/>
          <w:spacing w:val="6"/>
          <w:sz w:val="22"/>
          <w:szCs w:val="22"/>
        </w:rPr>
        <w:t xml:space="preserve"> получится строка из шести цифр (если номер однозначный, например, 2, следует поставить перед этой цифрой 0 и записать 02).</w:t>
      </w:r>
    </w:p>
    <w:p w:rsidR="0051473A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Под выписанными цифрами ставятся первые буквы русского алфавита:</w:t>
      </w:r>
    </w:p>
    <w:tbl>
      <w:tblPr>
        <w:tblW w:w="2233" w:type="dxa"/>
        <w:jc w:val="center"/>
        <w:tblInd w:w="2601" w:type="dxa"/>
        <w:tblLook w:val="04A0"/>
      </w:tblPr>
      <w:tblGrid>
        <w:gridCol w:w="363"/>
        <w:gridCol w:w="401"/>
        <w:gridCol w:w="363"/>
        <w:gridCol w:w="378"/>
        <w:gridCol w:w="365"/>
        <w:gridCol w:w="363"/>
      </w:tblGrid>
      <w:tr w:rsidR="007A5E0E" w:rsidRPr="007A5E0E" w:rsidTr="007A5E0E">
        <w:trPr>
          <w:jc w:val="center"/>
        </w:trPr>
        <w:tc>
          <w:tcPr>
            <w:tcW w:w="363" w:type="dxa"/>
          </w:tcPr>
          <w:p w:rsidR="007A5E0E" w:rsidRPr="007A5E0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b/>
                <w:spacing w:val="6"/>
                <w:sz w:val="22"/>
                <w:szCs w:val="22"/>
              </w:rPr>
              <w:t>1</w:t>
            </w:r>
          </w:p>
        </w:tc>
        <w:tc>
          <w:tcPr>
            <w:tcW w:w="401" w:type="dxa"/>
          </w:tcPr>
          <w:p w:rsidR="007A5E0E" w:rsidRPr="007A5E0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b/>
                <w:spacing w:val="6"/>
                <w:sz w:val="22"/>
                <w:szCs w:val="22"/>
              </w:rPr>
              <w:t>0</w:t>
            </w:r>
          </w:p>
        </w:tc>
        <w:tc>
          <w:tcPr>
            <w:tcW w:w="363" w:type="dxa"/>
          </w:tcPr>
          <w:p w:rsidR="007A5E0E" w:rsidRPr="007A5E0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b/>
                <w:spacing w:val="6"/>
                <w:sz w:val="22"/>
                <w:szCs w:val="22"/>
              </w:rPr>
              <w:t>3</w:t>
            </w:r>
          </w:p>
        </w:tc>
        <w:tc>
          <w:tcPr>
            <w:tcW w:w="378" w:type="dxa"/>
          </w:tcPr>
          <w:p w:rsidR="007A5E0E" w:rsidRPr="007A5E0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b/>
                <w:spacing w:val="6"/>
                <w:sz w:val="22"/>
                <w:szCs w:val="22"/>
              </w:rPr>
              <w:t>4</w:t>
            </w:r>
          </w:p>
        </w:tc>
        <w:tc>
          <w:tcPr>
            <w:tcW w:w="365" w:type="dxa"/>
          </w:tcPr>
          <w:p w:rsidR="007A5E0E" w:rsidRPr="007A5E0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b/>
                <w:spacing w:val="6"/>
                <w:sz w:val="22"/>
                <w:szCs w:val="22"/>
              </w:rPr>
              <w:t>5</w:t>
            </w:r>
          </w:p>
        </w:tc>
        <w:tc>
          <w:tcPr>
            <w:tcW w:w="363" w:type="dxa"/>
          </w:tcPr>
          <w:p w:rsidR="007A5E0E" w:rsidRPr="007A5E0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b/>
                <w:spacing w:val="6"/>
                <w:sz w:val="22"/>
                <w:szCs w:val="22"/>
              </w:rPr>
              <w:t>7</w:t>
            </w:r>
          </w:p>
        </w:tc>
      </w:tr>
      <w:tr w:rsidR="007A5E0E" w:rsidRPr="007A5E0E" w:rsidTr="007A5E0E">
        <w:trPr>
          <w:jc w:val="center"/>
        </w:trPr>
        <w:tc>
          <w:tcPr>
            <w:tcW w:w="363" w:type="dxa"/>
          </w:tcPr>
          <w:p w:rsidR="007A5E0E" w:rsidRPr="007A5E0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b/>
                <w:spacing w:val="6"/>
                <w:sz w:val="22"/>
                <w:szCs w:val="22"/>
              </w:rPr>
              <w:t>а</w:t>
            </w:r>
          </w:p>
        </w:tc>
        <w:tc>
          <w:tcPr>
            <w:tcW w:w="401" w:type="dxa"/>
          </w:tcPr>
          <w:p w:rsidR="007A5E0E" w:rsidRPr="007A5E0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b/>
                <w:spacing w:val="6"/>
                <w:sz w:val="22"/>
                <w:szCs w:val="22"/>
              </w:rPr>
              <w:t>б</w:t>
            </w:r>
          </w:p>
        </w:tc>
        <w:tc>
          <w:tcPr>
            <w:tcW w:w="363" w:type="dxa"/>
          </w:tcPr>
          <w:p w:rsidR="007A5E0E" w:rsidRPr="007A5E0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b/>
                <w:spacing w:val="6"/>
                <w:sz w:val="22"/>
                <w:szCs w:val="22"/>
              </w:rPr>
              <w:t>в</w:t>
            </w:r>
          </w:p>
        </w:tc>
        <w:tc>
          <w:tcPr>
            <w:tcW w:w="378" w:type="dxa"/>
          </w:tcPr>
          <w:p w:rsidR="007A5E0E" w:rsidRPr="007A5E0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b/>
                <w:spacing w:val="6"/>
                <w:sz w:val="22"/>
                <w:szCs w:val="22"/>
              </w:rPr>
              <w:t>г</w:t>
            </w:r>
          </w:p>
        </w:tc>
        <w:tc>
          <w:tcPr>
            <w:tcW w:w="365" w:type="dxa"/>
          </w:tcPr>
          <w:p w:rsidR="007A5E0E" w:rsidRPr="007A5E0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b/>
                <w:spacing w:val="6"/>
                <w:sz w:val="22"/>
                <w:szCs w:val="22"/>
              </w:rPr>
              <w:t>д</w:t>
            </w:r>
          </w:p>
        </w:tc>
        <w:tc>
          <w:tcPr>
            <w:tcW w:w="363" w:type="dxa"/>
          </w:tcPr>
          <w:p w:rsidR="007A5E0E" w:rsidRPr="007A5E0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pacing w:val="6"/>
                <w:sz w:val="22"/>
                <w:szCs w:val="22"/>
              </w:rPr>
            </w:pPr>
            <w:r w:rsidRPr="007A5E0E">
              <w:rPr>
                <w:rFonts w:eastAsia="Times New Roman"/>
                <w:b/>
                <w:spacing w:val="6"/>
                <w:sz w:val="22"/>
                <w:szCs w:val="22"/>
              </w:rPr>
              <w:t>е</w:t>
            </w:r>
          </w:p>
        </w:tc>
      </w:tr>
    </w:tbl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>Из каждого вертикального столбца таблицы выбирается число, стоящее в строке, номер которой соответствует номеру соответствующей буквы. Например, для приведенного выше примера для решения задачи №</w:t>
      </w:r>
      <w:r w:rsidR="00285DF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1 из таблицы 1 выписываем следующие исходные данные: </w:t>
      </w:r>
      <w:r w:rsidRPr="007A5E0E">
        <w:rPr>
          <w:rFonts w:eastAsia="Times New Roman"/>
          <w:i/>
          <w:spacing w:val="6"/>
          <w:sz w:val="22"/>
          <w:szCs w:val="22"/>
        </w:rPr>
        <w:t>номер схемы – 4</w:t>
      </w:r>
      <w:r w:rsidRPr="007A5E0E">
        <w:rPr>
          <w:rFonts w:eastAsia="Times New Roman"/>
          <w:iCs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Р</w:t>
      </w:r>
      <w:r w:rsidRPr="00F1649F">
        <w:rPr>
          <w:rFonts w:eastAsia="Times New Roman"/>
          <w:spacing w:val="6"/>
          <w:sz w:val="22"/>
          <w:szCs w:val="22"/>
          <w:vertAlign w:val="subscript"/>
        </w:rPr>
        <w:t>1</w:t>
      </w:r>
      <w:r w:rsidR="00285DF9">
        <w:rPr>
          <w:rFonts w:eastAsia="Times New Roman"/>
          <w:i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285DF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30 </w:t>
      </w:r>
      <w:r w:rsidRPr="007A5E0E">
        <w:rPr>
          <w:rFonts w:eastAsia="Times New Roman"/>
          <w:spacing w:val="6"/>
          <w:sz w:val="22"/>
          <w:szCs w:val="22"/>
        </w:rPr>
        <w:t>кН</w:t>
      </w:r>
      <w:r w:rsidRPr="007A5E0E">
        <w:rPr>
          <w:rFonts w:eastAsia="Times New Roman"/>
          <w:iCs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Р</w:t>
      </w:r>
      <w:r w:rsidRPr="00F1649F">
        <w:rPr>
          <w:rFonts w:eastAsia="Times New Roman"/>
          <w:spacing w:val="6"/>
          <w:sz w:val="22"/>
          <w:szCs w:val="22"/>
          <w:vertAlign w:val="subscript"/>
        </w:rPr>
        <w:t>2</w:t>
      </w:r>
      <w:r w:rsidR="00285DF9" w:rsidRPr="00F1649F">
        <w:rPr>
          <w:rFonts w:eastAsia="Times New Roman"/>
          <w:spacing w:val="6"/>
          <w:sz w:val="22"/>
          <w:szCs w:val="22"/>
          <w:vertAlign w:val="subscript"/>
        </w:rPr>
        <w:t> 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285DF9">
        <w:rPr>
          <w:rFonts w:eastAsia="Times New Roman"/>
          <w:i/>
          <w:spacing w:val="6"/>
          <w:sz w:val="22"/>
          <w:szCs w:val="22"/>
        </w:rPr>
        <w:t> </w:t>
      </w:r>
      <w:r w:rsidRPr="007A5E0E">
        <w:rPr>
          <w:rFonts w:eastAsia="Times New Roman"/>
          <w:i/>
          <w:spacing w:val="6"/>
          <w:sz w:val="22"/>
          <w:szCs w:val="22"/>
        </w:rPr>
        <w:t>90</w:t>
      </w:r>
      <w:r w:rsidR="00285DF9">
        <w:rPr>
          <w:rFonts w:eastAsia="Times New Roman"/>
          <w:i/>
          <w:spacing w:val="6"/>
          <w:sz w:val="22"/>
          <w:szCs w:val="22"/>
        </w:rPr>
        <w:t> </w:t>
      </w:r>
      <w:r w:rsidRPr="007A5E0E">
        <w:rPr>
          <w:rFonts w:eastAsia="Times New Roman"/>
          <w:spacing w:val="6"/>
          <w:sz w:val="22"/>
          <w:szCs w:val="22"/>
        </w:rPr>
        <w:t>кН</w:t>
      </w:r>
      <w:r w:rsidRPr="007A5E0E">
        <w:rPr>
          <w:rFonts w:eastAsia="Times New Roman"/>
          <w:iCs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Р</w:t>
      </w:r>
      <w:r w:rsidRPr="00F1649F">
        <w:rPr>
          <w:rFonts w:eastAsia="Times New Roman"/>
          <w:spacing w:val="6"/>
          <w:sz w:val="22"/>
          <w:szCs w:val="22"/>
          <w:vertAlign w:val="subscript"/>
        </w:rPr>
        <w:t>3</w:t>
      </w:r>
      <w:r w:rsidR="00285DF9" w:rsidRPr="00F1649F">
        <w:rPr>
          <w:rFonts w:eastAsia="Times New Roman"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285DF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110 </w:t>
      </w:r>
      <w:r w:rsidRPr="007A5E0E">
        <w:rPr>
          <w:rFonts w:eastAsia="Times New Roman"/>
          <w:spacing w:val="6"/>
          <w:sz w:val="22"/>
          <w:szCs w:val="22"/>
        </w:rPr>
        <w:t>кН</w:t>
      </w:r>
      <w:r w:rsidRPr="007A5E0E">
        <w:rPr>
          <w:rFonts w:eastAsia="Times New Roman"/>
          <w:iCs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  <w:lang w:val="en-GB"/>
        </w:rPr>
        <w:t>a</w:t>
      </w:r>
      <w:r w:rsidR="00285DF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285DF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0,3</w:t>
      </w:r>
      <w:r w:rsidR="00285DF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м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GB"/>
        </w:rPr>
        <w:t>b</w:t>
      </w:r>
      <w:r w:rsidR="00285DF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285DF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0</w:t>
      </w:r>
      <w:r w:rsidRPr="007A5E0E">
        <w:rPr>
          <w:rFonts w:eastAsia="Times New Roman"/>
          <w:iCs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5 </w:t>
      </w:r>
      <w:r w:rsidRPr="007A5E0E">
        <w:rPr>
          <w:rFonts w:eastAsia="Times New Roman"/>
          <w:spacing w:val="6"/>
          <w:sz w:val="22"/>
          <w:szCs w:val="22"/>
        </w:rPr>
        <w:t>м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GB"/>
        </w:rPr>
        <w:t>c</w:t>
      </w:r>
      <w:r w:rsidR="00285DF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285DF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0,5 </w:t>
      </w:r>
      <w:r w:rsidRPr="007A5E0E">
        <w:rPr>
          <w:rFonts w:eastAsia="Times New Roman"/>
          <w:spacing w:val="6"/>
          <w:sz w:val="22"/>
          <w:szCs w:val="22"/>
        </w:rPr>
        <w:t>м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GB"/>
        </w:rPr>
        <w:t>F</w:t>
      </w:r>
      <w:r w:rsidRPr="00F1649F">
        <w:rPr>
          <w:rFonts w:eastAsia="Times New Roman"/>
          <w:spacing w:val="6"/>
          <w:sz w:val="22"/>
          <w:szCs w:val="22"/>
          <w:vertAlign w:val="subscript"/>
        </w:rPr>
        <w:t>1</w:t>
      </w:r>
      <w:r w:rsidR="00285DF9">
        <w:rPr>
          <w:rFonts w:eastAsia="Times New Roman"/>
          <w:i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285DF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6 </w:t>
      </w:r>
      <w:r w:rsidRPr="007A5E0E">
        <w:rPr>
          <w:rFonts w:eastAsia="Times New Roman"/>
          <w:spacing w:val="6"/>
          <w:sz w:val="22"/>
          <w:szCs w:val="22"/>
        </w:rPr>
        <w:t>см</w:t>
      </w:r>
      <w:r w:rsidRPr="007A5E0E">
        <w:rPr>
          <w:rFonts w:eastAsia="Times New Roman"/>
          <w:spacing w:val="6"/>
          <w:sz w:val="22"/>
          <w:szCs w:val="22"/>
          <w:vertAlign w:val="superscript"/>
        </w:rPr>
        <w:t>2</w:t>
      </w:r>
      <w:r w:rsidRPr="007A5E0E">
        <w:rPr>
          <w:rFonts w:eastAsia="Times New Roman"/>
          <w:iCs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  <w:vertAlign w:val="superscript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  <w:lang w:val="en-GB"/>
        </w:rPr>
        <w:t>F</w:t>
      </w:r>
      <w:r w:rsidRPr="00F1649F">
        <w:rPr>
          <w:rFonts w:eastAsia="Times New Roman"/>
          <w:spacing w:val="6"/>
          <w:sz w:val="22"/>
          <w:szCs w:val="22"/>
          <w:vertAlign w:val="subscript"/>
        </w:rPr>
        <w:t>2</w:t>
      </w:r>
      <w:r w:rsidR="00285DF9" w:rsidRPr="00F1649F">
        <w:rPr>
          <w:rFonts w:eastAsia="Times New Roman"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285DF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10 </w:t>
      </w:r>
      <w:r w:rsidRPr="007A5E0E">
        <w:rPr>
          <w:rFonts w:eastAsia="Times New Roman"/>
          <w:spacing w:val="6"/>
          <w:sz w:val="22"/>
          <w:szCs w:val="22"/>
        </w:rPr>
        <w:t>см</w:t>
      </w:r>
      <w:r w:rsidRPr="007A5E0E">
        <w:rPr>
          <w:rFonts w:eastAsia="Times New Roman"/>
          <w:spacing w:val="6"/>
          <w:sz w:val="22"/>
          <w:szCs w:val="22"/>
          <w:vertAlign w:val="superscript"/>
        </w:rPr>
        <w:t>2</w:t>
      </w:r>
      <w:r w:rsidRPr="007A5E0E">
        <w:rPr>
          <w:rFonts w:eastAsia="Times New Roman"/>
          <w:spacing w:val="6"/>
          <w:sz w:val="22"/>
          <w:szCs w:val="22"/>
        </w:rPr>
        <w:t>.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iCs/>
          <w:spacing w:val="6"/>
          <w:sz w:val="22"/>
          <w:szCs w:val="22"/>
        </w:rPr>
        <w:t xml:space="preserve">4. </w:t>
      </w:r>
      <w:r w:rsidRPr="007A5E0E">
        <w:rPr>
          <w:rFonts w:eastAsia="Times New Roman"/>
          <w:spacing w:val="6"/>
          <w:sz w:val="22"/>
          <w:szCs w:val="22"/>
        </w:rPr>
        <w:t xml:space="preserve">Перед решением каждой задачи надо выписать полностью ее условие, числовые данные, составить в масштабе аккуратный чертеж и указать на нем все величины, необходимые для расчета.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5. Решение задач должно сопровождаться краткими объяснениями и чертежами, на которых все входящие в расчет величины следует указать в числах, соответствующих выданному варианту. При использовании в рас</w:t>
      </w:r>
      <w:r w:rsidRPr="007A5E0E">
        <w:rPr>
          <w:rFonts w:eastAsia="Times New Roman"/>
          <w:spacing w:val="6"/>
          <w:sz w:val="22"/>
          <w:szCs w:val="22"/>
        </w:rPr>
        <w:softHyphen/>
        <w:t>четах формул следует подставить в них числовые значения и, не приводя промежуточных вычислений, записать ответ с указанием размерностей оп</w:t>
      </w:r>
      <w:r w:rsidRPr="007A5E0E">
        <w:rPr>
          <w:rFonts w:eastAsia="Times New Roman"/>
          <w:spacing w:val="6"/>
          <w:sz w:val="22"/>
          <w:szCs w:val="22"/>
        </w:rPr>
        <w:softHyphen/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ределяемых величин. 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6. Если неправильно выполненная работа возвращена студенту для ис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правления, то эти исправления следует выполнить на отдельных листах, вклеить их в незачтенную работу и сдать  повторно на проверку. Отдельно от работы исправления не рассматриваются.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7. При сдаче экзамена или зачета  студент должен представить все вы</w:t>
      </w:r>
      <w:r w:rsidRPr="007A5E0E">
        <w:rPr>
          <w:rFonts w:eastAsia="Times New Roman"/>
          <w:spacing w:val="6"/>
          <w:sz w:val="22"/>
          <w:szCs w:val="22"/>
        </w:rPr>
        <w:softHyphen/>
        <w:t>пол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ненные и зачтенные контрольные работы.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1"/>
        <w:rPr>
          <w:rFonts w:eastAsia="Times New Roman"/>
          <w:b/>
          <w:sz w:val="22"/>
          <w:szCs w:val="22"/>
        </w:rPr>
      </w:pPr>
      <w:r w:rsidRPr="007A5E0E">
        <w:rPr>
          <w:rFonts w:eastAsia="Times New Roman"/>
          <w:b/>
          <w:sz w:val="22"/>
          <w:szCs w:val="22"/>
        </w:rPr>
        <w:t xml:space="preserve">Рекомендуемая литература </w:t>
      </w:r>
    </w:p>
    <w:p w:rsidR="007A5E0E" w:rsidRPr="00285DF9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0"/>
        </w:rPr>
      </w:pPr>
    </w:p>
    <w:p w:rsidR="007A5E0E" w:rsidRP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i/>
          <w:spacing w:val="6"/>
          <w:sz w:val="22"/>
          <w:szCs w:val="22"/>
        </w:rPr>
      </w:pPr>
      <w:r w:rsidRPr="007A5E0E">
        <w:rPr>
          <w:rFonts w:eastAsia="Times New Roman"/>
          <w:b/>
          <w:i/>
          <w:spacing w:val="6"/>
          <w:sz w:val="22"/>
          <w:szCs w:val="22"/>
        </w:rPr>
        <w:t xml:space="preserve">Основная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1. </w:t>
      </w:r>
      <w:r w:rsidRPr="007A5E0E">
        <w:rPr>
          <w:rFonts w:eastAsia="Times New Roman"/>
          <w:i/>
          <w:spacing w:val="6"/>
          <w:sz w:val="22"/>
          <w:szCs w:val="22"/>
        </w:rPr>
        <w:t>Феодосьев В. И.</w:t>
      </w:r>
      <w:r w:rsidRPr="007A5E0E">
        <w:rPr>
          <w:rFonts w:eastAsia="Times New Roman"/>
          <w:spacing w:val="6"/>
          <w:sz w:val="22"/>
          <w:szCs w:val="22"/>
        </w:rPr>
        <w:t xml:space="preserve"> Сопротивление материалов. М.: Наука, 1986. 512 с.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2. Сопротивление материалов / Под ред. А. Ф. Смирнова  М.: Высш. школа, 1975. 480 с.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3.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Беляев Н. И. </w:t>
      </w:r>
      <w:r w:rsidRPr="007A5E0E">
        <w:rPr>
          <w:rFonts w:eastAsia="Times New Roman"/>
          <w:spacing w:val="6"/>
          <w:sz w:val="22"/>
          <w:szCs w:val="22"/>
        </w:rPr>
        <w:t>Сопротивление материалов. М.: Наука, 1976. 608 с.</w:t>
      </w:r>
    </w:p>
    <w:p w:rsidR="007A5E0E" w:rsidRPr="00285DF9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b/>
          <w:spacing w:val="6"/>
          <w:sz w:val="14"/>
          <w:szCs w:val="22"/>
        </w:rPr>
      </w:pPr>
    </w:p>
    <w:p w:rsidR="007A5E0E" w:rsidRP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i/>
          <w:spacing w:val="6"/>
          <w:sz w:val="22"/>
          <w:szCs w:val="22"/>
        </w:rPr>
      </w:pPr>
      <w:r w:rsidRPr="007A5E0E">
        <w:rPr>
          <w:rFonts w:eastAsia="Times New Roman"/>
          <w:b/>
          <w:i/>
          <w:spacing w:val="6"/>
          <w:sz w:val="22"/>
          <w:szCs w:val="22"/>
        </w:rPr>
        <w:t>Дополнительная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1. Сборник задач по сопротивлению </w:t>
      </w:r>
      <w:r w:rsidRPr="007A5E0E">
        <w:rPr>
          <w:rFonts w:eastAsia="Times New Roman"/>
          <w:spacing w:val="5"/>
          <w:sz w:val="22"/>
          <w:szCs w:val="22"/>
        </w:rPr>
        <w:t>материалов</w:t>
      </w:r>
      <w:r w:rsidR="002C750A">
        <w:rPr>
          <w:rFonts w:eastAsia="Times New Roman"/>
          <w:spacing w:val="5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/ Под ред. В.</w:t>
      </w:r>
      <w:r w:rsidR="00285DF9">
        <w:rPr>
          <w:rFonts w:eastAsia="Times New Roman"/>
          <w:spacing w:val="6"/>
          <w:sz w:val="22"/>
          <w:szCs w:val="22"/>
        </w:rPr>
        <w:t> </w:t>
      </w:r>
      <w:r w:rsidRPr="007A5E0E">
        <w:rPr>
          <w:rFonts w:eastAsia="Times New Roman"/>
          <w:spacing w:val="6"/>
          <w:sz w:val="22"/>
          <w:szCs w:val="22"/>
        </w:rPr>
        <w:t>К. Качу</w:t>
      </w:r>
      <w:r w:rsidRPr="007A5E0E">
        <w:rPr>
          <w:rFonts w:eastAsia="Times New Roman"/>
          <w:spacing w:val="6"/>
          <w:sz w:val="22"/>
          <w:szCs w:val="22"/>
        </w:rPr>
        <w:softHyphen/>
        <w:t>рина. М.: Наука, 1984. 432 c.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sz w:val="22"/>
          <w:szCs w:val="22"/>
        </w:rPr>
        <w:t>2. Миролюбов И. Н. и др.</w:t>
      </w:r>
      <w:r w:rsidRPr="007A5E0E">
        <w:rPr>
          <w:rFonts w:eastAsia="Times New Roman"/>
          <w:spacing w:val="6"/>
          <w:sz w:val="22"/>
          <w:szCs w:val="22"/>
        </w:rPr>
        <w:t xml:space="preserve"> Пособие к решению задач по сопротивлению ма</w:t>
      </w:r>
      <w:r w:rsidRPr="007A5E0E">
        <w:rPr>
          <w:rFonts w:eastAsia="Times New Roman"/>
          <w:spacing w:val="6"/>
          <w:sz w:val="22"/>
          <w:szCs w:val="22"/>
        </w:rPr>
        <w:softHyphen/>
        <w:t>те</w:t>
      </w:r>
      <w:r w:rsidRPr="007A5E0E">
        <w:rPr>
          <w:rFonts w:eastAsia="Times New Roman"/>
          <w:spacing w:val="6"/>
          <w:sz w:val="22"/>
          <w:szCs w:val="22"/>
        </w:rPr>
        <w:softHyphen/>
        <w:t>риалов. М.: Высш. школа, 1985. 399 с.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3. </w:t>
      </w:r>
      <w:r w:rsidRPr="007A5E0E">
        <w:rPr>
          <w:rFonts w:eastAsia="Times New Roman"/>
          <w:i/>
          <w:spacing w:val="6"/>
          <w:sz w:val="22"/>
          <w:szCs w:val="22"/>
        </w:rPr>
        <w:t>Рудицын М. Н. и др.</w:t>
      </w:r>
      <w:r w:rsidRPr="007A5E0E">
        <w:rPr>
          <w:rFonts w:eastAsia="Times New Roman"/>
          <w:spacing w:val="6"/>
          <w:sz w:val="22"/>
          <w:szCs w:val="22"/>
        </w:rPr>
        <w:t xml:space="preserve"> Справочное пособие по сопротивлению материа</w:t>
      </w:r>
      <w:r w:rsidRPr="007A5E0E">
        <w:rPr>
          <w:rFonts w:eastAsia="Times New Roman"/>
          <w:spacing w:val="6"/>
          <w:sz w:val="22"/>
          <w:szCs w:val="22"/>
        </w:rPr>
        <w:softHyphen/>
        <w:t>лов. Минск: Высш. школа, 1970. 410 с.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b/>
          <w:spacing w:val="6"/>
          <w:sz w:val="22"/>
          <w:szCs w:val="22"/>
        </w:rPr>
      </w:pPr>
      <w:bookmarkStart w:id="4" w:name="_Toc372713592"/>
      <w:bookmarkStart w:id="5" w:name="_Toc383008063"/>
      <w:bookmarkStart w:id="6" w:name="_Toc383079872"/>
      <w:bookmarkStart w:id="7" w:name="_Toc383080723"/>
      <w:bookmarkStart w:id="8" w:name="_Toc384646793"/>
      <w:bookmarkStart w:id="9" w:name="_Toc384813296"/>
      <w:bookmarkStart w:id="10" w:name="_Toc322728653"/>
      <w:bookmarkStart w:id="11" w:name="_Toc322730379"/>
      <w:bookmarkStart w:id="12" w:name="_Toc388771357"/>
      <w:r w:rsidRPr="00F1649F">
        <w:rPr>
          <w:rFonts w:eastAsia="Times New Roman"/>
          <w:b/>
          <w:spacing w:val="6"/>
          <w:sz w:val="22"/>
          <w:szCs w:val="22"/>
        </w:rPr>
        <w:t>З</w:t>
      </w:r>
      <w:r w:rsidR="00F1649F" w:rsidRPr="00F1649F">
        <w:rPr>
          <w:rFonts w:eastAsia="Times New Roman"/>
          <w:b/>
          <w:spacing w:val="6"/>
          <w:sz w:val="22"/>
          <w:szCs w:val="22"/>
        </w:rPr>
        <w:t xml:space="preserve">адачи, входящие в </w:t>
      </w:r>
      <w:r w:rsidR="00F1649F">
        <w:rPr>
          <w:rFonts w:eastAsia="Times New Roman"/>
          <w:b/>
          <w:spacing w:val="6"/>
          <w:sz w:val="22"/>
          <w:szCs w:val="22"/>
        </w:rPr>
        <w:t>практические</w:t>
      </w:r>
      <w:r w:rsidR="00F1649F" w:rsidRPr="00F1649F">
        <w:rPr>
          <w:rFonts w:eastAsia="Times New Roman"/>
          <w:b/>
          <w:spacing w:val="6"/>
          <w:sz w:val="22"/>
          <w:szCs w:val="22"/>
        </w:rPr>
        <w:t xml:space="preserve"> работ</w:t>
      </w:r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r w:rsidR="00F1649F" w:rsidRPr="007A5E0E">
        <w:rPr>
          <w:rFonts w:eastAsia="Times New Roman"/>
          <w:b/>
          <w:spacing w:val="6"/>
          <w:sz w:val="22"/>
          <w:szCs w:val="22"/>
        </w:rPr>
        <w:t>ы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b/>
          <w:spacing w:val="6"/>
          <w:sz w:val="22"/>
          <w:szCs w:val="22"/>
        </w:rPr>
      </w:pPr>
    </w:p>
    <w:p w:rsidR="007A5E0E" w:rsidRPr="007A5E0E" w:rsidRDefault="007A5E0E" w:rsidP="00644340">
      <w:pPr>
        <w:keepNext/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1"/>
        <w:rPr>
          <w:rFonts w:eastAsia="Times New Roman"/>
          <w:b/>
          <w:sz w:val="22"/>
          <w:szCs w:val="22"/>
        </w:rPr>
      </w:pPr>
      <w:bookmarkStart w:id="13" w:name="_Toc372713593"/>
      <w:bookmarkStart w:id="14" w:name="_Toc383008064"/>
      <w:bookmarkStart w:id="15" w:name="_Toc383079873"/>
      <w:bookmarkStart w:id="16" w:name="_Toc383080724"/>
      <w:bookmarkStart w:id="17" w:name="_Toc384646794"/>
      <w:bookmarkStart w:id="18" w:name="_Toc384813297"/>
      <w:bookmarkStart w:id="19" w:name="_Toc322728654"/>
      <w:bookmarkStart w:id="20" w:name="_Toc322730380"/>
      <w:bookmarkStart w:id="21" w:name="_Toc388771358"/>
      <w:r w:rsidRPr="007A5E0E">
        <w:rPr>
          <w:rFonts w:eastAsia="Times New Roman"/>
          <w:b/>
          <w:sz w:val="22"/>
          <w:szCs w:val="22"/>
        </w:rPr>
        <w:t>ЗАДАЧА № 1</w:t>
      </w:r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Cs w:val="20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Ступенчатый брус нагружен силами </w:t>
      </w:r>
      <w:r w:rsidR="00285DF9" w:rsidRPr="007A5E0E">
        <w:rPr>
          <w:rFonts w:eastAsia="Times New Roman"/>
          <w:spacing w:val="6"/>
          <w:position w:val="-10"/>
          <w:sz w:val="22"/>
          <w:szCs w:val="22"/>
        </w:rPr>
        <w:object w:dxaOrig="56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7.75pt;height:15.75pt" o:ole="">
            <v:imagedata r:id="rId8" o:title=""/>
          </v:shape>
          <o:OLEObject Type="Embed" ProgID="Equation.3" ShapeID="_x0000_i1025" DrawAspect="Content" ObjectID="_1447054036" r:id="rId9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279" w:dyaOrig="320">
          <v:shape id="_x0000_i1026" type="#_x0000_t75" style="width:14.25pt;height:15.75pt" o:ole="">
            <v:imagedata r:id="rId10" o:title=""/>
          </v:shape>
          <o:OLEObject Type="Embed" ProgID="Equation.3" ShapeID="_x0000_i1026" DrawAspect="Content" ObjectID="_1447054037" r:id="rId11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, направленными вдоль его оси. Заданы длины участков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a</w:t>
      </w:r>
      <w:r w:rsidRPr="007A5E0E">
        <w:rPr>
          <w:rFonts w:eastAsia="Times New Roman"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b</w:t>
      </w:r>
      <w:r w:rsidRPr="007A5E0E">
        <w:rPr>
          <w:rFonts w:eastAsia="Times New Roman"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c</w:t>
      </w:r>
      <w:r w:rsidRPr="007A5E0E">
        <w:rPr>
          <w:rFonts w:eastAsia="Times New Roman"/>
          <w:spacing w:val="6"/>
          <w:sz w:val="22"/>
          <w:szCs w:val="22"/>
        </w:rPr>
        <w:t xml:space="preserve"> и площади их поперечных сечений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260" w:dyaOrig="320">
          <v:shape id="_x0000_i1027" type="#_x0000_t75" style="width:12.75pt;height:15.75pt" o:ole="">
            <v:imagedata r:id="rId12" o:title=""/>
          </v:shape>
          <o:OLEObject Type="Embed" ProgID="Equation.3" ShapeID="_x0000_i1027" DrawAspect="Content" ObjectID="_1447054038" r:id="rId13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279" w:dyaOrig="320">
          <v:shape id="_x0000_i1028" type="#_x0000_t75" style="width:14.25pt;height:15.75pt" o:ole="">
            <v:imagedata r:id="rId14" o:title=""/>
          </v:shape>
          <o:OLEObject Type="Embed" ProgID="Equation.3" ShapeID="_x0000_i1028" DrawAspect="Content" ObjectID="_1447054039" r:id="rId15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. Модуль упругости материала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880" w:dyaOrig="360">
          <v:shape id="_x0000_i1029" type="#_x0000_t75" style="width:44.25pt;height:18pt" o:ole="">
            <v:imagedata r:id="rId16" o:title=""/>
          </v:shape>
          <o:OLEObject Type="Embed" ProgID="Equation.3" ShapeID="_x0000_i1029" DrawAspect="Content" ObjectID="_1447054040" r:id="rId17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МПа, предел текучести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859" w:dyaOrig="320">
          <v:shape id="_x0000_i1030" type="#_x0000_t75" style="width:42pt;height:15.75pt" o:ole="">
            <v:imagedata r:id="rId18" o:title=""/>
          </v:shape>
          <o:OLEObject Type="Embed" ProgID="Equation.3" ShapeID="_x0000_i1030" DrawAspect="Content" ObjectID="_1447054041" r:id="rId19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МПа и запас прочности по отношению к пределу текучести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680" w:dyaOrig="320">
          <v:shape id="_x0000_i1031" type="#_x0000_t75" style="width:33pt;height:15.75pt" o:ole="">
            <v:imagedata r:id="rId20" o:title=""/>
          </v:shape>
          <o:OLEObject Type="Embed" ProgID="Equation.3" ShapeID="_x0000_i1031" DrawAspect="Content" ObjectID="_1447054042" r:id="rId21"/>
        </w:object>
      </w:r>
      <w:r w:rsidRPr="007A5E0E">
        <w:rPr>
          <w:rFonts w:eastAsia="Times New Roman"/>
          <w:spacing w:val="6"/>
          <w:sz w:val="22"/>
          <w:szCs w:val="22"/>
        </w:rPr>
        <w:t>. Требуется: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142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1) построить эпюры продольных сил </w:t>
      </w:r>
      <w:r w:rsidRPr="007A5E0E">
        <w:rPr>
          <w:rFonts w:eastAsia="Times New Roman"/>
          <w:spacing w:val="6"/>
          <w:position w:val="-6"/>
          <w:sz w:val="22"/>
          <w:szCs w:val="22"/>
        </w:rPr>
        <w:object w:dxaOrig="260" w:dyaOrig="260">
          <v:shape id="_x0000_i1032" type="#_x0000_t75" style="width:12.75pt;height:12.75pt" o:ole="">
            <v:imagedata r:id="rId22" o:title=""/>
          </v:shape>
          <o:OLEObject Type="Embed" ProgID="Equation.3" ShapeID="_x0000_i1032" DrawAspect="Content" ObjectID="_1447054043" r:id="rId23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, напряжений </w:t>
      </w:r>
      <w:r w:rsidRPr="007A5E0E">
        <w:rPr>
          <w:rFonts w:eastAsia="Times New Roman"/>
          <w:spacing w:val="6"/>
          <w:position w:val="-6"/>
          <w:sz w:val="22"/>
          <w:szCs w:val="22"/>
        </w:rPr>
        <w:object w:dxaOrig="200" w:dyaOrig="200">
          <v:shape id="_x0000_i1033" type="#_x0000_t75" style="width:9pt;height:9pt" o:ole="">
            <v:imagedata r:id="rId24" o:title=""/>
          </v:shape>
          <o:OLEObject Type="Embed" ProgID="Equation.3" ShapeID="_x0000_i1033" DrawAspect="Content" ObjectID="_1447054044" r:id="rId25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и продольных перемещений </w:t>
      </w:r>
      <w:r w:rsidRPr="007A5E0E">
        <w:rPr>
          <w:rFonts w:eastAsia="Times New Roman"/>
          <w:spacing w:val="6"/>
          <w:sz w:val="22"/>
          <w:szCs w:val="22"/>
          <w:lang w:val="en-US"/>
        </w:rPr>
        <w:sym w:font="Symbol" w:char="F044"/>
      </w:r>
      <w:r w:rsidRPr="007A5E0E">
        <w:rPr>
          <w:rFonts w:eastAsia="Times New Roman"/>
          <w:spacing w:val="6"/>
          <w:sz w:val="22"/>
          <w:szCs w:val="22"/>
        </w:rPr>
        <w:t>;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142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2) проверить, выполняется ли условие прочности.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Расчетные схемы выбираются по рис.</w:t>
      </w:r>
      <w:r w:rsidR="0051473A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1, числовые данные берутся из табл. 1. </w:t>
      </w:r>
    </w:p>
    <w:p w:rsidR="007A5E0E" w:rsidRPr="0051473A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>
            <wp:extent cx="3160431" cy="3208227"/>
            <wp:effectExtent l="19050" t="0" r="1869" b="0"/>
            <wp:docPr id="2567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8107" cy="32160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E0E" w:rsidRPr="008F2DA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Cs/>
          <w:sz w:val="20"/>
          <w:szCs w:val="20"/>
        </w:rPr>
      </w:pPr>
      <w:r w:rsidRPr="008F2DAE">
        <w:rPr>
          <w:rFonts w:eastAsia="Times New Roman"/>
          <w:bCs/>
          <w:i/>
          <w:sz w:val="20"/>
          <w:szCs w:val="20"/>
        </w:rPr>
        <w:t>Рис. 1.</w:t>
      </w:r>
      <w:r w:rsidRPr="008F2DAE">
        <w:rPr>
          <w:rFonts w:eastAsia="Times New Roman"/>
          <w:bCs/>
          <w:sz w:val="20"/>
          <w:szCs w:val="20"/>
        </w:rPr>
        <w:t xml:space="preserve"> Расчетные схемы к задаче № 1</w:t>
      </w:r>
      <w:r w:rsidR="008F2DAE" w:rsidRPr="008F2DAE">
        <w:rPr>
          <w:rFonts w:eastAsia="Times New Roman"/>
          <w:bCs/>
          <w:sz w:val="20"/>
          <w:szCs w:val="20"/>
        </w:rPr>
        <w:t>.</w:t>
      </w:r>
    </w:p>
    <w:p w:rsidR="007A5E0E" w:rsidRPr="007A5E0E" w:rsidRDefault="00D2612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right"/>
        <w:textAlignment w:val="baseline"/>
        <w:rPr>
          <w:rFonts w:eastAsia="Times New Roman"/>
          <w:bCs/>
          <w:sz w:val="22"/>
          <w:szCs w:val="22"/>
        </w:rPr>
      </w:pPr>
      <w:r>
        <w:rPr>
          <w:rFonts w:eastAsia="Times New Roman"/>
          <w:bCs/>
          <w:sz w:val="22"/>
          <w:szCs w:val="22"/>
        </w:rPr>
        <w:lastRenderedPageBreak/>
        <w:t>Таблица 1</w:t>
      </w:r>
    </w:p>
    <w:p w:rsidR="007A5E0E" w:rsidRPr="007A5E0E" w:rsidRDefault="007A5E0E" w:rsidP="00644340">
      <w:pPr>
        <w:keepNext/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3"/>
        <w:rPr>
          <w:rFonts w:eastAsia="Times New Roman"/>
          <w:b/>
          <w:bCs/>
          <w:sz w:val="22"/>
          <w:szCs w:val="22"/>
        </w:rPr>
      </w:pPr>
      <w:r w:rsidRPr="007A5E0E">
        <w:rPr>
          <w:rFonts w:eastAsia="Times New Roman"/>
          <w:b/>
          <w:bCs/>
          <w:sz w:val="22"/>
          <w:szCs w:val="22"/>
        </w:rPr>
        <w:t>Числовые данные к задаче № 1</w:t>
      </w: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839"/>
        <w:gridCol w:w="1111"/>
        <w:gridCol w:w="600"/>
        <w:gridCol w:w="600"/>
        <w:gridCol w:w="600"/>
        <w:gridCol w:w="600"/>
        <w:gridCol w:w="482"/>
        <w:gridCol w:w="437"/>
        <w:gridCol w:w="703"/>
        <w:gridCol w:w="774"/>
      </w:tblGrid>
      <w:tr w:rsidR="009E03A7" w:rsidRPr="008F2DAE" w:rsidTr="008F2DAE">
        <w:tc>
          <w:tcPr>
            <w:tcW w:w="621" w:type="pct"/>
            <w:vMerge w:val="restart"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Номер</w:t>
            </w:r>
          </w:p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строки</w:t>
            </w:r>
          </w:p>
        </w:tc>
        <w:tc>
          <w:tcPr>
            <w:tcW w:w="823" w:type="pct"/>
            <w:vMerge w:val="restart"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Номер</w:t>
            </w:r>
          </w:p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схемы по</w:t>
            </w:r>
          </w:p>
          <w:p w:rsidR="009E03A7" w:rsidRPr="008F2DAE" w:rsidRDefault="00D26129" w:rsidP="00644340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рис. 1</w:t>
            </w:r>
          </w:p>
        </w:tc>
        <w:tc>
          <w:tcPr>
            <w:tcW w:w="1334" w:type="pct"/>
            <w:gridSpan w:val="3"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 xml:space="preserve">Сила, </w:t>
            </w:r>
            <w:r w:rsidRPr="008F2DAE">
              <w:rPr>
                <w:rFonts w:eastAsia="Times New Roman"/>
                <w:iCs/>
                <w:sz w:val="20"/>
                <w:szCs w:val="20"/>
              </w:rPr>
              <w:t>кН</w:t>
            </w:r>
          </w:p>
        </w:tc>
        <w:tc>
          <w:tcPr>
            <w:tcW w:w="1126" w:type="pct"/>
            <w:gridSpan w:val="3"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 xml:space="preserve">Длина участков, </w:t>
            </w:r>
            <w:r w:rsidRPr="008F2DAE">
              <w:rPr>
                <w:rFonts w:eastAsia="Times New Roman"/>
                <w:iCs/>
                <w:sz w:val="20"/>
                <w:szCs w:val="20"/>
              </w:rPr>
              <w:t>м</w:t>
            </w:r>
          </w:p>
        </w:tc>
        <w:tc>
          <w:tcPr>
            <w:tcW w:w="1096" w:type="pct"/>
            <w:gridSpan w:val="2"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 xml:space="preserve">Площадь поперечного сечения, </w:t>
            </w:r>
            <w:r w:rsidRPr="008F2DAE">
              <w:rPr>
                <w:rFonts w:eastAsia="Times New Roman"/>
                <w:iCs/>
                <w:sz w:val="20"/>
                <w:szCs w:val="20"/>
              </w:rPr>
              <w:t>см</w:t>
            </w:r>
            <w:r w:rsidRPr="008F2DAE">
              <w:rPr>
                <w:rFonts w:eastAsia="Times New Roman"/>
                <w:iCs/>
                <w:sz w:val="20"/>
                <w:szCs w:val="20"/>
                <w:vertAlign w:val="superscript"/>
              </w:rPr>
              <w:t>2</w:t>
            </w:r>
          </w:p>
        </w:tc>
      </w:tr>
      <w:tr w:rsidR="009E03A7" w:rsidRPr="008F2DAE" w:rsidTr="008F2DAE">
        <w:tc>
          <w:tcPr>
            <w:tcW w:w="621" w:type="pct"/>
            <w:vMerge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823" w:type="pct"/>
            <w:vMerge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445" w:type="pct"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b/>
                <w:i/>
                <w:position w:val="-10"/>
                <w:sz w:val="20"/>
                <w:szCs w:val="20"/>
              </w:rPr>
              <w:object w:dxaOrig="240" w:dyaOrig="320">
                <v:shape id="_x0000_i1034" type="#_x0000_t75" style="width:12pt;height:15.75pt" o:ole="">
                  <v:imagedata r:id="rId27" o:title=""/>
                </v:shape>
                <o:OLEObject Type="Embed" ProgID="Equation.3" ShapeID="_x0000_i1034" DrawAspect="Content" ObjectID="_1447054045" r:id="rId28"/>
              </w:object>
            </w:r>
          </w:p>
        </w:tc>
        <w:tc>
          <w:tcPr>
            <w:tcW w:w="445" w:type="pct"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position w:val="-10"/>
                <w:sz w:val="20"/>
                <w:szCs w:val="20"/>
              </w:rPr>
              <w:object w:dxaOrig="260" w:dyaOrig="320">
                <v:shape id="_x0000_i1035" type="#_x0000_t75" style="width:12.75pt;height:15.75pt" o:ole="">
                  <v:imagedata r:id="rId29" o:title=""/>
                </v:shape>
                <o:OLEObject Type="Embed" ProgID="Equation.3" ShapeID="_x0000_i1035" DrawAspect="Content" ObjectID="_1447054046" r:id="rId30"/>
              </w:object>
            </w:r>
          </w:p>
        </w:tc>
        <w:tc>
          <w:tcPr>
            <w:tcW w:w="445" w:type="pct"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position w:val="-10"/>
                <w:sz w:val="20"/>
                <w:szCs w:val="20"/>
              </w:rPr>
              <w:object w:dxaOrig="260" w:dyaOrig="320">
                <v:shape id="_x0000_i1036" type="#_x0000_t75" style="width:12.75pt;height:15.75pt" o:ole="">
                  <v:imagedata r:id="rId31" o:title=""/>
                </v:shape>
                <o:OLEObject Type="Embed" ProgID="Equation.3" ShapeID="_x0000_i1036" DrawAspect="Content" ObjectID="_1447054047" r:id="rId32"/>
              </w:object>
            </w:r>
          </w:p>
        </w:tc>
        <w:tc>
          <w:tcPr>
            <w:tcW w:w="445" w:type="pct"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i/>
                <w:sz w:val="20"/>
                <w:szCs w:val="20"/>
              </w:rPr>
              <w:t>а</w:t>
            </w:r>
          </w:p>
        </w:tc>
        <w:tc>
          <w:tcPr>
            <w:tcW w:w="357" w:type="pct"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i/>
                <w:sz w:val="20"/>
                <w:szCs w:val="20"/>
                <w:lang w:val="en-GB"/>
              </w:rPr>
              <w:t>b</w:t>
            </w:r>
          </w:p>
        </w:tc>
        <w:tc>
          <w:tcPr>
            <w:tcW w:w="324" w:type="pct"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i/>
                <w:sz w:val="20"/>
                <w:szCs w:val="20"/>
              </w:rPr>
              <w:t>с</w:t>
            </w:r>
          </w:p>
        </w:tc>
        <w:tc>
          <w:tcPr>
            <w:tcW w:w="521" w:type="pct"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position w:val="-10"/>
                <w:sz w:val="20"/>
                <w:szCs w:val="20"/>
              </w:rPr>
              <w:object w:dxaOrig="260" w:dyaOrig="320">
                <v:shape id="_x0000_i1037" type="#_x0000_t75" style="width:12.75pt;height:15.75pt" o:ole="">
                  <v:imagedata r:id="rId33" o:title=""/>
                </v:shape>
                <o:OLEObject Type="Embed" ProgID="Equation.3" ShapeID="_x0000_i1037" DrawAspect="Content" ObjectID="_1447054048" r:id="rId34"/>
              </w:object>
            </w:r>
          </w:p>
        </w:tc>
        <w:tc>
          <w:tcPr>
            <w:tcW w:w="575" w:type="pct"/>
          </w:tcPr>
          <w:p w:rsidR="009E03A7" w:rsidRPr="008F2DAE" w:rsidRDefault="009E03A7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position w:val="-10"/>
                <w:sz w:val="20"/>
                <w:szCs w:val="20"/>
              </w:rPr>
              <w:object w:dxaOrig="279" w:dyaOrig="320">
                <v:shape id="_x0000_i1038" type="#_x0000_t75" style="width:14.25pt;height:15.75pt" o:ole="">
                  <v:imagedata r:id="rId35" o:title=""/>
                </v:shape>
                <o:OLEObject Type="Embed" ProgID="Equation.3" ShapeID="_x0000_i1038" DrawAspect="Content" ObjectID="_1447054049" r:id="rId36"/>
              </w:object>
            </w:r>
          </w:p>
        </w:tc>
      </w:tr>
      <w:tr w:rsidR="009E03A7" w:rsidRPr="008F2DAE" w:rsidTr="008F2DAE">
        <w:tc>
          <w:tcPr>
            <w:tcW w:w="6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823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90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100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0,3</w:t>
            </w:r>
          </w:p>
        </w:tc>
        <w:tc>
          <w:tcPr>
            <w:tcW w:w="357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324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5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57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10</w:t>
            </w:r>
          </w:p>
        </w:tc>
      </w:tr>
      <w:tr w:rsidR="009E03A7" w:rsidRPr="008F2DAE" w:rsidTr="008F2DAE">
        <w:tc>
          <w:tcPr>
            <w:tcW w:w="6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823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45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80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120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0,3</w:t>
            </w:r>
          </w:p>
        </w:tc>
        <w:tc>
          <w:tcPr>
            <w:tcW w:w="357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0.5</w:t>
            </w:r>
          </w:p>
        </w:tc>
        <w:tc>
          <w:tcPr>
            <w:tcW w:w="324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5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57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12</w:t>
            </w:r>
          </w:p>
        </w:tc>
      </w:tr>
      <w:tr w:rsidR="009E03A7" w:rsidRPr="008F2DAE" w:rsidTr="008F2DAE">
        <w:tc>
          <w:tcPr>
            <w:tcW w:w="6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823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50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85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110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357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324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5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57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14</w:t>
            </w:r>
          </w:p>
        </w:tc>
      </w:tr>
      <w:tr w:rsidR="009E03A7" w:rsidRPr="008F2DAE" w:rsidTr="008F2DAE">
        <w:tc>
          <w:tcPr>
            <w:tcW w:w="6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823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35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70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115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357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324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5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57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10</w:t>
            </w:r>
          </w:p>
        </w:tc>
      </w:tr>
      <w:tr w:rsidR="009E03A7" w:rsidRPr="008F2DAE" w:rsidTr="008F2DAE">
        <w:tc>
          <w:tcPr>
            <w:tcW w:w="6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823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75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100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357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324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0,3</w:t>
            </w:r>
          </w:p>
        </w:tc>
        <w:tc>
          <w:tcPr>
            <w:tcW w:w="5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57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15</w:t>
            </w:r>
          </w:p>
        </w:tc>
      </w:tr>
      <w:tr w:rsidR="009E03A7" w:rsidRPr="008F2DAE" w:rsidTr="008F2DAE">
        <w:tc>
          <w:tcPr>
            <w:tcW w:w="6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823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50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80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95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357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324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5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57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18</w:t>
            </w:r>
          </w:p>
        </w:tc>
      </w:tr>
      <w:tr w:rsidR="009E03A7" w:rsidRPr="008F2DAE" w:rsidTr="008F2DAE">
        <w:tc>
          <w:tcPr>
            <w:tcW w:w="6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823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60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70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120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0,3</w:t>
            </w:r>
          </w:p>
        </w:tc>
        <w:tc>
          <w:tcPr>
            <w:tcW w:w="357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0,2</w:t>
            </w:r>
          </w:p>
        </w:tc>
        <w:tc>
          <w:tcPr>
            <w:tcW w:w="324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5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57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12</w:t>
            </w:r>
          </w:p>
        </w:tc>
      </w:tr>
      <w:tr w:rsidR="009E03A7" w:rsidRPr="008F2DAE" w:rsidTr="008F2DAE">
        <w:tc>
          <w:tcPr>
            <w:tcW w:w="6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823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45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60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115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357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0,3</w:t>
            </w:r>
          </w:p>
        </w:tc>
        <w:tc>
          <w:tcPr>
            <w:tcW w:w="324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5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57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10</w:t>
            </w:r>
          </w:p>
        </w:tc>
      </w:tr>
      <w:tr w:rsidR="009E03A7" w:rsidRPr="008F2DAE" w:rsidTr="008F2DAE">
        <w:tc>
          <w:tcPr>
            <w:tcW w:w="6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823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35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65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110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0,2</w:t>
            </w:r>
          </w:p>
        </w:tc>
        <w:tc>
          <w:tcPr>
            <w:tcW w:w="357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324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5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57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14</w:t>
            </w:r>
          </w:p>
        </w:tc>
      </w:tr>
      <w:tr w:rsidR="009E03A7" w:rsidRPr="008F2DAE" w:rsidTr="008F2DAE">
        <w:tc>
          <w:tcPr>
            <w:tcW w:w="6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823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90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95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357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324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0,3</w:t>
            </w:r>
          </w:p>
        </w:tc>
        <w:tc>
          <w:tcPr>
            <w:tcW w:w="5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57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16</w:t>
            </w:r>
          </w:p>
        </w:tc>
      </w:tr>
      <w:tr w:rsidR="009E03A7" w:rsidRPr="008F2DAE" w:rsidTr="008F2DAE">
        <w:tc>
          <w:tcPr>
            <w:tcW w:w="6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823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е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д</w:t>
            </w:r>
          </w:p>
        </w:tc>
        <w:tc>
          <w:tcPr>
            <w:tcW w:w="44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е</w:t>
            </w:r>
          </w:p>
        </w:tc>
        <w:tc>
          <w:tcPr>
            <w:tcW w:w="357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д</w:t>
            </w:r>
          </w:p>
        </w:tc>
        <w:tc>
          <w:tcPr>
            <w:tcW w:w="324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521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д</w:t>
            </w:r>
          </w:p>
        </w:tc>
        <w:tc>
          <w:tcPr>
            <w:tcW w:w="575" w:type="pct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в</w:t>
            </w:r>
          </w:p>
        </w:tc>
      </w:tr>
    </w:tbl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Cs/>
          <w:sz w:val="22"/>
          <w:szCs w:val="22"/>
        </w:rPr>
      </w:pPr>
      <w:bookmarkStart w:id="22" w:name="_Toc372713596"/>
      <w:bookmarkStart w:id="23" w:name="_Toc383008067"/>
      <w:bookmarkStart w:id="24" w:name="_Toc383079876"/>
      <w:bookmarkStart w:id="25" w:name="_Toc383080727"/>
      <w:bookmarkStart w:id="26" w:name="_Toc384646797"/>
      <w:bookmarkStart w:id="27" w:name="_Toc384813300"/>
      <w:bookmarkStart w:id="28" w:name="_Toc322728657"/>
      <w:bookmarkStart w:id="29" w:name="_Toc322730383"/>
      <w:bookmarkStart w:id="30" w:name="_Toc388771361"/>
      <w:r w:rsidRPr="007A5E0E">
        <w:rPr>
          <w:rFonts w:eastAsia="Times New Roman"/>
          <w:b/>
          <w:bCs/>
          <w:iCs/>
          <w:sz w:val="22"/>
          <w:szCs w:val="22"/>
        </w:rPr>
        <w:t>ПРИМЕР РЕШЕНИЯ ЗАДАЧИ № 1</w:t>
      </w:r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Ступенчатый брус нагружен силами </w:t>
      </w:r>
      <w:r w:rsidRPr="007A5E0E">
        <w:rPr>
          <w:rFonts w:eastAsia="Times New Roman"/>
          <w:i/>
          <w:iCs/>
          <w:spacing w:val="6"/>
          <w:sz w:val="22"/>
          <w:szCs w:val="22"/>
        </w:rPr>
        <w:t>Р</w:t>
      </w:r>
      <w:r w:rsidRPr="00FD3D7F">
        <w:rPr>
          <w:rFonts w:eastAsia="Times New Roman"/>
          <w:iCs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spacing w:val="6"/>
          <w:sz w:val="22"/>
          <w:szCs w:val="22"/>
        </w:rPr>
        <w:t>, </w:t>
      </w:r>
      <w:r w:rsidRPr="007A5E0E">
        <w:rPr>
          <w:rFonts w:eastAsia="Times New Roman"/>
          <w:i/>
          <w:iCs/>
          <w:spacing w:val="6"/>
          <w:sz w:val="22"/>
          <w:szCs w:val="22"/>
        </w:rPr>
        <w:t>Р</w:t>
      </w:r>
      <w:r w:rsidRPr="00FD3D7F">
        <w:rPr>
          <w:rFonts w:eastAsia="Times New Roman"/>
          <w:iCs/>
          <w:spacing w:val="6"/>
          <w:sz w:val="22"/>
          <w:szCs w:val="22"/>
          <w:vertAlign w:val="subscript"/>
        </w:rPr>
        <w:t>2</w:t>
      </w:r>
      <w:r w:rsidRPr="007A5E0E">
        <w:rPr>
          <w:rFonts w:eastAsia="Times New Roman"/>
          <w:spacing w:val="6"/>
          <w:sz w:val="22"/>
          <w:szCs w:val="22"/>
        </w:rPr>
        <w:t>, </w:t>
      </w:r>
      <w:r w:rsidRPr="007A5E0E">
        <w:rPr>
          <w:rFonts w:eastAsia="Times New Roman"/>
          <w:i/>
          <w:iCs/>
          <w:spacing w:val="6"/>
          <w:sz w:val="22"/>
          <w:szCs w:val="22"/>
        </w:rPr>
        <w:t>Р</w:t>
      </w:r>
      <w:r w:rsidRPr="00FD3D7F">
        <w:rPr>
          <w:rFonts w:eastAsia="Times New Roman"/>
          <w:iCs/>
          <w:spacing w:val="6"/>
          <w:sz w:val="22"/>
          <w:szCs w:val="22"/>
          <w:vertAlign w:val="subscript"/>
        </w:rPr>
        <w:t>3</w:t>
      </w:r>
      <w:r w:rsidRPr="00FD3D7F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spacing w:val="6"/>
          <w:sz w:val="22"/>
          <w:szCs w:val="22"/>
        </w:rPr>
        <w:t> (рис. 2,</w:t>
      </w:r>
      <w:r w:rsidR="00FD3D7F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).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Требуется построить эпюры продольных сил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N</w:t>
      </w:r>
      <w:r w:rsidRPr="007A5E0E">
        <w:rPr>
          <w:rFonts w:eastAsia="Times New Roman"/>
          <w:spacing w:val="6"/>
          <w:sz w:val="22"/>
          <w:szCs w:val="22"/>
        </w:rPr>
        <w:t xml:space="preserve">, нормальных напряжений </w:t>
      </w:r>
      <w:r w:rsidRPr="00285DF9">
        <w:rPr>
          <w:rFonts w:eastAsia="Times New Roman"/>
          <w:spacing w:val="6"/>
          <w:sz w:val="22"/>
          <w:szCs w:val="22"/>
        </w:rPr>
        <w:sym w:font="Symbol" w:char="F073"/>
      </w:r>
      <w:r w:rsidRPr="007A5E0E">
        <w:rPr>
          <w:rFonts w:eastAsia="Times New Roman"/>
          <w:iCs/>
          <w:spacing w:val="6"/>
          <w:sz w:val="22"/>
          <w:szCs w:val="22"/>
        </w:rPr>
        <w:t>,</w:t>
      </w:r>
      <w:r w:rsidRPr="007A5E0E">
        <w:rPr>
          <w:rFonts w:eastAsia="Times New Roman"/>
          <w:spacing w:val="6"/>
          <w:sz w:val="22"/>
          <w:szCs w:val="22"/>
        </w:rPr>
        <w:t xml:space="preserve"> продольных перемещений </w:t>
      </w:r>
      <w:r w:rsidRPr="00285DF9">
        <w:rPr>
          <w:rFonts w:eastAsia="Times New Roman"/>
          <w:spacing w:val="6"/>
          <w:sz w:val="22"/>
          <w:szCs w:val="22"/>
        </w:rPr>
        <w:sym w:font="Symbol" w:char="F044"/>
      </w:r>
      <w:r w:rsidRPr="007A5E0E">
        <w:rPr>
          <w:rFonts w:eastAsia="Times New Roman"/>
          <w:spacing w:val="6"/>
          <w:sz w:val="22"/>
          <w:szCs w:val="22"/>
        </w:rPr>
        <w:t xml:space="preserve"> и проверить, выполняется ли условие прочности.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Числовые данны</w:t>
      </w:r>
      <w:r w:rsidR="00FD3D7F">
        <w:rPr>
          <w:rFonts w:eastAsia="Times New Roman"/>
          <w:spacing w:val="6"/>
          <w:sz w:val="22"/>
          <w:szCs w:val="22"/>
        </w:rPr>
        <w:t xml:space="preserve">е к задаче выбираются по табл. </w:t>
      </w:r>
      <w:r w:rsidRPr="007A5E0E">
        <w:rPr>
          <w:rFonts w:eastAsia="Times New Roman"/>
          <w:spacing w:val="6"/>
          <w:sz w:val="22"/>
          <w:szCs w:val="22"/>
        </w:rPr>
        <w:t xml:space="preserve">1. </w:t>
      </w:r>
    </w:p>
    <w:p w:rsidR="007A5E0E" w:rsidRP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Например</w:t>
      </w:r>
      <w:r w:rsidRPr="007A5E0E">
        <w:rPr>
          <w:rFonts w:eastAsia="Times New Roman"/>
          <w:sz w:val="22"/>
          <w:szCs w:val="22"/>
        </w:rPr>
        <w:t>: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639" w:dyaOrig="320">
          <v:shape id="_x0000_i1039" type="#_x0000_t75" style="width:32.25pt;height:15.75pt" o:ole="">
            <v:imagedata r:id="rId37" o:title=""/>
          </v:shape>
          <o:OLEObject Type="Embed" ProgID="Equation.3" ShapeID="_x0000_i1039" DrawAspect="Content" ObjectID="_1447054050" r:id="rId38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кН,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660" w:dyaOrig="320">
          <v:shape id="_x0000_i1040" type="#_x0000_t75" style="width:33pt;height:15.75pt" o:ole="">
            <v:imagedata r:id="rId39" o:title=""/>
          </v:shape>
          <o:OLEObject Type="Embed" ProgID="Equation.3" ShapeID="_x0000_i1040" DrawAspect="Content" ObjectID="_1447054051" r:id="rId40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кН,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740" w:dyaOrig="320">
          <v:shape id="_x0000_i1041" type="#_x0000_t75" style="width:36.75pt;height:15.75pt" o:ole="">
            <v:imagedata r:id="rId41" o:title=""/>
          </v:shape>
          <o:OLEObject Type="Embed" ProgID="Equation.3" ShapeID="_x0000_i1041" DrawAspect="Content" ObjectID="_1447054052" r:id="rId42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кН,</w:t>
      </w:r>
      <w:r w:rsidRPr="007A5E0E">
        <w:rPr>
          <w:rFonts w:eastAsia="Times New Roman"/>
          <w:spacing w:val="6"/>
          <w:position w:val="-12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620" w:dyaOrig="300">
          <v:shape id="_x0000_i1042" type="#_x0000_t75" style="width:30.75pt;height:14.25pt" o:ole="">
            <v:imagedata r:id="rId43" o:title=""/>
          </v:shape>
          <o:OLEObject Type="Embed" ProgID="Equation.3" ShapeID="_x0000_i1042" DrawAspect="Content" ObjectID="_1447054053" r:id="rId44"/>
        </w:object>
      </w:r>
      <w:r w:rsidRPr="007A5E0E">
        <w:rPr>
          <w:rFonts w:eastAsia="Times New Roman"/>
          <w:spacing w:val="6"/>
          <w:sz w:val="22"/>
          <w:szCs w:val="22"/>
        </w:rPr>
        <w:t>м</w:t>
      </w:r>
      <w:r w:rsidR="00285DF9">
        <w:rPr>
          <w:rFonts w:eastAsia="Times New Roman"/>
          <w:spacing w:val="6"/>
          <w:sz w:val="22"/>
          <w:szCs w:val="22"/>
        </w:rPr>
        <w:t xml:space="preserve">, </w:t>
      </w:r>
      <w:r w:rsidR="00285DF9" w:rsidRPr="007A5E0E">
        <w:rPr>
          <w:rFonts w:eastAsia="Times New Roman"/>
          <w:spacing w:val="6"/>
          <w:position w:val="-10"/>
          <w:sz w:val="22"/>
          <w:szCs w:val="22"/>
        </w:rPr>
        <w:object w:dxaOrig="620" w:dyaOrig="300">
          <v:shape id="_x0000_i1043" type="#_x0000_t75" style="width:30.75pt;height:14.25pt" o:ole="">
            <v:imagedata r:id="rId45" o:title=""/>
          </v:shape>
          <o:OLEObject Type="Embed" ProgID="Equation.3" ShapeID="_x0000_i1043" DrawAspect="Content" ObjectID="_1447054054" r:id="rId46"/>
        </w:object>
      </w:r>
      <w:r w:rsidR="00285DF9">
        <w:rPr>
          <w:rFonts w:eastAsia="Times New Roman"/>
          <w:spacing w:val="6"/>
          <w:position w:val="-10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position w:val="-8"/>
          <w:sz w:val="22"/>
          <w:szCs w:val="22"/>
        </w:rPr>
        <w:object w:dxaOrig="600" w:dyaOrig="279">
          <v:shape id="_x0000_i1044" type="#_x0000_t75" style="width:30.75pt;height:14.25pt" o:ole="">
            <v:imagedata r:id="rId47" o:title=""/>
          </v:shape>
          <o:OLEObject Type="Embed" ProgID="Equation.3" ShapeID="_x0000_i1044" DrawAspect="Content" ObjectID="_1447054055" r:id="rId48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м; </w:t>
      </w:r>
      <w:r w:rsidR="00285DF9" w:rsidRPr="007A5E0E">
        <w:rPr>
          <w:rFonts w:eastAsia="Times New Roman"/>
          <w:spacing w:val="6"/>
          <w:position w:val="-10"/>
          <w:sz w:val="22"/>
          <w:szCs w:val="22"/>
          <w:lang w:val="en-US"/>
        </w:rPr>
        <w:object w:dxaOrig="2040" w:dyaOrig="360">
          <v:shape id="_x0000_i1045" type="#_x0000_t75" style="width:102.75pt;height:18pt" o:ole="">
            <v:imagedata r:id="rId49" o:title=""/>
          </v:shape>
          <o:OLEObject Type="Embed" ProgID="Equation.3" ShapeID="_x0000_i1045" DrawAspect="Content" ObjectID="_1447054056" r:id="rId50"/>
        </w:object>
      </w:r>
      <w:r w:rsidR="00D26129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Для всех вариантов принимается: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1320" w:dyaOrig="360">
          <v:shape id="_x0000_i1046" type="#_x0000_t75" style="width:66pt;height:18pt" o:ole="">
            <v:imagedata r:id="rId51" o:title=""/>
          </v:shape>
          <o:OLEObject Type="Embed" ProgID="Equation.3" ShapeID="_x0000_i1046" DrawAspect="Content" ObjectID="_1447054057" r:id="rId52"/>
        </w:object>
      </w:r>
      <w:r w:rsidRPr="007A5E0E">
        <w:rPr>
          <w:rFonts w:eastAsia="Times New Roman"/>
          <w:spacing w:val="6"/>
          <w:sz w:val="22"/>
          <w:szCs w:val="22"/>
        </w:rPr>
        <w:t>;</w:t>
      </w:r>
      <w:r w:rsidR="00285DF9" w:rsidRPr="007A5E0E">
        <w:rPr>
          <w:rFonts w:eastAsia="Times New Roman"/>
          <w:spacing w:val="6"/>
          <w:position w:val="-10"/>
          <w:sz w:val="22"/>
          <w:szCs w:val="22"/>
        </w:rPr>
        <w:object w:dxaOrig="1280" w:dyaOrig="320">
          <v:shape id="_x0000_i1047" type="#_x0000_t75" style="width:64.5pt;height:15.75pt" o:ole="">
            <v:imagedata r:id="rId53" o:title=""/>
          </v:shape>
          <o:OLEObject Type="Embed" ProgID="Equation.3" ShapeID="_x0000_i1047" DrawAspect="Content" ObjectID="_1447054058" r:id="rId54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680" w:dyaOrig="320">
          <v:shape id="_x0000_i1048" type="#_x0000_t75" style="width:33pt;height:15.75pt" o:ole="">
            <v:imagedata r:id="rId55" o:title=""/>
          </v:shape>
          <o:OLEObject Type="Embed" ProgID="Equation.3" ShapeID="_x0000_i1048" DrawAspect="Content" ObjectID="_1447054059" r:id="rId56"/>
        </w:objec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285DF9">
        <w:rPr>
          <w:rFonts w:eastAsia="Times New Roman"/>
          <w:spacing w:val="6"/>
          <w:sz w:val="22"/>
          <w:szCs w:val="22"/>
        </w:rPr>
        <w:t>1.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Построение эпюры N</w:t>
      </w:r>
      <w:r w:rsidRPr="007A5E0E">
        <w:rPr>
          <w:rFonts w:eastAsia="Times New Roman"/>
          <w:spacing w:val="6"/>
          <w:sz w:val="22"/>
          <w:szCs w:val="22"/>
        </w:rPr>
        <w:t xml:space="preserve">. На брус действуют три силы, следовательно, продольная сила по его длине будет изменяться. Разбиваем брус на участки, в пределах которых продольная сила будет постоянной. В данном случае границами участков являются сечения, в которых приложены силы. Обозначим сечения буквами </w:t>
      </w:r>
      <w:r w:rsidRPr="007A5E0E">
        <w:rPr>
          <w:rFonts w:eastAsia="Times New Roman"/>
          <w:i/>
          <w:spacing w:val="6"/>
          <w:sz w:val="22"/>
          <w:szCs w:val="22"/>
        </w:rPr>
        <w:t>А, В, С, D,</w:t>
      </w:r>
      <w:r w:rsidRPr="007A5E0E">
        <w:rPr>
          <w:rFonts w:eastAsia="Times New Roman"/>
          <w:spacing w:val="6"/>
          <w:sz w:val="22"/>
          <w:szCs w:val="22"/>
        </w:rPr>
        <w:t xml:space="preserve"> начиная со свободного конца, в данном случае правого.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Для определения продольной силы на каждом участке рассматриваем произвольное поперечное сечение, сила в котором определяется по правилу, приведенному ранее. Чтобы не </w:t>
      </w: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определять предварительно реакцию в заделке </w:t>
      </w:r>
      <w:r w:rsidRPr="007A5E0E">
        <w:rPr>
          <w:rFonts w:eastAsia="Times New Roman"/>
          <w:i/>
          <w:spacing w:val="6"/>
          <w:sz w:val="22"/>
          <w:szCs w:val="22"/>
        </w:rPr>
        <w:t>D</w:t>
      </w:r>
      <w:r w:rsidRPr="007A5E0E">
        <w:rPr>
          <w:rFonts w:eastAsia="Times New Roman"/>
          <w:spacing w:val="6"/>
          <w:sz w:val="22"/>
          <w:szCs w:val="22"/>
        </w:rPr>
        <w:t xml:space="preserve">, начинаем расчеты  со свободного конца бруса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Участок </w:t>
      </w:r>
      <w:r w:rsidRPr="007A5E0E">
        <w:rPr>
          <w:rFonts w:eastAsia="Times New Roman"/>
          <w:i/>
          <w:spacing w:val="6"/>
          <w:sz w:val="22"/>
          <w:szCs w:val="22"/>
        </w:rPr>
        <w:t>АВ</w:t>
      </w:r>
      <w:r w:rsidRPr="007A5E0E">
        <w:rPr>
          <w:rFonts w:eastAsia="Times New Roman"/>
          <w:spacing w:val="6"/>
          <w:sz w:val="22"/>
          <w:szCs w:val="22"/>
        </w:rPr>
        <w:t xml:space="preserve">, сечение </w:t>
      </w:r>
      <w:r w:rsidR="00285DF9">
        <w:rPr>
          <w:rFonts w:eastAsia="Times New Roman"/>
          <w:i/>
          <w:spacing w:val="6"/>
          <w:sz w:val="22"/>
          <w:szCs w:val="22"/>
        </w:rPr>
        <w:t>1–</w:t>
      </w:r>
      <w:r w:rsidRPr="007A5E0E">
        <w:rPr>
          <w:rFonts w:eastAsia="Times New Roman"/>
          <w:i/>
          <w:spacing w:val="6"/>
          <w:sz w:val="22"/>
          <w:szCs w:val="22"/>
        </w:rPr>
        <w:t>1</w:t>
      </w:r>
      <w:r w:rsidRPr="007A5E0E">
        <w:rPr>
          <w:rFonts w:eastAsia="Times New Roman"/>
          <w:spacing w:val="6"/>
          <w:sz w:val="22"/>
          <w:szCs w:val="22"/>
        </w:rPr>
        <w:t xml:space="preserve">. Справа от сечения действует растягивающая сила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240" w:dyaOrig="320">
          <v:shape id="_x0000_i1049" type="#_x0000_t75" style="width:12pt;height:15.75pt" o:ole="">
            <v:imagedata r:id="rId57" o:title=""/>
          </v:shape>
          <o:OLEObject Type="Embed" ProgID="Equation.3" ShapeID="_x0000_i1049" DrawAspect="Content" ObjectID="_1447054060" r:id="rId58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(рис. 2, 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). В соответствии с упомянутым ранее правилом, получаем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position w:val="-10"/>
          <w:sz w:val="22"/>
          <w:szCs w:val="22"/>
        </w:rPr>
        <w:object w:dxaOrig="1680" w:dyaOrig="320">
          <v:shape id="_x0000_i1050" type="#_x0000_t75" style="width:84pt;height:15.75pt" o:ole="">
            <v:imagedata r:id="rId59" o:title=""/>
          </v:shape>
          <o:OLEObject Type="Embed" ProgID="Equation.3" ShapeID="_x0000_i1050" DrawAspect="Content" ObjectID="_1447054061" r:id="rId60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Участок </w:t>
      </w:r>
      <w:r w:rsidRPr="007A5E0E">
        <w:rPr>
          <w:rFonts w:eastAsia="Times New Roman"/>
          <w:i/>
          <w:spacing w:val="6"/>
          <w:sz w:val="22"/>
          <w:szCs w:val="22"/>
        </w:rPr>
        <w:t>ВС</w:t>
      </w:r>
      <w:r w:rsidRPr="007A5E0E">
        <w:rPr>
          <w:rFonts w:eastAsia="Times New Roman"/>
          <w:spacing w:val="6"/>
          <w:sz w:val="22"/>
          <w:szCs w:val="22"/>
        </w:rPr>
        <w:t xml:space="preserve">, сечение </w:t>
      </w:r>
      <w:r w:rsidR="00285DF9">
        <w:rPr>
          <w:rFonts w:eastAsia="Times New Roman"/>
          <w:i/>
          <w:spacing w:val="6"/>
          <w:sz w:val="22"/>
          <w:szCs w:val="22"/>
        </w:rPr>
        <w:t>2–</w:t>
      </w:r>
      <w:r w:rsidRPr="007A5E0E">
        <w:rPr>
          <w:rFonts w:eastAsia="Times New Roman"/>
          <w:i/>
          <w:spacing w:val="6"/>
          <w:sz w:val="22"/>
          <w:szCs w:val="22"/>
        </w:rPr>
        <w:t>2</w:t>
      </w:r>
      <w:r w:rsidRPr="007A5E0E">
        <w:rPr>
          <w:rFonts w:eastAsia="Times New Roman"/>
          <w:spacing w:val="6"/>
          <w:sz w:val="22"/>
          <w:szCs w:val="22"/>
        </w:rPr>
        <w:t>. Справа от него расположены две силы, направленные в разные стороны. С учетом правила знаков, получим</w:t>
      </w:r>
    </w:p>
    <w:p w:rsid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10"/>
          <w:sz w:val="22"/>
          <w:szCs w:val="22"/>
        </w:rPr>
      </w:pPr>
      <w:r w:rsidRPr="007A5E0E">
        <w:rPr>
          <w:rFonts w:eastAsia="Times New Roman"/>
          <w:spacing w:val="6"/>
          <w:position w:val="-10"/>
          <w:sz w:val="22"/>
          <w:szCs w:val="22"/>
        </w:rPr>
        <w:object w:dxaOrig="2920" w:dyaOrig="320">
          <v:shape id="_x0000_i1051" type="#_x0000_t75" style="width:145.5pt;height:15.75pt" o:ole="">
            <v:imagedata r:id="rId61" o:title=""/>
          </v:shape>
          <o:OLEObject Type="Embed" ProgID="Equation.3" ShapeID="_x0000_i1051" DrawAspect="Content" ObjectID="_1447054062" r:id="rId62"/>
        </w:object>
      </w:r>
    </w:p>
    <w:p w:rsidR="00285DF9" w:rsidRPr="007A5E0E" w:rsidRDefault="00285DF9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Участок </w:t>
      </w:r>
      <w:r w:rsidRPr="007A5E0E">
        <w:rPr>
          <w:rFonts w:eastAsia="Times New Roman"/>
          <w:i/>
          <w:spacing w:val="6"/>
          <w:sz w:val="22"/>
          <w:szCs w:val="22"/>
        </w:rPr>
        <w:t>СD</w:t>
      </w:r>
      <w:r w:rsidR="00285DF9">
        <w:rPr>
          <w:rFonts w:eastAsia="Times New Roman"/>
          <w:spacing w:val="6"/>
          <w:sz w:val="22"/>
          <w:szCs w:val="22"/>
        </w:rPr>
        <w:t>, сечение 3–</w:t>
      </w:r>
      <w:r w:rsidRPr="007A5E0E">
        <w:rPr>
          <w:rFonts w:eastAsia="Times New Roman"/>
          <w:spacing w:val="6"/>
          <w:sz w:val="22"/>
          <w:szCs w:val="22"/>
        </w:rPr>
        <w:t xml:space="preserve">3: аналогично получаем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position w:val="-10"/>
          <w:sz w:val="22"/>
          <w:szCs w:val="22"/>
        </w:rPr>
        <w:object w:dxaOrig="3840" w:dyaOrig="320">
          <v:shape id="_x0000_i1052" type="#_x0000_t75" style="width:192pt;height:15.75pt" o:ole="">
            <v:imagedata r:id="rId63" o:title=""/>
          </v:shape>
          <o:OLEObject Type="Embed" ProgID="Equation.3" ShapeID="_x0000_i1052" DrawAspect="Content" ObjectID="_1447054063" r:id="rId64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F2DA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 w:val="22"/>
          <w:szCs w:val="22"/>
        </w:rPr>
      </w:pPr>
      <w:r w:rsidRPr="007A5E0E">
        <w:rPr>
          <w:rFonts w:eastAsia="Times New Roman"/>
          <w:b/>
          <w:sz w:val="22"/>
          <w:szCs w:val="22"/>
        </w:rPr>
        <w:object w:dxaOrig="4320" w:dyaOrig="4009">
          <v:shape id="_x0000_i1053" type="#_x0000_t75" style="width:273.75pt;height:238.5pt" o:ole="" o:allowoverlap="f">
            <v:imagedata r:id="rId65" o:title=""/>
          </v:shape>
          <o:OLEObject Type="Embed" ProgID="PBrush" ShapeID="_x0000_i1053" DrawAspect="Content" ObjectID="_1447054064" r:id="rId66"/>
        </w:object>
      </w:r>
    </w:p>
    <w:p w:rsidR="008F2DAE" w:rsidRDefault="008F2DA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 w:val="22"/>
          <w:szCs w:val="22"/>
        </w:rPr>
      </w:pPr>
    </w:p>
    <w:p w:rsidR="008F2DAE" w:rsidRPr="007A5E0E" w:rsidRDefault="008F2DA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 w:val="22"/>
          <w:szCs w:val="22"/>
        </w:rPr>
      </w:pPr>
    </w:p>
    <w:p w:rsidR="008F2DA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8F2DAE">
        <w:rPr>
          <w:rFonts w:eastAsia="Times New Roman"/>
          <w:i/>
          <w:sz w:val="20"/>
          <w:szCs w:val="22"/>
        </w:rPr>
        <w:t>Рис. 2.</w:t>
      </w:r>
      <w:r w:rsidRPr="008F2DAE">
        <w:rPr>
          <w:rFonts w:eastAsia="Times New Roman"/>
          <w:sz w:val="20"/>
          <w:szCs w:val="22"/>
        </w:rPr>
        <w:t xml:space="preserve"> Расчетная схема бруса и эпюры: </w:t>
      </w:r>
      <w:r w:rsidRPr="008F2DAE">
        <w:rPr>
          <w:rFonts w:eastAsia="Times New Roman"/>
          <w:i/>
          <w:sz w:val="20"/>
          <w:szCs w:val="22"/>
        </w:rPr>
        <w:t>а</w:t>
      </w:r>
      <w:r w:rsidRPr="008F2DAE">
        <w:rPr>
          <w:rFonts w:eastAsia="Times New Roman"/>
          <w:sz w:val="20"/>
          <w:szCs w:val="22"/>
        </w:rPr>
        <w:t xml:space="preserve"> </w:t>
      </w:r>
      <w:r w:rsidRPr="008F2DAE">
        <w:rPr>
          <w:rFonts w:eastAsia="Times New Roman"/>
          <w:sz w:val="20"/>
          <w:szCs w:val="22"/>
        </w:rPr>
        <w:noBreakHyphen/>
        <w:t xml:space="preserve"> расчетная схема; </w:t>
      </w:r>
    </w:p>
    <w:p w:rsidR="008F2DA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8F2DAE">
        <w:rPr>
          <w:rFonts w:eastAsia="Times New Roman"/>
          <w:i/>
          <w:sz w:val="20"/>
          <w:szCs w:val="22"/>
        </w:rPr>
        <w:t>б</w:t>
      </w:r>
      <w:r w:rsidRPr="008F2DAE">
        <w:rPr>
          <w:rFonts w:eastAsia="Times New Roman"/>
          <w:sz w:val="20"/>
          <w:szCs w:val="22"/>
        </w:rPr>
        <w:t xml:space="preserve"> </w:t>
      </w:r>
      <w:r w:rsidRPr="008F2DAE">
        <w:rPr>
          <w:rFonts w:eastAsia="Times New Roman"/>
          <w:sz w:val="20"/>
          <w:szCs w:val="22"/>
        </w:rPr>
        <w:noBreakHyphen/>
        <w:t xml:space="preserve"> эпюра продольных сил; </w:t>
      </w:r>
      <w:r w:rsidRPr="00FD3D7F">
        <w:rPr>
          <w:rFonts w:eastAsia="Times New Roman"/>
          <w:i/>
          <w:sz w:val="20"/>
          <w:szCs w:val="22"/>
        </w:rPr>
        <w:t>в</w:t>
      </w:r>
      <w:r w:rsidRPr="008F2DAE">
        <w:rPr>
          <w:rFonts w:eastAsia="Times New Roman"/>
          <w:sz w:val="20"/>
          <w:szCs w:val="22"/>
        </w:rPr>
        <w:t xml:space="preserve"> </w:t>
      </w:r>
      <w:r w:rsidRPr="008F2DAE">
        <w:rPr>
          <w:rFonts w:eastAsia="Times New Roman"/>
          <w:sz w:val="20"/>
          <w:szCs w:val="22"/>
        </w:rPr>
        <w:noBreakHyphen/>
        <w:t xml:space="preserve"> эпюра напряжений;  </w:t>
      </w:r>
    </w:p>
    <w:p w:rsidR="007A5E0E" w:rsidRPr="008F2DA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8F2DAE">
        <w:rPr>
          <w:rFonts w:eastAsia="Times New Roman"/>
          <w:i/>
          <w:sz w:val="20"/>
          <w:szCs w:val="22"/>
        </w:rPr>
        <w:t>г</w:t>
      </w:r>
      <w:r w:rsidRPr="008F2DAE">
        <w:rPr>
          <w:rFonts w:eastAsia="Times New Roman"/>
          <w:sz w:val="20"/>
          <w:szCs w:val="22"/>
        </w:rPr>
        <w:t xml:space="preserve"> </w:t>
      </w:r>
      <w:r w:rsidRPr="008F2DAE">
        <w:rPr>
          <w:rFonts w:eastAsia="Times New Roman"/>
          <w:sz w:val="20"/>
          <w:szCs w:val="22"/>
        </w:rPr>
        <w:noBreakHyphen/>
        <w:t xml:space="preserve"> эпюра продольных перемещений</w:t>
      </w:r>
      <w:r w:rsidR="008F2DAE">
        <w:rPr>
          <w:rFonts w:eastAsia="Times New Roman"/>
          <w:sz w:val="20"/>
          <w:szCs w:val="22"/>
        </w:rPr>
        <w:t>.</w:t>
      </w:r>
    </w:p>
    <w:p w:rsidR="008F2DAE" w:rsidRPr="008F2DAE" w:rsidRDefault="008F2DA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</w:p>
    <w:p w:rsidR="007A5E0E" w:rsidRPr="007842C7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По найденным значениям </w:t>
      </w:r>
      <w:r w:rsidRPr="007A5E0E">
        <w:rPr>
          <w:rFonts w:eastAsia="Times New Roman"/>
          <w:i/>
          <w:iCs/>
          <w:spacing w:val="6"/>
          <w:sz w:val="22"/>
          <w:szCs w:val="22"/>
          <w:lang w:val="en-US"/>
        </w:rPr>
        <w:t>N</w:t>
      </w:r>
      <w:r w:rsidRPr="007A5E0E">
        <w:rPr>
          <w:rFonts w:eastAsia="Times New Roman"/>
          <w:spacing w:val="6"/>
          <w:sz w:val="22"/>
          <w:szCs w:val="22"/>
        </w:rPr>
        <w:t xml:space="preserve"> в выбранном масштабе строим эпюру, учи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тывая, что в пределах каждого участка продольная сила </w:t>
      </w:r>
      <w:r w:rsidRPr="007842C7">
        <w:rPr>
          <w:rFonts w:eastAsia="Times New Roman"/>
          <w:spacing w:val="6"/>
          <w:sz w:val="22"/>
          <w:szCs w:val="22"/>
        </w:rPr>
        <w:t>постоянна</w:t>
      </w:r>
      <w:r w:rsidR="007842C7" w:rsidRPr="007842C7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Положительные значения </w:t>
      </w:r>
      <w:r w:rsidRPr="007A5E0E">
        <w:rPr>
          <w:rFonts w:eastAsia="Times New Roman"/>
          <w:i/>
          <w:spacing w:val="6"/>
          <w:sz w:val="22"/>
          <w:szCs w:val="22"/>
        </w:rPr>
        <w:t>N</w:t>
      </w:r>
      <w:r w:rsidRPr="007A5E0E">
        <w:rPr>
          <w:rFonts w:eastAsia="Times New Roman"/>
          <w:spacing w:val="6"/>
          <w:sz w:val="22"/>
          <w:szCs w:val="22"/>
        </w:rPr>
        <w:t xml:space="preserve"> откладываем вверх от оси эпюры, отри</w:t>
      </w:r>
      <w:r w:rsidRPr="007A5E0E">
        <w:rPr>
          <w:rFonts w:eastAsia="Times New Roman"/>
          <w:spacing w:val="6"/>
          <w:sz w:val="22"/>
          <w:szCs w:val="22"/>
        </w:rPr>
        <w:softHyphen/>
        <w:t>ца</w:t>
      </w:r>
      <w:r w:rsidRPr="007A5E0E">
        <w:rPr>
          <w:rFonts w:eastAsia="Times New Roman"/>
          <w:spacing w:val="6"/>
          <w:sz w:val="22"/>
          <w:szCs w:val="22"/>
        </w:rPr>
        <w:softHyphen/>
        <w:t>тель</w:t>
      </w:r>
      <w:r w:rsidRPr="007A5E0E">
        <w:rPr>
          <w:rFonts w:eastAsia="Times New Roman"/>
          <w:spacing w:val="6"/>
          <w:sz w:val="22"/>
          <w:szCs w:val="22"/>
        </w:rPr>
        <w:softHyphen/>
        <w:t>ные – вниз.</w:t>
      </w:r>
    </w:p>
    <w:p w:rsidR="007A5E0E" w:rsidRDefault="00285DF9" w:rsidP="007842C7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 xml:space="preserve">2. </w:t>
      </w:r>
      <w:r w:rsidR="007A5E0E" w:rsidRPr="00F1649F">
        <w:rPr>
          <w:rFonts w:eastAsia="Times New Roman"/>
          <w:i/>
          <w:spacing w:val="6"/>
          <w:sz w:val="22"/>
          <w:szCs w:val="22"/>
        </w:rPr>
        <w:t xml:space="preserve">Построение эпюры напряжений </w:t>
      </w:r>
      <w:r w:rsidR="007A5E0E" w:rsidRPr="007A5E0E">
        <w:rPr>
          <w:rFonts w:eastAsia="Times New Roman"/>
          <w:spacing w:val="6"/>
          <w:sz w:val="22"/>
          <w:szCs w:val="22"/>
        </w:rPr>
        <w:sym w:font="Symbol" w:char="F073"/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  <w:r w:rsidR="00F1649F">
        <w:rPr>
          <w:rFonts w:eastAsia="Times New Roman"/>
          <w:spacing w:val="6"/>
          <w:sz w:val="22"/>
          <w:szCs w:val="22"/>
        </w:rPr>
        <w:t xml:space="preserve"> </w:t>
      </w:r>
      <w:r w:rsidR="007A5E0E" w:rsidRPr="007A5E0E">
        <w:rPr>
          <w:rFonts w:eastAsia="Times New Roman"/>
          <w:spacing w:val="6"/>
          <w:sz w:val="22"/>
          <w:szCs w:val="22"/>
        </w:rPr>
        <w:t>По формуле (1.1) вычисляем напряжения в поперечном сечении для ка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>ждого участка бруса:</w:t>
      </w:r>
    </w:p>
    <w:p w:rsidR="00285DF9" w:rsidRPr="007A5E0E" w:rsidRDefault="00285DF9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position w:val="-28"/>
          <w:sz w:val="22"/>
          <w:szCs w:val="22"/>
          <w:lang w:val="en-US"/>
        </w:rPr>
        <w:object w:dxaOrig="4120" w:dyaOrig="680">
          <v:shape id="_x0000_i1054" type="#_x0000_t75" style="width:206.25pt;height:33pt" o:ole="">
            <v:imagedata r:id="rId67" o:title=""/>
          </v:shape>
          <o:OLEObject Type="Embed" ProgID="Equation.3" ShapeID="_x0000_i1054" DrawAspect="Content" ObjectID="_1447054065" r:id="rId68"/>
        </w:object>
      </w:r>
      <w:r w:rsidRPr="007A5E0E">
        <w:rPr>
          <w:rFonts w:eastAsia="Times New Roman"/>
          <w:spacing w:val="6"/>
          <w:sz w:val="22"/>
          <w:szCs w:val="22"/>
        </w:rPr>
        <w:t>,</w:t>
      </w:r>
    </w:p>
    <w:p w:rsidR="00285DF9" w:rsidRPr="007A5E0E" w:rsidRDefault="00285DF9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position w:val="-28"/>
          <w:sz w:val="22"/>
          <w:szCs w:val="22"/>
          <w:lang w:val="en-US"/>
        </w:rPr>
        <w:object w:dxaOrig="2980" w:dyaOrig="680">
          <v:shape id="_x0000_i1055" type="#_x0000_t75" style="width:148.5pt;height:33pt" o:ole="">
            <v:imagedata r:id="rId69" o:title=""/>
          </v:shape>
          <o:OLEObject Type="Embed" ProgID="Equation.3" ShapeID="_x0000_i1055" DrawAspect="Content" ObjectID="_1447054066" r:id="rId70"/>
        </w:object>
      </w:r>
      <w:r w:rsidRPr="007A5E0E">
        <w:rPr>
          <w:rFonts w:eastAsia="Times New Roman"/>
          <w:spacing w:val="6"/>
          <w:sz w:val="22"/>
          <w:szCs w:val="22"/>
        </w:rPr>
        <w:t>,</w:t>
      </w:r>
    </w:p>
    <w:p w:rsidR="00285DF9" w:rsidRPr="007A5E0E" w:rsidRDefault="00285DF9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position w:val="-28"/>
          <w:sz w:val="22"/>
          <w:szCs w:val="22"/>
          <w:lang w:val="en-US"/>
        </w:rPr>
        <w:object w:dxaOrig="3040" w:dyaOrig="680">
          <v:shape id="_x0000_i1056" type="#_x0000_t75" style="width:152.25pt;height:33pt" o:ole="">
            <v:imagedata r:id="rId71" o:title=""/>
          </v:shape>
          <o:OLEObject Type="Embed" ProgID="Equation.3" ShapeID="_x0000_i1056" DrawAspect="Content" ObjectID="_1447054067" r:id="rId72"/>
        </w:objec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285DF9" w:rsidRPr="007A5E0E" w:rsidRDefault="00285DF9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При в</w:t>
      </w:r>
      <w:r w:rsidR="00285DF9">
        <w:rPr>
          <w:rFonts w:eastAsia="Times New Roman"/>
          <w:spacing w:val="6"/>
          <w:sz w:val="22"/>
          <w:szCs w:val="22"/>
        </w:rPr>
        <w:t>ычислении нормальных напряжений</w:t>
      </w:r>
      <w:r w:rsidRPr="007A5E0E">
        <w:rPr>
          <w:rFonts w:eastAsia="Times New Roman"/>
          <w:spacing w:val="6"/>
          <w:sz w:val="22"/>
          <w:szCs w:val="22"/>
        </w:rPr>
        <w:t xml:space="preserve"> значения продольных сил </w:t>
      </w:r>
      <w:r w:rsidRPr="007A5E0E">
        <w:rPr>
          <w:rFonts w:eastAsia="Times New Roman"/>
          <w:i/>
          <w:spacing w:val="6"/>
          <w:sz w:val="22"/>
          <w:szCs w:val="22"/>
        </w:rPr>
        <w:t>N</w:t>
      </w:r>
      <w:r w:rsidRPr="007A5E0E">
        <w:rPr>
          <w:rFonts w:eastAsia="Times New Roman"/>
          <w:spacing w:val="6"/>
          <w:sz w:val="22"/>
          <w:szCs w:val="22"/>
        </w:rPr>
        <w:t xml:space="preserve"> берутся по эпюре с учетом их знаков. Знак плюс соответствует растя</w:t>
      </w:r>
      <w:r w:rsidRPr="007A5E0E">
        <w:rPr>
          <w:rFonts w:eastAsia="Times New Roman"/>
          <w:spacing w:val="6"/>
          <w:sz w:val="22"/>
          <w:szCs w:val="22"/>
        </w:rPr>
        <w:softHyphen/>
        <w:t>же</w:t>
      </w:r>
      <w:r w:rsidRPr="007A5E0E">
        <w:rPr>
          <w:rFonts w:eastAsia="Times New Roman"/>
          <w:spacing w:val="6"/>
          <w:sz w:val="22"/>
          <w:szCs w:val="22"/>
        </w:rPr>
        <w:softHyphen/>
        <w:t>нию, минус – сжатию. Эпюра</w:t>
      </w:r>
      <w:r w:rsidR="00285DF9">
        <w:rPr>
          <w:rFonts w:eastAsia="Times New Roman"/>
          <w:spacing w:val="6"/>
          <w:sz w:val="22"/>
          <w:szCs w:val="22"/>
        </w:rPr>
        <w:t xml:space="preserve"> напряжений показана на рис. 2,</w:t>
      </w:r>
      <w:r w:rsidR="00FD3D7F">
        <w:rPr>
          <w:rFonts w:eastAsia="Times New Roman"/>
          <w:spacing w:val="6"/>
          <w:sz w:val="22"/>
          <w:szCs w:val="22"/>
        </w:rPr>
        <w:t xml:space="preserve"> </w:t>
      </w:r>
      <w:r w:rsidRPr="00285DF9">
        <w:rPr>
          <w:rFonts w:eastAsia="Times New Roman"/>
          <w:i/>
          <w:spacing w:val="6"/>
          <w:sz w:val="22"/>
          <w:szCs w:val="22"/>
        </w:rPr>
        <w:t>в</w: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</w:p>
    <w:p w:rsidR="007A5E0E" w:rsidRDefault="00285DF9" w:rsidP="00285DF9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 xml:space="preserve">3. </w:t>
      </w:r>
      <w:r w:rsidR="007A5E0E" w:rsidRPr="007842C7">
        <w:rPr>
          <w:rFonts w:eastAsia="Times New Roman"/>
          <w:i/>
          <w:spacing w:val="6"/>
          <w:sz w:val="22"/>
          <w:szCs w:val="22"/>
        </w:rPr>
        <w:t>Построение эпюры продольных перемещений.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Для построения эпюры перемещений вычисляем абсолютные удли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>нения отдельных участк</w:t>
      </w:r>
      <w:r w:rsidR="007842C7">
        <w:rPr>
          <w:rFonts w:eastAsia="Times New Roman"/>
          <w:spacing w:val="6"/>
          <w:sz w:val="22"/>
          <w:szCs w:val="22"/>
        </w:rPr>
        <w:t>ов бруса, используя закон Гука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: </w:t>
      </w:r>
    </w:p>
    <w:p w:rsidR="00285DF9" w:rsidRPr="007A5E0E" w:rsidRDefault="00285DF9" w:rsidP="00285DF9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left="357" w:firstLine="0"/>
        <w:jc w:val="center"/>
        <w:textAlignment w:val="baseline"/>
        <w:rPr>
          <w:rFonts w:eastAsia="Times New Roman"/>
          <w:spacing w:val="6"/>
          <w:position w:val="-28"/>
          <w:sz w:val="22"/>
          <w:szCs w:val="22"/>
        </w:rPr>
      </w:pPr>
      <w:r w:rsidRPr="007A5E0E">
        <w:rPr>
          <w:rFonts w:eastAsia="Times New Roman"/>
          <w:spacing w:val="6"/>
          <w:position w:val="-28"/>
          <w:sz w:val="22"/>
          <w:szCs w:val="22"/>
          <w:lang w:val="en-US"/>
        </w:rPr>
        <w:object w:dxaOrig="4360" w:dyaOrig="680">
          <v:shape id="_x0000_i1057" type="#_x0000_t75" style="width:217.5pt;height:33pt" o:ole="">
            <v:imagedata r:id="rId73" o:title=""/>
          </v:shape>
          <o:OLEObject Type="Embed" ProgID="Equation.3" ShapeID="_x0000_i1057" DrawAspect="Content" ObjectID="_1447054068" r:id="rId74"/>
        </w:object>
      </w:r>
    </w:p>
    <w:p w:rsidR="00285DF9" w:rsidRPr="00285DF9" w:rsidRDefault="00285DF9" w:rsidP="00644340">
      <w:pPr>
        <w:overflowPunct w:val="0"/>
        <w:autoSpaceDE w:val="0"/>
        <w:autoSpaceDN w:val="0"/>
        <w:adjustRightInd w:val="0"/>
        <w:spacing w:line="240" w:lineRule="auto"/>
        <w:ind w:left="357"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142"/>
        <w:jc w:val="center"/>
        <w:textAlignment w:val="baseline"/>
        <w:rPr>
          <w:rFonts w:eastAsia="Times New Roman"/>
          <w:iCs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position w:val="-28"/>
          <w:sz w:val="22"/>
          <w:szCs w:val="22"/>
          <w:lang w:val="en-US"/>
        </w:rPr>
        <w:object w:dxaOrig="4239" w:dyaOrig="680">
          <v:shape id="_x0000_i1058" type="#_x0000_t75" style="width:212.25pt;height:33pt" o:ole="">
            <v:imagedata r:id="rId75" o:title=""/>
          </v:shape>
          <o:OLEObject Type="Embed" ProgID="Equation.3" ShapeID="_x0000_i1058" DrawAspect="Content" ObjectID="_1447054069" r:id="rId76"/>
        </w:object>
      </w:r>
      <w:r w:rsidRPr="007A5E0E">
        <w:rPr>
          <w:rFonts w:eastAsia="Times New Roman"/>
          <w:iCs/>
          <w:spacing w:val="6"/>
          <w:sz w:val="22"/>
          <w:szCs w:val="22"/>
        </w:rPr>
        <w:t>;</w:t>
      </w:r>
    </w:p>
    <w:p w:rsidR="00285DF9" w:rsidRPr="007A5E0E" w:rsidRDefault="00285DF9" w:rsidP="00644340">
      <w:pPr>
        <w:overflowPunct w:val="0"/>
        <w:autoSpaceDE w:val="0"/>
        <w:autoSpaceDN w:val="0"/>
        <w:adjustRightInd w:val="0"/>
        <w:spacing w:line="240" w:lineRule="auto"/>
        <w:ind w:firstLine="142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left="357" w:firstLine="0"/>
        <w:jc w:val="center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position w:val="-28"/>
          <w:sz w:val="22"/>
          <w:szCs w:val="22"/>
          <w:lang w:val="en-US"/>
        </w:rPr>
        <w:object w:dxaOrig="4260" w:dyaOrig="680">
          <v:shape id="_x0000_i1059" type="#_x0000_t75" style="width:213pt;height:33pt" o:ole="">
            <v:imagedata r:id="rId77" o:title=""/>
          </v:shape>
          <o:OLEObject Type="Embed" ProgID="Equation.3" ShapeID="_x0000_i1059" DrawAspect="Content" ObjectID="_1447054070" r:id="rId78"/>
        </w:objec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285DF9" w:rsidRPr="007A5E0E" w:rsidRDefault="00285DF9" w:rsidP="00644340">
      <w:pPr>
        <w:overflowPunct w:val="0"/>
        <w:autoSpaceDE w:val="0"/>
        <w:autoSpaceDN w:val="0"/>
        <w:adjustRightInd w:val="0"/>
        <w:spacing w:line="240" w:lineRule="auto"/>
        <w:ind w:left="357"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>Определяем перемещения сечений, начиная с неподвижного за</w:t>
      </w:r>
      <w:r w:rsidRPr="007A5E0E">
        <w:rPr>
          <w:rFonts w:eastAsia="Times New Roman"/>
          <w:spacing w:val="6"/>
          <w:sz w:val="22"/>
          <w:szCs w:val="22"/>
        </w:rPr>
        <w:softHyphen/>
        <w:t>кре</w:t>
      </w:r>
      <w:r w:rsidRPr="007A5E0E">
        <w:rPr>
          <w:rFonts w:eastAsia="Times New Roman"/>
          <w:spacing w:val="6"/>
          <w:sz w:val="22"/>
          <w:szCs w:val="22"/>
        </w:rPr>
        <w:softHyphen/>
        <w:t>плен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ного конца. Сечение </w:t>
      </w:r>
      <w:r w:rsidRPr="007A5E0E">
        <w:rPr>
          <w:rFonts w:eastAsia="Times New Roman"/>
          <w:i/>
          <w:spacing w:val="6"/>
          <w:sz w:val="22"/>
          <w:szCs w:val="22"/>
        </w:rPr>
        <w:t>D</w:t>
      </w:r>
      <w:r w:rsidRPr="007A5E0E">
        <w:rPr>
          <w:rFonts w:eastAsia="Times New Roman"/>
          <w:spacing w:val="6"/>
          <w:sz w:val="22"/>
          <w:szCs w:val="22"/>
        </w:rPr>
        <w:t xml:space="preserve"> расположено в заделке, оно не может сме</w:t>
      </w:r>
      <w:r w:rsidRPr="007A5E0E">
        <w:rPr>
          <w:rFonts w:eastAsia="Times New Roman"/>
          <w:spacing w:val="6"/>
          <w:sz w:val="22"/>
          <w:szCs w:val="22"/>
        </w:rPr>
        <w:softHyphen/>
        <w:t>щать</w:t>
      </w:r>
      <w:r w:rsidRPr="007A5E0E">
        <w:rPr>
          <w:rFonts w:eastAsia="Times New Roman"/>
          <w:spacing w:val="6"/>
          <w:sz w:val="22"/>
          <w:szCs w:val="22"/>
        </w:rPr>
        <w:softHyphen/>
        <w:t>ся и его пере</w:t>
      </w:r>
      <w:r w:rsidRPr="007A5E0E">
        <w:rPr>
          <w:rFonts w:eastAsia="Times New Roman"/>
          <w:spacing w:val="6"/>
          <w:sz w:val="22"/>
          <w:szCs w:val="22"/>
        </w:rPr>
        <w:softHyphen/>
        <w:t>мещение равно нулю:</w:t>
      </w:r>
    </w:p>
    <w:p w:rsidR="008F2DAE" w:rsidRPr="008F2DAE" w:rsidRDefault="008F2DA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16"/>
          <w:szCs w:val="22"/>
        </w:rPr>
      </w:pPr>
    </w:p>
    <w:p w:rsid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position w:val="-10"/>
          <w:sz w:val="22"/>
          <w:szCs w:val="22"/>
        </w:rPr>
        <w:object w:dxaOrig="680" w:dyaOrig="320">
          <v:shape id="_x0000_i1060" type="#_x0000_t75" style="width:33pt;height:15.75pt" o:ole="">
            <v:imagedata r:id="rId79" o:title=""/>
          </v:shape>
          <o:OLEObject Type="Embed" ProgID="Equation.3" ShapeID="_x0000_i1060" DrawAspect="Content" ObjectID="_1447054071" r:id="rId80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</w:p>
    <w:p w:rsidR="00285DF9" w:rsidRPr="008F2DAE" w:rsidRDefault="00285DF9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18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Сечение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Pr="007A5E0E">
        <w:rPr>
          <w:rFonts w:eastAsia="Times New Roman"/>
          <w:spacing w:val="6"/>
          <w:sz w:val="22"/>
          <w:szCs w:val="22"/>
        </w:rPr>
        <w:t xml:space="preserve"> переместится в результате изменения длины участка </w:t>
      </w:r>
      <w:r w:rsidRPr="007A5E0E">
        <w:rPr>
          <w:rFonts w:eastAsia="Times New Roman"/>
          <w:i/>
          <w:spacing w:val="6"/>
          <w:sz w:val="22"/>
          <w:szCs w:val="22"/>
        </w:rPr>
        <w:t>CD.</w:t>
      </w:r>
      <w:r w:rsidRPr="007A5E0E">
        <w:rPr>
          <w:rFonts w:eastAsia="Times New Roman"/>
          <w:spacing w:val="6"/>
          <w:sz w:val="22"/>
          <w:szCs w:val="22"/>
        </w:rPr>
        <w:t xml:space="preserve"> Пе</w:t>
      </w:r>
      <w:r w:rsidRPr="007A5E0E">
        <w:rPr>
          <w:rFonts w:eastAsia="Times New Roman"/>
          <w:spacing w:val="6"/>
          <w:sz w:val="22"/>
          <w:szCs w:val="22"/>
        </w:rPr>
        <w:softHyphen/>
        <w:t>ремещение сечения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С</w:t>
      </w:r>
      <w:r w:rsidRPr="007A5E0E">
        <w:rPr>
          <w:rFonts w:eastAsia="Times New Roman"/>
          <w:spacing w:val="6"/>
          <w:sz w:val="22"/>
          <w:szCs w:val="22"/>
        </w:rPr>
        <w:t xml:space="preserve"> определяется по формуле</w:t>
      </w:r>
    </w:p>
    <w:p w:rsidR="00285DF9" w:rsidRPr="008F2DAE" w:rsidRDefault="00285DF9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18"/>
          <w:szCs w:val="22"/>
        </w:rPr>
      </w:pPr>
    </w:p>
    <w:p w:rsid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position w:val="-10"/>
          <w:sz w:val="22"/>
          <w:szCs w:val="22"/>
        </w:rPr>
        <w:object w:dxaOrig="2100" w:dyaOrig="360">
          <v:shape id="_x0000_i1061" type="#_x0000_t75" style="width:105pt;height:18pt" o:ole="">
            <v:imagedata r:id="rId81" o:title=""/>
          </v:shape>
          <o:OLEObject Type="Embed" ProgID="Equation.3" ShapeID="_x0000_i1061" DrawAspect="Content" ObjectID="_1447054072" r:id="rId82"/>
        </w:objec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285DF9" w:rsidRPr="007A5E0E" w:rsidRDefault="00285DF9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При отрицательной (сжимающей) силе точка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Pr="007A5E0E">
        <w:rPr>
          <w:rFonts w:eastAsia="Times New Roman"/>
          <w:spacing w:val="6"/>
          <w:sz w:val="22"/>
          <w:szCs w:val="22"/>
        </w:rPr>
        <w:t xml:space="preserve"> сместится влево.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Пере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мещение сечения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В </w:t>
      </w:r>
      <w:r w:rsidRPr="007A5E0E">
        <w:rPr>
          <w:rFonts w:eastAsia="Times New Roman"/>
          <w:spacing w:val="6"/>
          <w:sz w:val="22"/>
          <w:szCs w:val="22"/>
        </w:rPr>
        <w:t xml:space="preserve">является результатом изменения длин </w:t>
      </w:r>
      <w:r w:rsidRPr="007A5E0E">
        <w:rPr>
          <w:rFonts w:eastAsia="Times New Roman"/>
          <w:i/>
          <w:spacing w:val="6"/>
          <w:sz w:val="22"/>
          <w:szCs w:val="22"/>
        </w:rPr>
        <w:t>DC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CB</w:t>
      </w:r>
      <w:r w:rsidRPr="007A5E0E">
        <w:rPr>
          <w:rFonts w:eastAsia="Times New Roman"/>
          <w:spacing w:val="6"/>
          <w:sz w:val="22"/>
          <w:szCs w:val="22"/>
        </w:rPr>
        <w:t>. Скл</w:t>
      </w:r>
      <w:r w:rsidRPr="007A5E0E">
        <w:rPr>
          <w:rFonts w:eastAsia="Times New Roman"/>
          <w:spacing w:val="6"/>
          <w:sz w:val="22"/>
          <w:szCs w:val="22"/>
        </w:rPr>
        <w:softHyphen/>
        <w:t>а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дывая их удлинения, получаем </w:t>
      </w:r>
    </w:p>
    <w:p w:rsidR="00644340" w:rsidRPr="007A5E0E" w:rsidRDefault="00644340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position w:val="-10"/>
          <w:sz w:val="22"/>
          <w:szCs w:val="22"/>
        </w:rPr>
        <w:object w:dxaOrig="4520" w:dyaOrig="360">
          <v:shape id="_x0000_i1062" type="#_x0000_t75" style="width:225pt;height:18pt" o:ole="">
            <v:imagedata r:id="rId83" o:title=""/>
          </v:shape>
          <o:OLEObject Type="Embed" ProgID="Equation.3" ShapeID="_x0000_i1062" DrawAspect="Content" ObjectID="_1447054073" r:id="rId84"/>
        </w:objec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285DF9" w:rsidRPr="007A5E0E" w:rsidRDefault="00285DF9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Рассуждая аналогично, вычисляем перемещение сечения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: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position w:val="-10"/>
          <w:sz w:val="22"/>
          <w:szCs w:val="22"/>
        </w:rPr>
        <w:object w:dxaOrig="6180" w:dyaOrig="360">
          <v:shape id="_x0000_i1063" type="#_x0000_t75" style="width:308.25pt;height:18pt" o:ole="">
            <v:imagedata r:id="rId85" o:title=""/>
          </v:shape>
          <o:OLEObject Type="Embed" ProgID="Equation.3" ShapeID="_x0000_i1063" DrawAspect="Content" ObjectID="_1447054074" r:id="rId86"/>
        </w:object>
      </w:r>
      <w:r w:rsidRPr="007A5E0E">
        <w:rPr>
          <w:rFonts w:eastAsia="Times New Roman"/>
          <w:spacing w:val="6"/>
          <w:sz w:val="22"/>
          <w:szCs w:val="22"/>
        </w:rPr>
        <w:t>.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</w:p>
    <w:p w:rsidR="00644340" w:rsidRPr="007A5E0E" w:rsidRDefault="00644340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В выбранном масштабе откладываем от исходной оси значения вычис</w:t>
      </w:r>
      <w:r w:rsidRPr="007A5E0E">
        <w:rPr>
          <w:rFonts w:eastAsia="Times New Roman"/>
          <w:spacing w:val="6"/>
          <w:sz w:val="22"/>
          <w:szCs w:val="22"/>
        </w:rPr>
        <w:softHyphen/>
        <w:t>лен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ных перемещений. Соединив полученные точки прямыми линиями, </w:t>
      </w:r>
      <w:r w:rsidR="00285DF9">
        <w:rPr>
          <w:rFonts w:eastAsia="Times New Roman"/>
          <w:spacing w:val="6"/>
          <w:sz w:val="22"/>
          <w:szCs w:val="22"/>
        </w:rPr>
        <w:t>стр</w:t>
      </w:r>
      <w:r w:rsidR="00285DF9">
        <w:rPr>
          <w:rFonts w:eastAsia="Times New Roman"/>
          <w:spacing w:val="6"/>
          <w:sz w:val="22"/>
          <w:szCs w:val="22"/>
        </w:rPr>
        <w:softHyphen/>
        <w:t>о</w:t>
      </w:r>
      <w:r w:rsidR="00285DF9">
        <w:rPr>
          <w:rFonts w:eastAsia="Times New Roman"/>
          <w:spacing w:val="6"/>
          <w:sz w:val="22"/>
          <w:szCs w:val="22"/>
        </w:rPr>
        <w:softHyphen/>
      </w:r>
      <w:r w:rsidR="00285DF9">
        <w:rPr>
          <w:rFonts w:eastAsia="Times New Roman"/>
          <w:spacing w:val="6"/>
          <w:sz w:val="22"/>
          <w:szCs w:val="22"/>
        </w:rPr>
        <w:softHyphen/>
      </w:r>
      <w:r w:rsidR="00285DF9">
        <w:rPr>
          <w:rFonts w:eastAsia="Times New Roman"/>
          <w:spacing w:val="6"/>
          <w:sz w:val="22"/>
          <w:szCs w:val="22"/>
        </w:rPr>
        <w:softHyphen/>
        <w:t>им эпю</w:t>
      </w:r>
      <w:r w:rsidR="00285DF9">
        <w:rPr>
          <w:rFonts w:eastAsia="Times New Roman"/>
          <w:spacing w:val="6"/>
          <w:sz w:val="22"/>
          <w:szCs w:val="22"/>
        </w:rPr>
        <w:softHyphen/>
        <w:t>ру перемещений (</w:t>
      </w:r>
      <w:r w:rsidRPr="007A5E0E">
        <w:rPr>
          <w:rFonts w:eastAsia="Times New Roman"/>
          <w:spacing w:val="6"/>
          <w:sz w:val="22"/>
          <w:szCs w:val="22"/>
        </w:rPr>
        <w:t xml:space="preserve">рис. 2, </w:t>
      </w:r>
      <w:r w:rsidRPr="00285DF9">
        <w:rPr>
          <w:rFonts w:eastAsia="Times New Roman"/>
          <w:i/>
          <w:spacing w:val="6"/>
          <w:sz w:val="22"/>
          <w:szCs w:val="22"/>
        </w:rPr>
        <w:t>г</w:t>
      </w:r>
      <w:r w:rsidRPr="007A5E0E">
        <w:rPr>
          <w:rFonts w:eastAsia="Times New Roman"/>
          <w:spacing w:val="6"/>
          <w:sz w:val="22"/>
          <w:szCs w:val="22"/>
        </w:rPr>
        <w:t>).</w:t>
      </w:r>
    </w:p>
    <w:p w:rsidR="007A5E0E" w:rsidRPr="007A5E0E" w:rsidRDefault="00285DF9" w:rsidP="00285DF9">
      <w:pPr>
        <w:overflowPunct w:val="0"/>
        <w:autoSpaceDE w:val="0"/>
        <w:autoSpaceDN w:val="0"/>
        <w:adjustRightInd w:val="0"/>
        <w:spacing w:line="240" w:lineRule="auto"/>
        <w:ind w:left="357"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 xml:space="preserve">4. 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Проверка прочности бруса.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left="357"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Условие прочности записывается в следующем  виде:</w:t>
      </w:r>
    </w:p>
    <w:p w:rsidR="00285DF9" w:rsidRPr="007A5E0E" w:rsidRDefault="00285DF9" w:rsidP="00644340">
      <w:pPr>
        <w:overflowPunct w:val="0"/>
        <w:autoSpaceDE w:val="0"/>
        <w:autoSpaceDN w:val="0"/>
        <w:adjustRightInd w:val="0"/>
        <w:spacing w:line="240" w:lineRule="auto"/>
        <w:ind w:left="357"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left="216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position w:val="-10"/>
          <w:sz w:val="22"/>
          <w:szCs w:val="22"/>
        </w:rPr>
        <w:object w:dxaOrig="900" w:dyaOrig="320">
          <v:shape id="_x0000_i1064" type="#_x0000_t75" style="width:45pt;height:15.75pt" o:ole="">
            <v:imagedata r:id="rId87" o:title=""/>
          </v:shape>
          <o:OLEObject Type="Embed" ProgID="Equation.3" ShapeID="_x0000_i1064" DrawAspect="Content" ObjectID="_1447054075" r:id="rId88"/>
        </w:objec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285DF9" w:rsidRPr="007A5E0E" w:rsidRDefault="00285DF9" w:rsidP="00644340">
      <w:pPr>
        <w:overflowPunct w:val="0"/>
        <w:autoSpaceDE w:val="0"/>
        <w:autoSpaceDN w:val="0"/>
        <w:adjustRightInd w:val="0"/>
        <w:spacing w:line="240" w:lineRule="auto"/>
        <w:ind w:left="216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Максимальное напряжение </w:t>
      </w:r>
      <w:r w:rsidRPr="007A5E0E">
        <w:rPr>
          <w:rFonts w:eastAsia="Times New Roman"/>
          <w:spacing w:val="6"/>
          <w:position w:val="-14"/>
          <w:sz w:val="22"/>
          <w:szCs w:val="22"/>
        </w:rPr>
        <w:object w:dxaOrig="620" w:dyaOrig="400">
          <v:shape id="_x0000_i1065" type="#_x0000_t75" style="width:30.75pt;height:19.5pt" o:ole="">
            <v:imagedata r:id="rId89" o:title=""/>
          </v:shape>
          <o:OLEObject Type="Embed" ProgID="Equation.2" ShapeID="_x0000_i1065" DrawAspect="Content" ObjectID="_1447054076" r:id="rId90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находим по эпюре напряжений, выби</w:t>
      </w:r>
      <w:r w:rsidRPr="007A5E0E">
        <w:rPr>
          <w:rFonts w:eastAsia="Times New Roman"/>
          <w:spacing w:val="6"/>
          <w:sz w:val="22"/>
          <w:szCs w:val="22"/>
        </w:rPr>
        <w:softHyphen/>
        <w:t>рая максимальное по абсолютной величине:</w:t>
      </w:r>
    </w:p>
    <w:p w:rsidR="00285DF9" w:rsidRPr="00285DF9" w:rsidRDefault="00285DF9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18"/>
          <w:szCs w:val="22"/>
        </w:rPr>
      </w:pPr>
    </w:p>
    <w:p w:rsidR="007A5E0E" w:rsidRDefault="009E50A5" w:rsidP="00644340">
      <w:pPr>
        <w:overflowPunct w:val="0"/>
        <w:autoSpaceDE w:val="0"/>
        <w:autoSpaceDN w:val="0"/>
        <w:adjustRightInd w:val="0"/>
        <w:spacing w:line="240" w:lineRule="auto"/>
        <w:ind w:left="216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position w:val="-10"/>
          <w:sz w:val="22"/>
          <w:szCs w:val="22"/>
        </w:rPr>
        <w:object w:dxaOrig="1500" w:dyaOrig="320">
          <v:shape id="_x0000_i1066" type="#_x0000_t75" style="width:75pt;height:15.75pt" o:ole="">
            <v:imagedata r:id="rId91" o:title=""/>
          </v:shape>
          <o:OLEObject Type="Embed" ProgID="Equation.3" ShapeID="_x0000_i1066" DrawAspect="Content" ObjectID="_1447054077" r:id="rId92"/>
        </w:object>
      </w:r>
    </w:p>
    <w:p w:rsidR="00285DF9" w:rsidRPr="00285DF9" w:rsidRDefault="00285DF9" w:rsidP="00644340">
      <w:pPr>
        <w:overflowPunct w:val="0"/>
        <w:autoSpaceDE w:val="0"/>
        <w:autoSpaceDN w:val="0"/>
        <w:adjustRightInd w:val="0"/>
        <w:spacing w:line="240" w:lineRule="auto"/>
        <w:ind w:left="2160"/>
        <w:jc w:val="both"/>
        <w:textAlignment w:val="baseline"/>
        <w:rPr>
          <w:rFonts w:eastAsia="Times New Roman"/>
          <w:spacing w:val="6"/>
          <w:sz w:val="18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Это напряжение действует на участке </w:t>
      </w:r>
      <w:r w:rsidRPr="007A5E0E">
        <w:rPr>
          <w:rFonts w:eastAsia="Times New Roman"/>
          <w:i/>
          <w:spacing w:val="6"/>
          <w:sz w:val="22"/>
          <w:szCs w:val="22"/>
        </w:rPr>
        <w:t>DC</w:t>
      </w:r>
      <w:r w:rsidRPr="007A5E0E">
        <w:rPr>
          <w:rFonts w:eastAsia="Times New Roman"/>
          <w:spacing w:val="6"/>
          <w:sz w:val="22"/>
          <w:szCs w:val="22"/>
        </w:rPr>
        <w:t>, все сечения которого являются опасным.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Допускаемое напряж</w:t>
      </w:r>
      <w:r w:rsidR="003005E9">
        <w:rPr>
          <w:rFonts w:eastAsia="Times New Roman"/>
          <w:spacing w:val="6"/>
          <w:sz w:val="22"/>
          <w:szCs w:val="22"/>
        </w:rPr>
        <w:t>ение вычисляем по формуле</w:t>
      </w:r>
      <w:r w:rsidRPr="007A5E0E">
        <w:rPr>
          <w:rFonts w:eastAsia="Times New Roman"/>
          <w:spacing w:val="6"/>
          <w:sz w:val="22"/>
          <w:szCs w:val="22"/>
        </w:rPr>
        <w:t>:</w:t>
      </w:r>
    </w:p>
    <w:p w:rsidR="007A5E0E" w:rsidRDefault="008F2DAE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position w:val="-28"/>
          <w:sz w:val="22"/>
          <w:szCs w:val="22"/>
        </w:rPr>
        <w:object w:dxaOrig="2460" w:dyaOrig="639">
          <v:shape id="_x0000_i1067" type="#_x0000_t75" style="width:102pt;height:32.25pt" o:ole="">
            <v:imagedata r:id="rId93" o:title=""/>
          </v:shape>
          <o:OLEObject Type="Embed" ProgID="Equation.3" ShapeID="_x0000_i1067" DrawAspect="Content" ObjectID="_1447054078" r:id="rId94"/>
        </w:object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</w:p>
    <w:p w:rsidR="008F2DAE" w:rsidRDefault="008F2DAE" w:rsidP="00644340">
      <w:pPr>
        <w:overflowPunct w:val="0"/>
        <w:autoSpaceDE w:val="0"/>
        <w:autoSpaceDN w:val="0"/>
        <w:adjustRightInd w:val="0"/>
        <w:spacing w:line="240" w:lineRule="auto"/>
        <w:ind w:left="216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Сравнивая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480" w:dyaOrig="320">
          <v:shape id="_x0000_i1068" type="#_x0000_t75" style="width:24pt;height:15.75pt" o:ole="">
            <v:imagedata r:id="rId95" o:title=""/>
          </v:shape>
          <o:OLEObject Type="Embed" ProgID="Equation.3" ShapeID="_x0000_i1068" DrawAspect="Content" ObjectID="_1447054079" r:id="rId96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320" w:dyaOrig="320">
          <v:shape id="_x0000_i1069" type="#_x0000_t75" style="width:15.75pt;height:15.75pt" o:ole="">
            <v:imagedata r:id="rId97" o:title=""/>
          </v:shape>
          <o:OLEObject Type="Embed" ProgID="Equation.3" ShapeID="_x0000_i1069" DrawAspect="Content" ObjectID="_1447054080" r:id="rId98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, видим, что условие прочности не выполняется, так как максимальное напряжение превышает допускаемое. </w:t>
      </w:r>
    </w:p>
    <w:p w:rsidR="007A5E0E" w:rsidRPr="008F2DA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0"/>
          <w:szCs w:val="20"/>
        </w:rPr>
      </w:pPr>
      <w:bookmarkStart w:id="31" w:name="_Toc372713597"/>
      <w:bookmarkStart w:id="32" w:name="_Toc383008068"/>
      <w:bookmarkStart w:id="33" w:name="_Toc383079877"/>
      <w:bookmarkStart w:id="34" w:name="_Toc383080728"/>
      <w:bookmarkStart w:id="35" w:name="_Toc384646798"/>
      <w:bookmarkStart w:id="36" w:name="_Toc384813301"/>
      <w:bookmarkStart w:id="37" w:name="_Toc322728658"/>
      <w:bookmarkStart w:id="38" w:name="_Toc322730384"/>
      <w:bookmarkStart w:id="39" w:name="_Toc388771362"/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1"/>
        <w:rPr>
          <w:rFonts w:eastAsia="Times New Roman"/>
          <w:b/>
          <w:sz w:val="22"/>
          <w:szCs w:val="22"/>
        </w:rPr>
      </w:pPr>
      <w:r w:rsidRPr="007A5E0E">
        <w:rPr>
          <w:rFonts w:eastAsia="Times New Roman"/>
          <w:b/>
          <w:sz w:val="22"/>
          <w:szCs w:val="22"/>
        </w:rPr>
        <w:t>ЗАДАЧА № 2</w:t>
      </w:r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</w:p>
    <w:p w:rsidR="007A5E0E" w:rsidRPr="008F2DA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0"/>
          <w:szCs w:val="20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Абсолютно жесткий брус </w:t>
      </w:r>
      <w:r w:rsidRPr="007A5E0E">
        <w:rPr>
          <w:rFonts w:eastAsia="Times New Roman"/>
          <w:i/>
          <w:spacing w:val="6"/>
          <w:sz w:val="22"/>
          <w:szCs w:val="22"/>
        </w:rPr>
        <w:t>АВ</w:t>
      </w:r>
      <w:r w:rsidRPr="007A5E0E">
        <w:rPr>
          <w:rFonts w:eastAsia="Times New Roman"/>
          <w:spacing w:val="6"/>
          <w:sz w:val="22"/>
          <w:szCs w:val="22"/>
        </w:rPr>
        <w:t xml:space="preserve"> опирается на шарнирно-неподвижную опору и прикреплен с помощью шарниров к двум стальным стержням.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Требуется подобрать сечения стержней по условию их прочности, приняв запас прочности по отношению к пределу текучести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740" w:dyaOrig="320">
          <v:shape id="_x0000_i1070" type="#_x0000_t75" style="width:36.75pt;height:15.75pt" o:ole="">
            <v:imagedata r:id="rId99" o:title=""/>
          </v:shape>
          <o:OLEObject Type="Embed" ProgID="Equation.3" ShapeID="_x0000_i1070" DrawAspect="Content" ObjectID="_1447054081" r:id="rId100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Соотношение площадей поперечных сечений стержней указано на рас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четных схемах, модуль упругости стали для всех вариантов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1359" w:dyaOrig="360">
          <v:shape id="_x0000_i1071" type="#_x0000_t75" style="width:68.25pt;height:18pt" o:ole="">
            <v:imagedata r:id="rId101" o:title=""/>
          </v:shape>
          <o:OLEObject Type="Embed" ProgID="Equation.3" ShapeID="_x0000_i1071" DrawAspect="Content" ObjectID="_1447054082" r:id="rId102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Студенты строительных специальностей дополнительно определяют допускаемую силу, используя расчет по предельной грузоподъемности, и сравнивают ее с заданной. </w:t>
      </w:r>
    </w:p>
    <w:p w:rsidR="00285DF9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Числовые данные берутся из табл. 2, расчетные схемы – по рис. 3.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right="-30" w:firstLine="0"/>
        <w:jc w:val="right"/>
        <w:textAlignment w:val="baseline"/>
        <w:rPr>
          <w:rFonts w:eastAsia="Times New Roman"/>
          <w:bCs/>
          <w:sz w:val="22"/>
          <w:szCs w:val="22"/>
        </w:rPr>
      </w:pPr>
      <w:r w:rsidRPr="007A5E0E">
        <w:rPr>
          <w:rFonts w:eastAsia="Times New Roman"/>
          <w:bCs/>
          <w:sz w:val="22"/>
          <w:szCs w:val="22"/>
        </w:rPr>
        <w:t xml:space="preserve">Таблица 2 </w:t>
      </w:r>
    </w:p>
    <w:p w:rsidR="007A5E0E" w:rsidRPr="007A5E0E" w:rsidRDefault="007A5E0E" w:rsidP="00644340">
      <w:pPr>
        <w:keepNext/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3"/>
        <w:rPr>
          <w:rFonts w:eastAsia="Times New Roman"/>
          <w:b/>
          <w:bCs/>
          <w:sz w:val="22"/>
          <w:szCs w:val="22"/>
        </w:rPr>
      </w:pPr>
      <w:r w:rsidRPr="007A5E0E">
        <w:rPr>
          <w:rFonts w:eastAsia="Times New Roman"/>
          <w:b/>
          <w:bCs/>
          <w:sz w:val="22"/>
          <w:szCs w:val="22"/>
        </w:rPr>
        <w:t xml:space="preserve">Числовые данные к задаче № 2 </w:t>
      </w:r>
    </w:p>
    <w:tbl>
      <w:tblPr>
        <w:tblW w:w="5000" w:type="pct"/>
        <w:tblLayout w:type="fixed"/>
        <w:tblLook w:val="0000"/>
      </w:tblPr>
      <w:tblGrid>
        <w:gridCol w:w="828"/>
        <w:gridCol w:w="1681"/>
        <w:gridCol w:w="599"/>
        <w:gridCol w:w="598"/>
        <w:gridCol w:w="482"/>
        <w:gridCol w:w="704"/>
        <w:gridCol w:w="807"/>
        <w:gridCol w:w="1207"/>
      </w:tblGrid>
      <w:tr w:rsidR="007A5E0E" w:rsidRPr="008F2DAE" w:rsidTr="008F2DAE">
        <w:tc>
          <w:tcPr>
            <w:tcW w:w="599" w:type="pct"/>
            <w:vMerge w:val="restar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Номер</w:t>
            </w:r>
          </w:p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строки</w:t>
            </w:r>
          </w:p>
        </w:tc>
        <w:tc>
          <w:tcPr>
            <w:tcW w:w="1217" w:type="pct"/>
            <w:vMerge w:val="restar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Номер</w:t>
            </w:r>
          </w:p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расчет.</w:t>
            </w:r>
          </w:p>
          <w:p w:rsidR="007A5E0E" w:rsidRPr="008F2DAE" w:rsidRDefault="007A5E0E" w:rsidP="00285DF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схемы по</w:t>
            </w:r>
            <w:r w:rsidR="00285DF9" w:rsidRPr="008F2DAE">
              <w:rPr>
                <w:rFonts w:eastAsia="Times New Roman"/>
                <w:sz w:val="20"/>
                <w:szCs w:val="20"/>
              </w:rPr>
              <w:t xml:space="preserve"> </w:t>
            </w:r>
            <w:r w:rsidRPr="008F2DAE">
              <w:rPr>
                <w:rFonts w:eastAsia="Times New Roman"/>
                <w:sz w:val="20"/>
                <w:szCs w:val="20"/>
              </w:rPr>
              <w:t>рис. 2</w:t>
            </w:r>
          </w:p>
        </w:tc>
        <w:tc>
          <w:tcPr>
            <w:tcW w:w="1216" w:type="pct"/>
            <w:gridSpan w:val="3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iCs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 xml:space="preserve">Размер, </w:t>
            </w:r>
            <w:r w:rsidRPr="008F2DAE">
              <w:rPr>
                <w:rFonts w:eastAsia="Times New Roman"/>
                <w:iCs/>
                <w:sz w:val="20"/>
                <w:szCs w:val="20"/>
              </w:rPr>
              <w:t>м</w:t>
            </w:r>
          </w:p>
        </w:tc>
        <w:tc>
          <w:tcPr>
            <w:tcW w:w="510" w:type="pct"/>
            <w:vMerge w:val="restar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Сила,</w:t>
            </w:r>
          </w:p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iCs/>
                <w:sz w:val="20"/>
                <w:szCs w:val="20"/>
              </w:rPr>
            </w:pPr>
            <w:r w:rsidRPr="008F2DAE">
              <w:rPr>
                <w:rFonts w:eastAsia="Times New Roman"/>
                <w:iCs/>
                <w:sz w:val="20"/>
                <w:szCs w:val="20"/>
              </w:rPr>
              <w:t>кН</w:t>
            </w:r>
          </w:p>
        </w:tc>
        <w:tc>
          <w:tcPr>
            <w:tcW w:w="584" w:type="pct"/>
            <w:vMerge w:val="restar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Марка</w:t>
            </w:r>
          </w:p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стали</w:t>
            </w:r>
          </w:p>
        </w:tc>
        <w:tc>
          <w:tcPr>
            <w:tcW w:w="874" w:type="pct"/>
            <w:vMerge w:val="restart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Предел</w:t>
            </w:r>
          </w:p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текучести,</w:t>
            </w:r>
          </w:p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iCs/>
                <w:sz w:val="20"/>
                <w:szCs w:val="20"/>
              </w:rPr>
            </w:pPr>
            <w:r w:rsidRPr="008F2DAE">
              <w:rPr>
                <w:rFonts w:eastAsia="Times New Roman"/>
                <w:iCs/>
                <w:sz w:val="20"/>
                <w:szCs w:val="20"/>
              </w:rPr>
              <w:t>МПа</w:t>
            </w:r>
          </w:p>
        </w:tc>
      </w:tr>
      <w:tr w:rsidR="008F2DAE" w:rsidRPr="008F2DAE" w:rsidTr="008F2DAE">
        <w:tc>
          <w:tcPr>
            <w:tcW w:w="599" w:type="pct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21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b/>
                <w:i/>
                <w:sz w:val="20"/>
                <w:szCs w:val="20"/>
              </w:rPr>
              <w:t>а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b/>
                <w:i/>
                <w:sz w:val="20"/>
                <w:szCs w:val="20"/>
                <w:lang w:val="en-US"/>
              </w:rPr>
              <w:t>b</w:t>
            </w: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b/>
                <w:i/>
                <w:sz w:val="20"/>
                <w:szCs w:val="20"/>
              </w:rPr>
              <w:t>с</w:t>
            </w:r>
          </w:p>
        </w:tc>
        <w:tc>
          <w:tcPr>
            <w:tcW w:w="51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58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87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</w:tr>
      <w:tr w:rsidR="008F2DAE" w:rsidRPr="008F2DAE" w:rsidTr="008F2DAE">
        <w:tc>
          <w:tcPr>
            <w:tcW w:w="59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1,2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1,6</w:t>
            </w: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20</w:t>
            </w:r>
          </w:p>
        </w:tc>
        <w:tc>
          <w:tcPr>
            <w:tcW w:w="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250</w:t>
            </w:r>
          </w:p>
        </w:tc>
      </w:tr>
      <w:tr w:rsidR="008F2DAE" w:rsidRPr="008F2DAE" w:rsidTr="008F2DAE">
        <w:tc>
          <w:tcPr>
            <w:tcW w:w="59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1,2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30</w:t>
            </w:r>
          </w:p>
        </w:tc>
        <w:tc>
          <w:tcPr>
            <w:tcW w:w="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300</w:t>
            </w:r>
          </w:p>
        </w:tc>
      </w:tr>
      <w:tr w:rsidR="008F2DAE" w:rsidRPr="008F2DAE" w:rsidTr="008F2DAE">
        <w:tc>
          <w:tcPr>
            <w:tcW w:w="59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1,4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1,4</w:t>
            </w: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40</w:t>
            </w:r>
          </w:p>
        </w:tc>
        <w:tc>
          <w:tcPr>
            <w:tcW w:w="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340</w:t>
            </w:r>
          </w:p>
        </w:tc>
      </w:tr>
      <w:tr w:rsidR="008F2DAE" w:rsidRPr="008F2DAE" w:rsidTr="008F2DAE">
        <w:tc>
          <w:tcPr>
            <w:tcW w:w="59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1,4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1,6</w:t>
            </w: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20</w:t>
            </w:r>
          </w:p>
        </w:tc>
        <w:tc>
          <w:tcPr>
            <w:tcW w:w="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250</w:t>
            </w:r>
          </w:p>
        </w:tc>
      </w:tr>
      <w:tr w:rsidR="008F2DAE" w:rsidRPr="008F2DAE" w:rsidTr="008F2DAE">
        <w:tc>
          <w:tcPr>
            <w:tcW w:w="59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1,4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0,7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50</w:t>
            </w:r>
          </w:p>
        </w:tc>
        <w:tc>
          <w:tcPr>
            <w:tcW w:w="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380</w:t>
            </w:r>
          </w:p>
        </w:tc>
      </w:tr>
      <w:tr w:rsidR="008F2DAE" w:rsidRPr="008F2DAE" w:rsidTr="008F2DAE">
        <w:tc>
          <w:tcPr>
            <w:tcW w:w="59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1,3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1,4</w:t>
            </w: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0,8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30</w:t>
            </w:r>
          </w:p>
        </w:tc>
        <w:tc>
          <w:tcPr>
            <w:tcW w:w="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300</w:t>
            </w:r>
          </w:p>
        </w:tc>
      </w:tr>
      <w:tr w:rsidR="008F2DAE" w:rsidRPr="008F2DAE" w:rsidTr="008F2DAE">
        <w:tc>
          <w:tcPr>
            <w:tcW w:w="59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1,2</w:t>
            </w: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40Х</w:t>
            </w:r>
          </w:p>
        </w:tc>
        <w:tc>
          <w:tcPr>
            <w:tcW w:w="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800</w:t>
            </w:r>
          </w:p>
        </w:tc>
      </w:tr>
      <w:tr w:rsidR="008F2DAE" w:rsidRPr="008F2DAE" w:rsidTr="008F2DAE">
        <w:tc>
          <w:tcPr>
            <w:tcW w:w="59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1,1</w:t>
            </w: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0,9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20</w:t>
            </w:r>
          </w:p>
        </w:tc>
        <w:tc>
          <w:tcPr>
            <w:tcW w:w="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250</w:t>
            </w:r>
          </w:p>
        </w:tc>
      </w:tr>
      <w:tr w:rsidR="008F2DAE" w:rsidRPr="008F2DAE" w:rsidTr="008F2DAE">
        <w:tc>
          <w:tcPr>
            <w:tcW w:w="59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1,2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40</w:t>
            </w:r>
          </w:p>
        </w:tc>
        <w:tc>
          <w:tcPr>
            <w:tcW w:w="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340</w:t>
            </w:r>
          </w:p>
        </w:tc>
      </w:tr>
      <w:tr w:rsidR="008F2DAE" w:rsidRPr="008F2DAE" w:rsidTr="008F2DAE">
        <w:tc>
          <w:tcPr>
            <w:tcW w:w="599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1.2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1.6</w:t>
            </w: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40Х</w:t>
            </w:r>
          </w:p>
        </w:tc>
        <w:tc>
          <w:tcPr>
            <w:tcW w:w="87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800</w:t>
            </w:r>
          </w:p>
        </w:tc>
      </w:tr>
      <w:tr w:rsidR="008F2DAE" w:rsidRPr="008F2DAE" w:rsidTr="008F2DAE">
        <w:tc>
          <w:tcPr>
            <w:tcW w:w="599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2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е</w:t>
            </w:r>
          </w:p>
        </w:tc>
        <w:tc>
          <w:tcPr>
            <w:tcW w:w="434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349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д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874" w:type="pct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</w:tcPr>
          <w:p w:rsidR="007A5E0E" w:rsidRPr="008F2DAE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F2DAE">
              <w:rPr>
                <w:rFonts w:eastAsia="Times New Roman"/>
                <w:sz w:val="20"/>
                <w:szCs w:val="20"/>
              </w:rPr>
              <w:t>д</w:t>
            </w:r>
          </w:p>
        </w:tc>
      </w:tr>
    </w:tbl>
    <w:p w:rsidR="00285DF9" w:rsidRPr="00285DF9" w:rsidRDefault="00CE6966" w:rsidP="00FA5BF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Cs w:val="20"/>
        </w:rPr>
      </w:pPr>
      <w:r w:rsidRPr="00CE6966">
        <w:rPr>
          <w:rFonts w:eastAsia="Times New Roman"/>
          <w:noProof/>
          <w:sz w:val="22"/>
          <w:szCs w:val="22"/>
        </w:rPr>
        <w:lastRenderedPageBreak/>
        <w:pict>
          <v:rect id="Прямоугольник 63" o:spid="_x0000_s1069" style="position:absolute;left:0;text-align:left;margin-left:447.25pt;margin-top:-.95pt;width:14.45pt;height:669.65pt;z-index:2516602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" o:allowincell="f" stroked="f" strokeweight=".5pt"/>
        </w:pict>
      </w:r>
      <w:r w:rsidR="00285DF9" w:rsidRPr="007A5E0E">
        <w:rPr>
          <w:rFonts w:eastAsia="Times New Roman"/>
          <w:b/>
          <w:szCs w:val="20"/>
        </w:rPr>
        <w:object w:dxaOrig="5235" w:dyaOrig="8280">
          <v:shape id="_x0000_i1072" type="#_x0000_t75" style="width:307.5pt;height:486.75pt" o:ole="" o:allowoverlap="f">
            <v:imagedata r:id="rId103" o:title=""/>
          </v:shape>
          <o:OLEObject Type="Embed" ProgID="Word.Picture.8" ShapeID="_x0000_i1072" DrawAspect="Content" ObjectID="_1447054083" r:id="rId104"/>
        </w:object>
      </w:r>
    </w:p>
    <w:p w:rsidR="007A5E0E" w:rsidRPr="008F2DA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0"/>
        </w:rPr>
      </w:pPr>
      <w:r w:rsidRPr="008F2DAE">
        <w:rPr>
          <w:rFonts w:eastAsia="Times New Roman"/>
          <w:i/>
          <w:sz w:val="20"/>
          <w:szCs w:val="20"/>
        </w:rPr>
        <w:t>Рис. 3.</w:t>
      </w:r>
      <w:r w:rsidRPr="008F2DAE">
        <w:rPr>
          <w:rFonts w:eastAsia="Times New Roman"/>
          <w:sz w:val="20"/>
          <w:szCs w:val="20"/>
        </w:rPr>
        <w:t xml:space="preserve"> Расчетные схемы к задаче № 2</w:t>
      </w:r>
      <w:r w:rsidR="008F2DAE" w:rsidRPr="008F2DAE">
        <w:rPr>
          <w:rFonts w:eastAsia="Times New Roman"/>
          <w:sz w:val="20"/>
          <w:szCs w:val="20"/>
        </w:rPr>
        <w:t>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Cs/>
          <w:sz w:val="22"/>
          <w:szCs w:val="22"/>
        </w:rPr>
      </w:pPr>
      <w:bookmarkStart w:id="40" w:name="_Toc372713600"/>
      <w:bookmarkStart w:id="41" w:name="_Toc383008074"/>
      <w:bookmarkStart w:id="42" w:name="_Toc383079881"/>
      <w:bookmarkStart w:id="43" w:name="_Toc383080732"/>
      <w:bookmarkStart w:id="44" w:name="_Toc384646804"/>
      <w:bookmarkStart w:id="45" w:name="_Toc384813305"/>
      <w:bookmarkStart w:id="46" w:name="_Toc322728662"/>
      <w:bookmarkStart w:id="47" w:name="_Toc322730389"/>
      <w:bookmarkStart w:id="48" w:name="_Toc388771366"/>
      <w:r w:rsidRPr="007A5E0E">
        <w:rPr>
          <w:rFonts w:eastAsia="Times New Roman"/>
          <w:b/>
          <w:bCs/>
          <w:iCs/>
          <w:sz w:val="22"/>
          <w:szCs w:val="22"/>
        </w:rPr>
        <w:lastRenderedPageBreak/>
        <w:t>ПРИМЕР РЕШЕНИЯ ЗАДАЧИ №</w:t>
      </w:r>
      <w:r w:rsidR="00FA5BFA">
        <w:rPr>
          <w:rFonts w:eastAsia="Times New Roman"/>
          <w:b/>
          <w:bCs/>
          <w:iCs/>
          <w:sz w:val="22"/>
          <w:szCs w:val="22"/>
        </w:rPr>
        <w:t xml:space="preserve"> </w:t>
      </w:r>
      <w:r w:rsidRPr="007A5E0E">
        <w:rPr>
          <w:rFonts w:eastAsia="Times New Roman"/>
          <w:b/>
          <w:bCs/>
          <w:iCs/>
          <w:sz w:val="22"/>
          <w:szCs w:val="22"/>
        </w:rPr>
        <w:t>2</w:t>
      </w:r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</w:p>
    <w:p w:rsidR="00285DF9" w:rsidRPr="007A5E0E" w:rsidRDefault="00285DF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Cs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284"/>
        <w:jc w:val="both"/>
        <w:textAlignment w:val="baseline"/>
        <w:outlineLvl w:val="2"/>
        <w:rPr>
          <w:rFonts w:eastAsia="Times New Roman"/>
          <w:i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Жесткий брус </w:t>
      </w:r>
      <w:r w:rsidRPr="007A5E0E">
        <w:rPr>
          <w:rFonts w:eastAsia="Times New Roman"/>
          <w:i/>
          <w:sz w:val="22"/>
          <w:szCs w:val="22"/>
        </w:rPr>
        <w:t>АВ</w:t>
      </w:r>
      <w:r w:rsidRPr="007A5E0E">
        <w:rPr>
          <w:rFonts w:eastAsia="Times New Roman"/>
          <w:sz w:val="22"/>
          <w:szCs w:val="22"/>
        </w:rPr>
        <w:t xml:space="preserve"> закреплен, как показано на рис.</w:t>
      </w:r>
      <w:r w:rsidR="00285DF9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>4, и нагружен силой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/>
          <w:position w:val="-4"/>
          <w:sz w:val="22"/>
          <w:szCs w:val="22"/>
        </w:rPr>
        <w:object w:dxaOrig="360" w:dyaOrig="240">
          <v:shape id="_x0000_i1073" type="#_x0000_t75" style="width:18pt;height:12pt" o:ole="">
            <v:imagedata r:id="rId105" o:title=""/>
          </v:shape>
          <o:OLEObject Type="Embed" ProgID="Equation.3" ShapeID="_x0000_i1073" DrawAspect="Content" ObjectID="_1447054084" r:id="rId106"/>
        </w:object>
      </w:r>
      <w:r w:rsidRPr="007A5E0E">
        <w:rPr>
          <w:rFonts w:eastAsia="Times New Roman"/>
          <w:sz w:val="22"/>
          <w:szCs w:val="22"/>
        </w:rPr>
        <w:t> </w:t>
      </w:r>
      <w:r w:rsidRPr="007A5E0E">
        <w:rPr>
          <w:rFonts w:eastAsia="Times New Roman"/>
          <w:i/>
          <w:sz w:val="22"/>
          <w:szCs w:val="22"/>
        </w:rPr>
        <w:t>5 </w:t>
      </w:r>
      <w:r w:rsidRPr="007A5E0E">
        <w:rPr>
          <w:rFonts w:eastAsia="Times New Roman"/>
          <w:sz w:val="22"/>
          <w:szCs w:val="22"/>
        </w:rPr>
        <w:t xml:space="preserve">кН. </w:t>
      </w:r>
    </w:p>
    <w:p w:rsidR="007A5E0E" w:rsidRP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Требуется подобрать сечения сте</w:t>
      </w:r>
      <w:r w:rsidRPr="007A5E0E">
        <w:rPr>
          <w:rFonts w:eastAsia="Times New Roman"/>
          <w:spacing w:val="6"/>
          <w:sz w:val="22"/>
          <w:szCs w:val="22"/>
        </w:rPr>
        <w:softHyphen/>
        <w:t>ржней из условия их прочности. Числовые данные к задаче берутся из табл.</w:t>
      </w:r>
      <w:r w:rsidR="00285DF9">
        <w:rPr>
          <w:rFonts w:eastAsia="Times New Roman"/>
          <w:spacing w:val="6"/>
          <w:sz w:val="22"/>
          <w:szCs w:val="22"/>
        </w:rPr>
        <w:t xml:space="preserve"> 2. Для данной задачи примем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 =</w:t>
      </w:r>
      <w:r w:rsidR="00285DF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1,2 </w:t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 xml:space="preserve">; </w:t>
      </w:r>
      <w:r w:rsidRPr="007A5E0E">
        <w:rPr>
          <w:rFonts w:eastAsia="Times New Roman"/>
          <w:i/>
          <w:spacing w:val="6"/>
          <w:sz w:val="22"/>
          <w:szCs w:val="22"/>
        </w:rPr>
        <w:t>в</w:t>
      </w:r>
      <w:r w:rsidRPr="007A5E0E">
        <w:rPr>
          <w:rFonts w:eastAsia="Times New Roman"/>
          <w:spacing w:val="6"/>
          <w:sz w:val="22"/>
          <w:szCs w:val="22"/>
        </w:rPr>
        <w:t xml:space="preserve"> =</w:t>
      </w:r>
      <w:r w:rsidR="00285DF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1,4 м;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Pr="007A5E0E">
        <w:rPr>
          <w:rFonts w:eastAsia="Times New Roman"/>
          <w:spacing w:val="6"/>
          <w:sz w:val="22"/>
          <w:szCs w:val="22"/>
        </w:rPr>
        <w:t xml:space="preserve"> =</w:t>
      </w:r>
      <w:r w:rsidR="00285DF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1,0 </w:t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 xml:space="preserve"> материал –</w:t>
      </w:r>
      <w:r w:rsidR="00285DF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сталь 40, </w: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1340" w:dyaOrig="320">
          <v:shape id="_x0000_i1074" type="#_x0000_t75" style="width:66.75pt;height:15.75pt" o:ole="">
            <v:imagedata r:id="rId107" o:title=""/>
          </v:shape>
          <o:OLEObject Type="Embed" ProgID="Equation.3" ShapeID="_x0000_i1074" DrawAspect="Content" ObjectID="_1447054085" r:id="rId108"/>
        </w:object>
      </w:r>
      <w:r w:rsidRPr="007A5E0E">
        <w:rPr>
          <w:rFonts w:eastAsia="Times New Roman"/>
          <w:spacing w:val="6"/>
          <w:position w:val="-10"/>
          <w:sz w:val="22"/>
          <w:szCs w:val="22"/>
        </w:rPr>
        <w:object w:dxaOrig="820" w:dyaOrig="320">
          <v:shape id="_x0000_i1075" type="#_x0000_t75" style="width:39.75pt;height:16.5pt" o:ole="">
            <v:imagedata r:id="rId109" o:title=""/>
          </v:shape>
          <o:OLEObject Type="Embed" ProgID="Equation.3" ShapeID="_x0000_i1075" DrawAspect="Content" ObjectID="_1447054086" r:id="rId110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position w:val="-6"/>
          <w:sz w:val="22"/>
          <w:szCs w:val="22"/>
        </w:rPr>
        <w:object w:dxaOrig="1320" w:dyaOrig="320">
          <v:shape id="_x0000_i1076" type="#_x0000_t75" style="width:66pt;height:15.75pt" o:ole="">
            <v:imagedata r:id="rId111" o:title=""/>
          </v:shape>
          <o:OLEObject Type="Embed" ProgID="Equation.3" ShapeID="_x0000_i1076" DrawAspect="Content" ObjectID="_1447054087" r:id="rId112"/>
        </w:object>
      </w:r>
      <w:r w:rsidRPr="007A5E0E">
        <w:rPr>
          <w:rFonts w:eastAsia="Times New Roman"/>
          <w:spacing w:val="6"/>
          <w:sz w:val="22"/>
          <w:szCs w:val="22"/>
        </w:rPr>
        <w:t>.</w:t>
      </w:r>
      <w:r w:rsidR="00285DF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Вычислим степень статической неопределимости.</w:t>
      </w:r>
    </w:p>
    <w:p w:rsidR="007A5E0E" w:rsidRDefault="007A5E0E" w:rsidP="00D93293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Жесткий брус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АВ </w:t>
      </w:r>
      <w:r w:rsidRPr="007A5E0E">
        <w:rPr>
          <w:rFonts w:eastAsia="Times New Roman"/>
          <w:spacing w:val="6"/>
          <w:sz w:val="22"/>
          <w:szCs w:val="22"/>
        </w:rPr>
        <w:t xml:space="preserve">закреплен с помощью шарнирно-неподвижной опоры и поддерживается двумя деформируемыми стальными стержнями </w:t>
      </w:r>
      <w:r w:rsidRPr="007A5E0E">
        <w:rPr>
          <w:rFonts w:eastAsia="Times New Roman"/>
          <w:i/>
          <w:spacing w:val="6"/>
          <w:sz w:val="22"/>
          <w:szCs w:val="22"/>
        </w:rPr>
        <w:t>АЕ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ВК</w:t>
      </w:r>
      <w:r w:rsidRPr="007A5E0E">
        <w:rPr>
          <w:rFonts w:eastAsia="Times New Roman"/>
          <w:spacing w:val="6"/>
          <w:sz w:val="22"/>
          <w:szCs w:val="22"/>
        </w:rPr>
        <w:t xml:space="preserve">. На опоре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Pr="007A5E0E">
        <w:rPr>
          <w:rFonts w:eastAsia="Times New Roman"/>
          <w:spacing w:val="6"/>
          <w:sz w:val="22"/>
          <w:szCs w:val="22"/>
        </w:rPr>
        <w:t xml:space="preserve"> (рис.</w:t>
      </w:r>
      <w:r w:rsidR="00285DF9">
        <w:rPr>
          <w:rFonts w:eastAsia="Times New Roman"/>
          <w:spacing w:val="6"/>
          <w:sz w:val="22"/>
          <w:szCs w:val="22"/>
        </w:rPr>
        <w:t xml:space="preserve"> 4) –</w:t>
      </w:r>
      <w:r w:rsidRPr="007A5E0E">
        <w:rPr>
          <w:rFonts w:eastAsia="Times New Roman"/>
          <w:spacing w:val="6"/>
          <w:sz w:val="22"/>
          <w:szCs w:val="22"/>
        </w:rPr>
        <w:t xml:space="preserve"> две составляющие реакции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X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  <w:lang w:val="en-US"/>
        </w:rPr>
        <w:t>C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  <w:lang w:val="en-US"/>
        </w:rPr>
        <w:t>C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, реакции в стержнях направлены вдоль их осей и приложены к брусу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АВ </w:t>
      </w:r>
      <w:r w:rsidRPr="007A5E0E">
        <w:rPr>
          <w:rFonts w:eastAsia="Times New Roman"/>
          <w:spacing w:val="6"/>
          <w:sz w:val="22"/>
          <w:szCs w:val="22"/>
        </w:rPr>
        <w:t xml:space="preserve">в точках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В</w:t>
      </w:r>
      <w:r w:rsidRPr="007A5E0E">
        <w:rPr>
          <w:rFonts w:eastAsia="Times New Roman"/>
          <w:spacing w:val="6"/>
          <w:sz w:val="22"/>
          <w:szCs w:val="22"/>
        </w:rPr>
        <w:t>. Направление этих реакций рекомендуется установить после анализа возможного деформированного состояния конструкции.</w:t>
      </w:r>
    </w:p>
    <w:p w:rsidR="00285DF9" w:rsidRDefault="00285DF9" w:rsidP="00644340">
      <w:pPr>
        <w:overflowPunct w:val="0"/>
        <w:autoSpaceDE w:val="0"/>
        <w:autoSpaceDN w:val="0"/>
        <w:adjustRightInd w:val="0"/>
        <w:spacing w:line="240" w:lineRule="auto"/>
        <w:ind w:left="40" w:firstLine="386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285DF9" w:rsidRPr="007A5E0E" w:rsidRDefault="00285DF9" w:rsidP="00FA5BF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285DF9">
        <w:rPr>
          <w:rFonts w:eastAsia="Times New Roman"/>
          <w:noProof/>
          <w:spacing w:val="6"/>
          <w:sz w:val="22"/>
          <w:szCs w:val="22"/>
          <w:lang w:eastAsia="ru-RU"/>
        </w:rPr>
        <w:drawing>
          <wp:inline distT="0" distB="0" distL="0" distR="0">
            <wp:extent cx="3033789" cy="1415322"/>
            <wp:effectExtent l="19050" t="0" r="0" b="0"/>
            <wp:docPr id="1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2"/>
                    <pic:cNvPicPr>
                      <a:picLocks noChangeAspect="1" noChangeArrowheads="1"/>
                    </pic:cNvPicPr>
                  </pic:nvPicPr>
                  <pic:blipFill>
                    <a:blip r:embed="rId113" cstate="print"/>
                    <a:srcRect b="74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990" cy="1418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DF9" w:rsidRDefault="00285DF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8F2DAE" w:rsidRDefault="008F2DA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8F2DA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8F2DAE">
        <w:rPr>
          <w:rFonts w:eastAsia="Times New Roman"/>
          <w:i/>
          <w:sz w:val="20"/>
          <w:szCs w:val="22"/>
        </w:rPr>
        <w:t>Рис. 4.</w:t>
      </w:r>
      <w:r w:rsidRPr="008F2DAE">
        <w:rPr>
          <w:rFonts w:eastAsia="Times New Roman"/>
          <w:sz w:val="20"/>
          <w:szCs w:val="22"/>
        </w:rPr>
        <w:t xml:space="preserve"> Расчетная схема</w:t>
      </w:r>
      <w:r w:rsidR="008F2DAE" w:rsidRPr="008F2DAE">
        <w:rPr>
          <w:rFonts w:eastAsia="Times New Roman"/>
          <w:sz w:val="20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5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FA5BFA" w:rsidRDefault="007A5E0E" w:rsidP="00FA5BFA">
      <w:pPr>
        <w:overflowPunct w:val="0"/>
        <w:autoSpaceDE w:val="0"/>
        <w:autoSpaceDN w:val="0"/>
        <w:adjustRightInd w:val="0"/>
        <w:spacing w:line="240" w:lineRule="auto"/>
        <w:ind w:firstLine="425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Для плоской системы сил в общем случае ее приложения к конструкции можно составить только три независимых уравнения равновесия. В рассматриваемой задаче к брусу </w:t>
      </w:r>
      <w:r w:rsidRPr="007A5E0E">
        <w:rPr>
          <w:rFonts w:eastAsia="Times New Roman"/>
          <w:i/>
          <w:spacing w:val="6"/>
          <w:sz w:val="22"/>
          <w:szCs w:val="22"/>
        </w:rPr>
        <w:t>АВ</w:t>
      </w:r>
      <w:r w:rsidRPr="007A5E0E">
        <w:rPr>
          <w:rFonts w:eastAsia="Times New Roman"/>
          <w:spacing w:val="6"/>
          <w:sz w:val="22"/>
          <w:szCs w:val="22"/>
        </w:rPr>
        <w:t xml:space="preserve"> приложено четыре неизвестных усилия: две реакции в шарнире и два усилия в стержнях. Разность между числом неизвестных усилий и числом уравнений статики показывает, что для определения этих неизвестных необходимо составить еще одно уравнение статики, в которое входили бы интересующие нас величины. Такое уравне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ние или несколько подобных уравнений можно получить из </w:t>
      </w:r>
      <w:r w:rsidRPr="007A5E0E">
        <w:rPr>
          <w:rFonts w:eastAsia="Times New Roman"/>
          <w:spacing w:val="6"/>
          <w:sz w:val="22"/>
          <w:szCs w:val="22"/>
        </w:rPr>
        <w:lastRenderedPageBreak/>
        <w:t>гео</w:t>
      </w:r>
      <w:r w:rsidR="00FA5BFA">
        <w:rPr>
          <w:rFonts w:eastAsia="Times New Roman"/>
          <w:spacing w:val="6"/>
          <w:sz w:val="22"/>
          <w:szCs w:val="22"/>
        </w:rPr>
        <w:t xml:space="preserve">метрических зависимостей между </w:t>
      </w:r>
      <w:r w:rsidRPr="007A5E0E">
        <w:rPr>
          <w:rFonts w:eastAsia="Times New Roman"/>
          <w:spacing w:val="6"/>
          <w:sz w:val="22"/>
          <w:szCs w:val="22"/>
        </w:rPr>
        <w:t>деформациями элементов заданной конструкции.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Рассмотрим конструкцию после деформации ее элементов (рис.</w:t>
      </w:r>
      <w:r w:rsidR="00285DF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5). Под действием силы </w:t>
      </w:r>
      <w:r w:rsidRPr="007A5E0E">
        <w:rPr>
          <w:rFonts w:eastAsia="Times New Roman"/>
          <w:i/>
          <w:spacing w:val="6"/>
          <w:sz w:val="22"/>
          <w:szCs w:val="22"/>
        </w:rPr>
        <w:t>Р</w:t>
      </w:r>
      <w:r w:rsidRPr="007A5E0E">
        <w:rPr>
          <w:rFonts w:eastAsia="Times New Roman"/>
          <w:spacing w:val="6"/>
          <w:sz w:val="22"/>
          <w:szCs w:val="22"/>
        </w:rPr>
        <w:t xml:space="preserve"> жесткий брус может повернуться вокруг точки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Pr="007A5E0E">
        <w:rPr>
          <w:rFonts w:eastAsia="Times New Roman"/>
          <w:spacing w:val="6"/>
          <w:sz w:val="22"/>
          <w:szCs w:val="22"/>
        </w:rPr>
        <w:t xml:space="preserve">, при этом стержни </w:t>
      </w:r>
      <w:r w:rsidRPr="007A5E0E">
        <w:rPr>
          <w:rFonts w:eastAsia="Times New Roman"/>
          <w:i/>
          <w:spacing w:val="6"/>
          <w:sz w:val="22"/>
          <w:szCs w:val="22"/>
        </w:rPr>
        <w:t>АЕ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ВК</w:t>
      </w:r>
      <w:r w:rsidRPr="007A5E0E">
        <w:rPr>
          <w:rFonts w:eastAsia="Times New Roman"/>
          <w:spacing w:val="6"/>
          <w:sz w:val="22"/>
          <w:szCs w:val="22"/>
        </w:rPr>
        <w:t xml:space="preserve"> будут деформированы. Точки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В</w:t>
      </w:r>
      <w:r w:rsidRPr="007A5E0E">
        <w:rPr>
          <w:rFonts w:eastAsia="Times New Roman"/>
          <w:spacing w:val="6"/>
          <w:sz w:val="22"/>
          <w:szCs w:val="22"/>
        </w:rPr>
        <w:t xml:space="preserve"> описывают при повороте бруса дуги окружностей, которые ввиду малости перемещений заменяются касательными, т.е. считается, что эти точки перемещаются по перпендикулярам к радиусам </w:t>
      </w:r>
      <w:r w:rsidRPr="007A5E0E">
        <w:rPr>
          <w:rFonts w:eastAsia="Times New Roman"/>
          <w:i/>
          <w:spacing w:val="6"/>
          <w:sz w:val="22"/>
          <w:szCs w:val="22"/>
        </w:rPr>
        <w:t>АС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ВС</w:t>
      </w:r>
      <w:r w:rsidRPr="007A5E0E">
        <w:rPr>
          <w:rFonts w:eastAsia="Times New Roman"/>
          <w:spacing w:val="6"/>
          <w:sz w:val="22"/>
          <w:szCs w:val="22"/>
        </w:rPr>
        <w:t xml:space="preserve"> этих дуг. Точка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 смещается вниз и занимает положение </w:t>
      </w:r>
      <w:r w:rsidR="00FA5BFA" w:rsidRPr="00FA5BFA">
        <w:rPr>
          <w:rFonts w:eastAsia="Times New Roman"/>
          <w:spacing w:val="6"/>
          <w:position w:val="-10"/>
          <w:sz w:val="22"/>
          <w:szCs w:val="22"/>
        </w:rPr>
        <w:object w:dxaOrig="260" w:dyaOrig="320">
          <v:shape id="_x0000_i1077" type="#_x0000_t75" style="width:12.75pt;height:15.75pt" o:ole="">
            <v:imagedata r:id="rId114" o:title=""/>
          </v:shape>
          <o:OLEObject Type="Embed" ProgID="Equation.3" ShapeID="_x0000_i1077" DrawAspect="Content" ObjectID="_1447054088" r:id="rId115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, точка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В </w:t>
      </w:r>
      <w:r w:rsidR="00285DF9">
        <w:rPr>
          <w:rFonts w:eastAsia="Times New Roman"/>
          <w:spacing w:val="6"/>
          <w:sz w:val="22"/>
          <w:szCs w:val="22"/>
        </w:rPr>
        <w:t>–</w:t>
      </w:r>
      <w:r w:rsidRPr="007A5E0E">
        <w:rPr>
          <w:rFonts w:eastAsia="Times New Roman"/>
          <w:spacing w:val="6"/>
          <w:sz w:val="22"/>
          <w:szCs w:val="22"/>
        </w:rPr>
        <w:t xml:space="preserve"> вверх, занимая положение </w:t>
      </w:r>
      <w:r w:rsidR="00FA5BFA" w:rsidRPr="00FA5BFA">
        <w:rPr>
          <w:rFonts w:eastAsia="Times New Roman"/>
          <w:spacing w:val="6"/>
          <w:position w:val="-10"/>
          <w:sz w:val="22"/>
          <w:szCs w:val="22"/>
        </w:rPr>
        <w:object w:dxaOrig="260" w:dyaOrig="320">
          <v:shape id="_x0000_i1078" type="#_x0000_t75" style="width:12.75pt;height:15.75pt" o:ole="">
            <v:imagedata r:id="rId116" o:title=""/>
          </v:shape>
          <o:OLEObject Type="Embed" ProgID="Equation.3" ShapeID="_x0000_i1078" DrawAspect="Content" ObjectID="_1447054089" r:id="rId117"/>
        </w:object>
      </w:r>
      <w:r w:rsidRPr="007A5E0E">
        <w:rPr>
          <w:rFonts w:eastAsia="Times New Roman"/>
          <w:spacing w:val="6"/>
          <w:sz w:val="22"/>
          <w:szCs w:val="22"/>
        </w:rPr>
        <w:t>. Брус, как абсолютн</w:t>
      </w:r>
      <w:r w:rsidR="00285DF9">
        <w:rPr>
          <w:rFonts w:eastAsia="Times New Roman"/>
          <w:spacing w:val="6"/>
          <w:sz w:val="22"/>
          <w:szCs w:val="22"/>
        </w:rPr>
        <w:t>о жесткий элемент конструкции, –</w:t>
      </w:r>
      <w:r w:rsidRPr="007A5E0E">
        <w:rPr>
          <w:rFonts w:eastAsia="Times New Roman"/>
          <w:spacing w:val="6"/>
          <w:sz w:val="22"/>
          <w:szCs w:val="22"/>
        </w:rPr>
        <w:t xml:space="preserve"> положение </w:t>
      </w:r>
      <w:r w:rsidR="00FA5BFA" w:rsidRPr="00FA5BFA">
        <w:rPr>
          <w:rFonts w:eastAsia="Times New Roman"/>
          <w:spacing w:val="6"/>
          <w:position w:val="-10"/>
          <w:sz w:val="22"/>
          <w:szCs w:val="22"/>
        </w:rPr>
        <w:object w:dxaOrig="460" w:dyaOrig="320">
          <v:shape id="_x0000_i1079" type="#_x0000_t75" style="width:21.75pt;height:15.75pt" o:ole="">
            <v:imagedata r:id="rId118" o:title=""/>
          </v:shape>
          <o:OLEObject Type="Embed" ProgID="Equation.3" ShapeID="_x0000_i1079" DrawAspect="Content" ObjectID="_1447054090" r:id="rId119"/>
        </w:object>
      </w:r>
      <w:r w:rsidRPr="007A5E0E">
        <w:rPr>
          <w:rFonts w:eastAsia="Times New Roman"/>
          <w:spacing w:val="6"/>
          <w:sz w:val="22"/>
          <w:szCs w:val="22"/>
        </w:rPr>
        <w:t>.</w:t>
      </w:r>
      <w:r w:rsidR="00285DF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Очевидно, что стержень </w:t>
      </w:r>
      <w:r w:rsidRPr="007A5E0E">
        <w:rPr>
          <w:rFonts w:eastAsia="Times New Roman"/>
          <w:i/>
          <w:spacing w:val="6"/>
          <w:sz w:val="22"/>
          <w:szCs w:val="22"/>
        </w:rPr>
        <w:t>АЕ</w:t>
      </w:r>
      <w:r w:rsidRPr="007A5E0E">
        <w:rPr>
          <w:rFonts w:eastAsia="Times New Roman"/>
          <w:spacing w:val="6"/>
          <w:sz w:val="22"/>
          <w:szCs w:val="22"/>
        </w:rPr>
        <w:t xml:space="preserve"> сжат и стал короче на величину </w:t>
      </w:r>
      <w:r w:rsidR="00FA5BFA" w:rsidRPr="00FA5BFA">
        <w:rPr>
          <w:rFonts w:eastAsia="Times New Roman"/>
          <w:spacing w:val="6"/>
          <w:position w:val="-10"/>
          <w:sz w:val="22"/>
          <w:szCs w:val="22"/>
        </w:rPr>
        <w:object w:dxaOrig="840" w:dyaOrig="320">
          <v:shape id="_x0000_i1080" type="#_x0000_t75" style="width:42pt;height:15.75pt" o:ole="">
            <v:imagedata r:id="rId120" o:title=""/>
          </v:shape>
          <o:OLEObject Type="Embed" ProgID="Equation.3" ShapeID="_x0000_i1080" DrawAspect="Content" ObjectID="_1447054091" r:id="rId121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. Соединив точки </w:t>
      </w:r>
      <w:r w:rsidRPr="007A5E0E">
        <w:rPr>
          <w:rFonts w:eastAsia="Times New Roman"/>
          <w:i/>
          <w:spacing w:val="6"/>
          <w:sz w:val="22"/>
          <w:szCs w:val="22"/>
        </w:rPr>
        <w:t>К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="00FA5BFA" w:rsidRPr="00FA5BFA">
        <w:rPr>
          <w:rFonts w:eastAsia="Times New Roman"/>
          <w:spacing w:val="6"/>
          <w:position w:val="-10"/>
          <w:sz w:val="22"/>
          <w:szCs w:val="22"/>
        </w:rPr>
        <w:object w:dxaOrig="260" w:dyaOrig="320">
          <v:shape id="_x0000_i1081" type="#_x0000_t75" style="width:12.75pt;height:15.75pt" o:ole="">
            <v:imagedata r:id="rId122" o:title=""/>
          </v:shape>
          <o:OLEObject Type="Embed" ProgID="Equation.3" ShapeID="_x0000_i1081" DrawAspect="Content" ObjectID="_1447054092" r:id="rId123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, находим на чертеже положение стержня </w:t>
      </w:r>
      <w:r w:rsidRPr="007A5E0E">
        <w:rPr>
          <w:rFonts w:eastAsia="Times New Roman"/>
          <w:i/>
          <w:spacing w:val="6"/>
          <w:sz w:val="22"/>
          <w:szCs w:val="22"/>
        </w:rPr>
        <w:t>ВК</w:t>
      </w:r>
      <w:r w:rsidRPr="007A5E0E">
        <w:rPr>
          <w:rFonts w:eastAsia="Times New Roman"/>
          <w:spacing w:val="6"/>
          <w:sz w:val="22"/>
          <w:szCs w:val="22"/>
        </w:rPr>
        <w:t xml:space="preserve"> после его деформации. Опустив перпенди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куляр из точки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В </w:t>
      </w:r>
      <w:r w:rsidRPr="007A5E0E">
        <w:rPr>
          <w:rFonts w:eastAsia="Times New Roman"/>
          <w:spacing w:val="6"/>
          <w:sz w:val="22"/>
          <w:szCs w:val="22"/>
        </w:rPr>
        <w:t xml:space="preserve">на прямую </w:t>
      </w:r>
      <w:r w:rsidR="00FA5BFA" w:rsidRPr="00FA5BFA">
        <w:rPr>
          <w:rFonts w:eastAsia="Times New Roman"/>
          <w:spacing w:val="6"/>
          <w:position w:val="-10"/>
          <w:sz w:val="22"/>
          <w:szCs w:val="22"/>
        </w:rPr>
        <w:object w:dxaOrig="460" w:dyaOrig="320">
          <v:shape id="_x0000_i1082" type="#_x0000_t75" style="width:21.75pt;height:15.75pt" o:ole="">
            <v:imagedata r:id="rId124" o:title=""/>
          </v:shape>
          <o:OLEObject Type="Embed" ProgID="Equation.3" ShapeID="_x0000_i1082" DrawAspect="Content" ObjectID="_1447054093" r:id="rId125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, находим точку </w:t>
      </w:r>
      <w:r w:rsidR="00FA5BFA" w:rsidRPr="00FA5BFA">
        <w:rPr>
          <w:rFonts w:eastAsia="Times New Roman"/>
          <w:spacing w:val="6"/>
          <w:position w:val="-10"/>
          <w:sz w:val="22"/>
          <w:szCs w:val="22"/>
        </w:rPr>
        <w:object w:dxaOrig="300" w:dyaOrig="320">
          <v:shape id="_x0000_i1083" type="#_x0000_t75" style="width:14.25pt;height:15.75pt" o:ole="">
            <v:imagedata r:id="rId126" o:title=""/>
          </v:shape>
          <o:OLEObject Type="Embed" ProgID="Equation.3" ShapeID="_x0000_i1083" DrawAspect="Content" ObjectID="_1447054094" r:id="rId127"/>
        </w:objec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FA5BFA" w:rsidRDefault="00FA5BFA" w:rsidP="00644340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bCs/>
          <w:sz w:val="22"/>
          <w:szCs w:val="22"/>
        </w:rPr>
      </w:pPr>
    </w:p>
    <w:p w:rsidR="00FA5BFA" w:rsidRDefault="00FA5BFA" w:rsidP="00FA5BFA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Cs/>
          <w:sz w:val="22"/>
          <w:szCs w:val="22"/>
        </w:rPr>
      </w:pPr>
      <w:r w:rsidRPr="00FA5BFA">
        <w:rPr>
          <w:rFonts w:eastAsia="Times New Roman"/>
          <w:spacing w:val="6"/>
          <w:position w:val="-10"/>
          <w:sz w:val="22"/>
          <w:szCs w:val="22"/>
        </w:rPr>
        <w:object w:dxaOrig="940" w:dyaOrig="320">
          <v:shape id="_x0000_i1084" type="#_x0000_t75" style="width:46.5pt;height:15.75pt" o:ole="">
            <v:imagedata r:id="rId128" o:title=""/>
          </v:shape>
          <o:OLEObject Type="Embed" ProgID="Equation.3" ShapeID="_x0000_i1084" DrawAspect="Content" ObjectID="_1447054095" r:id="rId129"/>
        </w:object>
      </w:r>
    </w:p>
    <w:p w:rsidR="00FA5BFA" w:rsidRDefault="00FA5BFA" w:rsidP="00644340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bCs/>
          <w:sz w:val="22"/>
          <w:szCs w:val="22"/>
        </w:rPr>
      </w:pPr>
    </w:p>
    <w:p w:rsidR="007A5E0E" w:rsidRPr="007A5E0E" w:rsidRDefault="00285DF9" w:rsidP="00644340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bCs/>
          <w:sz w:val="22"/>
          <w:szCs w:val="22"/>
        </w:rPr>
      </w:pPr>
      <w:r>
        <w:rPr>
          <w:rFonts w:eastAsia="Times New Roman"/>
          <w:bCs/>
          <w:sz w:val="22"/>
          <w:szCs w:val="22"/>
        </w:rPr>
        <w:t>Отрезок –</w:t>
      </w:r>
      <w:r w:rsidR="007A5E0E" w:rsidRPr="007A5E0E">
        <w:rPr>
          <w:rFonts w:eastAsia="Times New Roman"/>
          <w:bCs/>
          <w:sz w:val="22"/>
          <w:szCs w:val="22"/>
        </w:rPr>
        <w:t xml:space="preserve"> удлинение стержня </w:t>
      </w:r>
      <w:r w:rsidR="007A5E0E" w:rsidRPr="007A5E0E">
        <w:rPr>
          <w:rFonts w:eastAsia="Times New Roman"/>
          <w:bCs/>
          <w:i/>
          <w:sz w:val="22"/>
          <w:szCs w:val="22"/>
        </w:rPr>
        <w:t>ВК</w:t>
      </w:r>
      <w:r w:rsidR="007A5E0E" w:rsidRPr="007A5E0E">
        <w:rPr>
          <w:rFonts w:eastAsia="Times New Roman"/>
          <w:bCs/>
          <w:sz w:val="22"/>
          <w:szCs w:val="22"/>
        </w:rPr>
        <w:t>.</w:t>
      </w:r>
    </w:p>
    <w:p w:rsidR="007A5E0E" w:rsidRPr="007A5E0E" w:rsidRDefault="007A5E0E" w:rsidP="00285DF9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Действительно, </w:t>
      </w:r>
      <w:r w:rsidR="00285DF9" w:rsidRPr="00285DF9">
        <w:rPr>
          <w:rFonts w:eastAsia="Times New Roman"/>
          <w:spacing w:val="6"/>
          <w:position w:val="-10"/>
          <w:sz w:val="22"/>
          <w:szCs w:val="22"/>
        </w:rPr>
        <w:object w:dxaOrig="1480" w:dyaOrig="320">
          <v:shape id="_x0000_i1085" type="#_x0000_t75" style="width:74.25pt;height:15.75pt" o:ole="">
            <v:imagedata r:id="rId130" o:title=""/>
          </v:shape>
          <o:OLEObject Type="Embed" ProgID="Equation.3" ShapeID="_x0000_i1085" DrawAspect="Content" ObjectID="_1447054096" r:id="rId131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="00285DF9" w:rsidRPr="00285DF9">
        <w:rPr>
          <w:rFonts w:eastAsia="Times New Roman"/>
          <w:spacing w:val="6"/>
          <w:position w:val="-10"/>
          <w:sz w:val="22"/>
          <w:szCs w:val="22"/>
        </w:rPr>
        <w:object w:dxaOrig="940" w:dyaOrig="320">
          <v:shape id="_x0000_i1086" type="#_x0000_t75" style="width:46.5pt;height:15.75pt" o:ole="">
            <v:imagedata r:id="rId132" o:title=""/>
          </v:shape>
          <o:OLEObject Type="Embed" ProgID="Equation.3" ShapeID="_x0000_i1086" DrawAspect="Content" ObjectID="_1447054097" r:id="rId133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, так как </w:t>
      </w:r>
      <w:r w:rsidRPr="007A5E0E">
        <w:rPr>
          <w:rFonts w:eastAsia="Times New Roman"/>
          <w:i/>
          <w:spacing w:val="6"/>
          <w:sz w:val="22"/>
          <w:szCs w:val="22"/>
        </w:rPr>
        <w:t>КВ</w:t>
      </w:r>
      <w:r w:rsidR="002F2F5B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2F2F5B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КВ</w:t>
      </w:r>
      <w:r w:rsidRPr="00D93293">
        <w:rPr>
          <w:rFonts w:eastAsia="Times New Roman"/>
          <w:spacing w:val="6"/>
          <w:sz w:val="22"/>
          <w:szCs w:val="22"/>
          <w:vertAlign w:val="subscript"/>
        </w:rPr>
        <w:t>2</w:t>
      </w:r>
      <w:r w:rsidRPr="007A5E0E">
        <w:rPr>
          <w:rFonts w:eastAsia="Times New Roman"/>
          <w:spacing w:val="6"/>
          <w:sz w:val="22"/>
          <w:szCs w:val="22"/>
        </w:rPr>
        <w:t xml:space="preserve">, и стержень </w:t>
      </w:r>
      <w:r w:rsidRPr="007A5E0E">
        <w:rPr>
          <w:rFonts w:eastAsia="Times New Roman"/>
          <w:i/>
          <w:spacing w:val="6"/>
          <w:sz w:val="22"/>
          <w:szCs w:val="22"/>
        </w:rPr>
        <w:t>КВ</w:t>
      </w:r>
      <w:r w:rsidRPr="007A5E0E">
        <w:rPr>
          <w:rFonts w:eastAsia="Times New Roman"/>
          <w:spacing w:val="6"/>
          <w:sz w:val="22"/>
          <w:szCs w:val="22"/>
        </w:rPr>
        <w:t xml:space="preserve"> растянут.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Выяснив направление усилий в стержнях, показываем векторы этих усилий на схеме недеформированного состояния конструкции (см. рис. 4) и составляем уравнение ее равновесия: </w:t>
      </w:r>
    </w:p>
    <w:p w:rsidR="00FA5BFA" w:rsidRPr="007A5E0E" w:rsidRDefault="00FA5BFA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FA5BFA" w:rsidP="008F2DAE">
      <w:pPr>
        <w:overflowPunct w:val="0"/>
        <w:autoSpaceDE w:val="0"/>
        <w:autoSpaceDN w:val="0"/>
        <w:adjustRightInd w:val="0"/>
        <w:spacing w:line="240" w:lineRule="auto"/>
        <w:ind w:firstLine="357"/>
        <w:jc w:val="right"/>
        <w:textAlignment w:val="baseline"/>
        <w:rPr>
          <w:rFonts w:eastAsia="Times New Roman"/>
          <w:spacing w:val="6"/>
          <w:sz w:val="22"/>
          <w:szCs w:val="22"/>
        </w:rPr>
      </w:pPr>
      <w:r w:rsidRPr="00285DF9">
        <w:rPr>
          <w:rFonts w:eastAsia="Times New Roman"/>
          <w:spacing w:val="6"/>
          <w:position w:val="-14"/>
          <w:sz w:val="22"/>
          <w:szCs w:val="22"/>
        </w:rPr>
        <w:object w:dxaOrig="980" w:dyaOrig="400">
          <v:shape id="_x0000_i1087" type="#_x0000_t75" style="width:50.25pt;height:19.5pt" o:ole="">
            <v:imagedata r:id="rId134" o:title=""/>
          </v:shape>
          <o:OLEObject Type="Embed" ProgID="Equation.3" ShapeID="_x0000_i1087" DrawAspect="Content" ObjectID="_1447054098" r:id="rId135"/>
        </w:objec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       </w:t>
      </w:r>
      <w:r w:rsidR="00285DF9" w:rsidRPr="00285DF9">
        <w:rPr>
          <w:rFonts w:eastAsia="Times New Roman"/>
          <w:spacing w:val="6"/>
          <w:position w:val="-10"/>
          <w:sz w:val="22"/>
          <w:szCs w:val="22"/>
        </w:rPr>
        <w:object w:dxaOrig="3040" w:dyaOrig="360">
          <v:shape id="_x0000_i1088" type="#_x0000_t75" style="width:152.25pt;height:18pt" o:ole="">
            <v:imagedata r:id="rId136" o:title=""/>
          </v:shape>
          <o:OLEObject Type="Embed" ProgID="Equation.3" ShapeID="_x0000_i1088" DrawAspect="Content" ObjectID="_1447054099" r:id="rId137"/>
        </w:object>
      </w:r>
      <w:r w:rsidR="00285DF9">
        <w:rPr>
          <w:rFonts w:eastAsia="Times New Roman"/>
          <w:spacing w:val="6"/>
          <w:sz w:val="22"/>
          <w:szCs w:val="22"/>
        </w:rPr>
        <w:t xml:space="preserve">                </w:t>
      </w:r>
      <w:r w:rsidR="007A5E0E" w:rsidRPr="007A5E0E">
        <w:rPr>
          <w:rFonts w:eastAsia="Times New Roman"/>
          <w:spacing w:val="6"/>
          <w:sz w:val="22"/>
          <w:szCs w:val="22"/>
        </w:rPr>
        <w:t>(2.1)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Определения составляющих реакции шарнира </w:t>
      </w:r>
      <w:r w:rsidRPr="007A5E0E">
        <w:rPr>
          <w:rFonts w:eastAsia="Times New Roman"/>
          <w:spacing w:val="6"/>
          <w:position w:val="-12"/>
          <w:sz w:val="22"/>
          <w:szCs w:val="22"/>
        </w:rPr>
        <w:object w:dxaOrig="820" w:dyaOrig="380">
          <v:shape id="_x0000_i1089" type="#_x0000_t75" style="width:41.25pt;height:18.75pt" o:ole="">
            <v:imagedata r:id="rId138" o:title=""/>
          </v:shape>
          <o:OLEObject Type="Embed" ProgID="Equation.2" ShapeID="_x0000_i1089" DrawAspect="Content" ObjectID="_1447054100" r:id="rId139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для решения данной задачи не требуется, и два других уравнения статики не составля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ются. </w:t>
      </w:r>
    </w:p>
    <w:p w:rsidR="00FA5BFA" w:rsidRPr="00FA5BFA" w:rsidRDefault="007A5E0E" w:rsidP="008F2DAE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pacing w:val="6"/>
          <w:position w:val="-12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Для вычисления усилий в стержнях </w:t>
      </w:r>
      <w:r w:rsidR="00FA5BFA" w:rsidRPr="00FA5BFA">
        <w:rPr>
          <w:rFonts w:eastAsia="Times New Roman"/>
          <w:spacing w:val="6"/>
          <w:position w:val="-10"/>
          <w:sz w:val="22"/>
          <w:szCs w:val="22"/>
        </w:rPr>
        <w:object w:dxaOrig="700" w:dyaOrig="320">
          <v:shape id="_x0000_i1090" type="#_x0000_t75" style="width:35.25pt;height:15.75pt" o:ole="">
            <v:imagedata r:id="rId140" o:title=""/>
          </v:shape>
          <o:OLEObject Type="Embed" ProgID="Equation.3" ShapeID="_x0000_i1090" DrawAspect="Content" ObjectID="_1447054101" r:id="rId141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необходимо иметь еще одно урав</w:t>
      </w:r>
      <w:r w:rsidRPr="007A5E0E">
        <w:rPr>
          <w:rFonts w:eastAsia="Times New Roman"/>
          <w:spacing w:val="6"/>
          <w:sz w:val="22"/>
          <w:szCs w:val="22"/>
        </w:rPr>
        <w:softHyphen/>
        <w:t>нение, называемое уравнением совместности деформаций. Это уравне</w:t>
      </w:r>
      <w:r w:rsidRPr="007A5E0E">
        <w:rPr>
          <w:rFonts w:eastAsia="Times New Roman"/>
          <w:spacing w:val="6"/>
          <w:sz w:val="22"/>
          <w:szCs w:val="22"/>
        </w:rPr>
        <w:softHyphen/>
        <w:t>ние получаем из геометрических соотношений между деформациями эле</w:t>
      </w:r>
      <w:r w:rsidRPr="007A5E0E">
        <w:rPr>
          <w:rFonts w:eastAsia="Times New Roman"/>
          <w:spacing w:val="6"/>
          <w:sz w:val="22"/>
          <w:szCs w:val="22"/>
        </w:rPr>
        <w:softHyphen/>
        <w:t>мен</w:t>
      </w:r>
      <w:r w:rsidRPr="007A5E0E">
        <w:rPr>
          <w:rFonts w:eastAsia="Times New Roman"/>
          <w:spacing w:val="6"/>
          <w:sz w:val="22"/>
          <w:szCs w:val="22"/>
        </w:rPr>
        <w:softHyphen/>
        <w:t>тов заданной конструкции. При этом ввиду малости деформаций изме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нением угла наклона стержня </w:t>
      </w:r>
      <w:r w:rsidRPr="007A5E0E">
        <w:rPr>
          <w:rFonts w:eastAsia="Times New Roman"/>
          <w:i/>
          <w:spacing w:val="6"/>
          <w:sz w:val="22"/>
          <w:szCs w:val="22"/>
        </w:rPr>
        <w:t>ВК</w:t>
      </w:r>
      <w:r w:rsidRPr="007A5E0E">
        <w:rPr>
          <w:rFonts w:eastAsia="Times New Roman"/>
          <w:spacing w:val="6"/>
          <w:sz w:val="22"/>
          <w:szCs w:val="22"/>
        </w:rPr>
        <w:t xml:space="preserve"> пре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небрегаем, считая что </w:t>
      </w:r>
      <w:r w:rsidRPr="007A5E0E">
        <w:rPr>
          <w:rFonts w:eastAsia="Times New Roman"/>
          <w:spacing w:val="6"/>
          <w:sz w:val="22"/>
          <w:szCs w:val="22"/>
        </w:rPr>
        <w:sym w:font="Symbol" w:char="F0D0"/>
      </w:r>
      <w:r w:rsidR="00FA5BFA" w:rsidRPr="00FA5BFA">
        <w:rPr>
          <w:rFonts w:eastAsia="Times New Roman"/>
          <w:spacing w:val="6"/>
          <w:position w:val="-10"/>
          <w:sz w:val="22"/>
          <w:szCs w:val="22"/>
          <w:lang w:val="en-US"/>
        </w:rPr>
        <w:object w:dxaOrig="1140" w:dyaOrig="360">
          <v:shape id="_x0000_i1091" type="#_x0000_t75" style="width:57pt;height:18pt" o:ole="">
            <v:imagedata r:id="rId142" o:title=""/>
          </v:shape>
          <o:OLEObject Type="Embed" ProgID="Equation.3" ShapeID="_x0000_i1091" DrawAspect="Content" ObjectID="_1447054102" r:id="rId143"/>
        </w:object>
      </w:r>
    </w:p>
    <w:p w:rsidR="00FA5BFA" w:rsidRDefault="00FA5BFA" w:rsidP="00FA5BF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noProof/>
          <w:spacing w:val="6"/>
          <w:sz w:val="22"/>
          <w:szCs w:val="22"/>
          <w:lang w:eastAsia="ru-RU"/>
        </w:rPr>
        <w:lastRenderedPageBreak/>
        <w:drawing>
          <wp:inline distT="0" distB="0" distL="0" distR="0">
            <wp:extent cx="2632710" cy="1280160"/>
            <wp:effectExtent l="19050" t="0" r="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4" cstate="print"/>
                    <a:srcRect b="44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710" cy="1280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A5BFA" w:rsidRDefault="00FA5BFA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FA5BFA" w:rsidRPr="008F2DAE" w:rsidRDefault="00FA5BFA" w:rsidP="00FA5BF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0"/>
          <w:szCs w:val="22"/>
        </w:rPr>
      </w:pPr>
      <w:r w:rsidRPr="008F2DAE">
        <w:rPr>
          <w:rFonts w:eastAsia="Times New Roman"/>
          <w:i/>
          <w:spacing w:val="6"/>
          <w:sz w:val="20"/>
          <w:szCs w:val="22"/>
        </w:rPr>
        <w:t>Рис. 5.</w:t>
      </w:r>
      <w:r w:rsidRPr="008F2DAE">
        <w:rPr>
          <w:rFonts w:eastAsia="Times New Roman"/>
          <w:spacing w:val="6"/>
          <w:sz w:val="20"/>
          <w:szCs w:val="22"/>
        </w:rPr>
        <w:t xml:space="preserve"> Схема конструкции после деформации ее элементов</w:t>
      </w:r>
      <w:r w:rsidR="008F2DAE" w:rsidRPr="008F2DAE">
        <w:rPr>
          <w:rFonts w:eastAsia="Times New Roman"/>
          <w:spacing w:val="6"/>
          <w:sz w:val="20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Тогда </w:t>
      </w:r>
    </w:p>
    <w:p w:rsidR="007A5E0E" w:rsidRDefault="00FA5BFA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FA5BFA">
        <w:rPr>
          <w:rFonts w:eastAsia="Times New Roman"/>
          <w:position w:val="-30"/>
          <w:sz w:val="22"/>
          <w:szCs w:val="22"/>
          <w:lang w:val="en-US"/>
        </w:rPr>
        <w:object w:dxaOrig="1300" w:dyaOrig="660">
          <v:shape id="_x0000_i1092" type="#_x0000_t75" style="width:65.25pt;height:33pt" o:ole="">
            <v:imagedata r:id="rId145" o:title=""/>
          </v:shape>
          <o:OLEObject Type="Embed" ProgID="Equation.3" ShapeID="_x0000_i1092" DrawAspect="Content" ObjectID="_1447054103" r:id="rId146"/>
        </w:object>
      </w:r>
      <w:r w:rsidR="007A5E0E" w:rsidRPr="007A5E0E">
        <w:rPr>
          <w:rFonts w:eastAsia="Times New Roman"/>
          <w:sz w:val="22"/>
          <w:szCs w:val="22"/>
        </w:rPr>
        <w:t xml:space="preserve"> </w:t>
      </w:r>
    </w:p>
    <w:p w:rsidR="00FA5BFA" w:rsidRPr="007A5E0E" w:rsidRDefault="00FA5BFA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Из подобия треугольников </w:t>
      </w:r>
      <w:r w:rsidR="00FA5BFA" w:rsidRPr="00FA5BFA">
        <w:rPr>
          <w:rFonts w:eastAsia="Times New Roman"/>
          <w:spacing w:val="6"/>
          <w:position w:val="-10"/>
          <w:sz w:val="22"/>
          <w:szCs w:val="22"/>
        </w:rPr>
        <w:object w:dxaOrig="580" w:dyaOrig="320">
          <v:shape id="_x0000_i1093" type="#_x0000_t75" style="width:28.5pt;height:15.75pt" o:ole="">
            <v:imagedata r:id="rId147" o:title=""/>
          </v:shape>
          <o:OLEObject Type="Embed" ProgID="Equation.3" ShapeID="_x0000_i1093" DrawAspect="Content" ObjectID="_1447054104" r:id="rId148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="00FA5BFA" w:rsidRPr="00FA5BFA">
        <w:rPr>
          <w:rFonts w:eastAsia="Times New Roman"/>
          <w:spacing w:val="6"/>
          <w:position w:val="-10"/>
          <w:sz w:val="22"/>
          <w:szCs w:val="22"/>
        </w:rPr>
        <w:object w:dxaOrig="580" w:dyaOrig="320">
          <v:shape id="_x0000_i1094" type="#_x0000_t75" style="width:28.5pt;height:15.75pt" o:ole="">
            <v:imagedata r:id="rId149" o:title=""/>
          </v:shape>
          <o:OLEObject Type="Embed" ProgID="Equation.3" ShapeID="_x0000_i1094" DrawAspect="Content" ObjectID="_1447054105" r:id="rId150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находим соотношение между деформациями стержней </w:t>
      </w:r>
      <w:r w:rsidR="00FA5BFA">
        <w:rPr>
          <w:rFonts w:eastAsia="Times New Roman"/>
          <w:spacing w:val="6"/>
          <w:sz w:val="22"/>
          <w:szCs w:val="22"/>
        </w:rPr>
        <w:t xml:space="preserve">– </w:t>
      </w:r>
      <w:r w:rsidR="00FA5BFA" w:rsidRPr="00FA5BFA">
        <w:rPr>
          <w:rFonts w:eastAsia="Times New Roman"/>
          <w:spacing w:val="6"/>
          <w:position w:val="-10"/>
          <w:sz w:val="22"/>
          <w:szCs w:val="22"/>
        </w:rPr>
        <w:object w:dxaOrig="780" w:dyaOrig="320">
          <v:shape id="_x0000_i1095" type="#_x0000_t75" style="width:39pt;height:15.75pt" o:ole="">
            <v:imagedata r:id="rId151" o:title=""/>
          </v:shape>
          <o:OLEObject Type="Embed" ProgID="Equation.3" ShapeID="_x0000_i1095" DrawAspect="Content" ObjectID="_1447054106" r:id="rId152"/>
        </w:object>
      </w:r>
      <w:r w:rsidRPr="007A5E0E">
        <w:rPr>
          <w:rFonts w:eastAsia="Times New Roman"/>
          <w:spacing w:val="6"/>
          <w:sz w:val="22"/>
          <w:szCs w:val="22"/>
        </w:rPr>
        <w:t>:</w:t>
      </w:r>
    </w:p>
    <w:p w:rsidR="00FA5BFA" w:rsidRPr="007A5E0E" w:rsidRDefault="00FA5BFA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FA5BFA" w:rsidP="00FA5BF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36"/>
          <w:sz w:val="22"/>
          <w:szCs w:val="22"/>
        </w:rPr>
      </w:pPr>
      <w:r w:rsidRPr="00FA5BFA">
        <w:rPr>
          <w:rFonts w:eastAsia="Times New Roman"/>
          <w:spacing w:val="6"/>
          <w:position w:val="-28"/>
          <w:sz w:val="22"/>
          <w:szCs w:val="22"/>
          <w:lang w:val="en-US"/>
        </w:rPr>
        <w:object w:dxaOrig="2540" w:dyaOrig="639">
          <v:shape id="_x0000_i1096" type="#_x0000_t75" style="width:126.75pt;height:32.25pt" o:ole="">
            <v:imagedata r:id="rId153" o:title=""/>
          </v:shape>
          <o:OLEObject Type="Embed" ProgID="Equation.3" ShapeID="_x0000_i1096" DrawAspect="Content" ObjectID="_1447054107" r:id="rId154"/>
        </w:object>
      </w:r>
    </w:p>
    <w:p w:rsidR="00FA5BFA" w:rsidRPr="00FA5BFA" w:rsidRDefault="00FA5BFA" w:rsidP="00FA5BF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FA5BFA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0"/>
        <w:jc w:val="right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    </w:t>
      </w:r>
      <w:r w:rsidR="00FA5BFA" w:rsidRPr="00FA5BFA">
        <w:rPr>
          <w:rFonts w:eastAsia="Times New Roman"/>
          <w:spacing w:val="6"/>
          <w:position w:val="-10"/>
          <w:sz w:val="22"/>
          <w:szCs w:val="22"/>
          <w:lang w:val="en-US"/>
        </w:rPr>
        <w:object w:dxaOrig="1140" w:dyaOrig="320">
          <v:shape id="_x0000_i1097" type="#_x0000_t75" style="width:57pt;height:15.75pt" o:ole="">
            <v:imagedata r:id="rId155" o:title=""/>
          </v:shape>
          <o:OLEObject Type="Embed" ProgID="Equation.3" ShapeID="_x0000_i1097" DrawAspect="Content" ObjectID="_1447054108" r:id="rId156"/>
        </w:object>
      </w:r>
      <w:r w:rsidR="00FA5BFA">
        <w:rPr>
          <w:rFonts w:eastAsia="Times New Roman"/>
          <w:spacing w:val="6"/>
          <w:position w:val="-12"/>
          <w:sz w:val="22"/>
          <w:szCs w:val="22"/>
        </w:rPr>
        <w:t xml:space="preserve">                                     </w:t>
      </w:r>
      <w:r w:rsidRPr="007A5E0E">
        <w:rPr>
          <w:rFonts w:eastAsia="Times New Roman"/>
          <w:spacing w:val="6"/>
          <w:sz w:val="22"/>
          <w:szCs w:val="22"/>
        </w:rPr>
        <w:t>(2.2)</w:t>
      </w:r>
    </w:p>
    <w:p w:rsidR="00FA5BFA" w:rsidRPr="007A5E0E" w:rsidRDefault="00FA5BFA" w:rsidP="00FA5BFA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0"/>
        <w:jc w:val="right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tabs>
          <w:tab w:val="left" w:pos="8647"/>
        </w:tabs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Полученная зависимость (2.2) называется условием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совместности деформаций.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Абсолютные удлинения стержней можно выразить через усили</w:t>
      </w:r>
      <w:r w:rsidR="009E50A5">
        <w:rPr>
          <w:rFonts w:eastAsia="Times New Roman"/>
          <w:spacing w:val="6"/>
          <w:sz w:val="22"/>
          <w:szCs w:val="22"/>
        </w:rPr>
        <w:t>я, ис</w:t>
      </w:r>
      <w:r w:rsidR="009E50A5">
        <w:rPr>
          <w:rFonts w:eastAsia="Times New Roman"/>
          <w:spacing w:val="6"/>
          <w:sz w:val="22"/>
          <w:szCs w:val="22"/>
        </w:rPr>
        <w:softHyphen/>
        <w:t>пользуя формулу Гука</w:t>
      </w:r>
      <w:r w:rsidRPr="007A5E0E">
        <w:rPr>
          <w:rFonts w:eastAsia="Times New Roman"/>
          <w:spacing w:val="6"/>
          <w:sz w:val="22"/>
          <w:szCs w:val="22"/>
        </w:rPr>
        <w:t>:</w:t>
      </w:r>
    </w:p>
    <w:p w:rsidR="00FA5BFA" w:rsidRPr="007A5E0E" w:rsidRDefault="00FA5BFA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FA5BFA" w:rsidP="00FA5BFA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left="120" w:hanging="120"/>
        <w:jc w:val="right"/>
        <w:textAlignment w:val="baseline"/>
        <w:rPr>
          <w:rFonts w:eastAsia="Times New Roman"/>
          <w:spacing w:val="6"/>
          <w:sz w:val="22"/>
          <w:szCs w:val="22"/>
        </w:rPr>
      </w:pPr>
      <w:r w:rsidRPr="00FA5BFA">
        <w:rPr>
          <w:rFonts w:eastAsia="Times New Roman"/>
          <w:spacing w:val="6"/>
          <w:position w:val="-28"/>
          <w:sz w:val="22"/>
          <w:szCs w:val="22"/>
          <w:lang w:val="en-US"/>
        </w:rPr>
        <w:object w:dxaOrig="4020" w:dyaOrig="639">
          <v:shape id="_x0000_i1098" type="#_x0000_t75" style="width:201pt;height:32.25pt" o:ole="">
            <v:imagedata r:id="rId157" o:title=""/>
          </v:shape>
          <o:OLEObject Type="Embed" ProgID="Equation.3" ShapeID="_x0000_i1098" DrawAspect="Content" ObjectID="_1447054109" r:id="rId158"/>
        </w:object>
      </w:r>
      <w:r>
        <w:rPr>
          <w:rFonts w:eastAsia="Times New Roman"/>
          <w:spacing w:val="6"/>
          <w:position w:val="-36"/>
          <w:sz w:val="22"/>
          <w:szCs w:val="22"/>
        </w:rPr>
        <w:t xml:space="preserve">          </w:t>
      </w:r>
      <w:r w:rsidR="007A5E0E" w:rsidRPr="007A5E0E">
        <w:rPr>
          <w:rFonts w:eastAsia="Times New Roman"/>
          <w:spacing w:val="6"/>
          <w:sz w:val="22"/>
          <w:szCs w:val="22"/>
        </w:rPr>
        <w:t>(2.3)</w:t>
      </w:r>
    </w:p>
    <w:p w:rsidR="00FA5BFA" w:rsidRPr="007A5E0E" w:rsidRDefault="00FA5BFA" w:rsidP="00FA5BFA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left="120" w:hanging="120"/>
        <w:jc w:val="right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Подставив выражения (2.3) в условие совместности деформаций (2.2), получим </w:t>
      </w:r>
    </w:p>
    <w:p w:rsidR="00FA5BFA" w:rsidRDefault="00FA5BFA" w:rsidP="00644340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FA5BFA" w:rsidRDefault="00FA5BFA" w:rsidP="00FA5BFA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FA5BFA">
        <w:rPr>
          <w:rFonts w:eastAsia="Times New Roman"/>
          <w:spacing w:val="6"/>
          <w:position w:val="-28"/>
          <w:sz w:val="22"/>
          <w:szCs w:val="22"/>
          <w:lang w:val="en-US"/>
        </w:rPr>
        <w:object w:dxaOrig="2320" w:dyaOrig="639">
          <v:shape id="_x0000_i1099" type="#_x0000_t75" style="width:116.25pt;height:32.25pt" o:ole="">
            <v:imagedata r:id="rId159" o:title=""/>
          </v:shape>
          <o:OLEObject Type="Embed" ProgID="Equation.3" ShapeID="_x0000_i1099" DrawAspect="Content" ObjectID="_1447054110" r:id="rId160"/>
        </w:object>
      </w:r>
    </w:p>
    <w:p w:rsidR="007A5E0E" w:rsidRDefault="00FA5BFA" w:rsidP="002F2F5B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357"/>
        <w:jc w:val="right"/>
        <w:textAlignment w:val="baseline"/>
        <w:rPr>
          <w:rFonts w:eastAsia="Times New Roman"/>
          <w:spacing w:val="6"/>
          <w:sz w:val="22"/>
          <w:szCs w:val="22"/>
        </w:rPr>
      </w:pPr>
      <w:r w:rsidRPr="00FA5BFA">
        <w:rPr>
          <w:rFonts w:eastAsia="Times New Roman"/>
          <w:spacing w:val="6"/>
          <w:position w:val="-10"/>
          <w:sz w:val="22"/>
          <w:szCs w:val="22"/>
          <w:lang w:val="en-US"/>
        </w:rPr>
        <w:object w:dxaOrig="1080" w:dyaOrig="320">
          <v:shape id="_x0000_i1100" type="#_x0000_t75" style="width:54pt;height:15.75pt" o:ole="">
            <v:imagedata r:id="rId161" o:title=""/>
          </v:shape>
          <o:OLEObject Type="Embed" ProgID="Equation.3" ShapeID="_x0000_i1100" DrawAspect="Content" ObjectID="_1447054111" r:id="rId162"/>
        </w:object>
      </w:r>
      <w:r w:rsidR="002F2F5B">
        <w:rPr>
          <w:rFonts w:eastAsia="Times New Roman"/>
          <w:spacing w:val="6"/>
          <w:position w:val="-10"/>
          <w:sz w:val="22"/>
          <w:szCs w:val="22"/>
        </w:rPr>
        <w:t xml:space="preserve">                                     </w:t>
      </w:r>
      <w:r w:rsidR="007A5E0E" w:rsidRPr="007A5E0E">
        <w:rPr>
          <w:rFonts w:eastAsia="Times New Roman"/>
          <w:spacing w:val="6"/>
          <w:sz w:val="22"/>
          <w:szCs w:val="22"/>
        </w:rPr>
        <w:t>(2.4)</w:t>
      </w:r>
    </w:p>
    <w:p w:rsidR="002F2F5B" w:rsidRPr="007A5E0E" w:rsidRDefault="002F2F5B" w:rsidP="002F2F5B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357"/>
        <w:jc w:val="right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Решая систему уравнений (2.1) и (2.4), определяем усилия в стержнях </w:t>
      </w:r>
      <w:r w:rsidR="00FA5BFA" w:rsidRPr="00FA5BFA">
        <w:rPr>
          <w:rFonts w:eastAsia="Times New Roman"/>
          <w:spacing w:val="6"/>
          <w:position w:val="-14"/>
          <w:sz w:val="22"/>
          <w:szCs w:val="22"/>
        </w:rPr>
        <w:object w:dxaOrig="660" w:dyaOrig="360">
          <v:shape id="_x0000_i1101" type="#_x0000_t75" style="width:33pt;height:18pt" o:ole="">
            <v:imagedata r:id="rId163" o:title=""/>
          </v:shape>
          <o:OLEObject Type="Embed" ProgID="Equation.3" ShapeID="_x0000_i1101" DrawAspect="Content" ObjectID="_1447054112" r:id="rId164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. Для этого подставим значение </w:t>
      </w:r>
      <w:r w:rsidRPr="007A5E0E">
        <w:rPr>
          <w:rFonts w:eastAsia="Times New Roman"/>
          <w:i/>
          <w:spacing w:val="6"/>
          <w:sz w:val="22"/>
          <w:szCs w:val="22"/>
        </w:rPr>
        <w:t>N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spacing w:val="6"/>
          <w:sz w:val="22"/>
          <w:szCs w:val="22"/>
        </w:rPr>
        <w:t xml:space="preserve"> из (2.4) в уравнение (2.2):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ab/>
      </w:r>
      <w:r w:rsidR="00FA5BFA" w:rsidRPr="00FA5BFA">
        <w:rPr>
          <w:rFonts w:eastAsia="Times New Roman"/>
          <w:spacing w:val="6"/>
          <w:position w:val="-10"/>
          <w:sz w:val="22"/>
          <w:szCs w:val="22"/>
        </w:rPr>
        <w:object w:dxaOrig="3060" w:dyaOrig="360">
          <v:shape id="_x0000_i1102" type="#_x0000_t75" style="width:153pt;height:18pt" o:ole="">
            <v:imagedata r:id="rId165" o:title=""/>
          </v:shape>
          <o:OLEObject Type="Embed" ProgID="Equation.3" ShapeID="_x0000_i1102" DrawAspect="Content" ObjectID="_1447054113" r:id="rId166"/>
        </w:object>
      </w:r>
      <w:r w:rsidRPr="007A5E0E">
        <w:rPr>
          <w:rFonts w:eastAsia="Times New Roman"/>
          <w:spacing w:val="6"/>
          <w:sz w:val="22"/>
          <w:szCs w:val="22"/>
        </w:rPr>
        <w:t>;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ab/>
      </w:r>
      <w:r w:rsidRPr="007A5E0E">
        <w:rPr>
          <w:rFonts w:eastAsia="Times New Roman"/>
          <w:spacing w:val="6"/>
          <w:sz w:val="22"/>
          <w:szCs w:val="22"/>
        </w:rPr>
        <w:tab/>
      </w:r>
      <w:r w:rsidR="00FA5BFA" w:rsidRPr="00FA5BFA">
        <w:rPr>
          <w:rFonts w:eastAsia="Times New Roman"/>
          <w:spacing w:val="6"/>
          <w:position w:val="-10"/>
          <w:sz w:val="22"/>
          <w:szCs w:val="22"/>
        </w:rPr>
        <w:object w:dxaOrig="3420" w:dyaOrig="360">
          <v:shape id="_x0000_i1103" type="#_x0000_t75" style="width:171pt;height:18pt" o:ole="">
            <v:imagedata r:id="rId167" o:title=""/>
          </v:shape>
          <o:OLEObject Type="Embed" ProgID="Equation.3" ShapeID="_x0000_i1103" DrawAspect="Content" ObjectID="_1447054114" r:id="rId168"/>
        </w:objec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Решив систему уравнений, получим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  <w:lang w:val="en-US"/>
        </w:rPr>
      </w:pPr>
      <w:r w:rsidRPr="007A5E0E">
        <w:rPr>
          <w:rFonts w:eastAsia="Times New Roman"/>
          <w:spacing w:val="6"/>
          <w:sz w:val="22"/>
          <w:szCs w:val="22"/>
        </w:rPr>
        <w:tab/>
      </w:r>
      <w:r w:rsidRPr="007A5E0E">
        <w:rPr>
          <w:rFonts w:eastAsia="Times New Roman"/>
          <w:spacing w:val="6"/>
          <w:sz w:val="22"/>
          <w:szCs w:val="22"/>
        </w:rPr>
        <w:tab/>
      </w:r>
      <w:r w:rsidR="00FA5BFA" w:rsidRPr="00FA5BFA">
        <w:rPr>
          <w:rFonts w:eastAsia="Times New Roman"/>
          <w:spacing w:val="6"/>
          <w:position w:val="-10"/>
          <w:sz w:val="22"/>
          <w:szCs w:val="22"/>
          <w:lang w:val="en-US"/>
        </w:rPr>
        <w:object w:dxaOrig="1219" w:dyaOrig="320">
          <v:shape id="_x0000_i1104" type="#_x0000_t75" style="width:60.75pt;height:15.75pt" o:ole="">
            <v:imagedata r:id="rId169" o:title=""/>
          </v:shape>
          <o:OLEObject Type="Embed" ProgID="Equation.3" ShapeID="_x0000_i1104" DrawAspect="Content" ObjectID="_1447054115" r:id="rId170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  <w:lang w:val="en-US"/>
        </w:rPr>
        <w:tab/>
      </w:r>
      <w:r w:rsidRPr="007A5E0E">
        <w:rPr>
          <w:rFonts w:eastAsia="Times New Roman"/>
          <w:spacing w:val="6"/>
          <w:sz w:val="22"/>
          <w:szCs w:val="22"/>
          <w:lang w:val="en-US"/>
        </w:rPr>
        <w:tab/>
      </w:r>
      <w:r w:rsidR="00FA5BFA" w:rsidRPr="00FA5BFA">
        <w:rPr>
          <w:rFonts w:eastAsia="Times New Roman"/>
          <w:spacing w:val="6"/>
          <w:position w:val="-10"/>
          <w:sz w:val="22"/>
          <w:szCs w:val="22"/>
          <w:lang w:val="en-US"/>
        </w:rPr>
        <w:object w:dxaOrig="1939" w:dyaOrig="320">
          <v:shape id="_x0000_i1105" type="#_x0000_t75" style="width:97.5pt;height:15.75pt" o:ole="">
            <v:imagedata r:id="rId171" o:title=""/>
          </v:shape>
          <o:OLEObject Type="Embed" ProgID="Equation.3" ShapeID="_x0000_i1105" DrawAspect="Content" ObjectID="_1447054116" r:id="rId172"/>
        </w:objec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Определив усилия в стержнях, переходим к подбору площадей их поперечных сечений.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заданного материала по формуле (1.13) вычислим допускаемое на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пряжение </w:t>
      </w:r>
    </w:p>
    <w:p w:rsidR="002F2F5B" w:rsidRPr="007A5E0E" w:rsidRDefault="002F2F5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2F2F5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28"/>
          <w:sz w:val="22"/>
          <w:szCs w:val="22"/>
        </w:rPr>
      </w:pPr>
      <w:r w:rsidRPr="00FA5BFA">
        <w:rPr>
          <w:rFonts w:eastAsia="Times New Roman"/>
          <w:spacing w:val="6"/>
          <w:position w:val="-28"/>
          <w:sz w:val="22"/>
          <w:szCs w:val="22"/>
          <w:lang w:val="en-US"/>
        </w:rPr>
        <w:object w:dxaOrig="3920" w:dyaOrig="680">
          <v:shape id="_x0000_i1106" type="#_x0000_t75" style="width:195.75pt;height:33.75pt" o:ole="">
            <v:imagedata r:id="rId173" o:title=""/>
          </v:shape>
          <o:OLEObject Type="Embed" ProgID="Equation.3" ShapeID="_x0000_i1106" DrawAspect="Content" ObjectID="_1447054117" r:id="rId174"/>
        </w:object>
      </w:r>
    </w:p>
    <w:p w:rsidR="002F2F5B" w:rsidRPr="002F2F5B" w:rsidRDefault="002F2F5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left="357"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Определяем напряжения в стержнях и выбираем большее: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left="357"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FA5BFA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FA5BFA">
        <w:rPr>
          <w:rFonts w:eastAsia="Times New Roman"/>
          <w:spacing w:val="6"/>
          <w:position w:val="-28"/>
          <w:sz w:val="22"/>
          <w:szCs w:val="22"/>
          <w:lang w:val="en-US"/>
        </w:rPr>
        <w:object w:dxaOrig="1560" w:dyaOrig="680">
          <v:shape id="_x0000_i1107" type="#_x0000_t75" style="width:78pt;height:33.75pt" o:ole="">
            <v:imagedata r:id="rId175" o:title=""/>
          </v:shape>
          <o:OLEObject Type="Embed" ProgID="Equation.3" ShapeID="_x0000_i1107" DrawAspect="Content" ObjectID="_1447054118" r:id="rId176"/>
        </w:objec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</w:t>
      </w:r>
      <w:r w:rsidR="007A5E0E" w:rsidRPr="007A5E0E">
        <w:rPr>
          <w:rFonts w:eastAsia="Times New Roman"/>
          <w:iCs/>
          <w:spacing w:val="6"/>
          <w:sz w:val="22"/>
          <w:szCs w:val="22"/>
        </w:rPr>
        <w:t>Па</w:t>
      </w:r>
      <w:r w:rsidR="007A5E0E" w:rsidRPr="007A5E0E">
        <w:rPr>
          <w:rFonts w:eastAsia="Times New Roman"/>
          <w:spacing w:val="6"/>
          <w:sz w:val="22"/>
          <w:szCs w:val="22"/>
        </w:rPr>
        <w:t>;</w:t>
      </w:r>
    </w:p>
    <w:p w:rsidR="002F2F5B" w:rsidRPr="007A5E0E" w:rsidRDefault="002F2F5B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FA5BFA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FA5BFA">
        <w:rPr>
          <w:rFonts w:eastAsia="Times New Roman"/>
          <w:spacing w:val="6"/>
          <w:position w:val="-28"/>
          <w:sz w:val="22"/>
          <w:szCs w:val="22"/>
          <w:lang w:val="en-US"/>
        </w:rPr>
        <w:object w:dxaOrig="2659" w:dyaOrig="680">
          <v:shape id="_x0000_i1108" type="#_x0000_t75" style="width:132.75pt;height:33.75pt" o:ole="">
            <v:imagedata r:id="rId177" o:title=""/>
          </v:shape>
          <o:OLEObject Type="Embed" ProgID="Equation.3" ShapeID="_x0000_i1108" DrawAspect="Content" ObjectID="_1447054119" r:id="rId178"/>
        </w:objec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 </w:t>
      </w:r>
      <w:r w:rsidR="007A5E0E" w:rsidRPr="007A5E0E">
        <w:rPr>
          <w:rFonts w:eastAsia="Times New Roman"/>
          <w:iCs/>
          <w:spacing w:val="6"/>
          <w:sz w:val="22"/>
          <w:szCs w:val="22"/>
        </w:rPr>
        <w:t>Па</w:t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</w:p>
    <w:p w:rsidR="002F2F5B" w:rsidRPr="007A5E0E" w:rsidRDefault="002F2F5B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Площадь сечения </w:t>
      </w:r>
      <w:r w:rsidRPr="007A5E0E">
        <w:rPr>
          <w:rFonts w:eastAsia="Times New Roman"/>
          <w:i/>
          <w:spacing w:val="6"/>
          <w:sz w:val="22"/>
          <w:szCs w:val="22"/>
        </w:rPr>
        <w:t>F</w:t>
      </w:r>
      <w:r w:rsidRPr="007A5E0E">
        <w:rPr>
          <w:rFonts w:eastAsia="Times New Roman"/>
          <w:spacing w:val="6"/>
          <w:sz w:val="22"/>
          <w:szCs w:val="22"/>
        </w:rPr>
        <w:t xml:space="preserve"> подбираем по условию прочности наиболее на</w:t>
      </w:r>
      <w:r w:rsidRPr="007A5E0E">
        <w:rPr>
          <w:rFonts w:eastAsia="Times New Roman"/>
          <w:spacing w:val="6"/>
          <w:sz w:val="22"/>
          <w:szCs w:val="22"/>
        </w:rPr>
        <w:softHyphen/>
        <w:t>гру</w:t>
      </w:r>
      <w:r w:rsidRPr="007A5E0E">
        <w:rPr>
          <w:rFonts w:eastAsia="Times New Roman"/>
          <w:spacing w:val="6"/>
          <w:sz w:val="22"/>
          <w:szCs w:val="22"/>
        </w:rPr>
        <w:softHyphen/>
        <w:t>жен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ного стержня. Так как </w:t>
      </w:r>
      <w:r w:rsidR="002F2F5B" w:rsidRPr="002F2F5B">
        <w:rPr>
          <w:rFonts w:eastAsia="Times New Roman"/>
          <w:spacing w:val="6"/>
          <w:position w:val="-10"/>
          <w:sz w:val="22"/>
          <w:szCs w:val="22"/>
        </w:rPr>
        <w:object w:dxaOrig="260" w:dyaOrig="320">
          <v:shape id="_x0000_i1109" type="#_x0000_t75" style="width:12.75pt;height:16.5pt" o:ole="">
            <v:imagedata r:id="rId179" o:title=""/>
          </v:shape>
          <o:OLEObject Type="Embed" ProgID="Equation.3" ShapeID="_x0000_i1109" DrawAspect="Content" ObjectID="_1447054120" r:id="rId180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больше </w:t>
      </w:r>
      <w:r w:rsidR="002F2F5B" w:rsidRPr="002F2F5B">
        <w:rPr>
          <w:rFonts w:eastAsia="Times New Roman"/>
          <w:spacing w:val="6"/>
          <w:position w:val="-10"/>
          <w:sz w:val="22"/>
          <w:szCs w:val="22"/>
        </w:rPr>
        <w:object w:dxaOrig="300" w:dyaOrig="320">
          <v:shape id="_x0000_i1110" type="#_x0000_t75" style="width:15pt;height:16.5pt" o:ole="">
            <v:imagedata r:id="rId181" o:title=""/>
          </v:shape>
          <o:OLEObject Type="Embed" ProgID="Equation.3" ShapeID="_x0000_i1110" DrawAspect="Content" ObjectID="_1447054121" r:id="rId182"/>
        </w:object>
      </w:r>
      <w:r w:rsidRPr="007A5E0E">
        <w:rPr>
          <w:rFonts w:eastAsia="Times New Roman"/>
          <w:spacing w:val="6"/>
          <w:sz w:val="22"/>
          <w:szCs w:val="22"/>
        </w:rPr>
        <w:t>, используем условие проч</w:t>
      </w:r>
      <w:r w:rsidRPr="007A5E0E">
        <w:rPr>
          <w:rFonts w:eastAsia="Times New Roman"/>
          <w:spacing w:val="6"/>
          <w:sz w:val="22"/>
          <w:szCs w:val="22"/>
        </w:rPr>
        <w:softHyphen/>
        <w:t>ности первого сте</w:t>
      </w:r>
      <w:r w:rsidRPr="007A5E0E">
        <w:rPr>
          <w:rFonts w:eastAsia="Times New Roman"/>
          <w:spacing w:val="6"/>
          <w:sz w:val="22"/>
          <w:szCs w:val="22"/>
        </w:rPr>
        <w:softHyphen/>
        <w:t>р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жня: </w:t>
      </w:r>
    </w:p>
    <w:p w:rsidR="002F2F5B" w:rsidRPr="007A5E0E" w:rsidRDefault="002F2F5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FA5BFA" w:rsidRDefault="00FA5BFA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10"/>
          <w:sz w:val="22"/>
          <w:szCs w:val="22"/>
        </w:rPr>
      </w:pPr>
      <w:r w:rsidRPr="00FA5BFA">
        <w:rPr>
          <w:rFonts w:eastAsia="Times New Roman"/>
          <w:spacing w:val="6"/>
          <w:position w:val="-10"/>
          <w:sz w:val="22"/>
          <w:szCs w:val="22"/>
          <w:lang w:val="en-US"/>
        </w:rPr>
        <w:object w:dxaOrig="780" w:dyaOrig="320">
          <v:shape id="_x0000_i1111" type="#_x0000_t75" style="width:39pt;height:16.5pt" o:ole="">
            <v:imagedata r:id="rId183" o:title=""/>
          </v:shape>
          <o:OLEObject Type="Embed" ProgID="Equation.3" ShapeID="_x0000_i1111" DrawAspect="Content" ObjectID="_1447054122" r:id="rId184"/>
        </w:object>
      </w:r>
    </w:p>
    <w:p w:rsidR="002F2F5B" w:rsidRPr="002F2F5B" w:rsidRDefault="002F2F5B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2F2F5B" w:rsidRPr="002F2F5B" w:rsidRDefault="00FA5BFA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FA5BFA">
        <w:rPr>
          <w:rFonts w:eastAsia="Times New Roman"/>
          <w:spacing w:val="6"/>
          <w:position w:val="-22"/>
          <w:sz w:val="22"/>
          <w:szCs w:val="22"/>
          <w:lang w:val="en-US"/>
        </w:rPr>
        <w:object w:dxaOrig="1900" w:dyaOrig="620">
          <v:shape id="_x0000_i1112" type="#_x0000_t75" style="width:95.25pt;height:30.75pt" o:ole="">
            <v:imagedata r:id="rId185" o:title=""/>
          </v:shape>
          <o:OLEObject Type="Embed" ProgID="Equation.3" ShapeID="_x0000_i1112" DrawAspect="Content" ObjectID="_1447054123" r:id="rId186"/>
        </w:object>
      </w:r>
    </w:p>
    <w:p w:rsidR="007A5E0E" w:rsidRDefault="00FA5BFA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10"/>
          <w:sz w:val="22"/>
          <w:szCs w:val="22"/>
        </w:rPr>
      </w:pPr>
      <w:r w:rsidRPr="00FA5BFA">
        <w:rPr>
          <w:rFonts w:eastAsia="Times New Roman"/>
          <w:spacing w:val="6"/>
          <w:position w:val="-10"/>
          <w:sz w:val="22"/>
          <w:szCs w:val="22"/>
          <w:lang w:val="en-US"/>
        </w:rPr>
        <w:object w:dxaOrig="2380" w:dyaOrig="360">
          <v:shape id="_x0000_i1113" type="#_x0000_t75" style="width:119.25pt;height:18pt" o:ole="">
            <v:imagedata r:id="rId187" o:title=""/>
          </v:shape>
          <o:OLEObject Type="Embed" ProgID="Equation.3" ShapeID="_x0000_i1113" DrawAspect="Content" ObjectID="_1447054124" r:id="rId188"/>
        </w:object>
      </w:r>
    </w:p>
    <w:p w:rsidR="002F2F5B" w:rsidRPr="002F2F5B" w:rsidRDefault="002F2F5B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Площади сечений стержней принимаем в соответствии с заданным со</w:t>
      </w:r>
      <w:r w:rsidRPr="007A5E0E">
        <w:rPr>
          <w:rFonts w:eastAsia="Times New Roman"/>
          <w:spacing w:val="6"/>
          <w:sz w:val="22"/>
          <w:szCs w:val="22"/>
        </w:rPr>
        <w:softHyphen/>
        <w:t>от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ношением: </w:t>
      </w:r>
    </w:p>
    <w:p w:rsidR="002F2F5B" w:rsidRPr="007A5E0E" w:rsidRDefault="002F2F5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position w:val="-10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ab/>
      </w:r>
      <w:r w:rsidRPr="007A5E0E">
        <w:rPr>
          <w:rFonts w:eastAsia="Times New Roman"/>
          <w:spacing w:val="6"/>
          <w:sz w:val="22"/>
          <w:szCs w:val="22"/>
        </w:rPr>
        <w:tab/>
      </w:r>
      <w:r w:rsidR="00FA5BFA" w:rsidRPr="00FA5BFA">
        <w:rPr>
          <w:rFonts w:eastAsia="Times New Roman"/>
          <w:spacing w:val="6"/>
          <w:position w:val="-10"/>
          <w:sz w:val="22"/>
          <w:szCs w:val="22"/>
          <w:lang w:val="en-US"/>
        </w:rPr>
        <w:object w:dxaOrig="4280" w:dyaOrig="360">
          <v:shape id="_x0000_i1114" type="#_x0000_t75" style="width:214.5pt;height:18pt" o:ole="">
            <v:imagedata r:id="rId189" o:title=""/>
          </v:shape>
          <o:OLEObject Type="Embed" ProgID="Equation.3" ShapeID="_x0000_i1114" DrawAspect="Content" ObjectID="_1447054125" r:id="rId190"/>
        </w:object>
      </w:r>
    </w:p>
    <w:p w:rsidR="002F2F5B" w:rsidRPr="002F2F5B" w:rsidRDefault="002F2F5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8F2DAE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Определение допускаемой силы </w:t>
      </w:r>
      <w:r w:rsidRPr="007A5E0E">
        <w:rPr>
          <w:rFonts w:eastAsia="Times New Roman"/>
          <w:i/>
          <w:spacing w:val="6"/>
          <w:sz w:val="22"/>
          <w:szCs w:val="22"/>
        </w:rPr>
        <w:t>Р</w:t>
      </w:r>
      <w:r w:rsidRPr="007A5E0E">
        <w:rPr>
          <w:rFonts w:eastAsia="Times New Roman"/>
          <w:iCs/>
          <w:spacing w:val="6"/>
          <w:sz w:val="22"/>
          <w:szCs w:val="22"/>
        </w:rPr>
        <w:t xml:space="preserve"> п</w:t>
      </w:r>
      <w:r w:rsidRPr="007A5E0E">
        <w:rPr>
          <w:rFonts w:eastAsia="Times New Roman"/>
          <w:spacing w:val="6"/>
          <w:sz w:val="22"/>
          <w:szCs w:val="22"/>
        </w:rPr>
        <w:t xml:space="preserve">о условию задачи производится по предельной грузоподъемности конструкции. </w:t>
      </w:r>
    </w:p>
    <w:p w:rsidR="007A5E0E" w:rsidRPr="007A5E0E" w:rsidRDefault="007A5E0E" w:rsidP="00644340">
      <w:pPr>
        <w:tabs>
          <w:tab w:val="left" w:pos="8647"/>
        </w:tabs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Предельным состоянием конструкции называется такое состояние, при ко</w:t>
      </w:r>
      <w:r w:rsidRPr="007A5E0E">
        <w:rPr>
          <w:rFonts w:eastAsia="Times New Roman"/>
          <w:spacing w:val="6"/>
          <w:sz w:val="22"/>
          <w:szCs w:val="22"/>
        </w:rPr>
        <w:softHyphen/>
        <w:t>то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ром она начинает деформироваться без увеличения нагрузки. </w:t>
      </w:r>
    </w:p>
    <w:p w:rsidR="002F2F5B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В данном примере это произойдет в том случае, когда напряжения во всех стерж</w:t>
      </w:r>
      <w:r w:rsidRPr="007A5E0E">
        <w:rPr>
          <w:rFonts w:eastAsia="Times New Roman"/>
          <w:spacing w:val="6"/>
          <w:sz w:val="22"/>
          <w:szCs w:val="22"/>
        </w:rPr>
        <w:softHyphen/>
        <w:t>нях достигнут предела текучести</w:t>
      </w:r>
    </w:p>
    <w:p w:rsidR="002F2F5B" w:rsidRPr="002F2F5B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position w:val="-10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ab/>
      </w:r>
      <w:r w:rsidRPr="007A5E0E">
        <w:rPr>
          <w:rFonts w:eastAsia="Times New Roman"/>
          <w:spacing w:val="6"/>
          <w:sz w:val="22"/>
          <w:szCs w:val="22"/>
        </w:rPr>
        <w:tab/>
      </w:r>
      <w:r w:rsidRPr="007A5E0E">
        <w:rPr>
          <w:rFonts w:eastAsia="Times New Roman"/>
          <w:spacing w:val="6"/>
          <w:sz w:val="22"/>
          <w:szCs w:val="22"/>
        </w:rPr>
        <w:tab/>
      </w:r>
      <w:r w:rsidRPr="007A5E0E">
        <w:rPr>
          <w:rFonts w:eastAsia="Times New Roman"/>
          <w:spacing w:val="6"/>
          <w:sz w:val="22"/>
          <w:szCs w:val="22"/>
        </w:rPr>
        <w:tab/>
      </w:r>
      <w:r w:rsidR="00D93293" w:rsidRPr="00FA5BFA">
        <w:rPr>
          <w:rFonts w:eastAsia="Times New Roman"/>
          <w:spacing w:val="6"/>
          <w:position w:val="-10"/>
          <w:sz w:val="22"/>
          <w:szCs w:val="22"/>
          <w:lang w:val="en-US"/>
        </w:rPr>
        <w:object w:dxaOrig="1160" w:dyaOrig="320">
          <v:shape id="_x0000_i1115" type="#_x0000_t75" style="width:57.75pt;height:16.5pt" o:ole="">
            <v:imagedata r:id="rId191" o:title=""/>
          </v:shape>
          <o:OLEObject Type="Embed" ProgID="Equation.3" ShapeID="_x0000_i1115" DrawAspect="Content" ObjectID="_1447054126" r:id="rId192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>Усилия в стержнях будут определяться по формулам</w:t>
      </w:r>
    </w:p>
    <w:p w:rsidR="007A5E0E" w:rsidRPr="007A5E0E" w:rsidRDefault="007A5E0E" w:rsidP="00644340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D93293" w:rsidP="008F2DAE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right="-30" w:firstLine="0"/>
        <w:jc w:val="right"/>
        <w:textAlignment w:val="baseline"/>
        <w:rPr>
          <w:rFonts w:eastAsia="Times New Roman"/>
          <w:sz w:val="22"/>
          <w:szCs w:val="22"/>
        </w:rPr>
      </w:pPr>
      <w:r w:rsidRPr="00FA5BFA">
        <w:rPr>
          <w:rFonts w:eastAsia="Times New Roman"/>
          <w:position w:val="-10"/>
          <w:sz w:val="22"/>
          <w:szCs w:val="22"/>
          <w:lang w:val="en-US"/>
        </w:rPr>
        <w:object w:dxaOrig="2260" w:dyaOrig="320">
          <v:shape id="_x0000_i1116" type="#_x0000_t75" style="width:114pt;height:16.5pt" o:ole="">
            <v:imagedata r:id="rId193" o:title=""/>
          </v:shape>
          <o:OLEObject Type="Embed" ProgID="Equation.3" ShapeID="_x0000_i1116" DrawAspect="Content" ObjectID="_1447054127" r:id="rId194"/>
        </w:object>
      </w:r>
      <w:r w:rsidR="008F2DAE">
        <w:rPr>
          <w:rFonts w:eastAsia="Times New Roman"/>
          <w:position w:val="-10"/>
          <w:sz w:val="22"/>
          <w:szCs w:val="22"/>
        </w:rPr>
        <w:t xml:space="preserve">                                </w:t>
      </w:r>
      <w:r w:rsidR="007A5E0E" w:rsidRPr="007A5E0E">
        <w:rPr>
          <w:rFonts w:eastAsia="Times New Roman"/>
          <w:sz w:val="22"/>
          <w:szCs w:val="22"/>
        </w:rPr>
        <w:t>(2.5)</w:t>
      </w:r>
    </w:p>
    <w:p w:rsidR="008F2DAE" w:rsidRPr="007A5E0E" w:rsidRDefault="008F2DAE" w:rsidP="008F2DAE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right="-30"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Нагрузка, соответствующая предельному состоянию, называется </w:t>
      </w:r>
      <w:r w:rsidRPr="007A5E0E">
        <w:rPr>
          <w:rFonts w:eastAsia="Times New Roman"/>
          <w:i/>
          <w:sz w:val="22"/>
          <w:szCs w:val="22"/>
        </w:rPr>
        <w:t>предельной.</w:t>
      </w:r>
      <w:r w:rsidRPr="007A5E0E">
        <w:rPr>
          <w:rFonts w:eastAsia="Times New Roman"/>
          <w:sz w:val="22"/>
          <w:szCs w:val="22"/>
        </w:rPr>
        <w:t xml:space="preserve"> Ее величину можно найти из уравнения предельного равновесия, которое по</w:t>
      </w:r>
      <w:r w:rsidRPr="007A5E0E">
        <w:rPr>
          <w:rFonts w:eastAsia="Times New Roman"/>
          <w:sz w:val="22"/>
          <w:szCs w:val="22"/>
        </w:rPr>
        <w:softHyphen/>
        <w:t xml:space="preserve">лучается из уравнения (2.1) после подстановки в него значений </w:t>
      </w:r>
      <w:r w:rsidRPr="007A5E0E">
        <w:rPr>
          <w:rFonts w:eastAsia="Times New Roman"/>
          <w:position w:val="-10"/>
          <w:sz w:val="22"/>
          <w:szCs w:val="22"/>
          <w:lang w:val="en-US"/>
        </w:rPr>
        <w:object w:dxaOrig="920" w:dyaOrig="340">
          <v:shape id="_x0000_i1117" type="#_x0000_t75" style="width:45.75pt;height:18pt" o:ole="">
            <v:imagedata r:id="rId195" o:title=""/>
          </v:shape>
          <o:OLEObject Type="Embed" ProgID="Equation.3" ShapeID="_x0000_i1117" DrawAspect="Content" ObjectID="_1447054128" r:id="rId196"/>
        </w:object>
      </w:r>
      <w:r w:rsidRPr="007A5E0E">
        <w:rPr>
          <w:rFonts w:eastAsia="Times New Roman"/>
          <w:sz w:val="22"/>
          <w:szCs w:val="22"/>
        </w:rPr>
        <w:t xml:space="preserve">: </w:t>
      </w:r>
    </w:p>
    <w:p w:rsidR="008F2DAE" w:rsidRPr="007A5E0E" w:rsidRDefault="008F2DAE" w:rsidP="00644340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position w:val="-14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ab/>
      </w:r>
      <w:r w:rsidRPr="007A5E0E">
        <w:rPr>
          <w:rFonts w:eastAsia="Times New Roman"/>
          <w:sz w:val="22"/>
          <w:szCs w:val="22"/>
        </w:rPr>
        <w:tab/>
      </w:r>
      <w:r w:rsidR="00D93293" w:rsidRPr="00FA5BFA">
        <w:rPr>
          <w:rFonts w:eastAsia="Times New Roman"/>
          <w:position w:val="-14"/>
          <w:sz w:val="22"/>
          <w:szCs w:val="22"/>
        </w:rPr>
        <w:object w:dxaOrig="3900" w:dyaOrig="400">
          <v:shape id="_x0000_i1118" type="#_x0000_t75" style="width:195.75pt;height:19.5pt" o:ole="">
            <v:imagedata r:id="rId197" o:title=""/>
          </v:shape>
          <o:OLEObject Type="Embed" ProgID="Equation.3" ShapeID="_x0000_i1118" DrawAspect="Content" ObjectID="_1447054129" r:id="rId198"/>
        </w:object>
      </w:r>
    </w:p>
    <w:p w:rsidR="008F2DAE" w:rsidRPr="007A5E0E" w:rsidRDefault="008F2DA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  <w:lang w:val="en-US"/>
        </w:rPr>
      </w:pPr>
    </w:p>
    <w:p w:rsidR="007A5E0E" w:rsidRPr="002F2F5B" w:rsidRDefault="00D93293" w:rsidP="002F2F5B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FA5BFA">
        <w:rPr>
          <w:rFonts w:eastAsia="Times New Roman"/>
          <w:position w:val="-54"/>
          <w:sz w:val="22"/>
          <w:szCs w:val="22"/>
          <w:lang w:val="en-US"/>
        </w:rPr>
        <w:object w:dxaOrig="6900" w:dyaOrig="1200">
          <v:shape id="_x0000_i1119" type="#_x0000_t75" style="width:344.25pt;height:60pt" o:ole="">
            <v:imagedata r:id="rId199" o:title=""/>
          </v:shape>
          <o:OLEObject Type="Embed" ProgID="Equation.3" ShapeID="_x0000_i1119" DrawAspect="Content" ObjectID="_1447054130" r:id="rId200"/>
        </w:object>
      </w:r>
    </w:p>
    <w:p w:rsidR="007A5E0E" w:rsidRPr="007A5E0E" w:rsidRDefault="008F2DA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>Допускаемая нагрузка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с учетом заданного коэффициента запаса </w:t>
      </w:r>
    </w:p>
    <w:p w:rsidR="007A5E0E" w:rsidRDefault="00D93293" w:rsidP="002F2F5B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8"/>
          <w:sz w:val="22"/>
          <w:szCs w:val="22"/>
        </w:rPr>
      </w:pPr>
      <w:r w:rsidRPr="00FA5BFA">
        <w:rPr>
          <w:rFonts w:eastAsia="Times New Roman"/>
          <w:position w:val="-28"/>
          <w:sz w:val="22"/>
          <w:szCs w:val="22"/>
          <w:lang w:val="en-US"/>
        </w:rPr>
        <w:object w:dxaOrig="3700" w:dyaOrig="680">
          <v:shape id="_x0000_i1120" type="#_x0000_t75" style="width:184.5pt;height:33.75pt" o:ole="">
            <v:imagedata r:id="rId201" o:title=""/>
          </v:shape>
          <o:OLEObject Type="Embed" ProgID="Equation.3" ShapeID="_x0000_i1120" DrawAspect="Content" ObjectID="_1447054131" r:id="rId202"/>
        </w:objec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>Величина допускаемой нагрузки при расчете по предельной грузо</w:t>
      </w:r>
      <w:r w:rsidRPr="007A5E0E">
        <w:rPr>
          <w:rFonts w:eastAsia="Times New Roman"/>
          <w:spacing w:val="6"/>
          <w:sz w:val="22"/>
          <w:szCs w:val="22"/>
        </w:rPr>
        <w:softHyphen/>
        <w:t>подъ</w:t>
      </w:r>
      <w:r w:rsidRPr="007A5E0E">
        <w:rPr>
          <w:rFonts w:eastAsia="Times New Roman"/>
          <w:spacing w:val="6"/>
          <w:sz w:val="22"/>
          <w:szCs w:val="22"/>
        </w:rPr>
        <w:softHyphen/>
        <w:t>ем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ности получается большей, чем при расчете по допускаемым напряжениям: </w:t>
      </w:r>
    </w:p>
    <w:p w:rsidR="002F2F5B" w:rsidRDefault="002F2F5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position w:val="-28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ab/>
      </w:r>
      <w:r w:rsidRPr="007A5E0E">
        <w:rPr>
          <w:rFonts w:eastAsia="Times New Roman"/>
          <w:sz w:val="22"/>
          <w:szCs w:val="22"/>
        </w:rPr>
        <w:tab/>
      </w:r>
      <w:r w:rsidR="008F2DAE">
        <w:rPr>
          <w:rFonts w:eastAsia="Times New Roman"/>
          <w:sz w:val="22"/>
          <w:szCs w:val="22"/>
        </w:rPr>
        <w:tab/>
      </w:r>
      <w:r w:rsidRPr="007A5E0E">
        <w:rPr>
          <w:rFonts w:eastAsia="Times New Roman"/>
          <w:sz w:val="22"/>
          <w:szCs w:val="22"/>
        </w:rPr>
        <w:tab/>
      </w:r>
      <w:r w:rsidR="00D93293" w:rsidRPr="00FA5BFA">
        <w:rPr>
          <w:rFonts w:eastAsia="Times New Roman"/>
          <w:position w:val="-28"/>
          <w:sz w:val="22"/>
          <w:szCs w:val="22"/>
          <w:lang w:val="en-US"/>
        </w:rPr>
        <w:object w:dxaOrig="1540" w:dyaOrig="660">
          <v:shape id="_x0000_i1121" type="#_x0000_t75" style="width:78pt;height:33pt" o:ole="">
            <v:imagedata r:id="rId203" o:title=""/>
          </v:shape>
          <o:OLEObject Type="Embed" ProgID="Equation.3" ShapeID="_x0000_i1121" DrawAspect="Content" ObjectID="_1447054132" r:id="rId204"/>
        </w:object>
      </w:r>
    </w:p>
    <w:p w:rsidR="008F2DAE" w:rsidRPr="008F2DAE" w:rsidRDefault="008F2DA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Разница составляет 34 %, что является результатом разных предположений об опасном состоянии конструкции: при расчете по допускаемым напряжениям опасным считается состояние, при котором только в одном стержне напряжение дос</w:t>
      </w:r>
      <w:r w:rsidRPr="007A5E0E">
        <w:rPr>
          <w:rFonts w:eastAsia="Times New Roman"/>
          <w:spacing w:val="6"/>
          <w:sz w:val="22"/>
          <w:szCs w:val="22"/>
        </w:rPr>
        <w:softHyphen/>
        <w:t>ти</w:t>
      </w:r>
      <w:r w:rsidRPr="007A5E0E">
        <w:rPr>
          <w:rFonts w:eastAsia="Times New Roman"/>
          <w:spacing w:val="6"/>
          <w:sz w:val="22"/>
          <w:szCs w:val="22"/>
        </w:rPr>
        <w:softHyphen/>
        <w:t>га</w:t>
      </w:r>
      <w:r w:rsidRPr="007A5E0E">
        <w:rPr>
          <w:rFonts w:eastAsia="Times New Roman"/>
          <w:spacing w:val="6"/>
          <w:sz w:val="22"/>
          <w:szCs w:val="22"/>
        </w:rPr>
        <w:softHyphen/>
        <w:t>ет предела текучести. Для статически неопределимых систем расчет по пре</w:t>
      </w:r>
      <w:r w:rsidRPr="007A5E0E">
        <w:rPr>
          <w:rFonts w:eastAsia="Times New Roman"/>
          <w:spacing w:val="6"/>
          <w:sz w:val="22"/>
          <w:szCs w:val="22"/>
        </w:rPr>
        <w:softHyphen/>
        <w:t>дель</w:t>
      </w:r>
      <w:r w:rsidRPr="007A5E0E">
        <w:rPr>
          <w:rFonts w:eastAsia="Times New Roman"/>
          <w:spacing w:val="6"/>
          <w:sz w:val="22"/>
          <w:szCs w:val="22"/>
        </w:rPr>
        <w:softHyphen/>
        <w:t>ной грузоподъемности дает более экономичное решение при назначении размеров сечения, и им широко пользуются в строительной практике.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FA5BFA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1"/>
        <w:rPr>
          <w:rFonts w:eastAsia="Times New Roman"/>
          <w:b/>
          <w:bCs/>
          <w:sz w:val="22"/>
          <w:szCs w:val="22"/>
        </w:rPr>
      </w:pPr>
      <w:bookmarkStart w:id="49" w:name="_Toc372713601"/>
      <w:bookmarkStart w:id="50" w:name="_Toc383008075"/>
      <w:bookmarkStart w:id="51" w:name="_Toc383079882"/>
      <w:bookmarkStart w:id="52" w:name="_Toc383080733"/>
      <w:bookmarkStart w:id="53" w:name="_Toc384646805"/>
      <w:bookmarkStart w:id="54" w:name="_Toc384813306"/>
      <w:bookmarkStart w:id="55" w:name="_Toc322728663"/>
      <w:bookmarkStart w:id="56" w:name="_Toc322730390"/>
      <w:bookmarkStart w:id="57" w:name="_Toc388771367"/>
      <w:r>
        <w:rPr>
          <w:rFonts w:eastAsia="Times New Roman"/>
          <w:b/>
          <w:bCs/>
          <w:sz w:val="22"/>
          <w:szCs w:val="22"/>
        </w:rPr>
        <w:t>З</w:t>
      </w:r>
      <w:r w:rsidR="007A5E0E" w:rsidRPr="007A5E0E">
        <w:rPr>
          <w:rFonts w:eastAsia="Times New Roman"/>
          <w:b/>
          <w:bCs/>
          <w:sz w:val="22"/>
          <w:szCs w:val="22"/>
        </w:rPr>
        <w:t>АДАЧА № 3</w:t>
      </w:r>
    </w:p>
    <w:p w:rsidR="007A5E0E" w:rsidRPr="007A5E0E" w:rsidRDefault="007A5E0E" w:rsidP="008F2DAE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bookmarkEnd w:id="49"/>
    <w:bookmarkEnd w:id="50"/>
    <w:bookmarkEnd w:id="51"/>
    <w:bookmarkEnd w:id="52"/>
    <w:bookmarkEnd w:id="53"/>
    <w:bookmarkEnd w:id="54"/>
    <w:bookmarkEnd w:id="55"/>
    <w:bookmarkEnd w:id="56"/>
    <w:bookmarkEnd w:id="57"/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К стальному брусу круглого поперечного сечения приложены четыре крутящих момента </w:t>
      </w:r>
      <w:r w:rsidR="00D93293" w:rsidRPr="00F0676B">
        <w:rPr>
          <w:rFonts w:eastAsia="Times New Roman"/>
          <w:spacing w:val="6"/>
          <w:position w:val="-10"/>
          <w:sz w:val="22"/>
          <w:szCs w:val="22"/>
        </w:rPr>
        <w:object w:dxaOrig="1500" w:dyaOrig="320">
          <v:shape id="_x0000_i1122" type="#_x0000_t75" style="width:75pt;height:15.75pt" o:ole="">
            <v:imagedata r:id="rId205" o:title=""/>
          </v:shape>
          <o:OLEObject Type="Embed" ProgID="Equation.3" ShapeID="_x0000_i1122" DrawAspect="Content" ObjectID="_1447054133" r:id="rId206"/>
        </w:object>
      </w:r>
      <w:r w:rsidRPr="007A5E0E">
        <w:rPr>
          <w:rFonts w:eastAsia="Times New Roman"/>
          <w:spacing w:val="6"/>
          <w:sz w:val="22"/>
          <w:szCs w:val="22"/>
        </w:rPr>
        <w:t>, три из которых известны.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Требуется: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1) установить, при каком значении момента </w:t>
      </w:r>
      <w:r w:rsidRPr="007A5E0E">
        <w:rPr>
          <w:rFonts w:eastAsia="Times New Roman"/>
          <w:i/>
          <w:spacing w:val="6"/>
          <w:sz w:val="22"/>
          <w:szCs w:val="22"/>
        </w:rPr>
        <w:t>Х</w:t>
      </w:r>
      <w:r w:rsidRPr="007A5E0E">
        <w:rPr>
          <w:rFonts w:eastAsia="Times New Roman"/>
          <w:spacing w:val="6"/>
          <w:sz w:val="22"/>
          <w:szCs w:val="22"/>
        </w:rPr>
        <w:t xml:space="preserve"> угол поворота правого кон</w:t>
      </w:r>
      <w:r w:rsidRPr="007A5E0E">
        <w:rPr>
          <w:rFonts w:eastAsia="Times New Roman"/>
          <w:spacing w:val="6"/>
          <w:sz w:val="22"/>
          <w:szCs w:val="22"/>
        </w:rPr>
        <w:softHyphen/>
        <w:t>це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вого сечения равен нулю;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2) при найденном значении </w:t>
      </w:r>
      <w:r w:rsidRPr="007A5E0E">
        <w:rPr>
          <w:rFonts w:eastAsia="Times New Roman"/>
          <w:i/>
          <w:spacing w:val="6"/>
          <w:sz w:val="22"/>
          <w:szCs w:val="22"/>
        </w:rPr>
        <w:t>Х</w:t>
      </w:r>
      <w:r w:rsidRPr="007A5E0E">
        <w:rPr>
          <w:rFonts w:eastAsia="Times New Roman"/>
          <w:spacing w:val="6"/>
          <w:sz w:val="22"/>
          <w:szCs w:val="22"/>
        </w:rPr>
        <w:t xml:space="preserve"> построить эпюру крутящих моментов;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3) при заданном значении допускаемого напряжения [</w:t>
      </w:r>
      <w:r w:rsidRPr="007A5E0E">
        <w:rPr>
          <w:rFonts w:eastAsia="Times New Roman"/>
          <w:spacing w:val="6"/>
          <w:sz w:val="22"/>
          <w:szCs w:val="22"/>
        </w:rPr>
        <w:sym w:font="Symbol" w:char="F074"/>
      </w:r>
      <w:r w:rsidRPr="007A5E0E">
        <w:rPr>
          <w:rFonts w:eastAsia="Times New Roman"/>
          <w:spacing w:val="6"/>
          <w:sz w:val="22"/>
          <w:szCs w:val="22"/>
        </w:rPr>
        <w:t>] определить диа</w:t>
      </w:r>
      <w:r w:rsidRPr="007A5E0E">
        <w:rPr>
          <w:rFonts w:eastAsia="Times New Roman"/>
          <w:spacing w:val="6"/>
          <w:sz w:val="22"/>
          <w:szCs w:val="22"/>
        </w:rPr>
        <w:softHyphen/>
        <w:t>метр вала из условия его прочности и округлить величину диаметра до бли</w:t>
      </w:r>
      <w:r w:rsidRPr="007A5E0E">
        <w:rPr>
          <w:rFonts w:eastAsia="Times New Roman"/>
          <w:spacing w:val="6"/>
          <w:sz w:val="22"/>
          <w:szCs w:val="22"/>
        </w:rPr>
        <w:softHyphen/>
        <w:t>жай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шей большей стандартной величины, равной 30, 35, 40, 45, 50, 60, 80, 90, 100 мм; </w:t>
      </w:r>
    </w:p>
    <w:p w:rsidR="007A5E0E" w:rsidRPr="007A5E0E" w:rsidRDefault="007A5E0E" w:rsidP="002F2F5B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iCs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4) проверить, выполняется ли условие жесткости бруса при выбранном диа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метре, если допускаемый угол закручивания </w:t>
      </w:r>
      <w:r w:rsidR="00F0676B" w:rsidRPr="00F0676B">
        <w:rPr>
          <w:rFonts w:eastAsia="Times New Roman"/>
          <w:spacing w:val="6"/>
          <w:position w:val="-10"/>
          <w:sz w:val="22"/>
          <w:szCs w:val="22"/>
        </w:rPr>
        <w:object w:dxaOrig="440" w:dyaOrig="320">
          <v:shape id="_x0000_i1123" type="#_x0000_t75" style="width:21.75pt;height:15.75pt" o:ole="">
            <v:imagedata r:id="rId207" o:title=""/>
          </v:shape>
          <o:OLEObject Type="Embed" ProgID="Equation.3" ShapeID="_x0000_i1123" DrawAspect="Content" ObjectID="_1447054134" r:id="rId208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1 </w:t>
      </w:r>
      <w:r w:rsidRPr="007A5E0E">
        <w:rPr>
          <w:rFonts w:eastAsia="Times New Roman"/>
          <w:iCs/>
          <w:spacing w:val="6"/>
          <w:sz w:val="22"/>
          <w:szCs w:val="22"/>
        </w:rPr>
        <w:t>град/м;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5) построить эпюру углов закручивания.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Для всех вариантов принять модуль сдвига для стали </w:t>
      </w:r>
      <w:r w:rsidR="00D93293" w:rsidRPr="008F2DAE">
        <w:rPr>
          <w:rFonts w:eastAsia="Times New Roman"/>
          <w:spacing w:val="6"/>
          <w:position w:val="-10"/>
          <w:sz w:val="22"/>
          <w:szCs w:val="22"/>
        </w:rPr>
        <w:object w:dxaOrig="1380" w:dyaOrig="360">
          <v:shape id="_x0000_i1124" type="#_x0000_t75" style="width:69pt;height:18pt" o:ole="">
            <v:imagedata r:id="rId209" o:title=""/>
          </v:shape>
          <o:OLEObject Type="Embed" ProgID="Equation.3" ShapeID="_x0000_i1124" DrawAspect="Content" ObjectID="_1447054135" r:id="rId210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Числовые данные берут</w:t>
      </w:r>
      <w:r w:rsidR="002F2F5B">
        <w:rPr>
          <w:rFonts w:eastAsia="Times New Roman"/>
          <w:spacing w:val="6"/>
          <w:sz w:val="22"/>
          <w:szCs w:val="22"/>
        </w:rPr>
        <w:t>ся из табл. 3, расчетные схемы –</w:t>
      </w:r>
      <w:r w:rsidRPr="007A5E0E">
        <w:rPr>
          <w:rFonts w:eastAsia="Times New Roman"/>
          <w:spacing w:val="6"/>
          <w:sz w:val="22"/>
          <w:szCs w:val="22"/>
        </w:rPr>
        <w:t xml:space="preserve"> по рис. 6.</w:t>
      </w:r>
    </w:p>
    <w:p w:rsidR="007A5E0E" w:rsidRPr="007A5E0E" w:rsidRDefault="00F0676B" w:rsidP="00F0676B">
      <w:pPr>
        <w:overflowPunct w:val="0"/>
        <w:autoSpaceDE w:val="0"/>
        <w:autoSpaceDN w:val="0"/>
        <w:adjustRightInd w:val="0"/>
        <w:spacing w:line="240" w:lineRule="auto"/>
        <w:ind w:firstLine="357"/>
        <w:jc w:val="right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lastRenderedPageBreak/>
        <w:t>Таблица 3</w:t>
      </w:r>
    </w:p>
    <w:p w:rsidR="007A5E0E" w:rsidRPr="00F0676B" w:rsidRDefault="007A5E0E" w:rsidP="00644340">
      <w:pPr>
        <w:keepNext/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3"/>
        <w:rPr>
          <w:rFonts w:eastAsia="Times New Roman"/>
          <w:b/>
          <w:bCs/>
          <w:sz w:val="22"/>
          <w:szCs w:val="22"/>
        </w:rPr>
      </w:pPr>
      <w:r w:rsidRPr="00F0676B">
        <w:rPr>
          <w:rFonts w:eastAsia="Times New Roman"/>
          <w:b/>
          <w:bCs/>
          <w:sz w:val="22"/>
          <w:szCs w:val="22"/>
        </w:rPr>
        <w:t xml:space="preserve">Числовые данные к задаче № 3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1108"/>
        <w:gridCol w:w="1320"/>
        <w:gridCol w:w="608"/>
        <w:gridCol w:w="587"/>
        <w:gridCol w:w="587"/>
        <w:gridCol w:w="696"/>
        <w:gridCol w:w="592"/>
        <w:gridCol w:w="704"/>
        <w:gridCol w:w="544"/>
      </w:tblGrid>
      <w:tr w:rsidR="002F2F5B" w:rsidRPr="00F0676B" w:rsidTr="002F2F5B">
        <w:tc>
          <w:tcPr>
            <w:tcW w:w="821" w:type="pct"/>
            <w:vMerge w:val="restart"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Номер</w:t>
            </w:r>
          </w:p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строки</w:t>
            </w:r>
          </w:p>
        </w:tc>
        <w:tc>
          <w:tcPr>
            <w:tcW w:w="978" w:type="pct"/>
            <w:vMerge w:val="restart"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Номер</w:t>
            </w:r>
          </w:p>
          <w:p w:rsidR="002F2F5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расч.</w:t>
            </w:r>
            <w:r>
              <w:rPr>
                <w:rFonts w:eastAsia="Times New Roman"/>
                <w:sz w:val="20"/>
                <w:szCs w:val="20"/>
              </w:rPr>
              <w:t xml:space="preserve"> </w:t>
            </w:r>
            <w:r w:rsidRPr="00F0676B">
              <w:rPr>
                <w:rFonts w:eastAsia="Times New Roman"/>
                <w:sz w:val="20"/>
                <w:szCs w:val="20"/>
              </w:rPr>
              <w:t xml:space="preserve">схемы </w:t>
            </w:r>
          </w:p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по</w:t>
            </w:r>
            <w:r>
              <w:rPr>
                <w:rFonts w:eastAsia="Times New Roman"/>
                <w:sz w:val="20"/>
                <w:szCs w:val="20"/>
              </w:rPr>
              <w:t xml:space="preserve"> </w:t>
            </w:r>
            <w:r w:rsidRPr="00F0676B">
              <w:rPr>
                <w:rFonts w:eastAsia="Times New Roman"/>
                <w:sz w:val="20"/>
                <w:szCs w:val="20"/>
              </w:rPr>
              <w:t xml:space="preserve">рис. 6 </w:t>
            </w:r>
          </w:p>
        </w:tc>
        <w:tc>
          <w:tcPr>
            <w:tcW w:w="1321" w:type="pct"/>
            <w:gridSpan w:val="3"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 xml:space="preserve">Размер, </w:t>
            </w:r>
            <w:r w:rsidRPr="00F0676B">
              <w:rPr>
                <w:rFonts w:eastAsia="Times New Roman"/>
                <w:iCs/>
                <w:sz w:val="20"/>
                <w:szCs w:val="20"/>
              </w:rPr>
              <w:t>м</w:t>
            </w:r>
            <w:r w:rsidRPr="00F0676B">
              <w:rPr>
                <w:rFonts w:eastAsia="Times New Roman"/>
                <w:sz w:val="20"/>
                <w:szCs w:val="20"/>
              </w:rPr>
              <w:t xml:space="preserve"> </w:t>
            </w:r>
          </w:p>
        </w:tc>
        <w:tc>
          <w:tcPr>
            <w:tcW w:w="1476" w:type="pct"/>
            <w:gridSpan w:val="3"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 xml:space="preserve">Момент, </w:t>
            </w:r>
            <w:r w:rsidRPr="00F0676B">
              <w:rPr>
                <w:rFonts w:eastAsia="Times New Roman"/>
                <w:iCs/>
                <w:sz w:val="20"/>
                <w:szCs w:val="20"/>
              </w:rPr>
              <w:t>кН</w:t>
            </w:r>
            <w:r w:rsidRPr="00F0676B">
              <w:rPr>
                <w:rFonts w:eastAsia="Times New Roman"/>
                <w:iCs/>
                <w:sz w:val="20"/>
                <w:szCs w:val="20"/>
              </w:rPr>
              <w:sym w:font="Symbol" w:char="F0D7"/>
            </w:r>
            <w:r w:rsidRPr="00F0676B">
              <w:rPr>
                <w:rFonts w:eastAsia="Times New Roman"/>
                <w:iCs/>
                <w:sz w:val="20"/>
                <w:szCs w:val="20"/>
              </w:rPr>
              <w:t xml:space="preserve"> м</w:t>
            </w:r>
            <w:r w:rsidRPr="00F0676B">
              <w:rPr>
                <w:rFonts w:eastAsia="Times New Roman"/>
                <w:sz w:val="20"/>
                <w:szCs w:val="20"/>
              </w:rPr>
              <w:t xml:space="preserve"> </w:t>
            </w:r>
          </w:p>
        </w:tc>
        <w:tc>
          <w:tcPr>
            <w:tcW w:w="403" w:type="pct"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[</w:t>
            </w:r>
            <w:r w:rsidRPr="00F0676B">
              <w:rPr>
                <w:rFonts w:eastAsia="Times New Roman"/>
                <w:sz w:val="20"/>
                <w:szCs w:val="20"/>
                <w:lang w:val="en-US"/>
              </w:rPr>
              <w:sym w:font="Symbol" w:char="F074"/>
            </w:r>
            <w:r w:rsidRPr="00F0676B">
              <w:rPr>
                <w:rFonts w:eastAsia="Times New Roman"/>
                <w:sz w:val="20"/>
                <w:szCs w:val="20"/>
              </w:rPr>
              <w:t xml:space="preserve">], </w:t>
            </w:r>
            <w:r w:rsidRPr="00F0676B">
              <w:rPr>
                <w:rFonts w:eastAsia="Times New Roman"/>
                <w:iCs/>
                <w:sz w:val="20"/>
                <w:szCs w:val="20"/>
              </w:rPr>
              <w:t>МПа</w:t>
            </w:r>
          </w:p>
        </w:tc>
      </w:tr>
      <w:tr w:rsidR="002F2F5B" w:rsidRPr="00F0676B" w:rsidTr="002F2F5B">
        <w:tc>
          <w:tcPr>
            <w:tcW w:w="821" w:type="pct"/>
            <w:vMerge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78" w:type="pct"/>
            <w:vMerge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451" w:type="pct"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b/>
                <w:i/>
                <w:sz w:val="20"/>
                <w:szCs w:val="20"/>
              </w:rPr>
              <w:t>а</w:t>
            </w:r>
          </w:p>
        </w:tc>
        <w:tc>
          <w:tcPr>
            <w:tcW w:w="435" w:type="pct"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b/>
                <w:i/>
                <w:sz w:val="20"/>
                <w:szCs w:val="20"/>
                <w:lang w:val="en-US"/>
              </w:rPr>
              <w:t>B</w:t>
            </w:r>
          </w:p>
        </w:tc>
        <w:tc>
          <w:tcPr>
            <w:tcW w:w="435" w:type="pct"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b/>
                <w:i/>
                <w:sz w:val="20"/>
                <w:szCs w:val="20"/>
              </w:rPr>
              <w:t>с</w:t>
            </w:r>
          </w:p>
        </w:tc>
        <w:tc>
          <w:tcPr>
            <w:tcW w:w="516" w:type="pct"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position w:val="-10"/>
                <w:sz w:val="20"/>
                <w:szCs w:val="20"/>
              </w:rPr>
              <w:object w:dxaOrig="340" w:dyaOrig="320">
                <v:shape id="_x0000_i1125" type="#_x0000_t75" style="width:17.25pt;height:16.5pt" o:ole="">
                  <v:imagedata r:id="rId211" o:title=""/>
                </v:shape>
                <o:OLEObject Type="Embed" ProgID="Equation.3" ShapeID="_x0000_i1125" DrawAspect="Content" ObjectID="_1447054136" r:id="rId212"/>
              </w:object>
            </w:r>
          </w:p>
        </w:tc>
        <w:tc>
          <w:tcPr>
            <w:tcW w:w="439" w:type="pct"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position w:val="-10"/>
                <w:sz w:val="20"/>
                <w:szCs w:val="20"/>
              </w:rPr>
              <w:object w:dxaOrig="360" w:dyaOrig="320">
                <v:shape id="_x0000_i1126" type="#_x0000_t75" style="width:18pt;height:16.5pt" o:ole="">
                  <v:imagedata r:id="rId213" o:title=""/>
                </v:shape>
                <o:OLEObject Type="Embed" ProgID="Equation.3" ShapeID="_x0000_i1126" DrawAspect="Content" ObjectID="_1447054137" r:id="rId214"/>
              </w:object>
            </w:r>
          </w:p>
        </w:tc>
        <w:tc>
          <w:tcPr>
            <w:tcW w:w="522" w:type="pct"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position w:val="-10"/>
                <w:sz w:val="20"/>
                <w:szCs w:val="20"/>
              </w:rPr>
              <w:object w:dxaOrig="360" w:dyaOrig="320">
                <v:shape id="_x0000_i1127" type="#_x0000_t75" style="width:18pt;height:16.5pt" o:ole="">
                  <v:imagedata r:id="rId215" o:title=""/>
                </v:shape>
                <o:OLEObject Type="Embed" ProgID="Equation.3" ShapeID="_x0000_i1127" DrawAspect="Content" ObjectID="_1447054138" r:id="rId216"/>
              </w:object>
            </w:r>
          </w:p>
        </w:tc>
        <w:tc>
          <w:tcPr>
            <w:tcW w:w="403" w:type="pct"/>
          </w:tcPr>
          <w:p w:rsidR="002F2F5B" w:rsidRPr="00F0676B" w:rsidRDefault="002F2F5B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</w:tr>
      <w:tr w:rsidR="002F2F5B" w:rsidRPr="00F0676B" w:rsidTr="002F2F5B">
        <w:tc>
          <w:tcPr>
            <w:tcW w:w="82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978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45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0,8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516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2,0</w:t>
            </w:r>
          </w:p>
        </w:tc>
        <w:tc>
          <w:tcPr>
            <w:tcW w:w="439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1,6</w:t>
            </w:r>
          </w:p>
        </w:tc>
        <w:tc>
          <w:tcPr>
            <w:tcW w:w="522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403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35</w:t>
            </w:r>
          </w:p>
        </w:tc>
      </w:tr>
      <w:tr w:rsidR="002F2F5B" w:rsidRPr="00F0676B" w:rsidTr="002F2F5B">
        <w:tc>
          <w:tcPr>
            <w:tcW w:w="82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978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5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516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1,8</w:t>
            </w:r>
          </w:p>
        </w:tc>
        <w:tc>
          <w:tcPr>
            <w:tcW w:w="439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1,7</w:t>
            </w:r>
          </w:p>
        </w:tc>
        <w:tc>
          <w:tcPr>
            <w:tcW w:w="522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1,2</w:t>
            </w:r>
          </w:p>
        </w:tc>
        <w:tc>
          <w:tcPr>
            <w:tcW w:w="403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40</w:t>
            </w:r>
          </w:p>
        </w:tc>
      </w:tr>
      <w:tr w:rsidR="002F2F5B" w:rsidRPr="00F0676B" w:rsidTr="002F2F5B">
        <w:tc>
          <w:tcPr>
            <w:tcW w:w="82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978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45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0,7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0,7</w:t>
            </w:r>
          </w:p>
        </w:tc>
        <w:tc>
          <w:tcPr>
            <w:tcW w:w="516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1,7</w:t>
            </w:r>
          </w:p>
        </w:tc>
        <w:tc>
          <w:tcPr>
            <w:tcW w:w="439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0,9</w:t>
            </w:r>
          </w:p>
        </w:tc>
        <w:tc>
          <w:tcPr>
            <w:tcW w:w="522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0,7</w:t>
            </w:r>
          </w:p>
        </w:tc>
        <w:tc>
          <w:tcPr>
            <w:tcW w:w="403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50</w:t>
            </w:r>
          </w:p>
        </w:tc>
      </w:tr>
      <w:tr w:rsidR="002F2F5B" w:rsidRPr="00F0676B" w:rsidTr="002F2F5B">
        <w:tc>
          <w:tcPr>
            <w:tcW w:w="82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978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45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516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439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0,8</w:t>
            </w:r>
          </w:p>
        </w:tc>
        <w:tc>
          <w:tcPr>
            <w:tcW w:w="522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403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45</w:t>
            </w:r>
          </w:p>
        </w:tc>
      </w:tr>
      <w:tr w:rsidR="002F2F5B" w:rsidRPr="00F0676B" w:rsidTr="002F2F5B">
        <w:tc>
          <w:tcPr>
            <w:tcW w:w="82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978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45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0,8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516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1,3</w:t>
            </w:r>
          </w:p>
        </w:tc>
        <w:tc>
          <w:tcPr>
            <w:tcW w:w="439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2,0</w:t>
            </w:r>
          </w:p>
        </w:tc>
        <w:tc>
          <w:tcPr>
            <w:tcW w:w="522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1,4</w:t>
            </w:r>
          </w:p>
        </w:tc>
        <w:tc>
          <w:tcPr>
            <w:tcW w:w="403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60</w:t>
            </w:r>
          </w:p>
        </w:tc>
      </w:tr>
      <w:tr w:rsidR="002F2F5B" w:rsidRPr="00F0676B" w:rsidTr="002F2F5B">
        <w:tc>
          <w:tcPr>
            <w:tcW w:w="82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978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45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0,7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0,8</w:t>
            </w:r>
          </w:p>
        </w:tc>
        <w:tc>
          <w:tcPr>
            <w:tcW w:w="516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439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1,7</w:t>
            </w:r>
          </w:p>
        </w:tc>
        <w:tc>
          <w:tcPr>
            <w:tcW w:w="522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2,0</w:t>
            </w:r>
          </w:p>
        </w:tc>
        <w:tc>
          <w:tcPr>
            <w:tcW w:w="403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40</w:t>
            </w:r>
          </w:p>
        </w:tc>
      </w:tr>
      <w:tr w:rsidR="002F2F5B" w:rsidRPr="00F0676B" w:rsidTr="002F2F5B">
        <w:tc>
          <w:tcPr>
            <w:tcW w:w="82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978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45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0,7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516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1,6</w:t>
            </w:r>
          </w:p>
        </w:tc>
        <w:tc>
          <w:tcPr>
            <w:tcW w:w="439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522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1,6</w:t>
            </w:r>
          </w:p>
        </w:tc>
        <w:tc>
          <w:tcPr>
            <w:tcW w:w="403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35</w:t>
            </w:r>
          </w:p>
        </w:tc>
      </w:tr>
      <w:tr w:rsidR="002F2F5B" w:rsidRPr="00F0676B" w:rsidTr="002F2F5B">
        <w:tc>
          <w:tcPr>
            <w:tcW w:w="82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978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45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516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1,4</w:t>
            </w:r>
          </w:p>
        </w:tc>
        <w:tc>
          <w:tcPr>
            <w:tcW w:w="439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1.6</w:t>
            </w:r>
          </w:p>
        </w:tc>
        <w:tc>
          <w:tcPr>
            <w:tcW w:w="522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1,8</w:t>
            </w:r>
          </w:p>
        </w:tc>
        <w:tc>
          <w:tcPr>
            <w:tcW w:w="403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70</w:t>
            </w:r>
          </w:p>
        </w:tc>
      </w:tr>
      <w:tr w:rsidR="002F2F5B" w:rsidRPr="00F0676B" w:rsidTr="002F2F5B">
        <w:tc>
          <w:tcPr>
            <w:tcW w:w="82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978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45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0,7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0,6</w:t>
            </w:r>
          </w:p>
        </w:tc>
        <w:tc>
          <w:tcPr>
            <w:tcW w:w="516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439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0,8</w:t>
            </w:r>
          </w:p>
        </w:tc>
        <w:tc>
          <w:tcPr>
            <w:tcW w:w="522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0,9</w:t>
            </w:r>
          </w:p>
        </w:tc>
        <w:tc>
          <w:tcPr>
            <w:tcW w:w="403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80</w:t>
            </w:r>
          </w:p>
        </w:tc>
      </w:tr>
      <w:tr w:rsidR="002F2F5B" w:rsidRPr="00F0676B" w:rsidTr="002F2F5B">
        <w:tc>
          <w:tcPr>
            <w:tcW w:w="82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978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45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0,5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0,4</w:t>
            </w:r>
          </w:p>
        </w:tc>
        <w:tc>
          <w:tcPr>
            <w:tcW w:w="516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0,9</w:t>
            </w:r>
          </w:p>
        </w:tc>
        <w:tc>
          <w:tcPr>
            <w:tcW w:w="439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1,0</w:t>
            </w:r>
          </w:p>
        </w:tc>
        <w:tc>
          <w:tcPr>
            <w:tcW w:w="522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403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60</w:t>
            </w:r>
          </w:p>
        </w:tc>
      </w:tr>
      <w:tr w:rsidR="002F2F5B" w:rsidRPr="00F0676B" w:rsidTr="002F2F5B">
        <w:tc>
          <w:tcPr>
            <w:tcW w:w="82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978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е</w:t>
            </w:r>
          </w:p>
        </w:tc>
        <w:tc>
          <w:tcPr>
            <w:tcW w:w="451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435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д</w:t>
            </w:r>
          </w:p>
        </w:tc>
        <w:tc>
          <w:tcPr>
            <w:tcW w:w="516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439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522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д</w:t>
            </w:r>
          </w:p>
        </w:tc>
        <w:tc>
          <w:tcPr>
            <w:tcW w:w="403" w:type="pct"/>
          </w:tcPr>
          <w:p w:rsidR="007A5E0E" w:rsidRPr="00F0676B" w:rsidRDefault="007A5E0E" w:rsidP="002F2F5B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F0676B">
              <w:rPr>
                <w:rFonts w:eastAsia="Times New Roman"/>
                <w:sz w:val="20"/>
                <w:szCs w:val="20"/>
              </w:rPr>
              <w:t>е</w:t>
            </w:r>
          </w:p>
        </w:tc>
      </w:tr>
    </w:tbl>
    <w:p w:rsidR="007A5E0E" w:rsidRPr="007A5E0E" w:rsidRDefault="007A5E0E" w:rsidP="002F2F5B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2F2F5B" w:rsidP="002F2F5B">
      <w:pPr>
        <w:tabs>
          <w:tab w:val="center" w:pos="4536"/>
          <w:tab w:val="right" w:pos="9214"/>
        </w:tabs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object w:dxaOrig="13200" w:dyaOrig="11685">
          <v:shape id="_x0000_i1128" type="#_x0000_t75" style="width:315.75pt;height:267pt" o:ole="">
            <v:imagedata r:id="rId217" o:title="" croptop="1295f" cropbottom="1936f"/>
          </v:shape>
          <o:OLEObject Type="Embed" ProgID="PBrush" ShapeID="_x0000_i1128" DrawAspect="Content" ObjectID="_1447054139" r:id="rId218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 w:val="22"/>
          <w:szCs w:val="22"/>
        </w:rPr>
      </w:pPr>
    </w:p>
    <w:p w:rsidR="008F2DAE" w:rsidRPr="002F2F5B" w:rsidRDefault="007A5E0E" w:rsidP="002F2F5B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D93293">
        <w:rPr>
          <w:rFonts w:eastAsia="Times New Roman"/>
          <w:i/>
          <w:sz w:val="20"/>
          <w:szCs w:val="22"/>
        </w:rPr>
        <w:lastRenderedPageBreak/>
        <w:t xml:space="preserve">Рис. </w:t>
      </w:r>
      <w:r w:rsidR="008F2DAE" w:rsidRPr="00D93293">
        <w:rPr>
          <w:rFonts w:eastAsia="Times New Roman"/>
          <w:i/>
          <w:sz w:val="20"/>
          <w:szCs w:val="22"/>
        </w:rPr>
        <w:t>6.</w:t>
      </w:r>
      <w:r w:rsidR="008F2DAE" w:rsidRPr="008F2DAE">
        <w:rPr>
          <w:rFonts w:eastAsia="Times New Roman"/>
          <w:sz w:val="20"/>
          <w:szCs w:val="22"/>
        </w:rPr>
        <w:t xml:space="preserve"> Расчетные схемы к задаче № 3.</w:t>
      </w:r>
    </w:p>
    <w:p w:rsidR="008F2DAE" w:rsidRPr="007A5E0E" w:rsidRDefault="008F2DAE" w:rsidP="00467BD9">
      <w:pPr>
        <w:tabs>
          <w:tab w:val="left" w:pos="8647"/>
        </w:tabs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bCs/>
          <w:spacing w:val="6"/>
          <w:sz w:val="22"/>
          <w:szCs w:val="22"/>
        </w:rPr>
      </w:pPr>
      <w:bookmarkStart w:id="58" w:name="_Toc372713604"/>
      <w:bookmarkStart w:id="59" w:name="_Toc383008087"/>
      <w:bookmarkStart w:id="60" w:name="_Toc383079894"/>
      <w:bookmarkStart w:id="61" w:name="_Toc383080744"/>
      <w:bookmarkStart w:id="62" w:name="_Toc384646816"/>
      <w:bookmarkStart w:id="63" w:name="_Toc384813316"/>
      <w:bookmarkStart w:id="64" w:name="_Toc322728669"/>
      <w:bookmarkStart w:id="65" w:name="_Toc322730398"/>
      <w:bookmarkStart w:id="66" w:name="_Toc388771374"/>
      <w:r w:rsidRPr="007A5E0E">
        <w:rPr>
          <w:rFonts w:eastAsia="Times New Roman"/>
          <w:b/>
          <w:bCs/>
          <w:spacing w:val="6"/>
          <w:sz w:val="22"/>
          <w:szCs w:val="22"/>
        </w:rPr>
        <w:t>ПРИМЕР РЕШЕНИЯ ЗАДАЧИ №</w:t>
      </w:r>
      <w:r>
        <w:rPr>
          <w:rFonts w:eastAsia="Times New Roman"/>
          <w:b/>
          <w:bCs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b/>
          <w:bCs/>
          <w:spacing w:val="6"/>
          <w:sz w:val="22"/>
          <w:szCs w:val="22"/>
        </w:rPr>
        <w:t>3</w:t>
      </w:r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</w:p>
    <w:p w:rsidR="008F2DAE" w:rsidRDefault="008F2DA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Для заданного бруса круглого сечения (рис. 7,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) определить величину момента </w:t>
      </w:r>
      <w:r w:rsidRPr="007A5E0E">
        <w:rPr>
          <w:rFonts w:eastAsia="Times New Roman"/>
          <w:i/>
          <w:spacing w:val="6"/>
          <w:sz w:val="22"/>
          <w:szCs w:val="22"/>
        </w:rPr>
        <w:t>X</w:t>
      </w:r>
      <w:r w:rsidRPr="007A5E0E">
        <w:rPr>
          <w:rFonts w:eastAsia="Times New Roman"/>
          <w:spacing w:val="6"/>
          <w:sz w:val="22"/>
          <w:szCs w:val="22"/>
        </w:rPr>
        <w:t xml:space="preserve">, при котором угол поворота свободного конца бруса равен нулю, построить эпюры крутящих моментов и углов закручивания, подобрать диаметр сечения по условию прочности и произвести проверку бруса на жесткость. </w:t>
      </w:r>
    </w:p>
    <w:p w:rsidR="00F0676B" w:rsidRDefault="008F2DAE" w:rsidP="00F0676B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object w:dxaOrig="10245" w:dyaOrig="7883">
          <v:shape id="_x0000_i1129" type="#_x0000_t75" style="width:291.75pt;height:224.25pt;mso-wrap-distance-left:9pt;mso-wrap-distance-top:0;mso-wrap-distance-right:9pt;mso-wrap-distance-bottom:0;mso-position-horizontal:absolute;mso-position-horizontal-relative:page;mso-position-vertical:absolute;mso-position-vertical-relative:text" o:ole="" o:allowincell="f">
            <v:imagedata r:id="rId219" o:title=""/>
          </v:shape>
          <o:OLEObject Type="Embed" ProgID="MSPhotoEd.3" ShapeID="_x0000_i1129" DrawAspect="Content" ObjectID="_1447054140" r:id="rId220"/>
        </w:object>
      </w:r>
    </w:p>
    <w:p w:rsidR="00F0676B" w:rsidRPr="007A5E0E" w:rsidRDefault="00F0676B" w:rsidP="00F0676B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8F2DAE" w:rsidRDefault="008F2DAE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F0676B">
        <w:rPr>
          <w:rFonts w:eastAsia="Times New Roman"/>
          <w:i/>
          <w:sz w:val="22"/>
          <w:szCs w:val="22"/>
        </w:rPr>
        <w:t>Рис. 7.</w:t>
      </w:r>
      <w:r w:rsidRPr="007A5E0E">
        <w:rPr>
          <w:rFonts w:eastAsia="Times New Roman"/>
          <w:sz w:val="22"/>
          <w:szCs w:val="22"/>
        </w:rPr>
        <w:t xml:space="preserve"> Брус, работающий на кручение: </w:t>
      </w:r>
      <w:r w:rsidRPr="007A5E0E">
        <w:rPr>
          <w:rFonts w:eastAsia="Times New Roman"/>
          <w:i/>
          <w:sz w:val="22"/>
          <w:szCs w:val="22"/>
        </w:rPr>
        <w:t>а</w:t>
      </w:r>
      <w:r>
        <w:rPr>
          <w:rFonts w:eastAsia="Times New Roman"/>
          <w:sz w:val="22"/>
          <w:szCs w:val="22"/>
        </w:rPr>
        <w:t xml:space="preserve"> –</w:t>
      </w:r>
      <w:r w:rsidRPr="007A5E0E">
        <w:rPr>
          <w:rFonts w:eastAsia="Times New Roman"/>
          <w:sz w:val="22"/>
          <w:szCs w:val="22"/>
        </w:rPr>
        <w:t xml:space="preserve"> расчетная схема; </w:t>
      </w:r>
    </w:p>
    <w:p w:rsidR="00F0676B" w:rsidRDefault="008F2DAE" w:rsidP="008F2DAE">
      <w:pPr>
        <w:overflowPunct w:val="0"/>
        <w:autoSpaceDE w:val="0"/>
        <w:autoSpaceDN w:val="0"/>
        <w:adjustRightInd w:val="0"/>
        <w:spacing w:line="240" w:lineRule="auto"/>
        <w:ind w:right="-284" w:firstLine="357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i/>
          <w:sz w:val="22"/>
          <w:szCs w:val="22"/>
        </w:rPr>
        <w:t>б</w:t>
      </w:r>
      <w:r>
        <w:rPr>
          <w:rFonts w:eastAsia="Times New Roman"/>
          <w:sz w:val="22"/>
          <w:szCs w:val="22"/>
        </w:rPr>
        <w:t xml:space="preserve"> –</w:t>
      </w:r>
      <w:r w:rsidRPr="007A5E0E">
        <w:rPr>
          <w:rFonts w:eastAsia="Times New Roman"/>
          <w:sz w:val="22"/>
          <w:szCs w:val="22"/>
        </w:rPr>
        <w:t xml:space="preserve"> эпюра крутящих моментов; </w:t>
      </w:r>
      <w:r w:rsidRPr="007A5E0E">
        <w:rPr>
          <w:rFonts w:eastAsia="Times New Roman"/>
          <w:i/>
          <w:sz w:val="22"/>
          <w:szCs w:val="22"/>
        </w:rPr>
        <w:t>в</w:t>
      </w:r>
      <w:r>
        <w:rPr>
          <w:rFonts w:eastAsia="Times New Roman"/>
          <w:sz w:val="22"/>
          <w:szCs w:val="22"/>
        </w:rPr>
        <w:t xml:space="preserve"> –</w:t>
      </w:r>
      <w:r w:rsidRPr="007A5E0E">
        <w:rPr>
          <w:rFonts w:eastAsia="Times New Roman"/>
          <w:sz w:val="22"/>
          <w:szCs w:val="22"/>
        </w:rPr>
        <w:t xml:space="preserve"> эпюра углов закручивания</w:t>
      </w:r>
      <w:r>
        <w:rPr>
          <w:rFonts w:eastAsia="Times New Roman"/>
          <w:sz w:val="22"/>
          <w:szCs w:val="22"/>
        </w:rPr>
        <w:t>.</w:t>
      </w:r>
    </w:p>
    <w:p w:rsidR="008F2DAE" w:rsidRDefault="008F2DAE" w:rsidP="00644340">
      <w:pPr>
        <w:overflowPunct w:val="0"/>
        <w:autoSpaceDE w:val="0"/>
        <w:autoSpaceDN w:val="0"/>
        <w:adjustRightInd w:val="0"/>
        <w:spacing w:line="240" w:lineRule="auto"/>
        <w:ind w:right="-284" w:firstLine="357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D93293">
      <w:pPr>
        <w:overflowPunct w:val="0"/>
        <w:autoSpaceDE w:val="0"/>
        <w:autoSpaceDN w:val="0"/>
        <w:adjustRightInd w:val="0"/>
        <w:spacing w:line="240" w:lineRule="auto"/>
        <w:ind w:right="-30"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Числовые данные к задаче: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 =</w:t>
      </w:r>
      <w:r w:rsidR="008F2DA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0,8 м; </w:t>
      </w:r>
      <w:r w:rsidRPr="007A5E0E">
        <w:rPr>
          <w:rFonts w:eastAsia="Times New Roman"/>
          <w:i/>
          <w:spacing w:val="6"/>
          <w:sz w:val="22"/>
          <w:szCs w:val="22"/>
        </w:rPr>
        <w:t>в</w:t>
      </w:r>
      <w:r w:rsidR="008F2DA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=</w:t>
      </w:r>
      <w:r w:rsidR="008F2DA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1,0 </w:t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 xml:space="preserve">;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="008F2DA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=</w:t>
      </w:r>
      <w:r w:rsidR="008F2DA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0,4 </w:t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 xml:space="preserve">; 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M</w:t>
      </w:r>
      <w:r w:rsidRPr="00FD3D7F">
        <w:rPr>
          <w:rFonts w:eastAsia="Times New Roman"/>
          <w:spacing w:val="6"/>
          <w:sz w:val="22"/>
          <w:szCs w:val="22"/>
          <w:vertAlign w:val="subscript"/>
        </w:rPr>
        <w:t>1</w:t>
      </w:r>
      <w:r w:rsidR="00D93293" w:rsidRPr="00FD3D7F">
        <w:rPr>
          <w:rFonts w:eastAsia="Times New Roman"/>
          <w:spacing w:val="6"/>
          <w:sz w:val="22"/>
          <w:szCs w:val="22"/>
          <w:vertAlign w:val="subscript"/>
        </w:rPr>
        <w:t> 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D93293">
        <w:rPr>
          <w:rFonts w:eastAsia="Times New Roman"/>
          <w:i/>
          <w:spacing w:val="6"/>
          <w:sz w:val="22"/>
          <w:szCs w:val="22"/>
        </w:rPr>
        <w:t> </w:t>
      </w:r>
      <w:r w:rsidRPr="007A5E0E">
        <w:rPr>
          <w:rFonts w:eastAsia="Times New Roman"/>
          <w:spacing w:val="6"/>
          <w:sz w:val="22"/>
          <w:szCs w:val="22"/>
        </w:rPr>
        <w:t>2</w:t>
      </w:r>
      <w:r w:rsidR="00D93293">
        <w:rPr>
          <w:rFonts w:eastAsia="Times New Roman"/>
          <w:iCs/>
          <w:spacing w:val="6"/>
          <w:sz w:val="22"/>
          <w:szCs w:val="22"/>
        </w:rPr>
        <w:t> </w:t>
      </w:r>
      <w:r w:rsidRPr="007A5E0E">
        <w:rPr>
          <w:rFonts w:eastAsia="Times New Roman"/>
          <w:iCs/>
          <w:spacing w:val="6"/>
          <w:sz w:val="22"/>
          <w:szCs w:val="22"/>
        </w:rPr>
        <w:t>кН</w:t>
      </w:r>
      <w:r w:rsidRPr="007A5E0E">
        <w:rPr>
          <w:rFonts w:eastAsia="Times New Roman"/>
          <w:iCs/>
          <w:spacing w:val="6"/>
          <w:sz w:val="22"/>
          <w:szCs w:val="22"/>
        </w:rPr>
        <w:sym w:font="Symbol" w:char="F0D7"/>
      </w:r>
      <w:r w:rsidRPr="007A5E0E">
        <w:rPr>
          <w:rFonts w:eastAsia="Times New Roman"/>
          <w:iCs/>
          <w:spacing w:val="6"/>
          <w:sz w:val="22"/>
          <w:szCs w:val="22"/>
        </w:rPr>
        <w:t xml:space="preserve"> м</w:t>
      </w:r>
      <w:r w:rsidRPr="007A5E0E">
        <w:rPr>
          <w:rFonts w:eastAsia="Times New Roman"/>
          <w:spacing w:val="6"/>
          <w:sz w:val="22"/>
          <w:szCs w:val="22"/>
        </w:rPr>
        <w:t xml:space="preserve">; 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M</w:t>
      </w:r>
      <w:r w:rsidRPr="00FD3D7F">
        <w:rPr>
          <w:rFonts w:eastAsia="Times New Roman"/>
          <w:spacing w:val="6"/>
          <w:sz w:val="22"/>
          <w:szCs w:val="22"/>
          <w:vertAlign w:val="subscript"/>
        </w:rPr>
        <w:t>2</w:t>
      </w:r>
      <w:r w:rsidR="008F2DAE" w:rsidRPr="00FD3D7F">
        <w:rPr>
          <w:rFonts w:eastAsia="Times New Roman"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8F2DA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0,9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кН</w:t>
      </w:r>
      <w:r w:rsidRPr="007A5E0E">
        <w:rPr>
          <w:rFonts w:eastAsia="Times New Roman"/>
          <w:iCs/>
          <w:spacing w:val="6"/>
          <w:sz w:val="22"/>
          <w:szCs w:val="22"/>
        </w:rPr>
        <w:sym w:font="Symbol" w:char="F0D7"/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 xml:space="preserve">; </w:t>
      </w:r>
      <w:r w:rsidR="008F2DAE" w:rsidRPr="00F0676B">
        <w:rPr>
          <w:rFonts w:eastAsia="Times New Roman"/>
          <w:spacing w:val="6"/>
          <w:position w:val="-10"/>
          <w:sz w:val="22"/>
          <w:szCs w:val="22"/>
        </w:rPr>
        <w:object w:dxaOrig="1260" w:dyaOrig="320">
          <v:shape id="_x0000_i1130" type="#_x0000_t75" style="width:63pt;height:15.75pt" o:ole="">
            <v:imagedata r:id="rId221" o:title=""/>
          </v:shape>
          <o:OLEObject Type="Embed" ProgID="Equation.3" ShapeID="_x0000_i1130" DrawAspect="Content" ObjectID="_1447054141" r:id="rId222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 [</w:t>
      </w:r>
      <w:r w:rsidRPr="007A5E0E">
        <w:rPr>
          <w:rFonts w:eastAsia="Times New Roman"/>
          <w:spacing w:val="6"/>
          <w:sz w:val="22"/>
          <w:szCs w:val="22"/>
          <w:lang w:val="en-US"/>
        </w:rPr>
        <w:sym w:font="Symbol" w:char="F074"/>
      </w:r>
      <w:r w:rsidRPr="007A5E0E">
        <w:rPr>
          <w:rFonts w:eastAsia="Times New Roman"/>
          <w:spacing w:val="6"/>
          <w:sz w:val="22"/>
          <w:szCs w:val="22"/>
        </w:rPr>
        <w:t>]</w:t>
      </w:r>
      <w:r w:rsidR="008F2DA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=</w:t>
      </w:r>
      <w:r w:rsidR="008F2DA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40 </w:t>
      </w:r>
      <w:r w:rsidRPr="007A5E0E">
        <w:rPr>
          <w:rFonts w:eastAsia="Times New Roman"/>
          <w:iCs/>
          <w:spacing w:val="6"/>
          <w:sz w:val="22"/>
          <w:szCs w:val="22"/>
        </w:rPr>
        <w:t>МПа</w:t>
      </w:r>
      <w:r w:rsidRPr="007A5E0E">
        <w:rPr>
          <w:rFonts w:eastAsia="Times New Roman"/>
          <w:spacing w:val="6"/>
          <w:sz w:val="22"/>
          <w:szCs w:val="22"/>
        </w:rPr>
        <w:t xml:space="preserve">;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G</w:t>
      </w:r>
      <w:r w:rsidR="008F2DA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8F2DA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8</w:t>
      </w:r>
      <w:r w:rsidRPr="007A5E0E">
        <w:rPr>
          <w:rFonts w:eastAsia="Times New Roman"/>
          <w:iCs/>
          <w:spacing w:val="6"/>
          <w:sz w:val="22"/>
          <w:szCs w:val="22"/>
          <w:lang w:val="en-US"/>
        </w:rPr>
        <w:sym w:font="Symbol" w:char="F0D7"/>
      </w:r>
      <w:r w:rsidRPr="007A5E0E">
        <w:rPr>
          <w:rFonts w:eastAsia="Times New Roman"/>
          <w:iCs/>
          <w:spacing w:val="6"/>
          <w:sz w:val="22"/>
          <w:szCs w:val="22"/>
        </w:rPr>
        <w:t>10</w:t>
      </w:r>
      <w:r w:rsidRPr="007A5E0E">
        <w:rPr>
          <w:rFonts w:eastAsia="Times New Roman"/>
          <w:iCs/>
          <w:spacing w:val="6"/>
          <w:sz w:val="22"/>
          <w:szCs w:val="22"/>
          <w:vertAlign w:val="superscript"/>
        </w:rPr>
        <w:t xml:space="preserve">4 </w:t>
      </w:r>
      <w:r w:rsidRPr="007A5E0E">
        <w:rPr>
          <w:rFonts w:eastAsia="Times New Roman"/>
          <w:iCs/>
          <w:spacing w:val="6"/>
          <w:sz w:val="22"/>
          <w:szCs w:val="22"/>
        </w:rPr>
        <w:t>МПа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1.</w:t>
      </w:r>
      <w:r w:rsidR="00F0676B">
        <w:rPr>
          <w:rFonts w:eastAsia="Times New Roman"/>
          <w:spacing w:val="6"/>
          <w:sz w:val="22"/>
          <w:szCs w:val="22"/>
        </w:rPr>
        <w:t xml:space="preserve"> </w:t>
      </w:r>
      <w:r w:rsidRPr="00D93293">
        <w:rPr>
          <w:rFonts w:eastAsia="Times New Roman"/>
          <w:i/>
          <w:spacing w:val="6"/>
          <w:sz w:val="22"/>
          <w:szCs w:val="22"/>
        </w:rPr>
        <w:t xml:space="preserve">Определение величины неизвестного крутящего момента Х. </w:t>
      </w:r>
      <w:r w:rsidRPr="007A5E0E">
        <w:rPr>
          <w:rFonts w:eastAsia="Times New Roman"/>
          <w:spacing w:val="6"/>
          <w:sz w:val="22"/>
          <w:szCs w:val="22"/>
        </w:rPr>
        <w:t xml:space="preserve">Брус жестко заделан левым концом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, правый конец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Е </w:t>
      </w:r>
      <w:r w:rsidRPr="007A5E0E">
        <w:rPr>
          <w:rFonts w:eastAsia="Times New Roman"/>
          <w:spacing w:val="6"/>
          <w:sz w:val="22"/>
          <w:szCs w:val="22"/>
        </w:rPr>
        <w:t xml:space="preserve">свободный. В сечениях </w:t>
      </w:r>
      <w:r w:rsidRPr="007A5E0E">
        <w:rPr>
          <w:rFonts w:eastAsia="Times New Roman"/>
          <w:i/>
          <w:spacing w:val="6"/>
          <w:sz w:val="22"/>
          <w:szCs w:val="22"/>
        </w:rPr>
        <w:t>В, С,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D</w:t>
      </w:r>
      <w:r w:rsidRPr="007A5E0E">
        <w:rPr>
          <w:rFonts w:eastAsia="Times New Roman"/>
          <w:spacing w:val="6"/>
          <w:sz w:val="22"/>
          <w:szCs w:val="22"/>
        </w:rPr>
        <w:t xml:space="preserve"> при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ложены известные крутящие моменты. Для определения неизвестного момента </w:t>
      </w:r>
      <w:r w:rsidRPr="007A5E0E">
        <w:rPr>
          <w:rFonts w:eastAsia="Times New Roman"/>
          <w:i/>
          <w:spacing w:val="6"/>
          <w:sz w:val="22"/>
          <w:szCs w:val="22"/>
        </w:rPr>
        <w:t>Х</w:t>
      </w:r>
      <w:r w:rsidRPr="007A5E0E">
        <w:rPr>
          <w:rFonts w:eastAsia="Times New Roman"/>
          <w:spacing w:val="6"/>
          <w:sz w:val="22"/>
          <w:szCs w:val="22"/>
        </w:rPr>
        <w:t xml:space="preserve"> используем условие равенства нулю угла поворота сечения </w:t>
      </w:r>
      <w:r w:rsidRPr="007A5E0E">
        <w:rPr>
          <w:rFonts w:eastAsia="Times New Roman"/>
          <w:i/>
          <w:spacing w:val="6"/>
          <w:sz w:val="22"/>
          <w:szCs w:val="22"/>
        </w:rPr>
        <w:t>Е</w: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Угол поворота сечения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Е </w:t>
      </w:r>
      <w:r w:rsidRPr="007A5E0E">
        <w:rPr>
          <w:rFonts w:eastAsia="Times New Roman"/>
          <w:spacing w:val="6"/>
          <w:sz w:val="22"/>
          <w:szCs w:val="22"/>
        </w:rPr>
        <w:t xml:space="preserve">относительно сечения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 определяется как сумма углов закручивания отдельных участков: </w:t>
      </w:r>
    </w:p>
    <w:p w:rsidR="007A5E0E" w:rsidRDefault="00D93293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right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48"/>
          <w:sz w:val="22"/>
          <w:szCs w:val="22"/>
          <w:lang w:val="en-US"/>
        </w:rPr>
        <w:object w:dxaOrig="4360" w:dyaOrig="1080">
          <v:shape id="_x0000_i1131" type="#_x0000_t75" style="width:217.5pt;height:54pt" o:ole="">
            <v:imagedata r:id="rId223" o:title=""/>
          </v:shape>
          <o:OLEObject Type="Embed" ProgID="Equation.3" ShapeID="_x0000_i1131" DrawAspect="Content" ObjectID="_1447054142" r:id="rId224"/>
        </w:object>
      </w:r>
      <w:r>
        <w:rPr>
          <w:rFonts w:eastAsia="Times New Roman"/>
          <w:spacing w:val="6"/>
          <w:sz w:val="22"/>
          <w:szCs w:val="22"/>
        </w:rPr>
        <w:t xml:space="preserve">        </w:t>
      </w:r>
      <w:r w:rsidR="008F2DAE">
        <w:rPr>
          <w:rFonts w:eastAsia="Times New Roman"/>
          <w:spacing w:val="6"/>
          <w:sz w:val="22"/>
          <w:szCs w:val="22"/>
        </w:rPr>
        <w:t xml:space="preserve"> </w:t>
      </w:r>
      <w:r w:rsidR="009E50A5">
        <w:rPr>
          <w:rFonts w:eastAsia="Times New Roman"/>
          <w:spacing w:val="6"/>
          <w:sz w:val="22"/>
          <w:szCs w:val="22"/>
        </w:rPr>
        <w:tab/>
        <w:t>(3.1</w:t>
      </w:r>
      <w:r w:rsidR="007A5E0E" w:rsidRPr="007A5E0E">
        <w:rPr>
          <w:rFonts w:eastAsia="Times New Roman"/>
          <w:spacing w:val="6"/>
          <w:sz w:val="22"/>
          <w:szCs w:val="22"/>
        </w:rPr>
        <w:t>)</w:t>
      </w:r>
    </w:p>
    <w:p w:rsidR="008F2DAE" w:rsidRPr="007A5E0E" w:rsidRDefault="008F2DAE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right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Крутящие моменты </w:t>
      </w:r>
      <w:r w:rsidR="008465AB" w:rsidRPr="007A5E0E">
        <w:rPr>
          <w:rFonts w:eastAsia="Times New Roman"/>
          <w:spacing w:val="6"/>
          <w:position w:val="-14"/>
          <w:sz w:val="22"/>
          <w:szCs w:val="22"/>
        </w:rPr>
        <w:object w:dxaOrig="440" w:dyaOrig="360">
          <v:shape id="_x0000_i1132" type="#_x0000_t75" style="width:21.75pt;height:18pt" o:ole="">
            <v:imagedata r:id="rId225" o:title=""/>
          </v:shape>
          <o:OLEObject Type="Embed" ProgID="Equation.3" ShapeID="_x0000_i1132" DrawAspect="Content" ObjectID="_1447054143" r:id="rId226"/>
        </w:object>
      </w:r>
      <w:r w:rsidR="009E50A5">
        <w:rPr>
          <w:rFonts w:eastAsia="Times New Roman"/>
          <w:spacing w:val="6"/>
          <w:sz w:val="22"/>
          <w:szCs w:val="22"/>
        </w:rPr>
        <w:t>, входящие в выражение (3.1</w:t>
      </w:r>
      <w:r w:rsidRPr="007A5E0E">
        <w:rPr>
          <w:rFonts w:eastAsia="Times New Roman"/>
          <w:spacing w:val="6"/>
          <w:sz w:val="22"/>
          <w:szCs w:val="22"/>
        </w:rPr>
        <w:t xml:space="preserve">), определяются по приведенному выше правилу.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Вычисления начинаем с незакрепленного  конца:    </w:t>
      </w:r>
    </w:p>
    <w:p w:rsidR="007A5E0E" w:rsidRDefault="008465AB" w:rsidP="008F2DAE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36"/>
          <w:sz w:val="22"/>
          <w:szCs w:val="22"/>
        </w:rPr>
      </w:pPr>
      <w:r w:rsidRPr="00F0676B">
        <w:rPr>
          <w:rFonts w:eastAsia="Times New Roman"/>
          <w:spacing w:val="6"/>
          <w:position w:val="-36"/>
          <w:sz w:val="22"/>
          <w:szCs w:val="22"/>
        </w:rPr>
        <w:object w:dxaOrig="2180" w:dyaOrig="820">
          <v:shape id="_x0000_i1133" type="#_x0000_t75" style="width:108.75pt;height:41.25pt" o:ole="">
            <v:imagedata r:id="rId227" o:title=""/>
          </v:shape>
          <o:OLEObject Type="Embed" ProgID="Equation.3" ShapeID="_x0000_i1133" DrawAspect="Content" ObjectID="_1447054144" r:id="rId228"/>
        </w:object>
      </w:r>
    </w:p>
    <w:p w:rsidR="008F2DAE" w:rsidRPr="007A5E0E" w:rsidRDefault="008F2DAE" w:rsidP="008F2DAE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465AB" w:rsidP="008F2DAE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357"/>
        <w:jc w:val="right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36"/>
          <w:sz w:val="22"/>
          <w:szCs w:val="22"/>
          <w:lang w:val="en-US"/>
        </w:rPr>
        <w:object w:dxaOrig="4540" w:dyaOrig="820">
          <v:shape id="_x0000_i1134" type="#_x0000_t75" style="width:227.25pt;height:41.25pt" o:ole="">
            <v:imagedata r:id="rId229" o:title=""/>
          </v:shape>
          <o:OLEObject Type="Embed" ProgID="Equation.3" ShapeID="_x0000_i1134" DrawAspect="Content" ObjectID="_1447054145" r:id="rId230"/>
        </w:object>
      </w:r>
      <w:r w:rsidR="009E50A5">
        <w:rPr>
          <w:rFonts w:eastAsia="Times New Roman"/>
          <w:spacing w:val="6"/>
          <w:sz w:val="22"/>
          <w:szCs w:val="22"/>
        </w:rPr>
        <w:t xml:space="preserve">        (3.2</w:t>
      </w:r>
      <w:r w:rsidR="007A5E0E" w:rsidRPr="007A5E0E">
        <w:rPr>
          <w:rFonts w:eastAsia="Times New Roman"/>
          <w:spacing w:val="6"/>
          <w:sz w:val="22"/>
          <w:szCs w:val="22"/>
        </w:rPr>
        <w:t>)</w:t>
      </w:r>
    </w:p>
    <w:p w:rsidR="00B376D2" w:rsidRPr="007A5E0E" w:rsidRDefault="00B376D2" w:rsidP="008F2DAE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357"/>
        <w:jc w:val="right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9E50A5" w:rsidP="009E50A5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>С</w:t>
      </w:r>
      <w:r w:rsidR="007A5E0E" w:rsidRPr="007A5E0E">
        <w:rPr>
          <w:rFonts w:eastAsia="Times New Roman"/>
          <w:spacing w:val="6"/>
          <w:sz w:val="22"/>
          <w:szCs w:val="22"/>
        </w:rPr>
        <w:t>ок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>ра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 xml:space="preserve">щая на </w:t>
      </w:r>
      <w:r w:rsidRPr="00F0676B">
        <w:rPr>
          <w:rFonts w:eastAsia="Times New Roman"/>
          <w:i/>
          <w:spacing w:val="6"/>
          <w:position w:val="-14"/>
          <w:sz w:val="22"/>
          <w:szCs w:val="22"/>
        </w:rPr>
        <w:object w:dxaOrig="420" w:dyaOrig="360">
          <v:shape id="_x0000_i1135" type="#_x0000_t75" style="width:21pt;height:18pt" o:ole="">
            <v:imagedata r:id="rId231" o:title=""/>
          </v:shape>
          <o:OLEObject Type="Embed" ProgID="Equation.3" ShapeID="_x0000_i1135" DrawAspect="Content" ObjectID="_1447054146" r:id="rId232"/>
        </w:object>
      </w:r>
      <w:r>
        <w:rPr>
          <w:rFonts w:eastAsia="Times New Roman"/>
          <w:spacing w:val="6"/>
          <w:position w:val="-14"/>
          <w:sz w:val="22"/>
          <w:szCs w:val="22"/>
        </w:rPr>
        <w:t xml:space="preserve"> </w:t>
      </w:r>
      <w:r>
        <w:rPr>
          <w:rFonts w:eastAsia="Times New Roman"/>
          <w:spacing w:val="6"/>
          <w:sz w:val="22"/>
          <w:szCs w:val="22"/>
        </w:rPr>
        <w:t>выражения, приводим уравнение (3.1</w:t>
      </w:r>
      <w:r w:rsidR="007A5E0E" w:rsidRPr="007A5E0E">
        <w:rPr>
          <w:rFonts w:eastAsia="Times New Roman"/>
          <w:spacing w:val="6"/>
          <w:sz w:val="22"/>
          <w:szCs w:val="22"/>
        </w:rPr>
        <w:t>) к виду</w:t>
      </w:r>
    </w:p>
    <w:p w:rsidR="008F2DAE" w:rsidRPr="007A5E0E" w:rsidRDefault="008F2DA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F0676B" w:rsidP="00B376D2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</w:rPr>
        <w:object w:dxaOrig="3640" w:dyaOrig="300">
          <v:shape id="_x0000_i1136" type="#_x0000_t75" style="width:181.5pt;height:14.25pt" o:ole="">
            <v:imagedata r:id="rId233" o:title=""/>
          </v:shape>
          <o:OLEObject Type="Embed" ProgID="Equation.3" ShapeID="_x0000_i1136" DrawAspect="Content" ObjectID="_1447054147" r:id="rId234"/>
        </w:object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left="144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Подставляя значения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a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b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c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="00B376D2">
        <w:rPr>
          <w:rFonts w:eastAsia="Times New Roman"/>
          <w:spacing w:val="6"/>
          <w:sz w:val="22"/>
          <w:szCs w:val="22"/>
        </w:rPr>
        <w:t>(рис. 7,</w:t>
      </w:r>
      <w:r w:rsidR="00FD3D7F">
        <w:rPr>
          <w:rFonts w:eastAsia="Times New Roman"/>
          <w:spacing w:val="6"/>
          <w:sz w:val="22"/>
          <w:szCs w:val="22"/>
        </w:rPr>
        <w:t xml:space="preserve"> </w:t>
      </w:r>
      <w:r w:rsidR="00B376D2" w:rsidRPr="00B376D2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) и решая это уравнение, получаем  </w:t>
      </w:r>
      <w:r w:rsidRPr="007A5E0E">
        <w:rPr>
          <w:rFonts w:eastAsia="Times New Roman"/>
          <w:i/>
          <w:spacing w:val="6"/>
          <w:sz w:val="22"/>
          <w:szCs w:val="22"/>
        </w:rPr>
        <w:t>Х</w:t>
      </w:r>
      <w:r w:rsidRPr="007A5E0E">
        <w:rPr>
          <w:rFonts w:eastAsia="Times New Roman"/>
          <w:spacing w:val="6"/>
          <w:sz w:val="22"/>
          <w:szCs w:val="22"/>
        </w:rPr>
        <w:t xml:space="preserve"> = 0,34 </w:t>
      </w:r>
      <w:r w:rsidRPr="007A5E0E">
        <w:rPr>
          <w:rFonts w:eastAsia="Times New Roman"/>
          <w:iCs/>
          <w:spacing w:val="6"/>
          <w:sz w:val="22"/>
          <w:szCs w:val="22"/>
        </w:rPr>
        <w:t>кН</w:t>
      </w:r>
      <w:r w:rsidRPr="007A5E0E">
        <w:rPr>
          <w:rFonts w:eastAsia="Times New Roman"/>
          <w:iCs/>
          <w:spacing w:val="6"/>
          <w:sz w:val="22"/>
          <w:szCs w:val="22"/>
        </w:rPr>
        <w:sym w:font="Symbol" w:char="F0D7"/>
      </w:r>
      <w:r w:rsidRPr="007A5E0E">
        <w:rPr>
          <w:rFonts w:eastAsia="Times New Roman"/>
          <w:iCs/>
          <w:spacing w:val="6"/>
          <w:sz w:val="22"/>
          <w:szCs w:val="22"/>
        </w:rPr>
        <w:t>м.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i/>
          <w:iCs/>
          <w:spacing w:val="6"/>
          <w:sz w:val="22"/>
          <w:szCs w:val="22"/>
        </w:rPr>
        <w:t>Примечание:</w:t>
      </w:r>
      <w:r w:rsidRPr="007A5E0E">
        <w:rPr>
          <w:rFonts w:eastAsia="Times New Roman"/>
          <w:spacing w:val="6"/>
          <w:sz w:val="22"/>
          <w:szCs w:val="22"/>
        </w:rPr>
        <w:t xml:space="preserve"> если значение </w:t>
      </w:r>
      <w:r w:rsidRPr="007A5E0E">
        <w:rPr>
          <w:rFonts w:eastAsia="Times New Roman"/>
          <w:i/>
          <w:spacing w:val="6"/>
          <w:sz w:val="22"/>
          <w:szCs w:val="22"/>
        </w:rPr>
        <w:t>Х</w:t>
      </w:r>
      <w:r w:rsidRPr="007A5E0E">
        <w:rPr>
          <w:rFonts w:eastAsia="Times New Roman"/>
          <w:spacing w:val="6"/>
          <w:sz w:val="22"/>
          <w:szCs w:val="22"/>
        </w:rPr>
        <w:t xml:space="preserve"> получится со знаком минус, направление крутящего момента задано неправильно. В данном примере </w:t>
      </w:r>
      <w:r w:rsidRPr="007A5E0E">
        <w:rPr>
          <w:rFonts w:eastAsia="Times New Roman"/>
          <w:i/>
          <w:spacing w:val="6"/>
          <w:sz w:val="22"/>
          <w:szCs w:val="22"/>
          <w:lang w:val="en-GB"/>
        </w:rPr>
        <w:t>X</w:t>
      </w:r>
      <w:r w:rsidRPr="007A5E0E">
        <w:rPr>
          <w:rFonts w:eastAsia="Times New Roman"/>
          <w:spacing w:val="6"/>
          <w:sz w:val="22"/>
          <w:szCs w:val="22"/>
        </w:rPr>
        <w:t xml:space="preserve"> положителен, следовательно, направление крутящего момента, показанное на рис.</w:t>
      </w:r>
      <w:r w:rsidR="008F2DA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7, правильно.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2. </w:t>
      </w:r>
      <w:r w:rsidRPr="00D93293">
        <w:rPr>
          <w:rFonts w:eastAsia="Times New Roman"/>
          <w:i/>
          <w:spacing w:val="6"/>
          <w:sz w:val="22"/>
          <w:szCs w:val="22"/>
        </w:rPr>
        <w:t>Построение эпюры крутящих моментов.</w:t>
      </w:r>
      <w:r w:rsidRPr="007A5E0E">
        <w:rPr>
          <w:rFonts w:eastAsia="Times New Roman"/>
          <w:spacing w:val="6"/>
          <w:sz w:val="22"/>
          <w:szCs w:val="22"/>
        </w:rPr>
        <w:t xml:space="preserve"> Найденное значение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Х = </w:t>
      </w:r>
      <w:r w:rsidRPr="007A5E0E">
        <w:rPr>
          <w:rFonts w:eastAsia="Times New Roman"/>
          <w:spacing w:val="6"/>
          <w:sz w:val="22"/>
          <w:szCs w:val="22"/>
        </w:rPr>
        <w:t>0,34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кН</w:t>
      </w:r>
      <w:r w:rsidRPr="007A5E0E">
        <w:rPr>
          <w:rFonts w:eastAsia="Times New Roman"/>
          <w:iCs/>
          <w:spacing w:val="6"/>
          <w:sz w:val="22"/>
          <w:szCs w:val="22"/>
        </w:rPr>
        <w:sym w:font="Symbol" w:char="F0D7"/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="009E50A5">
        <w:rPr>
          <w:rFonts w:eastAsia="Times New Roman"/>
          <w:spacing w:val="6"/>
          <w:sz w:val="22"/>
          <w:szCs w:val="22"/>
        </w:rPr>
        <w:t xml:space="preserve"> подставляем в выражения (3.2</w:t>
      </w:r>
      <w:r w:rsidRPr="007A5E0E">
        <w:rPr>
          <w:rFonts w:eastAsia="Times New Roman"/>
          <w:spacing w:val="6"/>
          <w:sz w:val="22"/>
          <w:szCs w:val="22"/>
        </w:rPr>
        <w:t>), вы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числяя таким образом величину крутящего момента на каждом участке: </w:t>
      </w:r>
    </w:p>
    <w:p w:rsidR="00FD3D7F" w:rsidRPr="007A5E0E" w:rsidRDefault="00FD3D7F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465AB" w:rsidP="008465AB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32"/>
          <w:sz w:val="22"/>
          <w:szCs w:val="22"/>
        </w:rPr>
      </w:pPr>
      <w:r w:rsidRPr="00F0676B">
        <w:rPr>
          <w:rFonts w:eastAsia="Times New Roman"/>
          <w:spacing w:val="6"/>
          <w:position w:val="-32"/>
          <w:sz w:val="22"/>
          <w:szCs w:val="22"/>
          <w:lang w:val="en-US"/>
        </w:rPr>
        <w:object w:dxaOrig="3500" w:dyaOrig="740">
          <v:shape id="_x0000_i1137" type="#_x0000_t75" style="width:175.5pt;height:36.75pt" o:ole="">
            <v:imagedata r:id="rId235" o:title=""/>
          </v:shape>
          <o:OLEObject Type="Embed" ProgID="Equation.3" ShapeID="_x0000_i1137" DrawAspect="Content" ObjectID="_1447054148" r:id="rId236"/>
        </w:object>
      </w:r>
    </w:p>
    <w:p w:rsidR="008F2DAE" w:rsidRPr="008F2DAE" w:rsidRDefault="008F2DAE" w:rsidP="00644340">
      <w:pPr>
        <w:overflowPunct w:val="0"/>
        <w:autoSpaceDE w:val="0"/>
        <w:autoSpaceDN w:val="0"/>
        <w:adjustRightInd w:val="0"/>
        <w:spacing w:line="240" w:lineRule="auto"/>
        <w:ind w:left="144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По найденным значениям </w:t>
      </w:r>
      <w:r w:rsidR="008465AB" w:rsidRPr="007A5E0E">
        <w:rPr>
          <w:rFonts w:eastAsia="Times New Roman"/>
          <w:spacing w:val="6"/>
          <w:position w:val="-14"/>
          <w:sz w:val="22"/>
          <w:szCs w:val="22"/>
        </w:rPr>
        <w:object w:dxaOrig="440" w:dyaOrig="360">
          <v:shape id="_x0000_i1138" type="#_x0000_t75" style="width:21.75pt;height:18pt" o:ole="">
            <v:imagedata r:id="rId237" o:title=""/>
          </v:shape>
          <o:OLEObject Type="Embed" ProgID="Equation.3" ShapeID="_x0000_i1138" DrawAspect="Content" ObjectID="_1447054149" r:id="rId238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строим эпюру крутящих моментов. Для это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го рассматриваем последовательно участки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ЕD, DC, CB </w:t>
      </w:r>
      <w:r w:rsidRPr="007A5E0E">
        <w:rPr>
          <w:rFonts w:eastAsia="Times New Roman"/>
          <w:spacing w:val="6"/>
          <w:sz w:val="22"/>
          <w:szCs w:val="22"/>
        </w:rPr>
        <w:t>и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CA</w:t>
      </w:r>
      <w:r w:rsidRPr="007A5E0E">
        <w:rPr>
          <w:rFonts w:eastAsia="Times New Roman"/>
          <w:spacing w:val="6"/>
          <w:sz w:val="22"/>
          <w:szCs w:val="22"/>
        </w:rPr>
        <w:t>. Крутящие мо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менты, действующие на этих участках, уже вычислены.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Величина крутящего момента на каждом участке не зависит от поло</w:t>
      </w:r>
      <w:r w:rsidRPr="007A5E0E">
        <w:rPr>
          <w:rFonts w:eastAsia="Times New Roman"/>
          <w:spacing w:val="6"/>
          <w:sz w:val="22"/>
          <w:szCs w:val="22"/>
        </w:rPr>
        <w:softHyphen/>
        <w:t>же</w:t>
      </w:r>
      <w:r w:rsidRPr="007A5E0E">
        <w:rPr>
          <w:rFonts w:eastAsia="Times New Roman"/>
          <w:spacing w:val="6"/>
          <w:sz w:val="22"/>
          <w:szCs w:val="22"/>
        </w:rPr>
        <w:softHyphen/>
        <w:t>ния се</w:t>
      </w:r>
      <w:r w:rsidRPr="007A5E0E">
        <w:rPr>
          <w:rFonts w:eastAsia="Times New Roman"/>
          <w:spacing w:val="6"/>
          <w:sz w:val="22"/>
          <w:szCs w:val="22"/>
        </w:rPr>
        <w:softHyphen/>
        <w:t>че</w:t>
      </w:r>
      <w:r w:rsidRPr="007A5E0E">
        <w:rPr>
          <w:rFonts w:eastAsia="Times New Roman"/>
          <w:spacing w:val="6"/>
          <w:sz w:val="22"/>
          <w:szCs w:val="22"/>
        </w:rPr>
        <w:softHyphen/>
        <w:t>ния в пределах участка (крутящий момент постоянен), поэтому эпю</w:t>
      </w:r>
      <w:r w:rsidRPr="007A5E0E">
        <w:rPr>
          <w:rFonts w:eastAsia="Times New Roman"/>
          <w:spacing w:val="6"/>
          <w:sz w:val="22"/>
          <w:szCs w:val="22"/>
        </w:rPr>
        <w:softHyphen/>
        <w:t>ра кру</w:t>
      </w:r>
      <w:r w:rsidRPr="007A5E0E">
        <w:rPr>
          <w:rFonts w:eastAsia="Times New Roman"/>
          <w:spacing w:val="6"/>
          <w:sz w:val="22"/>
          <w:szCs w:val="22"/>
        </w:rPr>
        <w:softHyphen/>
        <w:t>тя</w:t>
      </w:r>
      <w:r w:rsidRPr="007A5E0E">
        <w:rPr>
          <w:rFonts w:eastAsia="Times New Roman"/>
          <w:spacing w:val="6"/>
          <w:sz w:val="22"/>
          <w:szCs w:val="22"/>
        </w:rPr>
        <w:softHyphen/>
        <w:t>щих момен</w:t>
      </w:r>
      <w:r w:rsidR="00FD3D7F">
        <w:rPr>
          <w:rFonts w:eastAsia="Times New Roman"/>
          <w:spacing w:val="6"/>
          <w:sz w:val="22"/>
          <w:szCs w:val="22"/>
        </w:rPr>
        <w:t>тов ограничена отрезками прямых</w:t>
      </w:r>
      <w:r w:rsidRPr="007A5E0E">
        <w:rPr>
          <w:rFonts w:eastAsia="Times New Roman"/>
          <w:spacing w:val="6"/>
          <w:sz w:val="22"/>
          <w:szCs w:val="22"/>
        </w:rPr>
        <w:t xml:space="preserve"> (рис.</w:t>
      </w:r>
      <w:r w:rsidR="00B376D2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7,</w:t>
      </w:r>
      <w:r w:rsidR="00FD3D7F">
        <w:rPr>
          <w:rFonts w:eastAsia="Times New Roman"/>
          <w:spacing w:val="6"/>
          <w:sz w:val="22"/>
          <w:szCs w:val="22"/>
        </w:rPr>
        <w:t xml:space="preserve"> </w:t>
      </w:r>
      <w:r w:rsidRPr="00B376D2">
        <w:rPr>
          <w:rFonts w:eastAsia="Times New Roman"/>
          <w:i/>
          <w:spacing w:val="6"/>
          <w:sz w:val="22"/>
          <w:szCs w:val="22"/>
        </w:rPr>
        <w:t>б</w:t>
      </w:r>
      <w:r w:rsidRPr="007A5E0E">
        <w:rPr>
          <w:rFonts w:eastAsia="Times New Roman"/>
          <w:spacing w:val="6"/>
          <w:sz w:val="22"/>
          <w:szCs w:val="22"/>
        </w:rPr>
        <w:t>). Построенная эпюра позволяет найти опасное сечение, т.</w:t>
      </w:r>
      <w:r w:rsidR="009E50A5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е. такое, в котором действует мак</w:t>
      </w:r>
      <w:r w:rsidRPr="007A5E0E">
        <w:rPr>
          <w:rFonts w:eastAsia="Times New Roman"/>
          <w:spacing w:val="6"/>
          <w:sz w:val="22"/>
          <w:szCs w:val="22"/>
        </w:rPr>
        <w:softHyphen/>
        <w:t>си</w:t>
      </w:r>
      <w:r w:rsidRPr="007A5E0E">
        <w:rPr>
          <w:rFonts w:eastAsia="Times New Roman"/>
          <w:spacing w:val="6"/>
          <w:sz w:val="22"/>
          <w:szCs w:val="22"/>
        </w:rPr>
        <w:softHyphen/>
        <w:t>маль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ный (по модулю) крутящий момент.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В рассматриваемом примере опасными будут сечения в пределах учас</w:t>
      </w:r>
      <w:r w:rsidRPr="007A5E0E">
        <w:rPr>
          <w:rFonts w:eastAsia="Times New Roman"/>
          <w:spacing w:val="6"/>
          <w:sz w:val="22"/>
          <w:szCs w:val="22"/>
        </w:rPr>
        <w:softHyphen/>
        <w:t>т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ка </w:t>
      </w:r>
      <w:r w:rsidRPr="007A5E0E">
        <w:rPr>
          <w:rFonts w:eastAsia="Times New Roman"/>
          <w:i/>
          <w:spacing w:val="6"/>
          <w:sz w:val="22"/>
          <w:szCs w:val="22"/>
        </w:rPr>
        <w:t>АВ</w:t>
      </w:r>
      <w:r w:rsidRPr="007A5E0E">
        <w:rPr>
          <w:rFonts w:eastAsia="Times New Roman"/>
          <w:spacing w:val="6"/>
          <w:sz w:val="22"/>
          <w:szCs w:val="22"/>
        </w:rPr>
        <w:t xml:space="preserve">; расчетное значение крутящего момента </w:t>
      </w:r>
    </w:p>
    <w:p w:rsidR="008F2DAE" w:rsidRPr="007A5E0E" w:rsidRDefault="008F2DA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8465A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14"/>
          <w:sz w:val="22"/>
          <w:szCs w:val="22"/>
        </w:rPr>
        <w:object w:dxaOrig="1700" w:dyaOrig="400">
          <v:shape id="_x0000_i1139" type="#_x0000_t75" style="width:84.75pt;height:19.5pt" o:ole="">
            <v:imagedata r:id="rId239" o:title=""/>
          </v:shape>
          <o:OLEObject Type="Embed" ProgID="Equation.3" ShapeID="_x0000_i1139" DrawAspect="Content" ObjectID="_1447054150" r:id="rId240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3. </w:t>
      </w:r>
      <w:r w:rsidRPr="008465AB">
        <w:rPr>
          <w:rFonts w:eastAsia="Times New Roman"/>
          <w:i/>
          <w:spacing w:val="6"/>
          <w:sz w:val="22"/>
          <w:szCs w:val="22"/>
        </w:rPr>
        <w:t>Подбор диаметра поперечного сечения бруса.</w:t>
      </w:r>
      <w:r w:rsidRPr="007A5E0E">
        <w:rPr>
          <w:rFonts w:eastAsia="Times New Roman"/>
          <w:spacing w:val="6"/>
          <w:sz w:val="22"/>
          <w:szCs w:val="22"/>
        </w:rPr>
        <w:t xml:space="preserve"> Используем условие прочности (3.4) </w:t>
      </w:r>
    </w:p>
    <w:p w:rsidR="00B376D2" w:rsidRPr="007A5E0E" w:rsidRDefault="00B376D2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8465AB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30"/>
          <w:sz w:val="22"/>
          <w:szCs w:val="22"/>
        </w:rPr>
        <w:object w:dxaOrig="1020" w:dyaOrig="700">
          <v:shape id="_x0000_i1140" type="#_x0000_t75" style="width:51.75pt;height:35.25pt" o:ole="">
            <v:imagedata r:id="rId241" o:title=""/>
          </v:shape>
          <o:OLEObject Type="Embed" ProgID="Equation.3" ShapeID="_x0000_i1140" DrawAspect="Content" ObjectID="_1447054151" r:id="rId242"/>
        </w:object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Учитывая, что </w:t>
      </w:r>
      <w:r w:rsidR="008465AB" w:rsidRPr="00F0676B">
        <w:rPr>
          <w:rFonts w:eastAsia="Times New Roman"/>
          <w:position w:val="-22"/>
          <w:sz w:val="22"/>
          <w:szCs w:val="22"/>
        </w:rPr>
        <w:object w:dxaOrig="900" w:dyaOrig="620">
          <v:shape id="_x0000_i1141" type="#_x0000_t75" style="width:45.75pt;height:30.75pt" o:ole="">
            <v:imagedata r:id="rId243" o:title=""/>
          </v:shape>
          <o:OLEObject Type="Embed" ProgID="Equation.3" ShapeID="_x0000_i1141" DrawAspect="Content" ObjectID="_1447054152" r:id="rId244"/>
        </w:object>
      </w:r>
      <w:r w:rsidRPr="007A5E0E">
        <w:rPr>
          <w:rFonts w:eastAsia="Times New Roman"/>
          <w:sz w:val="22"/>
          <w:szCs w:val="22"/>
        </w:rPr>
        <w:t xml:space="preserve">, выразим диаметр из условия прочности </w:t>
      </w:r>
    </w:p>
    <w:p w:rsidR="00B376D2" w:rsidRPr="00B376D2" w:rsidRDefault="00B376D2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</w:p>
    <w:p w:rsidR="007A5E0E" w:rsidRDefault="008465AB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30"/>
          <w:sz w:val="22"/>
          <w:szCs w:val="22"/>
        </w:rPr>
      </w:pPr>
      <w:r w:rsidRPr="00F0676B">
        <w:rPr>
          <w:rFonts w:eastAsia="Times New Roman"/>
          <w:position w:val="-30"/>
          <w:sz w:val="22"/>
          <w:szCs w:val="22"/>
          <w:lang w:val="en-US"/>
        </w:rPr>
        <w:object w:dxaOrig="1340" w:dyaOrig="780">
          <v:shape id="_x0000_i1142" type="#_x0000_t75" style="width:66.75pt;height:39pt" o:ole="">
            <v:imagedata r:id="rId245" o:title=""/>
          </v:shape>
          <o:OLEObject Type="Embed" ProgID="Equation.3" ShapeID="_x0000_i1142" DrawAspect="Content" ObjectID="_1447054153" r:id="rId246"/>
        </w:object>
      </w:r>
    </w:p>
    <w:p w:rsidR="00B376D2" w:rsidRPr="00B376D2" w:rsidRDefault="00B376D2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Подставляя </w:t>
      </w:r>
      <w:r w:rsidR="008465AB" w:rsidRPr="007A5E0E">
        <w:rPr>
          <w:rFonts w:eastAsia="Times New Roman"/>
          <w:spacing w:val="6"/>
          <w:position w:val="-14"/>
          <w:sz w:val="22"/>
          <w:szCs w:val="22"/>
        </w:rPr>
        <w:object w:dxaOrig="740" w:dyaOrig="400">
          <v:shape id="_x0000_i1143" type="#_x0000_t75" style="width:36.75pt;height:19.5pt" o:ole="">
            <v:imagedata r:id="rId247" o:title=""/>
          </v:shape>
          <o:OLEObject Type="Embed" ProgID="Equation.3" ShapeID="_x0000_i1143" DrawAspect="Content" ObjectID="_1447054154" r:id="rId248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1,56 </w:t>
      </w:r>
      <w:r w:rsidRPr="007A5E0E">
        <w:rPr>
          <w:rFonts w:eastAsia="Times New Roman"/>
          <w:iCs/>
          <w:spacing w:val="6"/>
          <w:sz w:val="22"/>
          <w:szCs w:val="22"/>
        </w:rPr>
        <w:t>кН</w:t>
      </w:r>
      <w:r w:rsidRPr="007A5E0E">
        <w:rPr>
          <w:rFonts w:eastAsia="Times New Roman"/>
          <w:iCs/>
          <w:spacing w:val="6"/>
          <w:sz w:val="22"/>
          <w:szCs w:val="22"/>
        </w:rPr>
        <w:sym w:font="Symbol" w:char="F0D7"/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="00F0676B" w:rsidRPr="007A5E0E">
        <w:rPr>
          <w:rFonts w:eastAsia="Times New Roman"/>
          <w:spacing w:val="6"/>
          <w:position w:val="-10"/>
          <w:sz w:val="22"/>
          <w:szCs w:val="22"/>
        </w:rPr>
        <w:object w:dxaOrig="1320" w:dyaOrig="360">
          <v:shape id="_x0000_i1144" type="#_x0000_t75" style="width:62.25pt;height:18pt" o:ole="">
            <v:imagedata r:id="rId249" o:title=""/>
          </v:shape>
          <o:OLEObject Type="Embed" ProgID="Equation.3" ShapeID="_x0000_i1144" DrawAspect="Content" ObjectID="_1447054155" r:id="rId250"/>
        </w:object>
      </w:r>
      <w:r w:rsidRPr="007A5E0E">
        <w:rPr>
          <w:rFonts w:eastAsia="Times New Roman"/>
          <w:spacing w:val="6"/>
          <w:sz w:val="22"/>
          <w:szCs w:val="22"/>
        </w:rPr>
        <w:t>, вычисляем диаметр по</w:t>
      </w:r>
      <w:r w:rsidRPr="007A5E0E">
        <w:rPr>
          <w:rFonts w:eastAsia="Times New Roman"/>
          <w:spacing w:val="6"/>
          <w:sz w:val="22"/>
          <w:szCs w:val="22"/>
        </w:rPr>
        <w:softHyphen/>
        <w:t>пе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речного сечения, округляя его до стандартной величины: </w:t>
      </w:r>
    </w:p>
    <w:p w:rsidR="008465AB" w:rsidRPr="007A5E0E" w:rsidRDefault="008465A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F0676B" w:rsidP="00644340">
      <w:pPr>
        <w:overflowPunct w:val="0"/>
        <w:autoSpaceDE w:val="0"/>
        <w:autoSpaceDN w:val="0"/>
        <w:adjustRightInd w:val="0"/>
        <w:spacing w:line="240" w:lineRule="auto"/>
        <w:ind w:left="2160" w:firstLine="0"/>
        <w:jc w:val="both"/>
        <w:textAlignment w:val="baseline"/>
        <w:rPr>
          <w:rFonts w:eastAsia="Times New Roman"/>
          <w:spacing w:val="6"/>
          <w:position w:val="-30"/>
          <w:sz w:val="22"/>
          <w:szCs w:val="22"/>
        </w:rPr>
      </w:pPr>
      <w:r w:rsidRPr="00F0676B">
        <w:rPr>
          <w:rFonts w:eastAsia="Times New Roman"/>
          <w:spacing w:val="6"/>
          <w:position w:val="-30"/>
          <w:sz w:val="22"/>
          <w:szCs w:val="22"/>
        </w:rPr>
        <w:object w:dxaOrig="3739" w:dyaOrig="760">
          <v:shape id="_x0000_i1145" type="#_x0000_t75" style="width:186.75pt;height:37.5pt" o:ole="">
            <v:imagedata r:id="rId251" o:title=""/>
          </v:shape>
          <o:OLEObject Type="Embed" ProgID="Equation.3" ShapeID="_x0000_i1145" DrawAspect="Content" ObjectID="_1447054156" r:id="rId252"/>
        </w:object>
      </w:r>
    </w:p>
    <w:p w:rsidR="00B376D2" w:rsidRPr="007A5E0E" w:rsidRDefault="00B376D2" w:rsidP="00644340">
      <w:pPr>
        <w:overflowPunct w:val="0"/>
        <w:autoSpaceDE w:val="0"/>
        <w:autoSpaceDN w:val="0"/>
        <w:adjustRightInd w:val="0"/>
        <w:spacing w:line="240" w:lineRule="auto"/>
        <w:ind w:left="2160"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4. </w:t>
      </w:r>
      <w:r w:rsidRPr="008465AB">
        <w:rPr>
          <w:rFonts w:eastAsia="Times New Roman"/>
          <w:i/>
          <w:spacing w:val="6"/>
          <w:sz w:val="22"/>
          <w:szCs w:val="22"/>
        </w:rPr>
        <w:t>Проверка условия жесткости</w:t>
      </w:r>
      <w:r w:rsidRPr="007A5E0E">
        <w:rPr>
          <w:rFonts w:eastAsia="Times New Roman"/>
          <w:spacing w:val="6"/>
          <w:sz w:val="22"/>
          <w:szCs w:val="22"/>
        </w:rPr>
        <w:t>. Условие жесткости зап</w:t>
      </w:r>
      <w:r w:rsidR="009E50A5">
        <w:rPr>
          <w:rFonts w:eastAsia="Times New Roman"/>
          <w:spacing w:val="6"/>
          <w:sz w:val="22"/>
          <w:szCs w:val="22"/>
        </w:rPr>
        <w:t>исываем в форме</w:t>
      </w:r>
      <w:r w:rsidRPr="007A5E0E">
        <w:rPr>
          <w:rFonts w:eastAsia="Times New Roman"/>
          <w:spacing w:val="6"/>
          <w:sz w:val="22"/>
          <w:szCs w:val="22"/>
        </w:rPr>
        <w:t>:</w:t>
      </w:r>
    </w:p>
    <w:p w:rsidR="00B376D2" w:rsidRPr="007A5E0E" w:rsidRDefault="00B376D2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465AB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F0676B">
        <w:rPr>
          <w:rFonts w:eastAsia="Times New Roman"/>
          <w:position w:val="-30"/>
          <w:sz w:val="22"/>
          <w:szCs w:val="22"/>
        </w:rPr>
        <w:object w:dxaOrig="1040" w:dyaOrig="740">
          <v:shape id="_x0000_i1146" type="#_x0000_t75" style="width:52.5pt;height:36.75pt" o:ole="">
            <v:imagedata r:id="rId253" o:title=""/>
          </v:shape>
          <o:OLEObject Type="Embed" ProgID="Equation.3" ShapeID="_x0000_i1146" DrawAspect="Content" ObjectID="_1447054157" r:id="rId254"/>
        </w:object>
      </w:r>
      <w:r w:rsidR="007A5E0E" w:rsidRPr="007A5E0E">
        <w:rPr>
          <w:rFonts w:eastAsia="Times New Roman"/>
          <w:sz w:val="22"/>
          <w:szCs w:val="22"/>
        </w:rPr>
        <w:t>.</w:t>
      </w:r>
    </w:p>
    <w:p w:rsidR="00B376D2" w:rsidRPr="007A5E0E" w:rsidRDefault="00B376D2" w:rsidP="008F2DAE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 условию задачи [</w:t>
      </w:r>
      <w:r w:rsidRPr="007A5E0E">
        <w:rPr>
          <w:rFonts w:eastAsia="Times New Roman"/>
          <w:spacing w:val="6"/>
          <w:sz w:val="22"/>
          <w:szCs w:val="22"/>
        </w:rPr>
        <w:sym w:font="Symbol" w:char="F071"/>
      </w:r>
      <w:r w:rsidRPr="007A5E0E">
        <w:rPr>
          <w:rFonts w:eastAsia="Times New Roman"/>
          <w:spacing w:val="6"/>
          <w:sz w:val="22"/>
          <w:szCs w:val="22"/>
        </w:rPr>
        <w:t xml:space="preserve">]= 1 </w:t>
      </w:r>
      <w:r w:rsidRPr="007A5E0E">
        <w:rPr>
          <w:rFonts w:eastAsia="Times New Roman"/>
          <w:iCs/>
          <w:spacing w:val="6"/>
          <w:sz w:val="22"/>
          <w:szCs w:val="22"/>
        </w:rPr>
        <w:t>град/м</w:t>
      </w:r>
      <w:r w:rsidRPr="007A5E0E">
        <w:rPr>
          <w:rFonts w:eastAsia="Times New Roman"/>
          <w:spacing w:val="6"/>
          <w:sz w:val="22"/>
          <w:szCs w:val="22"/>
        </w:rPr>
        <w:t xml:space="preserve">. Переводя значение угла из градусной меры в радианную, получаем </w:t>
      </w:r>
    </w:p>
    <w:p w:rsidR="00B376D2" w:rsidRPr="007A5E0E" w:rsidRDefault="00B376D2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465AB" w:rsidP="00B376D2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2"/>
          <w:sz w:val="22"/>
          <w:szCs w:val="22"/>
        </w:rPr>
      </w:pPr>
      <w:r w:rsidRPr="00F0676B">
        <w:rPr>
          <w:rFonts w:eastAsia="Times New Roman"/>
          <w:position w:val="-22"/>
          <w:sz w:val="22"/>
          <w:szCs w:val="22"/>
        </w:rPr>
        <w:object w:dxaOrig="2760" w:dyaOrig="580">
          <v:shape id="_x0000_i1147" type="#_x0000_t75" style="width:137.25pt;height:28.5pt" o:ole="">
            <v:imagedata r:id="rId255" o:title=""/>
          </v:shape>
          <o:OLEObject Type="Embed" ProgID="Equation.3" ShapeID="_x0000_i1147" DrawAspect="Content" ObjectID="_1447054158" r:id="rId256"/>
        </w:object>
      </w:r>
    </w:p>
    <w:p w:rsidR="00B376D2" w:rsidRPr="007A5E0E" w:rsidRDefault="00B376D2" w:rsidP="00B376D2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  <w:lang w:val="en-US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Вычисляем выражение, стоящее в левой части условия жесткости, опре</w:t>
      </w:r>
      <w:r w:rsidRPr="007A5E0E">
        <w:rPr>
          <w:rFonts w:eastAsia="Times New Roman"/>
          <w:spacing w:val="6"/>
          <w:sz w:val="22"/>
          <w:szCs w:val="22"/>
        </w:rPr>
        <w:softHyphen/>
        <w:t>де</w:t>
      </w:r>
      <w:r w:rsidRPr="007A5E0E">
        <w:rPr>
          <w:rFonts w:eastAsia="Times New Roman"/>
          <w:spacing w:val="6"/>
          <w:sz w:val="22"/>
          <w:szCs w:val="22"/>
        </w:rPr>
        <w:softHyphen/>
        <w:t>лив предварительно величину полярного момента инерции бруса:</w:t>
      </w:r>
    </w:p>
    <w:p w:rsidR="00B376D2" w:rsidRPr="007A5E0E" w:rsidRDefault="00B376D2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465AB" w:rsidP="00B376D2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2"/>
          <w:sz w:val="22"/>
          <w:szCs w:val="22"/>
        </w:rPr>
      </w:pPr>
      <w:r w:rsidRPr="00F0676B">
        <w:rPr>
          <w:rFonts w:eastAsia="Times New Roman"/>
          <w:position w:val="-22"/>
          <w:sz w:val="22"/>
          <w:szCs w:val="22"/>
        </w:rPr>
        <w:object w:dxaOrig="3060" w:dyaOrig="620">
          <v:shape id="_x0000_i1148" type="#_x0000_t75" style="width:152.25pt;height:30.75pt" o:ole="">
            <v:imagedata r:id="rId257" o:title=""/>
          </v:shape>
          <o:OLEObject Type="Embed" ProgID="Equation.3" ShapeID="_x0000_i1148" DrawAspect="Content" ObjectID="_1447054159" r:id="rId258"/>
        </w:object>
      </w:r>
    </w:p>
    <w:p w:rsidR="00B376D2" w:rsidRPr="007A5E0E" w:rsidRDefault="00B376D2" w:rsidP="00B376D2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8465AB" w:rsidP="00B376D2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30"/>
          <w:sz w:val="22"/>
          <w:szCs w:val="22"/>
        </w:rPr>
      </w:pPr>
      <w:r w:rsidRPr="00F0676B">
        <w:rPr>
          <w:rFonts w:eastAsia="Times New Roman"/>
          <w:spacing w:val="6"/>
          <w:position w:val="-30"/>
          <w:sz w:val="22"/>
          <w:szCs w:val="22"/>
        </w:rPr>
        <w:object w:dxaOrig="3159" w:dyaOrig="740">
          <v:shape id="_x0000_i1149" type="#_x0000_t75" style="width:158.25pt;height:36.75pt" o:ole="">
            <v:imagedata r:id="rId259" o:title=""/>
          </v:shape>
          <o:OLEObject Type="Embed" ProgID="Equation.3" ShapeID="_x0000_i1149" DrawAspect="Content" ObjectID="_1447054160" r:id="rId260"/>
        </w:object>
      </w:r>
    </w:p>
    <w:p w:rsidR="00B376D2" w:rsidRPr="007A5E0E" w:rsidRDefault="00B376D2" w:rsidP="00B376D2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Сравнение левой и правой частей условия же</w:t>
      </w:r>
      <w:r w:rsidR="00B376D2">
        <w:rPr>
          <w:rFonts w:eastAsia="Times New Roman"/>
          <w:spacing w:val="6"/>
          <w:sz w:val="22"/>
          <w:szCs w:val="22"/>
        </w:rPr>
        <w:t>сткости показывает, что оно выпол</w:t>
      </w:r>
      <w:r w:rsidRPr="007A5E0E">
        <w:rPr>
          <w:rFonts w:eastAsia="Times New Roman"/>
          <w:spacing w:val="6"/>
          <w:sz w:val="22"/>
          <w:szCs w:val="22"/>
        </w:rPr>
        <w:t>няется:</w:t>
      </w:r>
    </w:p>
    <w:p w:rsidR="00B376D2" w:rsidRPr="007A5E0E" w:rsidRDefault="00B376D2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F0676B" w:rsidP="00B376D2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2"/>
          <w:sz w:val="22"/>
          <w:szCs w:val="22"/>
        </w:rPr>
      </w:pPr>
      <w:r w:rsidRPr="00F0676B">
        <w:rPr>
          <w:rFonts w:eastAsia="Times New Roman"/>
          <w:position w:val="-22"/>
          <w:sz w:val="22"/>
          <w:szCs w:val="22"/>
        </w:rPr>
        <w:object w:dxaOrig="2600" w:dyaOrig="580">
          <v:shape id="_x0000_i1150" type="#_x0000_t75" style="width:130.5pt;height:30pt" o:ole="">
            <v:imagedata r:id="rId261" o:title=""/>
          </v:shape>
          <o:OLEObject Type="Embed" ProgID="Equation.3" ShapeID="_x0000_i1150" DrawAspect="Content" ObjectID="_1447054161" r:id="rId262"/>
        </w:object>
      </w:r>
    </w:p>
    <w:p w:rsidR="00B376D2" w:rsidRPr="007A5E0E" w:rsidRDefault="00B376D2" w:rsidP="00644340">
      <w:pPr>
        <w:overflowPunct w:val="0"/>
        <w:autoSpaceDE w:val="0"/>
        <w:autoSpaceDN w:val="0"/>
        <w:adjustRightInd w:val="0"/>
        <w:spacing w:line="240" w:lineRule="auto"/>
        <w:ind w:left="2160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5. Построение эпюры углов закручивания.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Вычисляем углы закручивания по участкам, используя формулу (3.5): </w:t>
      </w:r>
    </w:p>
    <w:p w:rsidR="00FD3D7F" w:rsidRPr="007A5E0E" w:rsidRDefault="00FD3D7F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465A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30"/>
          <w:sz w:val="22"/>
          <w:szCs w:val="22"/>
        </w:rPr>
      </w:pPr>
      <w:r w:rsidRPr="00F0676B">
        <w:rPr>
          <w:rFonts w:eastAsia="Times New Roman"/>
          <w:spacing w:val="6"/>
          <w:position w:val="-30"/>
          <w:sz w:val="22"/>
          <w:szCs w:val="22"/>
        </w:rPr>
        <w:object w:dxaOrig="3960" w:dyaOrig="740">
          <v:shape id="_x0000_i1151" type="#_x0000_t75" style="width:198pt;height:36.75pt" o:ole="">
            <v:imagedata r:id="rId263" o:title=""/>
          </v:shape>
          <o:OLEObject Type="Embed" ProgID="Equation.3" ShapeID="_x0000_i1151" DrawAspect="Content" ObjectID="_1447054162" r:id="rId264"/>
        </w:object>
      </w:r>
    </w:p>
    <w:p w:rsidR="003B18CE" w:rsidRPr="007A5E0E" w:rsidRDefault="003B18C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  <w:lang w:val="en-US"/>
        </w:rPr>
      </w:pPr>
    </w:p>
    <w:p w:rsidR="007A5E0E" w:rsidRDefault="008465A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30"/>
          <w:sz w:val="22"/>
          <w:szCs w:val="22"/>
        </w:rPr>
      </w:pPr>
      <w:r w:rsidRPr="00F0676B">
        <w:rPr>
          <w:rFonts w:eastAsia="Times New Roman"/>
          <w:spacing w:val="6"/>
          <w:position w:val="-30"/>
          <w:sz w:val="22"/>
          <w:szCs w:val="22"/>
        </w:rPr>
        <w:object w:dxaOrig="3860" w:dyaOrig="740">
          <v:shape id="_x0000_i1152" type="#_x0000_t75" style="width:193.5pt;height:36.75pt" o:ole="">
            <v:imagedata r:id="rId265" o:title=""/>
          </v:shape>
          <o:OLEObject Type="Embed" ProgID="Equation.3" ShapeID="_x0000_i1152" DrawAspect="Content" ObjectID="_1447054163" r:id="rId266"/>
        </w:object>
      </w:r>
    </w:p>
    <w:p w:rsidR="007A5E0E" w:rsidRDefault="008465A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30"/>
          <w:sz w:val="22"/>
          <w:szCs w:val="22"/>
        </w:rPr>
      </w:pPr>
      <w:r w:rsidRPr="00F0676B">
        <w:rPr>
          <w:rFonts w:eastAsia="Times New Roman"/>
          <w:spacing w:val="6"/>
          <w:position w:val="-30"/>
          <w:sz w:val="22"/>
          <w:szCs w:val="22"/>
        </w:rPr>
        <w:object w:dxaOrig="3879" w:dyaOrig="740">
          <v:shape id="_x0000_i1153" type="#_x0000_t75" style="width:194.25pt;height:36.75pt" o:ole="">
            <v:imagedata r:id="rId267" o:title=""/>
          </v:shape>
          <o:OLEObject Type="Embed" ProgID="Equation.3" ShapeID="_x0000_i1153" DrawAspect="Content" ObjectID="_1447054164" r:id="rId268"/>
        </w:object>
      </w:r>
    </w:p>
    <w:p w:rsidR="003B18CE" w:rsidRPr="007A5E0E" w:rsidRDefault="003B18C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  <w:lang w:val="en-US"/>
        </w:rPr>
      </w:pPr>
    </w:p>
    <w:p w:rsidR="007A5E0E" w:rsidRDefault="008465A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30"/>
          <w:sz w:val="22"/>
          <w:szCs w:val="22"/>
        </w:rPr>
      </w:pPr>
      <w:r w:rsidRPr="00F0676B">
        <w:rPr>
          <w:rFonts w:eastAsia="Times New Roman"/>
          <w:spacing w:val="6"/>
          <w:position w:val="-30"/>
          <w:sz w:val="22"/>
          <w:szCs w:val="22"/>
        </w:rPr>
        <w:object w:dxaOrig="3879" w:dyaOrig="740">
          <v:shape id="_x0000_i1154" type="#_x0000_t75" style="width:194.25pt;height:36.75pt" o:ole="">
            <v:imagedata r:id="rId269" o:title=""/>
          </v:shape>
          <o:OLEObject Type="Embed" ProgID="Equation.3" ShapeID="_x0000_i1154" DrawAspect="Content" ObjectID="_1447054165" r:id="rId270"/>
        </w:object>
      </w:r>
    </w:p>
    <w:p w:rsidR="003B18CE" w:rsidRPr="007A5E0E" w:rsidRDefault="003B18C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C469B9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Угол поворота каждого сечения равен сумме углов закручивания соот</w:t>
      </w:r>
      <w:r w:rsidRPr="007A5E0E">
        <w:rPr>
          <w:rFonts w:eastAsia="Times New Roman"/>
          <w:spacing w:val="6"/>
          <w:sz w:val="22"/>
          <w:szCs w:val="22"/>
        </w:rPr>
        <w:softHyphen/>
        <w:t>ветствующих участков бруса. Суммирование углов начинаем с незакрепленного кон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ца А: </w:t>
      </w:r>
    </w:p>
    <w:p w:rsidR="007A5E0E" w:rsidRDefault="00F0676B" w:rsidP="00644340">
      <w:p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eastAsia="Times New Roman"/>
          <w:sz w:val="22"/>
          <w:szCs w:val="22"/>
        </w:rPr>
      </w:pPr>
      <w:r w:rsidRPr="00F0676B">
        <w:rPr>
          <w:rFonts w:eastAsia="Times New Roman"/>
          <w:position w:val="-10"/>
          <w:sz w:val="22"/>
          <w:szCs w:val="22"/>
        </w:rPr>
        <w:object w:dxaOrig="660" w:dyaOrig="320">
          <v:shape id="_x0000_i1155" type="#_x0000_t75" style="width:33pt;height:15.75pt" o:ole="">
            <v:imagedata r:id="rId271" o:title=""/>
          </v:shape>
          <o:OLEObject Type="Embed" ProgID="Equation.3" ShapeID="_x0000_i1155" DrawAspect="Content" ObjectID="_1447054166" r:id="rId272"/>
        </w:object>
      </w:r>
      <w:r w:rsidR="007A5E0E" w:rsidRPr="007A5E0E">
        <w:rPr>
          <w:rFonts w:eastAsia="Times New Roman"/>
          <w:sz w:val="22"/>
          <w:szCs w:val="22"/>
        </w:rPr>
        <w:t xml:space="preserve"> так как сечение в заделке неподвижно; </w:t>
      </w:r>
    </w:p>
    <w:p w:rsidR="004F5198" w:rsidRPr="007A5E0E" w:rsidRDefault="004F5198" w:rsidP="00644340">
      <w:p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eastAsia="Times New Roman"/>
          <w:sz w:val="22"/>
          <w:szCs w:val="22"/>
        </w:rPr>
      </w:pPr>
    </w:p>
    <w:p w:rsidR="007A5E0E" w:rsidRDefault="00C469B9" w:rsidP="00644340">
      <w:p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eastAsia="Times New Roman"/>
          <w:position w:val="-10"/>
          <w:sz w:val="22"/>
          <w:szCs w:val="22"/>
        </w:rPr>
      </w:pPr>
      <w:r w:rsidRPr="00F0676B">
        <w:rPr>
          <w:rFonts w:eastAsia="Times New Roman"/>
          <w:position w:val="-10"/>
          <w:sz w:val="22"/>
          <w:szCs w:val="22"/>
          <w:lang w:val="en-US"/>
        </w:rPr>
        <w:object w:dxaOrig="1880" w:dyaOrig="320">
          <v:shape id="_x0000_i1156" type="#_x0000_t75" style="width:95.25pt;height:15.75pt" o:ole="">
            <v:imagedata r:id="rId273" o:title=""/>
          </v:shape>
          <o:OLEObject Type="Embed" ProgID="Equation.3" ShapeID="_x0000_i1156" DrawAspect="Content" ObjectID="_1447054167" r:id="rId274"/>
        </w:object>
      </w:r>
    </w:p>
    <w:p w:rsidR="004F5198" w:rsidRPr="004F5198" w:rsidRDefault="004F5198" w:rsidP="00644340">
      <w:p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eastAsia="Times New Roman"/>
          <w:sz w:val="22"/>
          <w:szCs w:val="22"/>
        </w:rPr>
      </w:pPr>
    </w:p>
    <w:p w:rsidR="007A5E0E" w:rsidRDefault="00F0676B" w:rsidP="00644340">
      <w:p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eastAsia="Times New Roman"/>
          <w:position w:val="-10"/>
          <w:sz w:val="22"/>
          <w:szCs w:val="22"/>
        </w:rPr>
      </w:pPr>
      <w:r w:rsidRPr="00F0676B">
        <w:rPr>
          <w:rFonts w:eastAsia="Times New Roman"/>
          <w:position w:val="-10"/>
          <w:sz w:val="22"/>
          <w:szCs w:val="22"/>
          <w:lang w:val="en-US"/>
        </w:rPr>
        <w:object w:dxaOrig="3940" w:dyaOrig="320">
          <v:shape id="_x0000_i1157" type="#_x0000_t75" style="width:197.25pt;height:15.75pt" o:ole="">
            <v:imagedata r:id="rId275" o:title=""/>
          </v:shape>
          <o:OLEObject Type="Embed" ProgID="Equation.3" ShapeID="_x0000_i1157" DrawAspect="Content" ObjectID="_1447054168" r:id="rId276"/>
        </w:object>
      </w:r>
    </w:p>
    <w:p w:rsidR="004F5198" w:rsidRPr="004F5198" w:rsidRDefault="004F5198" w:rsidP="00644340">
      <w:p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eastAsia="Times New Roman"/>
          <w:sz w:val="22"/>
          <w:szCs w:val="22"/>
        </w:rPr>
      </w:pPr>
    </w:p>
    <w:p w:rsidR="007A5E0E" w:rsidRDefault="00F0676B" w:rsidP="00644340">
      <w:p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eastAsia="Times New Roman"/>
          <w:position w:val="-10"/>
          <w:sz w:val="22"/>
          <w:szCs w:val="22"/>
        </w:rPr>
      </w:pPr>
      <w:r w:rsidRPr="00F0676B">
        <w:rPr>
          <w:rFonts w:eastAsia="Times New Roman"/>
          <w:position w:val="-10"/>
          <w:sz w:val="22"/>
          <w:szCs w:val="22"/>
          <w:lang w:val="en-US"/>
        </w:rPr>
        <w:object w:dxaOrig="5240" w:dyaOrig="320">
          <v:shape id="_x0000_i1158" type="#_x0000_t75" style="width:261.75pt;height:15.75pt" o:ole="">
            <v:imagedata r:id="rId277" o:title=""/>
          </v:shape>
          <o:OLEObject Type="Embed" ProgID="Equation.3" ShapeID="_x0000_i1158" DrawAspect="Content" ObjectID="_1447054169" r:id="rId278"/>
        </w:object>
      </w:r>
    </w:p>
    <w:p w:rsidR="004F5198" w:rsidRPr="004F5198" w:rsidRDefault="004F5198" w:rsidP="00644340">
      <w:p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F0676B" w:rsidP="00644340">
      <w:p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eastAsia="Times New Roman"/>
          <w:sz w:val="22"/>
          <w:szCs w:val="22"/>
        </w:rPr>
      </w:pPr>
      <w:r w:rsidRPr="00F0676B">
        <w:rPr>
          <w:rFonts w:eastAsia="Times New Roman"/>
          <w:position w:val="-10"/>
          <w:sz w:val="22"/>
          <w:szCs w:val="22"/>
          <w:lang w:val="en-US"/>
        </w:rPr>
        <w:object w:dxaOrig="5880" w:dyaOrig="320">
          <v:shape id="_x0000_i1159" type="#_x0000_t75" style="width:294pt;height:15.75pt" o:ole="">
            <v:imagedata r:id="rId279" o:title=""/>
          </v:shape>
          <o:OLEObject Type="Embed" ProgID="Equation.3" ShapeID="_x0000_i1159" DrawAspect="Content" ObjectID="_1447054170" r:id="rId280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 вычисленным углам поворота сечений построена эпюра углов закру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чивания (рис. 7, </w:t>
      </w:r>
      <w:r w:rsidRPr="008465AB">
        <w:rPr>
          <w:rFonts w:eastAsia="Times New Roman"/>
          <w:i/>
          <w:spacing w:val="6"/>
          <w:sz w:val="22"/>
          <w:szCs w:val="22"/>
        </w:rPr>
        <w:t>в</w:t>
      </w:r>
      <w:r w:rsidRPr="007A5E0E">
        <w:rPr>
          <w:rFonts w:eastAsia="Times New Roman"/>
          <w:spacing w:val="6"/>
          <w:sz w:val="22"/>
          <w:szCs w:val="22"/>
        </w:rPr>
        <w:t>).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Равенство </w:t>
      </w:r>
      <w:r w:rsidR="00C469B9" w:rsidRPr="00C469B9">
        <w:rPr>
          <w:rFonts w:eastAsia="Times New Roman"/>
          <w:spacing w:val="6"/>
          <w:position w:val="-10"/>
          <w:sz w:val="22"/>
          <w:szCs w:val="22"/>
        </w:rPr>
        <w:object w:dxaOrig="620" w:dyaOrig="320">
          <v:shape id="_x0000_i1160" type="#_x0000_t75" style="width:30.75pt;height:15.75pt" o:ole="">
            <v:imagedata r:id="rId281" o:title=""/>
          </v:shape>
          <o:OLEObject Type="Embed" ProgID="Equation.3" ShapeID="_x0000_i1160" DrawAspect="Content" ObjectID="_1447054171" r:id="rId282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является проверкой решения, так как неизвестный крутящий момент </w:t>
      </w:r>
      <w:r w:rsidRPr="007A5E0E">
        <w:rPr>
          <w:rFonts w:eastAsia="Times New Roman"/>
          <w:i/>
          <w:spacing w:val="6"/>
          <w:sz w:val="22"/>
          <w:szCs w:val="22"/>
        </w:rPr>
        <w:t>Х</w:t>
      </w:r>
      <w:r w:rsidRPr="007A5E0E">
        <w:rPr>
          <w:rFonts w:eastAsia="Times New Roman"/>
          <w:spacing w:val="6"/>
          <w:sz w:val="22"/>
          <w:szCs w:val="22"/>
        </w:rPr>
        <w:t xml:space="preserve"> определялся из условия равенства нулю угла поворота свободного конца бруса.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1"/>
        <w:rPr>
          <w:rFonts w:eastAsia="Times New Roman"/>
          <w:b/>
          <w:bCs/>
          <w:sz w:val="22"/>
          <w:szCs w:val="22"/>
        </w:rPr>
      </w:pPr>
      <w:bookmarkStart w:id="67" w:name="_Toc372713605"/>
      <w:bookmarkStart w:id="68" w:name="_Toc383008089"/>
      <w:bookmarkStart w:id="69" w:name="_Toc383079896"/>
      <w:bookmarkStart w:id="70" w:name="_Toc383080746"/>
      <w:bookmarkStart w:id="71" w:name="_Toc384646818"/>
      <w:bookmarkStart w:id="72" w:name="_Toc384813318"/>
      <w:bookmarkStart w:id="73" w:name="_Toc322728670"/>
      <w:bookmarkStart w:id="74" w:name="_Toc322730399"/>
      <w:bookmarkStart w:id="75" w:name="_Toc388771375"/>
      <w:r w:rsidRPr="007A5E0E">
        <w:rPr>
          <w:rFonts w:eastAsia="Times New Roman"/>
          <w:b/>
          <w:sz w:val="22"/>
          <w:szCs w:val="22"/>
        </w:rPr>
        <w:t xml:space="preserve">ЗАДАЧА </w:t>
      </w:r>
      <w:r w:rsidRPr="007A5E0E">
        <w:rPr>
          <w:rFonts w:eastAsia="Times New Roman"/>
          <w:b/>
          <w:bCs/>
          <w:sz w:val="22"/>
          <w:szCs w:val="22"/>
        </w:rPr>
        <w:t xml:space="preserve">№ </w:t>
      </w:r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r w:rsidRPr="007A5E0E">
        <w:rPr>
          <w:rFonts w:eastAsia="Times New Roman"/>
          <w:b/>
          <w:bCs/>
          <w:sz w:val="22"/>
          <w:szCs w:val="22"/>
        </w:rPr>
        <w:t>4</w:t>
      </w:r>
    </w:p>
    <w:p w:rsidR="00C469B9" w:rsidRPr="007A5E0E" w:rsidRDefault="00C469B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1"/>
        <w:rPr>
          <w:rFonts w:eastAsia="Times New Roman"/>
          <w:b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bookmarkStart w:id="76" w:name="_Toc372713606"/>
      <w:bookmarkStart w:id="77" w:name="_Toc383008098"/>
      <w:bookmarkStart w:id="78" w:name="_Toc383079904"/>
      <w:bookmarkStart w:id="79" w:name="_Toc383080754"/>
      <w:bookmarkStart w:id="80" w:name="_Toc384646825"/>
      <w:bookmarkStart w:id="81" w:name="_Toc384813325"/>
      <w:bookmarkStart w:id="82" w:name="_Toc322728675"/>
      <w:bookmarkStart w:id="83" w:name="_Toc322730404"/>
      <w:bookmarkStart w:id="84" w:name="_Toc388771380"/>
      <w:r w:rsidRPr="007A5E0E">
        <w:rPr>
          <w:rFonts w:eastAsia="Times New Roman"/>
          <w:spacing w:val="6"/>
          <w:sz w:val="22"/>
          <w:szCs w:val="22"/>
        </w:rPr>
        <w:t xml:space="preserve">Для двух заданных сечений, состоящих из нескольких элементов или имеющих вырезы, определить положение главных центральных осей инерции и вычислить величины моментов инерции относительно этих осей.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Первое сечение для расчета выбирается по рис.</w:t>
      </w:r>
      <w:r w:rsidR="00C469B9">
        <w:rPr>
          <w:rFonts w:eastAsia="Times New Roman"/>
          <w:spacing w:val="6"/>
          <w:sz w:val="22"/>
          <w:szCs w:val="22"/>
        </w:rPr>
        <w:t xml:space="preserve"> 8, второе –</w:t>
      </w:r>
      <w:r w:rsidRPr="007A5E0E">
        <w:rPr>
          <w:rFonts w:eastAsia="Times New Roman"/>
          <w:spacing w:val="6"/>
          <w:sz w:val="22"/>
          <w:szCs w:val="22"/>
        </w:rPr>
        <w:t xml:space="preserve"> по рис.</w:t>
      </w:r>
      <w:r w:rsidR="00C469B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9. Размеры элементов сечений и номера прокатных профилей </w:t>
      </w:r>
      <w:r w:rsidRPr="007A5E0E">
        <w:rPr>
          <w:rFonts w:eastAsia="Times New Roman"/>
          <w:spacing w:val="6"/>
          <w:sz w:val="22"/>
          <w:szCs w:val="22"/>
        </w:rPr>
        <w:lastRenderedPageBreak/>
        <w:t>берутся из табл.</w:t>
      </w:r>
      <w:r w:rsidR="00C469B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4. При расчете сечения, состоящего из прокатных профилей, уголок следует принимать в соответствии с заданными размерами; он может быть равнобоким или неравнобоким.</w:t>
      </w:r>
    </w:p>
    <w:p w:rsidR="007A5E0E" w:rsidRPr="007A5E0E" w:rsidRDefault="00F0676B" w:rsidP="00F0676B">
      <w:pPr>
        <w:overflowPunct w:val="0"/>
        <w:autoSpaceDE w:val="0"/>
        <w:autoSpaceDN w:val="0"/>
        <w:adjustRightInd w:val="0"/>
        <w:spacing w:line="240" w:lineRule="auto"/>
        <w:ind w:firstLine="357"/>
        <w:jc w:val="right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>Таблица 4</w:t>
      </w:r>
    </w:p>
    <w:bookmarkEnd w:id="76"/>
    <w:bookmarkEnd w:id="77"/>
    <w:bookmarkEnd w:id="78"/>
    <w:bookmarkEnd w:id="79"/>
    <w:bookmarkEnd w:id="80"/>
    <w:bookmarkEnd w:id="81"/>
    <w:bookmarkEnd w:id="82"/>
    <w:bookmarkEnd w:id="83"/>
    <w:bookmarkEnd w:id="84"/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b/>
          <w:bCs/>
          <w:spacing w:val="6"/>
          <w:sz w:val="22"/>
          <w:szCs w:val="22"/>
        </w:rPr>
      </w:pPr>
      <w:r w:rsidRPr="007A5E0E">
        <w:rPr>
          <w:rFonts w:eastAsia="Times New Roman"/>
          <w:b/>
          <w:bCs/>
          <w:spacing w:val="6"/>
          <w:sz w:val="22"/>
          <w:szCs w:val="22"/>
        </w:rPr>
        <w:t xml:space="preserve">Числовые данные к задаче № 4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828"/>
        <w:gridCol w:w="1149"/>
        <w:gridCol w:w="986"/>
        <w:gridCol w:w="986"/>
        <w:gridCol w:w="986"/>
        <w:gridCol w:w="986"/>
        <w:gridCol w:w="985"/>
      </w:tblGrid>
      <w:tr w:rsidR="00C469B9" w:rsidRPr="00C469B9" w:rsidTr="00C469B9">
        <w:tc>
          <w:tcPr>
            <w:tcW w:w="599" w:type="pct"/>
            <w:vMerge w:val="restart"/>
          </w:tcPr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Номер</w:t>
            </w:r>
          </w:p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строки</w:t>
            </w:r>
          </w:p>
        </w:tc>
        <w:tc>
          <w:tcPr>
            <w:tcW w:w="832" w:type="pct"/>
            <w:vMerge w:val="restart"/>
          </w:tcPr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Номер</w:t>
            </w:r>
          </w:p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расчет.</w:t>
            </w:r>
          </w:p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схемы</w:t>
            </w:r>
          </w:p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(рис. 8,</w:t>
            </w:r>
            <w:r w:rsidR="00FD3D7F">
              <w:rPr>
                <w:rFonts w:eastAsia="Times New Roman"/>
                <w:sz w:val="20"/>
                <w:szCs w:val="20"/>
              </w:rPr>
              <w:t xml:space="preserve"> </w:t>
            </w:r>
            <w:r w:rsidRPr="00C469B9">
              <w:rPr>
                <w:rFonts w:eastAsia="Times New Roman"/>
                <w:sz w:val="20"/>
                <w:szCs w:val="20"/>
              </w:rPr>
              <w:t>9)</w:t>
            </w:r>
          </w:p>
        </w:tc>
        <w:tc>
          <w:tcPr>
            <w:tcW w:w="714" w:type="pct"/>
          </w:tcPr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Размер</w:t>
            </w:r>
          </w:p>
        </w:tc>
        <w:tc>
          <w:tcPr>
            <w:tcW w:w="2855" w:type="pct"/>
            <w:gridSpan w:val="4"/>
          </w:tcPr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Прокатный профиль</w:t>
            </w:r>
          </w:p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</w:tr>
      <w:tr w:rsidR="00C469B9" w:rsidRPr="00C469B9" w:rsidTr="00C469B9">
        <w:trPr>
          <w:trHeight w:val="440"/>
        </w:trPr>
        <w:tc>
          <w:tcPr>
            <w:tcW w:w="599" w:type="pct"/>
            <w:vMerge/>
          </w:tcPr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832" w:type="pct"/>
            <w:vMerge/>
          </w:tcPr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14" w:type="pct"/>
          </w:tcPr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i/>
                <w:sz w:val="20"/>
                <w:szCs w:val="20"/>
              </w:rPr>
              <w:t xml:space="preserve">а, </w:t>
            </w:r>
            <w:r w:rsidRPr="00C469B9">
              <w:rPr>
                <w:rFonts w:eastAsia="Times New Roman"/>
                <w:iCs/>
                <w:sz w:val="20"/>
                <w:szCs w:val="20"/>
              </w:rPr>
              <w:t>см</w:t>
            </w:r>
          </w:p>
        </w:tc>
        <w:tc>
          <w:tcPr>
            <w:tcW w:w="714" w:type="pct"/>
          </w:tcPr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полоса</w:t>
            </w:r>
          </w:p>
        </w:tc>
        <w:tc>
          <w:tcPr>
            <w:tcW w:w="714" w:type="pct"/>
          </w:tcPr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швеллер</w:t>
            </w:r>
          </w:p>
        </w:tc>
        <w:tc>
          <w:tcPr>
            <w:tcW w:w="714" w:type="pct"/>
          </w:tcPr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двутавр</w:t>
            </w:r>
          </w:p>
        </w:tc>
        <w:tc>
          <w:tcPr>
            <w:tcW w:w="713" w:type="pct"/>
          </w:tcPr>
          <w:p w:rsidR="00C469B9" w:rsidRPr="00C469B9" w:rsidRDefault="00C469B9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уголок</w:t>
            </w:r>
          </w:p>
        </w:tc>
      </w:tr>
      <w:tr w:rsidR="007A5E0E" w:rsidRPr="00C469B9" w:rsidTr="00C469B9">
        <w:tc>
          <w:tcPr>
            <w:tcW w:w="599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832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160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713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75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75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8</w:t>
            </w:r>
          </w:p>
        </w:tc>
      </w:tr>
      <w:tr w:rsidR="007A5E0E" w:rsidRPr="00C469B9" w:rsidTr="00C469B9">
        <w:tc>
          <w:tcPr>
            <w:tcW w:w="599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832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20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180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14</w:t>
            </w:r>
          </w:p>
        </w:tc>
        <w:tc>
          <w:tcPr>
            <w:tcW w:w="713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75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50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6</w:t>
            </w:r>
          </w:p>
        </w:tc>
      </w:tr>
      <w:tr w:rsidR="007A5E0E" w:rsidRPr="00C469B9" w:rsidTr="00C469B9">
        <w:tc>
          <w:tcPr>
            <w:tcW w:w="599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832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180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14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713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90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90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6</w:t>
            </w:r>
          </w:p>
        </w:tc>
      </w:tr>
      <w:tr w:rsidR="007A5E0E" w:rsidRPr="00C469B9" w:rsidTr="00C469B9">
        <w:tc>
          <w:tcPr>
            <w:tcW w:w="599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832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14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200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14</w:t>
            </w:r>
            <w:r w:rsidRPr="00C469B9">
              <w:rPr>
                <w:rFonts w:eastAsia="Times New Roman"/>
                <w:i/>
                <w:sz w:val="20"/>
                <w:szCs w:val="20"/>
              </w:rPr>
              <w:t>а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16</w:t>
            </w:r>
          </w:p>
        </w:tc>
        <w:tc>
          <w:tcPr>
            <w:tcW w:w="713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80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50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6</w:t>
            </w:r>
          </w:p>
        </w:tc>
      </w:tr>
      <w:tr w:rsidR="007A5E0E" w:rsidRPr="00C469B9" w:rsidTr="00C469B9">
        <w:tc>
          <w:tcPr>
            <w:tcW w:w="599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832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22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200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16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713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80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80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8</w:t>
            </w:r>
          </w:p>
        </w:tc>
      </w:tr>
      <w:tr w:rsidR="007A5E0E" w:rsidRPr="00C469B9" w:rsidTr="00C469B9">
        <w:tc>
          <w:tcPr>
            <w:tcW w:w="599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832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15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160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16</w:t>
            </w:r>
            <w:r w:rsidRPr="00C469B9">
              <w:rPr>
                <w:rFonts w:eastAsia="Times New Roman"/>
                <w:i/>
                <w:sz w:val="20"/>
                <w:szCs w:val="20"/>
              </w:rPr>
              <w:t>а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18</w:t>
            </w:r>
          </w:p>
        </w:tc>
        <w:tc>
          <w:tcPr>
            <w:tcW w:w="713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70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45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5</w:t>
            </w:r>
          </w:p>
        </w:tc>
      </w:tr>
      <w:tr w:rsidR="007A5E0E" w:rsidRPr="00C469B9" w:rsidTr="00C469B9">
        <w:tc>
          <w:tcPr>
            <w:tcW w:w="599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832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18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210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14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14</w:t>
            </w:r>
          </w:p>
        </w:tc>
        <w:tc>
          <w:tcPr>
            <w:tcW w:w="713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75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75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6</w:t>
            </w:r>
          </w:p>
        </w:tc>
      </w:tr>
      <w:tr w:rsidR="007A5E0E" w:rsidRPr="00C469B9" w:rsidTr="00C469B9">
        <w:tc>
          <w:tcPr>
            <w:tcW w:w="599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832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16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220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16</w:t>
            </w:r>
          </w:p>
        </w:tc>
        <w:tc>
          <w:tcPr>
            <w:tcW w:w="713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80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50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6</w:t>
            </w:r>
          </w:p>
        </w:tc>
      </w:tr>
      <w:tr w:rsidR="007A5E0E" w:rsidRPr="00C469B9" w:rsidTr="00C469B9">
        <w:tc>
          <w:tcPr>
            <w:tcW w:w="599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832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20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220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14</w:t>
            </w:r>
            <w:r w:rsidRPr="00C469B9">
              <w:rPr>
                <w:rFonts w:eastAsia="Times New Roman"/>
                <w:i/>
                <w:sz w:val="20"/>
                <w:szCs w:val="20"/>
              </w:rPr>
              <w:t>а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713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70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70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6</w:t>
            </w:r>
          </w:p>
        </w:tc>
      </w:tr>
      <w:tr w:rsidR="007A5E0E" w:rsidRPr="00C469B9" w:rsidTr="00C469B9">
        <w:tc>
          <w:tcPr>
            <w:tcW w:w="599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832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25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180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713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63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40</w:t>
            </w:r>
            <w:r w:rsidRPr="00C469B9">
              <w:rPr>
                <w:rFonts w:eastAsia="Times New Roman"/>
                <w:sz w:val="20"/>
                <w:szCs w:val="20"/>
              </w:rPr>
              <w:sym w:font="Symbol" w:char="F0B4"/>
            </w:r>
            <w:r w:rsidRPr="00C469B9">
              <w:rPr>
                <w:rFonts w:eastAsia="Times New Roman"/>
                <w:sz w:val="20"/>
                <w:szCs w:val="20"/>
              </w:rPr>
              <w:t>6</w:t>
            </w:r>
          </w:p>
        </w:tc>
      </w:tr>
      <w:tr w:rsidR="007A5E0E" w:rsidRPr="00C469B9" w:rsidTr="00C469B9">
        <w:tc>
          <w:tcPr>
            <w:tcW w:w="599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832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е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714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д</w:t>
            </w:r>
          </w:p>
        </w:tc>
        <w:tc>
          <w:tcPr>
            <w:tcW w:w="713" w:type="pct"/>
          </w:tcPr>
          <w:p w:rsidR="007A5E0E" w:rsidRPr="00C469B9" w:rsidRDefault="007A5E0E" w:rsidP="00C469B9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C469B9">
              <w:rPr>
                <w:rFonts w:eastAsia="Times New Roman"/>
                <w:sz w:val="20"/>
                <w:szCs w:val="20"/>
              </w:rPr>
              <w:t>е</w:t>
            </w:r>
          </w:p>
        </w:tc>
      </w:tr>
    </w:tbl>
    <w:p w:rsidR="004F5198" w:rsidRPr="004F5198" w:rsidRDefault="004F5198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 w:val="18"/>
          <w:szCs w:val="22"/>
        </w:rPr>
      </w:pPr>
    </w:p>
    <w:p w:rsidR="007A5E0E" w:rsidRPr="007A5E0E" w:rsidRDefault="00CE6966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 w:val="22"/>
          <w:szCs w:val="22"/>
        </w:rPr>
      </w:pPr>
      <w:r>
        <w:rPr>
          <w:rFonts w:eastAsia="Times New Roman"/>
          <w:b/>
          <w:noProof/>
          <w:sz w:val="22"/>
          <w:szCs w:val="22"/>
        </w:rPr>
        <w:lastRenderedPageBreak/>
        <w:pict>
          <v:rect id="Прямоугольник 58" o:spid="_x0000_s1073" style="position:absolute;left:0;text-align:left;margin-left:432.85pt;margin-top:-.2pt;width:14.45pt;height:460.85pt;z-index:251662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" o:allowincell="f" stroked="f" strokeweight=".5pt"/>
        </w:pict>
      </w:r>
      <w:r w:rsidR="00AE3A18" w:rsidRPr="00CE6966">
        <w:rPr>
          <w:rFonts w:eastAsia="Times New Roman"/>
          <w:b/>
          <w:sz w:val="22"/>
          <w:szCs w:val="22"/>
        </w:rPr>
        <w:pict>
          <v:shape id="_x0000_i1161" type="#_x0000_t75" style="width:178.5pt;height:262.5pt">
            <v:imagedata r:id="rId283" o:title=""/>
          </v:shape>
        </w:pict>
      </w:r>
    </w:p>
    <w:p w:rsidR="007A5E0E" w:rsidRPr="00C469B9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8465AB">
        <w:rPr>
          <w:rFonts w:eastAsia="Times New Roman"/>
          <w:i/>
          <w:sz w:val="20"/>
          <w:szCs w:val="22"/>
        </w:rPr>
        <w:t>Рис. 8.</w:t>
      </w:r>
      <w:r w:rsidRPr="00C469B9">
        <w:rPr>
          <w:rFonts w:eastAsia="Times New Roman"/>
          <w:sz w:val="20"/>
          <w:szCs w:val="22"/>
        </w:rPr>
        <w:t xml:space="preserve"> Расчетные схемы к задаче № 4 (для первого сечения)</w:t>
      </w:r>
      <w:r w:rsidR="00C469B9" w:rsidRPr="00C469B9">
        <w:rPr>
          <w:rFonts w:eastAsia="Times New Roman"/>
          <w:sz w:val="20"/>
          <w:szCs w:val="22"/>
        </w:rPr>
        <w:t>.</w:t>
      </w:r>
    </w:p>
    <w:p w:rsidR="007A5E0E" w:rsidRPr="007A5E0E" w:rsidRDefault="00AE3A18" w:rsidP="00644340">
      <w:pPr>
        <w:tabs>
          <w:tab w:val="center" w:pos="4536"/>
          <w:tab w:val="right" w:pos="9214"/>
        </w:tabs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CE6966">
        <w:rPr>
          <w:rFonts w:eastAsia="Times New Roman"/>
          <w:sz w:val="22"/>
          <w:szCs w:val="22"/>
        </w:rPr>
        <w:lastRenderedPageBreak/>
        <w:pict>
          <v:shape id="_x0000_i1162" type="#_x0000_t75" style="width:282.75pt;height:463.5pt">
            <v:imagedata r:id="rId284" o:title=""/>
          </v:shape>
        </w:pi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Pr="00C469B9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C469B9">
        <w:rPr>
          <w:rFonts w:eastAsia="Times New Roman"/>
          <w:i/>
          <w:sz w:val="20"/>
          <w:szCs w:val="22"/>
        </w:rPr>
        <w:t>Рис. 9.</w:t>
      </w:r>
      <w:r w:rsidRPr="00C469B9">
        <w:rPr>
          <w:rFonts w:eastAsia="Times New Roman"/>
          <w:sz w:val="20"/>
          <w:szCs w:val="22"/>
        </w:rPr>
        <w:t xml:space="preserve"> Расчетные схемы к задаче № 4 (для второго сечения)</w:t>
      </w:r>
      <w:r w:rsidR="00C469B9" w:rsidRPr="00C469B9">
        <w:rPr>
          <w:rFonts w:eastAsia="Times New Roman"/>
          <w:sz w:val="20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keepNext/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Cs/>
          <w:sz w:val="22"/>
          <w:szCs w:val="22"/>
        </w:rPr>
      </w:pPr>
      <w:bookmarkStart w:id="85" w:name="_Toc372713608"/>
      <w:bookmarkStart w:id="86" w:name="_Toc383008100"/>
      <w:bookmarkStart w:id="87" w:name="_Toc383079906"/>
      <w:bookmarkStart w:id="88" w:name="_Toc383080756"/>
      <w:bookmarkStart w:id="89" w:name="_Toc384646827"/>
      <w:bookmarkStart w:id="90" w:name="_Toc384813327"/>
      <w:bookmarkStart w:id="91" w:name="_Toc322728677"/>
      <w:bookmarkStart w:id="92" w:name="_Toc322730406"/>
      <w:bookmarkStart w:id="93" w:name="_Toc388771382"/>
      <w:r w:rsidRPr="007A5E0E">
        <w:rPr>
          <w:rFonts w:eastAsia="Times New Roman"/>
          <w:b/>
          <w:bCs/>
          <w:iCs/>
          <w:sz w:val="22"/>
          <w:szCs w:val="22"/>
        </w:rPr>
        <w:lastRenderedPageBreak/>
        <w:t>ПРИМЕР РЕШЕНИЯ ЗАДАЧИ №</w:t>
      </w:r>
      <w:r w:rsidR="00F0676B">
        <w:rPr>
          <w:rFonts w:eastAsia="Times New Roman"/>
          <w:b/>
          <w:bCs/>
          <w:iCs/>
          <w:sz w:val="22"/>
          <w:szCs w:val="22"/>
        </w:rPr>
        <w:t xml:space="preserve"> </w:t>
      </w:r>
      <w:r w:rsidRPr="007A5E0E">
        <w:rPr>
          <w:rFonts w:eastAsia="Times New Roman"/>
          <w:b/>
          <w:bCs/>
          <w:iCs/>
          <w:sz w:val="22"/>
          <w:szCs w:val="22"/>
        </w:rPr>
        <w:t>4</w:t>
      </w:r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r w:rsidRPr="007A5E0E">
        <w:rPr>
          <w:rFonts w:eastAsia="Times New Roman"/>
          <w:b/>
          <w:bCs/>
          <w:iCs/>
          <w:sz w:val="22"/>
          <w:szCs w:val="22"/>
        </w:rPr>
        <w:t xml:space="preserve"> </w:t>
      </w:r>
    </w:p>
    <w:p w:rsidR="00F0676B" w:rsidRPr="007A5E0E" w:rsidRDefault="00F0676B" w:rsidP="00644340">
      <w:pPr>
        <w:keepNext/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Cs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Задано сечение, составленное из прокатных профилей: швеллера № 16</w:t>
      </w:r>
      <w:r w:rsidR="008465AB">
        <w:rPr>
          <w:rFonts w:eastAsia="Times New Roman"/>
          <w:spacing w:val="6"/>
          <w:sz w:val="22"/>
          <w:szCs w:val="22"/>
        </w:rPr>
        <w:t xml:space="preserve"> </w:t>
      </w:r>
      <w:r w:rsidRPr="00C469B9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 и двух неравнобоких уголков 80</w:t>
      </w:r>
      <w:r w:rsidRPr="007A5E0E">
        <w:rPr>
          <w:rFonts w:eastAsia="Times New Roman"/>
          <w:spacing w:val="6"/>
          <w:sz w:val="22"/>
          <w:szCs w:val="22"/>
        </w:rPr>
        <w:sym w:font="Symbol" w:char="F0B4"/>
      </w:r>
      <w:r w:rsidRPr="007A5E0E">
        <w:rPr>
          <w:rFonts w:eastAsia="Times New Roman"/>
          <w:spacing w:val="6"/>
          <w:sz w:val="22"/>
          <w:szCs w:val="22"/>
        </w:rPr>
        <w:t>50</w:t>
      </w:r>
      <w:r w:rsidRPr="007A5E0E">
        <w:rPr>
          <w:rFonts w:eastAsia="Times New Roman"/>
          <w:spacing w:val="6"/>
          <w:sz w:val="22"/>
          <w:szCs w:val="22"/>
        </w:rPr>
        <w:sym w:font="Symbol" w:char="F0B4"/>
      </w:r>
      <w:r w:rsidRPr="007A5E0E">
        <w:rPr>
          <w:rFonts w:eastAsia="Times New Roman"/>
          <w:spacing w:val="6"/>
          <w:sz w:val="22"/>
          <w:szCs w:val="22"/>
        </w:rPr>
        <w:t>6 (рис. 11). Требуется вычислить главные центральные  моменты инерции.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CE6966" w:rsidP="00644340">
      <w:pPr>
        <w:tabs>
          <w:tab w:val="center" w:pos="4536"/>
          <w:tab w:val="right" w:pos="9214"/>
        </w:tabs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>
        <w:rPr>
          <w:rFonts w:eastAsia="Times New Roman"/>
          <w:noProof/>
          <w:sz w:val="22"/>
          <w:szCs w:val="2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56" o:spid="_x0000_s1090" type="#_x0000_t202" style="position:absolute;left:0;text-align:left;margin-left:74.35pt;margin-top:12pt;width:18.45pt;height:21.65pt;z-index:2516736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" stroked="f">
            <v:textbox>
              <w:txbxContent>
                <w:p w:rsidR="00F1649F" w:rsidRDefault="00F1649F" w:rsidP="007A5E0E">
                  <w:pPr>
                    <w:rPr>
                      <w:lang w:val="en-US"/>
                    </w:rPr>
                  </w:pPr>
                  <w:r>
                    <w:rPr>
                      <w:lang w:val="en-US"/>
                    </w:rPr>
                    <w:t>I</w:t>
                  </w:r>
                </w:p>
              </w:txbxContent>
            </v:textbox>
          </v:shape>
        </w:pict>
      </w:r>
      <w:r>
        <w:rPr>
          <w:rFonts w:eastAsia="Times New Roman"/>
          <w:noProof/>
          <w:sz w:val="22"/>
          <w:szCs w:val="22"/>
        </w:rPr>
        <w:pict>
          <v:oval id="Овал 55" o:spid="_x0000_s1089" style="position:absolute;left:0;text-align:left;margin-left:67.1pt;margin-top:5.5pt;width:32pt;height:31.9pt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" strokeweight="1pt"/>
        </w:pict>
      </w:r>
      <w:r>
        <w:rPr>
          <w:rFonts w:eastAsia="Times New Roman"/>
          <w:noProof/>
          <w:sz w:val="22"/>
          <w:szCs w:val="22"/>
        </w:rPr>
        <w:pict>
          <v:line id="Прямая соединительная линия 54" o:spid="_x0000_s1088" style="position:absolute;left:0;text-align:left;z-index:251671552;visibility:visible" from="89.3pt,36.75pt" to="112.9pt,7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">
            <v:stroke startarrowwidth="narrow" startarrowlength="short" endarrowwidth="narrow" endarrowlength="short"/>
          </v:line>
        </w:pict>
      </w:r>
      <w:r>
        <w:rPr>
          <w:rFonts w:eastAsia="Times New Roman"/>
          <w:noProof/>
          <w:sz w:val="22"/>
          <w:szCs w:val="22"/>
        </w:rPr>
        <w:pict>
          <v:shape id="Поле 53" o:spid="_x0000_s1092" type="#_x0000_t202" style="position:absolute;left:0;text-align:left;margin-left:289.65pt;margin-top:6.8pt;width:24.3pt;height:21.6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" stroked="f">
            <v:textbox>
              <w:txbxContent>
                <w:p w:rsidR="00F1649F" w:rsidRDefault="00F1649F" w:rsidP="007A5E0E">
                  <w:r>
                    <w:rPr>
                      <w:lang w:val="en-US"/>
                    </w:rPr>
                    <w:t>II</w:t>
                  </w:r>
                </w:p>
              </w:txbxContent>
            </v:textbox>
          </v:shape>
        </w:pict>
      </w:r>
      <w:r>
        <w:rPr>
          <w:rFonts w:eastAsia="Times New Roman"/>
          <w:noProof/>
          <w:sz w:val="22"/>
          <w:szCs w:val="22"/>
        </w:rPr>
        <w:pict>
          <v:oval id="Овал 52" o:spid="_x0000_s1091" style="position:absolute;left:0;text-align:left;margin-left:285.45pt;margin-top:.5pt;width:32.4pt;height:33.7pt;z-index:2516746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" filled="f"/>
        </w:pict>
      </w:r>
      <w:r>
        <w:rPr>
          <w:rFonts w:eastAsia="Times New Roman"/>
          <w:noProof/>
          <w:sz w:val="22"/>
          <w:szCs w:val="22"/>
        </w:rPr>
        <w:pict>
          <v:line id="Прямая соединительная линия 51" o:spid="_x0000_s1081" style="position:absolute;left:0;text-align:left;z-index:251666432;visibility:visible" from="308.75pt,32.6pt" to="328.1pt,6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">
            <v:stroke startarrowwidth="narrow" startarrowlength="short" endarrowwidth="narrow" endarrowlength="short"/>
          </v:line>
        </w:pict>
      </w:r>
      <w:r w:rsidR="00F0676B" w:rsidRPr="007A5E0E">
        <w:rPr>
          <w:rFonts w:eastAsia="Times New Roman"/>
          <w:sz w:val="22"/>
          <w:szCs w:val="22"/>
        </w:rPr>
        <w:object w:dxaOrig="14258" w:dyaOrig="6398">
          <v:shape id="_x0000_i1163" type="#_x0000_t75" style="width:333pt;height:147.75pt" o:ole="">
            <v:imagedata r:id="rId285" o:title=""/>
          </v:shape>
          <o:OLEObject Type="Embed" ProgID="MSPhotoEd.3" ShapeID="_x0000_i1163" DrawAspect="Content" ObjectID="_1447054172" r:id="rId286"/>
        </w:object>
      </w:r>
    </w:p>
    <w:p w:rsidR="00C469B9" w:rsidRDefault="00C469B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0"/>
          <w:szCs w:val="22"/>
        </w:rPr>
      </w:pPr>
    </w:p>
    <w:p w:rsidR="007A5E0E" w:rsidRPr="00C469B9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C469B9">
        <w:rPr>
          <w:rFonts w:eastAsia="Times New Roman"/>
          <w:i/>
          <w:sz w:val="20"/>
          <w:szCs w:val="22"/>
        </w:rPr>
        <w:t>Рис. 11.</w:t>
      </w:r>
      <w:r w:rsidRPr="00C469B9">
        <w:rPr>
          <w:rFonts w:eastAsia="Times New Roman"/>
          <w:sz w:val="20"/>
          <w:szCs w:val="22"/>
        </w:rPr>
        <w:t xml:space="preserve"> Расчетная схема первого сечения</w:t>
      </w:r>
      <w:r w:rsidR="00C469B9" w:rsidRPr="00C469B9">
        <w:rPr>
          <w:rFonts w:eastAsia="Times New Roman"/>
          <w:sz w:val="20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4F5198" w:rsidP="004F5198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 xml:space="preserve">1. </w:t>
      </w:r>
      <w:r w:rsidR="007A5E0E" w:rsidRPr="008465AB">
        <w:rPr>
          <w:rFonts w:eastAsia="Times New Roman"/>
          <w:i/>
          <w:spacing w:val="6"/>
          <w:sz w:val="22"/>
          <w:szCs w:val="22"/>
        </w:rPr>
        <w:t>Из таблиц сортамента выписываются геометрические характеристики</w:t>
      </w:r>
      <w:r w:rsidR="008465AB" w:rsidRPr="008465AB">
        <w:rPr>
          <w:rFonts w:eastAsia="Times New Roman"/>
          <w:i/>
          <w:spacing w:val="6"/>
          <w:sz w:val="22"/>
          <w:szCs w:val="22"/>
        </w:rPr>
        <w:t xml:space="preserve"> </w:t>
      </w:r>
      <w:r w:rsidR="007A5E0E" w:rsidRPr="008465AB">
        <w:rPr>
          <w:rFonts w:eastAsia="Times New Roman"/>
          <w:i/>
          <w:spacing w:val="6"/>
          <w:sz w:val="22"/>
          <w:szCs w:val="22"/>
        </w:rPr>
        <w:t>прокатных профилей, составляющих заданное сечение</w:t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Швеллер №</w:t>
      </w:r>
      <w:r w:rsidR="00F0676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16</w:t>
      </w:r>
      <w:r w:rsidR="008465AB">
        <w:rPr>
          <w:rFonts w:eastAsia="Times New Roman"/>
          <w:spacing w:val="6"/>
          <w:sz w:val="22"/>
          <w:szCs w:val="22"/>
        </w:rPr>
        <w:t xml:space="preserve"> </w:t>
      </w:r>
      <w:r w:rsidRPr="00C469B9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>:</w:t>
      </w:r>
      <w:r w:rsidR="00F0676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размеры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h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=</w:t>
      </w:r>
      <w:r w:rsidR="00F0676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160 </w:t>
      </w:r>
      <w:r w:rsidRPr="007A5E0E">
        <w:rPr>
          <w:rFonts w:eastAsia="Times New Roman"/>
          <w:iCs/>
          <w:spacing w:val="6"/>
          <w:sz w:val="22"/>
          <w:szCs w:val="22"/>
        </w:rPr>
        <w:t>мм</w:t>
      </w:r>
      <w:r w:rsidRPr="007A5E0E">
        <w:rPr>
          <w:rFonts w:eastAsia="Times New Roman"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b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= 68 </w:t>
      </w:r>
      <w:r w:rsidRPr="007A5E0E">
        <w:rPr>
          <w:rFonts w:eastAsia="Times New Roman"/>
          <w:iCs/>
          <w:spacing w:val="6"/>
          <w:sz w:val="22"/>
          <w:szCs w:val="22"/>
        </w:rPr>
        <w:t>мм</w:t>
      </w:r>
      <w:r w:rsidRPr="007A5E0E">
        <w:rPr>
          <w:rFonts w:eastAsia="Times New Roman"/>
          <w:spacing w:val="6"/>
          <w:sz w:val="22"/>
          <w:szCs w:val="22"/>
        </w:rPr>
        <w:t xml:space="preserve">, площадь сечения </w:t>
      </w:r>
      <w:r w:rsidR="00F0676B" w:rsidRPr="00F0676B">
        <w:rPr>
          <w:rFonts w:eastAsia="Times New Roman"/>
          <w:spacing w:val="6"/>
          <w:position w:val="-10"/>
          <w:sz w:val="22"/>
          <w:szCs w:val="22"/>
        </w:rPr>
        <w:object w:dxaOrig="1160" w:dyaOrig="360">
          <v:shape id="_x0000_i1164" type="#_x0000_t75" style="width:57.75pt;height:18pt" o:ole="">
            <v:imagedata r:id="rId287" o:title=""/>
          </v:shape>
          <o:OLEObject Type="Embed" ProgID="Equation.3" ShapeID="_x0000_i1164" DrawAspect="Content" ObjectID="_1447054173" r:id="rId288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; осевые моменты инерции </w:t>
      </w:r>
      <w:r w:rsidR="008465AB" w:rsidRPr="00F0676B">
        <w:rPr>
          <w:rFonts w:eastAsia="Times New Roman"/>
          <w:spacing w:val="6"/>
          <w:position w:val="-14"/>
          <w:sz w:val="22"/>
          <w:szCs w:val="22"/>
        </w:rPr>
        <w:object w:dxaOrig="2540" w:dyaOrig="400">
          <v:shape id="_x0000_i1165" type="#_x0000_t75" style="width:126.75pt;height:19.5pt" o:ole="">
            <v:imagedata r:id="rId289" o:title=""/>
          </v:shape>
          <o:OLEObject Type="Embed" ProgID="Equation.3" ShapeID="_x0000_i1165" DrawAspect="Content" ObjectID="_1447054174" r:id="rId290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координата центра тяжести </w:t>
      </w:r>
      <w:r w:rsidR="00F0676B" w:rsidRPr="00F0676B">
        <w:rPr>
          <w:rFonts w:eastAsia="Times New Roman"/>
          <w:spacing w:val="6"/>
          <w:position w:val="-10"/>
          <w:sz w:val="22"/>
          <w:szCs w:val="22"/>
        </w:rPr>
        <w:object w:dxaOrig="800" w:dyaOrig="320">
          <v:shape id="_x0000_i1166" type="#_x0000_t75" style="width:41.25pt;height:15.75pt" o:ole="">
            <v:imagedata r:id="rId291" o:title=""/>
          </v:shape>
          <o:OLEObject Type="Embed" ProgID="Equation.3" ShapeID="_x0000_i1166" DrawAspect="Content" ObjectID="_1447054175" r:id="rId292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Неравнобокий уголок </w:t>
      </w:r>
      <w:r w:rsidR="000B6133" w:rsidRPr="00F0676B">
        <w:rPr>
          <w:rFonts w:eastAsia="Times New Roman"/>
          <w:spacing w:val="6"/>
          <w:position w:val="-10"/>
          <w:sz w:val="22"/>
          <w:szCs w:val="22"/>
        </w:rPr>
        <w:object w:dxaOrig="1020" w:dyaOrig="300">
          <v:shape id="_x0000_i1167" type="#_x0000_t75" style="width:51.75pt;height:14.25pt" o:ole="">
            <v:imagedata r:id="rId293" o:title=""/>
          </v:shape>
          <o:OLEObject Type="Embed" ProgID="Equation.3" ShapeID="_x0000_i1167" DrawAspect="Content" ObjectID="_1447054176" r:id="rId294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: площадь сечения </w:t>
      </w:r>
      <w:r w:rsidR="00F0676B" w:rsidRPr="00F0676B">
        <w:rPr>
          <w:rFonts w:eastAsia="Times New Roman"/>
          <w:spacing w:val="6"/>
          <w:position w:val="-10"/>
          <w:sz w:val="22"/>
          <w:szCs w:val="22"/>
        </w:rPr>
        <w:object w:dxaOrig="1280" w:dyaOrig="360">
          <v:shape id="_x0000_i1168" type="#_x0000_t75" style="width:63.75pt;height:18pt" o:ole="">
            <v:imagedata r:id="rId295" o:title=""/>
          </v:shape>
          <o:OLEObject Type="Embed" ProgID="Equation.3" ShapeID="_x0000_i1168" DrawAspect="Content" ObjectID="_1447054177" r:id="rId296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осевые моменты инерции </w:t>
      </w:r>
      <w:r w:rsidR="008465AB" w:rsidRPr="00F0676B">
        <w:rPr>
          <w:rFonts w:eastAsia="Times New Roman"/>
          <w:spacing w:val="6"/>
          <w:position w:val="-14"/>
          <w:sz w:val="22"/>
          <w:szCs w:val="22"/>
        </w:rPr>
        <w:object w:dxaOrig="2540" w:dyaOrig="400">
          <v:shape id="_x0000_i1169" type="#_x0000_t75" style="width:126.75pt;height:19.5pt" o:ole="">
            <v:imagedata r:id="rId297" o:title=""/>
          </v:shape>
          <o:OLEObject Type="Embed" ProgID="Equation.3" ShapeID="_x0000_i1169" DrawAspect="Content" ObjectID="_1447054178" r:id="rId298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координаты центра тяжести </w:t>
      </w:r>
      <w:r w:rsidR="00F0676B" w:rsidRPr="00F0676B">
        <w:rPr>
          <w:rFonts w:eastAsia="Times New Roman"/>
          <w:spacing w:val="6"/>
          <w:position w:val="-10"/>
          <w:sz w:val="22"/>
          <w:szCs w:val="22"/>
        </w:rPr>
        <w:object w:dxaOrig="2260" w:dyaOrig="320">
          <v:shape id="_x0000_i1170" type="#_x0000_t75" style="width:113.25pt;height:15.75pt" o:ole="">
            <v:imagedata r:id="rId299" o:title=""/>
          </v:shape>
          <o:OLEObject Type="Embed" ProgID="Equation.3" ShapeID="_x0000_i1170" DrawAspect="Content" ObjectID="_1447054179" r:id="rId300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sz w:val="22"/>
          <w:szCs w:val="22"/>
        </w:rPr>
        <w:t>Примечание</w:t>
      </w:r>
      <w:r w:rsidRPr="007A5E0E">
        <w:rPr>
          <w:rFonts w:eastAsia="Times New Roman"/>
          <w:spacing w:val="6"/>
          <w:sz w:val="22"/>
          <w:szCs w:val="22"/>
        </w:rPr>
        <w:t>. Если в состав сечения входит прямоуг</w:t>
      </w:r>
      <w:r w:rsidR="00C469B9">
        <w:rPr>
          <w:rFonts w:eastAsia="Times New Roman"/>
          <w:spacing w:val="6"/>
          <w:sz w:val="22"/>
          <w:szCs w:val="22"/>
        </w:rPr>
        <w:t>ольник, то для него следует вычислить площадь</w:t>
      </w:r>
      <w:r w:rsidRPr="007A5E0E">
        <w:rPr>
          <w:rFonts w:eastAsia="Times New Roman"/>
          <w:spacing w:val="6"/>
          <w:sz w:val="22"/>
          <w:szCs w:val="22"/>
        </w:rPr>
        <w:t xml:space="preserve"> и</w:t>
      </w:r>
      <w:r w:rsidR="00C469B9">
        <w:rPr>
          <w:rFonts w:eastAsia="Times New Roman"/>
          <w:spacing w:val="6"/>
          <w:sz w:val="22"/>
          <w:szCs w:val="22"/>
        </w:rPr>
        <w:t xml:space="preserve"> осевые моменты инерции </w:t>
      </w:r>
    </w:p>
    <w:p w:rsidR="00C469B9" w:rsidRPr="007A5E0E" w:rsidRDefault="00C469B9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465AB" w:rsidP="000B6133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F0676B">
        <w:rPr>
          <w:rFonts w:eastAsia="Times New Roman"/>
          <w:spacing w:val="6"/>
          <w:position w:val="-22"/>
          <w:sz w:val="22"/>
          <w:szCs w:val="22"/>
        </w:rPr>
        <w:object w:dxaOrig="2600" w:dyaOrig="620">
          <v:shape id="_x0000_i1171" type="#_x0000_t75" style="width:130.5pt;height:30.75pt" o:ole="">
            <v:imagedata r:id="rId301" o:title=""/>
          </v:shape>
          <o:OLEObject Type="Embed" ProgID="Equation.3" ShapeID="_x0000_i1171" DrawAspect="Content" ObjectID="_1447054180" r:id="rId302"/>
        </w:object>
      </w:r>
    </w:p>
    <w:p w:rsidR="000B6133" w:rsidRPr="007A5E0E" w:rsidRDefault="000B6133" w:rsidP="000B6133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В соответствии с заданным вариантом сечения выполняется чертеж в масштабе 1:2 с указанием характерных размеров.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На чертеж наносятся центры тяжести швеллера </w:t>
      </w:r>
      <w:r w:rsidR="004F5198" w:rsidRPr="00F0676B">
        <w:rPr>
          <w:rFonts w:eastAsia="Times New Roman"/>
          <w:spacing w:val="6"/>
          <w:position w:val="-14"/>
          <w:sz w:val="22"/>
          <w:szCs w:val="22"/>
        </w:rPr>
        <w:object w:dxaOrig="300" w:dyaOrig="360">
          <v:shape id="_x0000_i1172" type="#_x0000_t75" style="width:15pt;height:18pt" o:ole="">
            <v:imagedata r:id="rId303" o:title=""/>
          </v:shape>
          <o:OLEObject Type="Embed" ProgID="Equation.3" ShapeID="_x0000_i1172" DrawAspect="Content" ObjectID="_1447054181" r:id="rId304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и уголка </w:t>
      </w:r>
      <w:r w:rsidR="00F0676B" w:rsidRPr="00F0676B">
        <w:rPr>
          <w:rFonts w:eastAsia="Times New Roman"/>
          <w:spacing w:val="6"/>
          <w:position w:val="-10"/>
          <w:sz w:val="22"/>
          <w:szCs w:val="22"/>
        </w:rPr>
        <w:object w:dxaOrig="320" w:dyaOrig="320">
          <v:shape id="_x0000_i1173" type="#_x0000_t75" style="width:16.5pt;height:15.75pt" o:ole="">
            <v:imagedata r:id="rId305" o:title=""/>
          </v:shape>
          <o:OLEObject Type="Embed" ProgID="Equation.3" ShapeID="_x0000_i1173" DrawAspect="Content" ObjectID="_1447054182" r:id="rId306"/>
        </w:object>
      </w:r>
      <w:r w:rsidR="00C469B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и проводятся их собственные центральные оси </w:t>
      </w:r>
      <w:r w:rsidR="00F0676B" w:rsidRPr="00F0676B">
        <w:rPr>
          <w:rFonts w:eastAsia="Times New Roman"/>
          <w:spacing w:val="6"/>
          <w:position w:val="-14"/>
          <w:sz w:val="22"/>
          <w:szCs w:val="22"/>
        </w:rPr>
        <w:object w:dxaOrig="480" w:dyaOrig="360">
          <v:shape id="_x0000_i1174" type="#_x0000_t75" style="width:24pt;height:18pt" o:ole="">
            <v:imagedata r:id="rId307" o:title=""/>
          </v:shape>
          <o:OLEObject Type="Embed" ProgID="Equation.3" ShapeID="_x0000_i1174" DrawAspect="Content" ObjectID="_1447054183" r:id="rId308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="00F0676B" w:rsidRPr="00F0676B">
        <w:rPr>
          <w:rFonts w:eastAsia="Times New Roman"/>
          <w:spacing w:val="6"/>
          <w:position w:val="-14"/>
          <w:sz w:val="22"/>
          <w:szCs w:val="22"/>
        </w:rPr>
        <w:object w:dxaOrig="520" w:dyaOrig="360">
          <v:shape id="_x0000_i1175" type="#_x0000_t75" style="width:26.25pt;height:18pt" o:ole="">
            <v:imagedata r:id="rId309" o:title=""/>
          </v:shape>
          <o:OLEObject Type="Embed" ProgID="Equation.3" ShapeID="_x0000_i1175" DrawAspect="Content" ObjectID="_1447054184" r:id="rId310"/>
        </w:object>
      </w:r>
      <w:r w:rsidR="00C469B9">
        <w:rPr>
          <w:rFonts w:eastAsia="Times New Roman"/>
          <w:spacing w:val="6"/>
          <w:sz w:val="22"/>
          <w:szCs w:val="22"/>
        </w:rPr>
        <w:t xml:space="preserve"> (см. </w:t>
      </w:r>
      <w:r w:rsidRPr="007A5E0E">
        <w:rPr>
          <w:rFonts w:eastAsia="Times New Roman"/>
          <w:spacing w:val="6"/>
          <w:sz w:val="22"/>
          <w:szCs w:val="22"/>
        </w:rPr>
        <w:t>рис. 11).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2. </w:t>
      </w:r>
      <w:r w:rsidRPr="008465AB">
        <w:rPr>
          <w:rFonts w:eastAsia="Times New Roman"/>
          <w:i/>
          <w:spacing w:val="6"/>
          <w:sz w:val="22"/>
          <w:szCs w:val="22"/>
        </w:rPr>
        <w:t>Определение положения центра тяжести заданного сечения</w: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  <w:r w:rsidR="008465A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Заданное сечение имеет одну ось симметрии, которая является главной цент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ральной осью. Выбираем исходную систему координат: ось абсцисс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i/>
          <w:spacing w:val="6"/>
          <w:sz w:val="22"/>
          <w:szCs w:val="22"/>
          <w:vertAlign w:val="superscript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  <w:vertAlign w:val="superscript"/>
          <w:lang w:val="en-US"/>
        </w:rPr>
        <w:sym w:font="Symbol" w:char="F02F"/>
      </w:r>
      <w:r w:rsidRPr="007A5E0E">
        <w:rPr>
          <w:rFonts w:eastAsia="Times New Roman"/>
          <w:spacing w:val="6"/>
          <w:sz w:val="22"/>
          <w:szCs w:val="22"/>
        </w:rPr>
        <w:t xml:space="preserve"> совмещаем c нижней границей сечения, а ось ординат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="008465AB">
        <w:rPr>
          <w:rFonts w:eastAsia="Times New Roman"/>
          <w:spacing w:val="6"/>
          <w:sz w:val="22"/>
          <w:szCs w:val="22"/>
        </w:rPr>
        <w:t xml:space="preserve"> –</w:t>
      </w:r>
      <w:r w:rsidRPr="007A5E0E">
        <w:rPr>
          <w:rFonts w:eastAsia="Times New Roman"/>
          <w:spacing w:val="6"/>
          <w:sz w:val="22"/>
          <w:szCs w:val="22"/>
        </w:rPr>
        <w:t xml:space="preserve"> с осью симметрии. Координаты точек </w:t>
      </w:r>
      <w:r w:rsidR="00F0676B" w:rsidRPr="00F0676B">
        <w:rPr>
          <w:rFonts w:eastAsia="Times New Roman"/>
          <w:spacing w:val="6"/>
          <w:position w:val="-14"/>
          <w:sz w:val="22"/>
          <w:szCs w:val="22"/>
        </w:rPr>
        <w:object w:dxaOrig="279" w:dyaOrig="360">
          <v:shape id="_x0000_i1176" type="#_x0000_t75" style="width:14.25pt;height:18pt" o:ole="">
            <v:imagedata r:id="rId311" o:title=""/>
          </v:shape>
          <o:OLEObject Type="Embed" ProgID="Equation.3" ShapeID="_x0000_i1176" DrawAspect="Content" ObjectID="_1447054185" r:id="rId312"/>
        </w:object>
      </w:r>
      <w:r w:rsidRPr="007A5E0E">
        <w:rPr>
          <w:rFonts w:eastAsia="Times New Roman"/>
          <w:spacing w:val="6"/>
          <w:sz w:val="22"/>
          <w:szCs w:val="22"/>
        </w:rPr>
        <w:t>и</w:t>
      </w:r>
      <w:r w:rsidR="00F0676B" w:rsidRPr="00F0676B">
        <w:rPr>
          <w:rFonts w:eastAsia="Times New Roman"/>
          <w:spacing w:val="6"/>
          <w:position w:val="-10"/>
          <w:sz w:val="22"/>
          <w:szCs w:val="22"/>
        </w:rPr>
        <w:object w:dxaOrig="320" w:dyaOrig="320">
          <v:shape id="_x0000_i1177" type="#_x0000_t75" style="width:16.5pt;height:15.75pt" o:ole="">
            <v:imagedata r:id="rId313" o:title=""/>
          </v:shape>
          <o:OLEObject Type="Embed" ProgID="Equation.3" ShapeID="_x0000_i1177" DrawAspect="Content" ObjectID="_1447054186" r:id="rId314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легко опреде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ляются по чертежу. </w:t>
      </w:r>
    </w:p>
    <w:p w:rsidR="007A5E0E" w:rsidRDefault="000B613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>У</w:t>
      </w:r>
      <w:r w:rsidR="007A5E0E" w:rsidRPr="007A5E0E">
        <w:rPr>
          <w:rFonts w:eastAsia="Times New Roman"/>
          <w:spacing w:val="6"/>
          <w:sz w:val="22"/>
          <w:szCs w:val="22"/>
        </w:rPr>
        <w:t>читывая симметрию сечения, вычисляем ор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>ди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>нату его центра тяжести по формуле</w:t>
      </w:r>
    </w:p>
    <w:p w:rsidR="00C469B9" w:rsidRPr="007A5E0E" w:rsidRDefault="00C469B9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465AB" w:rsidP="00C469B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8"/>
          <w:sz w:val="22"/>
          <w:szCs w:val="22"/>
        </w:rPr>
      </w:pPr>
      <w:r w:rsidRPr="00F0676B">
        <w:rPr>
          <w:rFonts w:eastAsia="Times New Roman"/>
          <w:spacing w:val="6"/>
          <w:position w:val="-28"/>
          <w:sz w:val="22"/>
          <w:szCs w:val="22"/>
          <w:lang w:val="en-US"/>
        </w:rPr>
        <w:object w:dxaOrig="1900" w:dyaOrig="680">
          <v:shape id="_x0000_i1178" type="#_x0000_t75" style="width:95.25pt;height:33.75pt" o:ole="">
            <v:imagedata r:id="rId315" o:title=""/>
          </v:shape>
          <o:OLEObject Type="Embed" ProgID="Equation.3" ShapeID="_x0000_i1178" DrawAspect="Content" ObjectID="_1447054187" r:id="rId316"/>
        </w:object>
      </w:r>
    </w:p>
    <w:p w:rsidR="00C469B9" w:rsidRPr="00C469B9" w:rsidRDefault="00C469B9" w:rsidP="00C469B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где  </w:t>
      </w:r>
      <w:r w:rsidRPr="007A5E0E">
        <w:rPr>
          <w:rFonts w:eastAsia="Times New Roman"/>
          <w:i/>
          <w:iCs/>
          <w:sz w:val="22"/>
          <w:szCs w:val="22"/>
          <w:lang w:val="en-US"/>
        </w:rPr>
        <w:t>F</w:t>
      </w:r>
      <w:r w:rsidRPr="008465AB">
        <w:rPr>
          <w:rFonts w:eastAsia="Times New Roman"/>
          <w:iCs/>
          <w:sz w:val="22"/>
          <w:szCs w:val="22"/>
          <w:vertAlign w:val="subscript"/>
        </w:rPr>
        <w:t>1</w:t>
      </w:r>
      <w:r w:rsidR="00C469B9">
        <w:rPr>
          <w:rFonts w:eastAsia="Times New Roman"/>
          <w:sz w:val="22"/>
          <w:szCs w:val="22"/>
        </w:rPr>
        <w:t xml:space="preserve"> –</w:t>
      </w:r>
      <w:r w:rsidRPr="007A5E0E">
        <w:rPr>
          <w:rFonts w:eastAsia="Times New Roman"/>
          <w:sz w:val="22"/>
          <w:szCs w:val="22"/>
        </w:rPr>
        <w:t xml:space="preserve"> площадь швеллера, </w:t>
      </w:r>
      <w:r w:rsidR="00F0676B" w:rsidRPr="00F0676B">
        <w:rPr>
          <w:rFonts w:eastAsia="Times New Roman"/>
          <w:position w:val="-10"/>
          <w:sz w:val="22"/>
          <w:szCs w:val="22"/>
        </w:rPr>
        <w:object w:dxaOrig="1160" w:dyaOrig="360">
          <v:shape id="_x0000_i1179" type="#_x0000_t75" style="width:57.75pt;height:18pt" o:ole="">
            <v:imagedata r:id="rId317" o:title=""/>
          </v:shape>
          <o:OLEObject Type="Embed" ProgID="Equation.3" ShapeID="_x0000_i1179" DrawAspect="Content" ObjectID="_1447054188" r:id="rId318"/>
        </w:object>
      </w:r>
      <w:r w:rsidRPr="007A5E0E">
        <w:rPr>
          <w:rFonts w:eastAsia="Times New Roman"/>
          <w:sz w:val="22"/>
          <w:szCs w:val="22"/>
        </w:rPr>
        <w:t xml:space="preserve">,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       </w:t>
      </w:r>
      <w:r w:rsidR="008465AB" w:rsidRPr="00C469B9">
        <w:rPr>
          <w:rFonts w:eastAsia="Times New Roman"/>
          <w:position w:val="-18"/>
          <w:sz w:val="22"/>
          <w:szCs w:val="22"/>
        </w:rPr>
        <w:object w:dxaOrig="340" w:dyaOrig="400">
          <v:shape id="_x0000_i1180" type="#_x0000_t75" style="width:18pt;height:19.5pt" o:ole="">
            <v:imagedata r:id="rId319" o:title=""/>
          </v:shape>
          <o:OLEObject Type="Embed" ProgID="Equation.3" ShapeID="_x0000_i1180" DrawAspect="Content" ObjectID="_1447054189" r:id="rId320"/>
        </w:object>
      </w:r>
      <w:r w:rsidR="00C469B9">
        <w:rPr>
          <w:rFonts w:eastAsia="Times New Roman"/>
          <w:sz w:val="22"/>
          <w:szCs w:val="22"/>
        </w:rPr>
        <w:t xml:space="preserve"> –</w:t>
      </w:r>
      <w:r w:rsidRPr="007A5E0E">
        <w:rPr>
          <w:rFonts w:eastAsia="Times New Roman"/>
          <w:sz w:val="22"/>
          <w:szCs w:val="22"/>
        </w:rPr>
        <w:t xml:space="preserve"> ордината точки </w:t>
      </w:r>
      <w:r w:rsidR="00C469B9" w:rsidRPr="00C469B9">
        <w:rPr>
          <w:rFonts w:eastAsia="Times New Roman"/>
          <w:position w:val="-10"/>
          <w:sz w:val="22"/>
          <w:szCs w:val="22"/>
        </w:rPr>
        <w:object w:dxaOrig="260" w:dyaOrig="320">
          <v:shape id="_x0000_i1181" type="#_x0000_t75" style="width:12.75pt;height:15.75pt" o:ole="">
            <v:imagedata r:id="rId321" o:title=""/>
          </v:shape>
          <o:OLEObject Type="Embed" ProgID="Equation.3" ShapeID="_x0000_i1181" DrawAspect="Content" ObjectID="_1447054190" r:id="rId322"/>
        </w:object>
      </w:r>
      <w:r w:rsidRPr="007A5E0E">
        <w:rPr>
          <w:rFonts w:eastAsia="Times New Roman"/>
          <w:sz w:val="22"/>
          <w:szCs w:val="22"/>
        </w:rPr>
        <w:t xml:space="preserve">, </w:t>
      </w:r>
      <w:r w:rsidR="008465AB" w:rsidRPr="00F0676B">
        <w:rPr>
          <w:rFonts w:eastAsia="Times New Roman"/>
          <w:position w:val="-18"/>
          <w:sz w:val="22"/>
          <w:szCs w:val="22"/>
        </w:rPr>
        <w:object w:dxaOrig="1900" w:dyaOrig="400">
          <v:shape id="_x0000_i1182" type="#_x0000_t75" style="width:92.25pt;height:19.5pt" o:ole="">
            <v:imagedata r:id="rId323" o:title=""/>
          </v:shape>
          <o:OLEObject Type="Embed" ProgID="Equation.3" ShapeID="_x0000_i1182" DrawAspect="Content" ObjectID="_1447054191" r:id="rId324"/>
        </w:object>
      </w:r>
      <w:r w:rsidRPr="007A5E0E">
        <w:rPr>
          <w:rFonts w:eastAsia="Times New Roman"/>
          <w:sz w:val="22"/>
          <w:szCs w:val="22"/>
        </w:rPr>
        <w:t>;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       </w:t>
      </w:r>
      <w:r w:rsidR="00C469B9" w:rsidRPr="007A5E0E">
        <w:rPr>
          <w:rFonts w:eastAsia="Times New Roman"/>
          <w:position w:val="-10"/>
          <w:sz w:val="22"/>
          <w:szCs w:val="22"/>
          <w:lang w:val="en-US"/>
        </w:rPr>
        <w:object w:dxaOrig="279" w:dyaOrig="320">
          <v:shape id="_x0000_i1183" type="#_x0000_t75" style="width:14.25pt;height:16.5pt" o:ole="">
            <v:imagedata r:id="rId325" o:title=""/>
          </v:shape>
          <o:OLEObject Type="Embed" ProgID="Equation.3" ShapeID="_x0000_i1183" DrawAspect="Content" ObjectID="_1447054192" r:id="rId326"/>
        </w:object>
      </w:r>
      <w:r w:rsidR="00C469B9">
        <w:rPr>
          <w:rFonts w:eastAsia="Times New Roman"/>
          <w:sz w:val="22"/>
          <w:szCs w:val="22"/>
        </w:rPr>
        <w:t xml:space="preserve"> –</w:t>
      </w:r>
      <w:r w:rsidRPr="007A5E0E">
        <w:rPr>
          <w:rFonts w:eastAsia="Times New Roman"/>
          <w:sz w:val="22"/>
          <w:szCs w:val="22"/>
        </w:rPr>
        <w:t xml:space="preserve"> площадь одного уголка, </w:t>
      </w:r>
      <w:r w:rsidR="00F0676B" w:rsidRPr="00F0676B">
        <w:rPr>
          <w:rFonts w:eastAsia="Times New Roman"/>
          <w:position w:val="-10"/>
          <w:sz w:val="22"/>
          <w:szCs w:val="22"/>
          <w:lang w:val="en-US"/>
        </w:rPr>
        <w:object w:dxaOrig="1120" w:dyaOrig="320">
          <v:shape id="_x0000_i1184" type="#_x0000_t75" style="width:55.5pt;height:15.75pt" o:ole="">
            <v:imagedata r:id="rId327" o:title=""/>
          </v:shape>
          <o:OLEObject Type="Embed" ProgID="Equation.3" ShapeID="_x0000_i1184" DrawAspect="Content" ObjectID="_1447054193" r:id="rId328"/>
        </w:object>
      </w:r>
      <w:r w:rsidRPr="007A5E0E">
        <w:rPr>
          <w:rFonts w:eastAsia="Times New Roman"/>
          <w:sz w:val="22"/>
          <w:szCs w:val="22"/>
          <w:vertAlign w:val="superscript"/>
        </w:rPr>
        <w:t>2</w:t>
      </w:r>
      <w:r w:rsidRPr="007A5E0E">
        <w:rPr>
          <w:rFonts w:eastAsia="Times New Roman"/>
          <w:sz w:val="22"/>
          <w:szCs w:val="22"/>
        </w:rPr>
        <w:t>;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       </w:t>
      </w:r>
      <w:r w:rsidR="008465AB" w:rsidRPr="00C469B9">
        <w:rPr>
          <w:rFonts w:eastAsia="Times New Roman"/>
          <w:position w:val="-14"/>
          <w:sz w:val="22"/>
          <w:szCs w:val="22"/>
          <w:lang w:val="en-US"/>
        </w:rPr>
        <w:object w:dxaOrig="340" w:dyaOrig="360">
          <v:shape id="_x0000_i1185" type="#_x0000_t75" style="width:18pt;height:18pt" o:ole="">
            <v:imagedata r:id="rId329" o:title=""/>
          </v:shape>
          <o:OLEObject Type="Embed" ProgID="Equation.3" ShapeID="_x0000_i1185" DrawAspect="Content" ObjectID="_1447054194" r:id="rId330"/>
        </w:object>
      </w:r>
      <w:r w:rsidR="00C469B9">
        <w:rPr>
          <w:rFonts w:eastAsia="Times New Roman"/>
          <w:sz w:val="22"/>
          <w:szCs w:val="22"/>
        </w:rPr>
        <w:t>–</w:t>
      </w:r>
      <w:r w:rsidRPr="007A5E0E">
        <w:rPr>
          <w:rFonts w:eastAsia="Times New Roman"/>
          <w:sz w:val="22"/>
          <w:szCs w:val="22"/>
        </w:rPr>
        <w:t xml:space="preserve"> ордината точки </w:t>
      </w:r>
      <w:r w:rsidR="00C469B9">
        <w:rPr>
          <w:rFonts w:eastAsia="Times New Roman"/>
          <w:sz w:val="22"/>
          <w:szCs w:val="22"/>
        </w:rPr>
        <w:t>–</w:t>
      </w:r>
      <w:r w:rsidR="00F0676B" w:rsidRPr="00F0676B">
        <w:rPr>
          <w:rFonts w:eastAsia="Times New Roman"/>
          <w:position w:val="-10"/>
          <w:sz w:val="22"/>
          <w:szCs w:val="22"/>
        </w:rPr>
        <w:object w:dxaOrig="300" w:dyaOrig="320">
          <v:shape id="_x0000_i1186" type="#_x0000_t75" style="width:14.25pt;height:15.75pt" o:ole="">
            <v:imagedata r:id="rId331" o:title=""/>
          </v:shape>
          <o:OLEObject Type="Embed" ProgID="Equation.3" ShapeID="_x0000_i1186" DrawAspect="Content" ObjectID="_1447054195" r:id="rId332"/>
        </w:object>
      </w:r>
      <w:r w:rsidRPr="007A5E0E">
        <w:rPr>
          <w:rFonts w:eastAsia="Times New Roman"/>
          <w:sz w:val="22"/>
          <w:szCs w:val="22"/>
        </w:rPr>
        <w:t xml:space="preserve">, </w:t>
      </w:r>
      <w:r w:rsidR="008465AB" w:rsidRPr="00F0676B">
        <w:rPr>
          <w:rFonts w:eastAsia="Times New Roman"/>
          <w:position w:val="-14"/>
          <w:sz w:val="22"/>
          <w:szCs w:val="22"/>
          <w:lang w:val="en-US"/>
        </w:rPr>
        <w:object w:dxaOrig="1579" w:dyaOrig="360">
          <v:shape id="_x0000_i1187" type="#_x0000_t75" style="width:78.75pt;height:18pt" o:ole="">
            <v:imagedata r:id="rId333" o:title=""/>
          </v:shape>
          <o:OLEObject Type="Embed" ProgID="Equation.3" ShapeID="_x0000_i1187" DrawAspect="Content" ObjectID="_1447054196" r:id="rId334"/>
        </w:object>
      </w:r>
      <w:r w:rsidRPr="007A5E0E">
        <w:rPr>
          <w:rFonts w:eastAsia="Times New Roman"/>
          <w:sz w:val="22"/>
          <w:szCs w:val="22"/>
        </w:rPr>
        <w:t xml:space="preserve">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После подстановки числовых значений получаем </w:t>
      </w:r>
    </w:p>
    <w:p w:rsidR="00C469B9" w:rsidRPr="007A5E0E" w:rsidRDefault="00C469B9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465AB" w:rsidP="00C469B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6"/>
          <w:sz w:val="22"/>
          <w:szCs w:val="22"/>
        </w:rPr>
      </w:pPr>
      <w:r w:rsidRPr="00F0676B">
        <w:rPr>
          <w:rFonts w:eastAsia="Times New Roman"/>
          <w:spacing w:val="6"/>
          <w:position w:val="-26"/>
          <w:sz w:val="22"/>
          <w:szCs w:val="22"/>
        </w:rPr>
        <w:object w:dxaOrig="3060" w:dyaOrig="620">
          <v:shape id="_x0000_i1188" type="#_x0000_t75" style="width:141.75pt;height:28.5pt" o:ole="">
            <v:imagedata r:id="rId335" o:title=""/>
          </v:shape>
          <o:OLEObject Type="Embed" ProgID="Equation.3" ShapeID="_x0000_i1188" DrawAspect="Content" ObjectID="_1447054197" r:id="rId336"/>
        </w:object>
      </w:r>
    </w:p>
    <w:p w:rsidR="00C469B9" w:rsidRPr="007A5E0E" w:rsidRDefault="00C469B9" w:rsidP="00644340">
      <w:pPr>
        <w:overflowPunct w:val="0"/>
        <w:autoSpaceDE w:val="0"/>
        <w:autoSpaceDN w:val="0"/>
        <w:adjustRightInd w:val="0"/>
        <w:spacing w:line="240" w:lineRule="auto"/>
        <w:ind w:left="2160"/>
        <w:jc w:val="both"/>
        <w:textAlignment w:val="baseline"/>
        <w:rPr>
          <w:rFonts w:eastAsia="Times New Roman"/>
          <w:spacing w:val="6"/>
          <w:sz w:val="22"/>
          <w:szCs w:val="22"/>
          <w:lang w:val="en-US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Откладывая найденное значение </w:t>
      </w:r>
      <w:r w:rsidR="008465AB" w:rsidRPr="00F0676B">
        <w:rPr>
          <w:rFonts w:eastAsia="Times New Roman"/>
          <w:spacing w:val="6"/>
          <w:position w:val="-10"/>
          <w:sz w:val="22"/>
          <w:szCs w:val="22"/>
        </w:rPr>
        <w:object w:dxaOrig="999" w:dyaOrig="320">
          <v:shape id="_x0000_i1189" type="#_x0000_t75" style="width:50.25pt;height:15.75pt" o:ole="">
            <v:imagedata r:id="rId337" o:title=""/>
          </v:shape>
          <o:OLEObject Type="Embed" ProgID="Equation.3" ShapeID="_x0000_i1189" DrawAspect="Content" ObjectID="_1447054198" r:id="rId338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на оси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spacing w:val="6"/>
          <w:sz w:val="22"/>
          <w:szCs w:val="22"/>
        </w:rPr>
        <w:t xml:space="preserve"> вверх от оси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i/>
          <w:spacing w:val="6"/>
          <w:sz w:val="22"/>
          <w:szCs w:val="22"/>
          <w:vertAlign w:val="superscript"/>
          <w:lang w:val="en-US"/>
        </w:rPr>
        <w:sym w:font="Symbol" w:char="F02F"/>
      </w:r>
      <w:r w:rsidRPr="007A5E0E">
        <w:rPr>
          <w:rFonts w:eastAsia="Times New Roman"/>
          <w:spacing w:val="6"/>
          <w:sz w:val="22"/>
          <w:szCs w:val="22"/>
        </w:rPr>
        <w:t xml:space="preserve">, находим положение центра тяжести всего сечения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C</w:t>
      </w:r>
      <w:r w:rsidRPr="007A5E0E">
        <w:rPr>
          <w:rFonts w:eastAsia="Times New Roman"/>
          <w:spacing w:val="6"/>
          <w:sz w:val="22"/>
          <w:szCs w:val="22"/>
        </w:rPr>
        <w:t xml:space="preserve"> и проводим главные центральные оси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,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sz w:val="22"/>
          <w:szCs w:val="22"/>
        </w:rPr>
        <w:t>Примечание</w:t>
      </w:r>
      <w:r w:rsidRPr="007A5E0E">
        <w:rPr>
          <w:rFonts w:eastAsia="Times New Roman"/>
          <w:spacing w:val="6"/>
          <w:sz w:val="22"/>
          <w:szCs w:val="22"/>
        </w:rPr>
        <w:t>. Если фигура имеет две оси симметрии, центр тяжести лежит на их пересечении, то вычислений для определения его положения про</w:t>
      </w:r>
      <w:r w:rsidRPr="007A5E0E">
        <w:rPr>
          <w:rFonts w:eastAsia="Times New Roman"/>
          <w:spacing w:val="6"/>
          <w:sz w:val="22"/>
          <w:szCs w:val="22"/>
        </w:rPr>
        <w:softHyphen/>
        <w:t>из</w:t>
      </w:r>
      <w:r w:rsidRPr="007A5E0E">
        <w:rPr>
          <w:rFonts w:eastAsia="Times New Roman"/>
          <w:spacing w:val="6"/>
          <w:sz w:val="22"/>
          <w:szCs w:val="22"/>
        </w:rPr>
        <w:softHyphen/>
        <w:t>во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дить не нужно. </w:t>
      </w:r>
    </w:p>
    <w:p w:rsidR="007A5E0E" w:rsidRPr="007A5E0E" w:rsidRDefault="00C469B9" w:rsidP="008465AB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 xml:space="preserve">3. </w:t>
      </w:r>
      <w:r w:rsidR="007A5E0E" w:rsidRPr="008465AB">
        <w:rPr>
          <w:rFonts w:eastAsia="Times New Roman"/>
          <w:i/>
          <w:spacing w:val="6"/>
          <w:sz w:val="22"/>
          <w:szCs w:val="22"/>
        </w:rPr>
        <w:t>Вычисление главных центральных моментов инерции сечения отно</w:t>
      </w:r>
      <w:r w:rsidR="007A5E0E" w:rsidRPr="008465AB">
        <w:rPr>
          <w:rFonts w:eastAsia="Times New Roman"/>
          <w:i/>
          <w:spacing w:val="6"/>
          <w:sz w:val="22"/>
          <w:szCs w:val="22"/>
        </w:rPr>
        <w:softHyphen/>
        <w:t>си</w:t>
      </w:r>
      <w:r w:rsidR="007A5E0E" w:rsidRPr="008465AB">
        <w:rPr>
          <w:rFonts w:eastAsia="Times New Roman"/>
          <w:i/>
          <w:spacing w:val="6"/>
          <w:sz w:val="22"/>
          <w:szCs w:val="22"/>
        </w:rPr>
        <w:softHyphen/>
        <w:t xml:space="preserve">тельно осей  </w:t>
      </w:r>
      <w:r w:rsidR="007A5E0E" w:rsidRPr="008465AB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="007A5E0E" w:rsidRPr="008465AB">
        <w:rPr>
          <w:rFonts w:eastAsia="Times New Roman"/>
          <w:i/>
          <w:spacing w:val="6"/>
          <w:sz w:val="22"/>
          <w:szCs w:val="22"/>
        </w:rPr>
        <w:t xml:space="preserve"> и  </w:t>
      </w:r>
      <w:r w:rsidR="007A5E0E" w:rsidRPr="008465AB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="008465AB" w:rsidRPr="008465AB">
        <w:rPr>
          <w:rFonts w:eastAsia="Times New Roman"/>
          <w:i/>
          <w:spacing w:val="6"/>
          <w:sz w:val="22"/>
          <w:szCs w:val="22"/>
        </w:rPr>
        <w:t>.</w:t>
      </w:r>
      <w:r w:rsidR="008465AB">
        <w:rPr>
          <w:rFonts w:eastAsia="Times New Roman"/>
          <w:spacing w:val="6"/>
          <w:sz w:val="22"/>
          <w:szCs w:val="22"/>
        </w:rPr>
        <w:t xml:space="preserve"> </w:t>
      </w:r>
      <w:r w:rsidR="007A5E0E" w:rsidRPr="007A5E0E">
        <w:rPr>
          <w:rFonts w:eastAsia="Times New Roman"/>
          <w:spacing w:val="6"/>
          <w:sz w:val="22"/>
          <w:szCs w:val="22"/>
        </w:rPr>
        <w:t>Расстояния между осями определяются по чертежу:</w:t>
      </w:r>
    </w:p>
    <w:p w:rsidR="007A5E0E" w:rsidRPr="007A5E0E" w:rsidRDefault="008465AB" w:rsidP="004F5198">
      <w:pPr>
        <w:overflowPunct w:val="0"/>
        <w:autoSpaceDE w:val="0"/>
        <w:autoSpaceDN w:val="0"/>
        <w:adjustRightInd w:val="0"/>
        <w:spacing w:line="240" w:lineRule="auto"/>
        <w:ind w:left="600"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</w:rPr>
        <w:object w:dxaOrig="2280" w:dyaOrig="320">
          <v:shape id="_x0000_i1190" type="#_x0000_t75" style="width:114pt;height:15.75pt" o:ole="">
            <v:imagedata r:id="rId339" o:title=""/>
          </v:shape>
          <o:OLEObject Type="Embed" ProgID="Equation.3" ShapeID="_x0000_i1190" DrawAspect="Content" ObjectID="_1447054199" r:id="rId340"/>
        </w:object>
      </w:r>
    </w:p>
    <w:p w:rsidR="007A5E0E" w:rsidRPr="007A5E0E" w:rsidRDefault="008465AB" w:rsidP="004F5198">
      <w:pPr>
        <w:overflowPunct w:val="0"/>
        <w:autoSpaceDE w:val="0"/>
        <w:autoSpaceDN w:val="0"/>
        <w:adjustRightInd w:val="0"/>
        <w:spacing w:line="240" w:lineRule="auto"/>
        <w:ind w:left="600"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</w:rPr>
        <w:object w:dxaOrig="2060" w:dyaOrig="320">
          <v:shape id="_x0000_i1191" type="#_x0000_t75" style="width:102.75pt;height:15.75pt" o:ole="">
            <v:imagedata r:id="rId341" o:title=""/>
          </v:shape>
          <o:OLEObject Type="Embed" ProgID="Equation.3" ShapeID="_x0000_i1191" DrawAspect="Content" ObjectID="_1447054200" r:id="rId342"/>
        </w:object>
      </w:r>
    </w:p>
    <w:p w:rsidR="007A5E0E" w:rsidRPr="007A5E0E" w:rsidRDefault="00F0676B" w:rsidP="004F5198">
      <w:pPr>
        <w:overflowPunct w:val="0"/>
        <w:autoSpaceDE w:val="0"/>
        <w:autoSpaceDN w:val="0"/>
        <w:adjustRightInd w:val="0"/>
        <w:spacing w:line="240" w:lineRule="auto"/>
        <w:ind w:left="600"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</w:rPr>
        <w:object w:dxaOrig="560" w:dyaOrig="320">
          <v:shape id="_x0000_i1192" type="#_x0000_t75" style="width:27.75pt;height:15.75pt" o:ole="">
            <v:imagedata r:id="rId343" o:title=""/>
          </v:shape>
          <o:OLEObject Type="Embed" ProgID="Equation.3" ShapeID="_x0000_i1192" DrawAspect="Content" ObjectID="_1447054201" r:id="rId344"/>
        </w:objec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   так как оси  </w:t>
      </w:r>
      <w:r w:rsidR="007A5E0E"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и  </w:t>
      </w:r>
      <w:r w:rsidR="007A5E0E" w:rsidRPr="007A5E0E">
        <w:rPr>
          <w:rFonts w:eastAsia="Times New Roman"/>
          <w:spacing w:val="6"/>
          <w:position w:val="-12"/>
          <w:sz w:val="22"/>
          <w:szCs w:val="22"/>
        </w:rPr>
        <w:object w:dxaOrig="260" w:dyaOrig="380">
          <v:shape id="_x0000_i1193" type="#_x0000_t75" style="width:12.75pt;height:18.75pt" o:ole="">
            <v:imagedata r:id="rId345" o:title=""/>
          </v:shape>
          <o:OLEObject Type="Embed" ProgID="Equation.2" ShapeID="_x0000_i1193" DrawAspect="Content" ObjectID="_1447054202" r:id="rId346"/>
        </w:objec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 совпадают;</w:t>
      </w:r>
    </w:p>
    <w:p w:rsidR="007A5E0E" w:rsidRPr="007A5E0E" w:rsidRDefault="00F0676B" w:rsidP="004F5198">
      <w:pPr>
        <w:overflowPunct w:val="0"/>
        <w:autoSpaceDE w:val="0"/>
        <w:autoSpaceDN w:val="0"/>
        <w:adjustRightInd w:val="0"/>
        <w:spacing w:line="240" w:lineRule="auto"/>
        <w:ind w:left="600"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</w:rPr>
        <w:object w:dxaOrig="1820" w:dyaOrig="320">
          <v:shape id="_x0000_i1194" type="#_x0000_t75" style="width:91.5pt;height:15.75pt" o:ole="">
            <v:imagedata r:id="rId347" o:title=""/>
          </v:shape>
          <o:OLEObject Type="Embed" ProgID="Equation.3" ShapeID="_x0000_i1194" DrawAspect="Content" ObjectID="_1447054203" r:id="rId348"/>
        </w:objec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Главные центральные моменты инерции составного сечения </w:t>
      </w:r>
      <w:r w:rsidR="008465AB" w:rsidRPr="00F0676B">
        <w:rPr>
          <w:rFonts w:eastAsia="Times New Roman"/>
          <w:spacing w:val="6"/>
          <w:position w:val="-10"/>
          <w:sz w:val="22"/>
          <w:szCs w:val="22"/>
        </w:rPr>
        <w:object w:dxaOrig="320" w:dyaOrig="320">
          <v:shape id="_x0000_i1195" type="#_x0000_t75" style="width:15.75pt;height:15.75pt" o:ole="">
            <v:imagedata r:id="rId349" o:title=""/>
          </v:shape>
          <o:OLEObject Type="Embed" ProgID="Equation.3" ShapeID="_x0000_i1195" DrawAspect="Content" ObjectID="_1447054204" r:id="rId350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="008465AB" w:rsidRPr="00F0676B">
        <w:rPr>
          <w:rFonts w:eastAsia="Times New Roman"/>
          <w:spacing w:val="6"/>
          <w:position w:val="-10"/>
          <w:sz w:val="22"/>
          <w:szCs w:val="22"/>
        </w:rPr>
        <w:object w:dxaOrig="300" w:dyaOrig="320">
          <v:shape id="_x0000_i1196" type="#_x0000_t75" style="width:15pt;height:15.75pt" o:ole="">
            <v:imagedata r:id="rId351" o:title=""/>
          </v:shape>
          <o:OLEObject Type="Embed" ProgID="Equation.3" ShapeID="_x0000_i1196" DrawAspect="Content" ObjectID="_1447054205" r:id="rId352"/>
        </w:object>
      </w:r>
      <w:r w:rsidR="000B6133">
        <w:rPr>
          <w:rFonts w:eastAsia="Times New Roman"/>
          <w:spacing w:val="6"/>
          <w:sz w:val="22"/>
          <w:szCs w:val="22"/>
        </w:rPr>
        <w:t xml:space="preserve"> вычис</w:t>
      </w:r>
      <w:r w:rsidR="000B6133">
        <w:rPr>
          <w:rFonts w:eastAsia="Times New Roman"/>
          <w:spacing w:val="6"/>
          <w:sz w:val="22"/>
          <w:szCs w:val="22"/>
        </w:rPr>
        <w:softHyphen/>
        <w:t>ляются по формулам</w:t>
      </w:r>
      <w:r w:rsidRPr="007A5E0E">
        <w:rPr>
          <w:rFonts w:eastAsia="Times New Roman"/>
          <w:spacing w:val="6"/>
          <w:sz w:val="22"/>
          <w:szCs w:val="22"/>
        </w:rPr>
        <w:t>:</w:t>
      </w:r>
    </w:p>
    <w:p w:rsidR="004F5198" w:rsidRPr="000B6133" w:rsidRDefault="004F5198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0"/>
          <w:szCs w:val="22"/>
        </w:rPr>
      </w:pPr>
    </w:p>
    <w:p w:rsidR="007A5E0E" w:rsidRDefault="0081303E" w:rsidP="000B6133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36"/>
          <w:sz w:val="22"/>
          <w:szCs w:val="22"/>
          <w:lang w:val="en-US"/>
        </w:rPr>
        <w:object w:dxaOrig="4020" w:dyaOrig="820">
          <v:shape id="_x0000_i1197" type="#_x0000_t75" style="width:192pt;height:39.75pt" o:ole="">
            <v:imagedata r:id="rId353" o:title=""/>
          </v:shape>
          <o:OLEObject Type="Embed" ProgID="Equation.3" ShapeID="_x0000_i1197" DrawAspect="Content" ObjectID="_1447054206" r:id="rId354"/>
        </w:object>
      </w:r>
    </w:p>
    <w:p w:rsidR="004F5198" w:rsidRPr="004F5198" w:rsidRDefault="004F5198" w:rsidP="00644340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left="1440"/>
        <w:jc w:val="both"/>
        <w:textAlignment w:val="baseline"/>
        <w:rPr>
          <w:rFonts w:eastAsia="Times New Roman"/>
          <w:spacing w:val="6"/>
          <w:sz w:val="18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После подстановки числовых значений в </w:t>
      </w:r>
      <w:r w:rsidR="000B6133">
        <w:rPr>
          <w:rFonts w:eastAsia="Times New Roman"/>
          <w:spacing w:val="6"/>
          <w:sz w:val="22"/>
          <w:szCs w:val="22"/>
        </w:rPr>
        <w:t>эти формулы</w:t>
      </w:r>
      <w:r w:rsidRPr="007A5E0E">
        <w:rPr>
          <w:rFonts w:eastAsia="Times New Roman"/>
          <w:spacing w:val="6"/>
          <w:sz w:val="22"/>
          <w:szCs w:val="22"/>
        </w:rPr>
        <w:t>,</w:t>
      </w:r>
      <w:r w:rsidR="000B6133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получаем:</w:t>
      </w:r>
    </w:p>
    <w:p w:rsidR="004F5198" w:rsidRPr="004F5198" w:rsidRDefault="004F5198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18"/>
          <w:szCs w:val="22"/>
        </w:rPr>
      </w:pPr>
    </w:p>
    <w:p w:rsidR="007A5E0E" w:rsidRPr="007A5E0E" w:rsidRDefault="00753C11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</w:rPr>
        <w:object w:dxaOrig="4800" w:dyaOrig="360">
          <v:shape id="_x0000_i1198" type="#_x0000_t75" style="width:229.5pt;height:18pt" o:ole="">
            <v:imagedata r:id="rId355" o:title=""/>
          </v:shape>
          <o:OLEObject Type="Embed" ProgID="Equation.3" ShapeID="_x0000_i1198" DrawAspect="Content" ObjectID="_1447054207" r:id="rId356"/>
        </w:object>
      </w:r>
    </w:p>
    <w:p w:rsidR="007A5E0E" w:rsidRPr="007A5E0E" w:rsidRDefault="00753C11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</w:rPr>
        <w:object w:dxaOrig="3860" w:dyaOrig="360">
          <v:shape id="_x0000_i1199" type="#_x0000_t75" style="width:185.25pt;height:18pt" o:ole="">
            <v:imagedata r:id="rId357" o:title=""/>
          </v:shape>
          <o:OLEObject Type="Embed" ProgID="Equation.3" ShapeID="_x0000_i1199" DrawAspect="Content" ObjectID="_1447054208" r:id="rId358"/>
        </w:object>
      </w:r>
      <w:bookmarkStart w:id="94" w:name="_Toc372713609"/>
      <w:bookmarkStart w:id="95" w:name="_Toc383008101"/>
      <w:bookmarkStart w:id="96" w:name="_Toc383079907"/>
      <w:bookmarkStart w:id="97" w:name="_Toc383080757"/>
      <w:bookmarkStart w:id="98" w:name="_Toc384646828"/>
      <w:bookmarkStart w:id="99" w:name="_Toc384813328"/>
      <w:bookmarkStart w:id="100" w:name="_Toc322728678"/>
      <w:bookmarkStart w:id="101" w:name="_Toc322730407"/>
      <w:bookmarkStart w:id="102" w:name="_Toc388771383"/>
    </w:p>
    <w:p w:rsidR="007A5E0E" w:rsidRPr="004F5198" w:rsidRDefault="007A5E0E" w:rsidP="00644340">
      <w:pPr>
        <w:overflowPunct w:val="0"/>
        <w:autoSpaceDE w:val="0"/>
        <w:autoSpaceDN w:val="0"/>
        <w:adjustRightInd w:val="0"/>
        <w:spacing w:line="240" w:lineRule="auto"/>
        <w:ind w:left="1440"/>
        <w:jc w:val="both"/>
        <w:textAlignment w:val="baseline"/>
        <w:rPr>
          <w:rFonts w:eastAsia="Times New Roman"/>
          <w:spacing w:val="6"/>
          <w:sz w:val="20"/>
          <w:szCs w:val="22"/>
        </w:rPr>
      </w:pPr>
    </w:p>
    <w:p w:rsidR="007A5E0E" w:rsidRPr="007A5E0E" w:rsidRDefault="007A5E0E" w:rsidP="00F0676B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bCs/>
          <w:spacing w:val="6"/>
          <w:sz w:val="22"/>
          <w:szCs w:val="22"/>
        </w:rPr>
      </w:pPr>
      <w:r w:rsidRPr="007A5E0E">
        <w:rPr>
          <w:rFonts w:eastAsia="Times New Roman"/>
          <w:b/>
          <w:bCs/>
          <w:spacing w:val="6"/>
          <w:sz w:val="22"/>
          <w:szCs w:val="22"/>
        </w:rPr>
        <w:t>ВТОРОЙ ВАРИАНТ РЕШЕНИЯ ЗАДАЧИ №4</w:t>
      </w:r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</w:p>
    <w:p w:rsidR="007A5E0E" w:rsidRPr="004F5198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0"/>
          <w:szCs w:val="22"/>
        </w:rPr>
      </w:pPr>
    </w:p>
    <w:p w:rsidR="007A5E0E" w:rsidRPr="007A5E0E" w:rsidRDefault="00CE6966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CE6966">
        <w:rPr>
          <w:rFonts w:eastAsia="Times New Roman"/>
          <w:noProof/>
          <w:sz w:val="22"/>
          <w:szCs w:val="22"/>
        </w:rPr>
        <w:pict>
          <v:group id="Группа 47" o:spid="_x0000_s1082" style="position:absolute;left:0;text-align:left;margin-left:246pt;margin-top:23.25pt;width:21.9pt;height:22.45pt;z-index:251667456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" o:allowincell="f">
            <v:rect id="Rectangle 16" o:spid="_x0000_s1083" style="position:absolute;left:1330;top:1247;width:18670;height:1875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H5NcAA&#10;AADbAAAADwAAAGRycy9kb3ducmV2LnhtbERPTWvCQBC9F/wPywheSt1EikrqGrRQkNJLY8DrkJ0m&#10;odnZkJ3E9N93D4UeH+/7kM+uUxMNofVsIF0noIgrb1uuDZTXt6c9qCDIFjvPZOCHAuTHxcMBM+vv&#10;/ElTIbWKIRwyNNCI9JnWoWrIYVj7njhyX35wKBEOtbYD3mO46/QmSbbaYcuxocGeXhuqvovRGZhu&#10;t48zlaNOJ5Td4+V9lHZLxqyW8+kFlNAs/+I/98UaeI5j45f4A/Tx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iH5NcAAAADbAAAADwAAAAAAAAAAAAAAAACYAgAAZHJzL2Rvd25y&#10;ZXYueG1sUEsFBgAAAAAEAAQA9QAAAIUDAAAAAA==&#10;" filled="f" stroked="f">
              <v:textbox inset="1pt,1pt,1pt,1pt">
                <w:txbxContent>
                  <w:p w:rsidR="00F1649F" w:rsidRDefault="00F1649F" w:rsidP="007A5E0E">
                    <w:pPr>
                      <w:jc w:val="center"/>
                    </w:pPr>
                  </w:p>
                  <w:p w:rsidR="00F1649F" w:rsidRPr="004F5198" w:rsidRDefault="00F1649F" w:rsidP="007A5E0E">
                    <w:pPr>
                      <w:jc w:val="center"/>
                    </w:pPr>
                  </w:p>
                </w:txbxContent>
              </v:textbox>
            </v:rect>
            <v:oval id="Oval 17" o:spid="_x0000_s1084" style="position:absolute;width:18670;height:175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jjk8MA&#10;AADbAAAADwAAAGRycy9kb3ducmV2LnhtbESP3WoCMRSE7wu+QziF3hTNWkR0axQRBC+E+vcAx81p&#10;duvmZE2iu759Uyh4OczMN8xs0dla3MmHyrGC4SADQVw4XbFRcDqu+xMQISJrrB2TggcFWMx7LzPM&#10;tWt5T/dDNCJBOOSooIyxyaUMRUkWw8A1xMn7dt5iTNIbqT22CW5r+ZFlY2mx4rRQYkOrkorL4WYV&#10;nM8n18mr/9q9m4vH0U/bmO1OqbfXbvkJIlIXn+H/9kYrGE3h70v6AXL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Cjjk8MAAADbAAAADwAAAAAAAAAAAAAAAACYAgAAZHJzL2Rv&#10;d25yZXYueG1sUEsFBgAAAAAEAAQA9QAAAIgDAAAAAA==&#10;" filled="f"/>
          </v:group>
        </w:pict>
      </w:r>
      <w:r w:rsidR="007A5E0E" w:rsidRPr="007A5E0E">
        <w:rPr>
          <w:rFonts w:eastAsia="Times New Roman"/>
          <w:spacing w:val="6"/>
          <w:sz w:val="22"/>
          <w:szCs w:val="22"/>
        </w:rPr>
        <w:t>Задано сечение (рис. 12). Размеры сечения заданы в сантиметрах.</w:t>
      </w:r>
    </w:p>
    <w:p w:rsidR="007A5E0E" w:rsidRPr="007A5E0E" w:rsidRDefault="00CE6966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>
        <w:rPr>
          <w:rFonts w:eastAsia="Times New Roman"/>
          <w:noProof/>
          <w:sz w:val="22"/>
          <w:szCs w:val="22"/>
        </w:rPr>
        <w:pict>
          <v:group id="Группа 44" o:spid="_x0000_s1075" style="position:absolute;left:0;text-align:left;margin-left:6pt;margin-top:6.05pt;width:25.25pt;height:21.05pt;z-index:251664384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" o:allowincell="f">
            <v:rect id="Rectangle 9" o:spid="_x0000_s1076" style="position:absolute;top:1330;width:20000;height:1867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BWq8QA&#10;AADbAAAADwAAAGRycy9kb3ducmV2LnhtbESPzWrDMBCE74G+g9hAL6GWU5qkOFZCWyiEkkt+INfF&#10;2tgm1spYa8d9+6pQ6HGYmW+YfDu6Rg3UhdqzgXmSgiIuvK25NHA+fT69ggqCbLHxTAa+KcB28zDJ&#10;MbP+zgcajlKqCOGQoYFKpM20DkVFDkPiW+LoXX3nUKLsSm07vEe4a/Rzmi61w5rjQoUtfVRU3I69&#10;MzBcLvt3Ovd6PqCsZruvXuolGfM4Hd/WoIRG+Q//tXfWwMsCfr/EH6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gVqvEAAAA2wAAAA8AAAAAAAAAAAAAAAAAmAIAAGRycy9k&#10;b3ducmV2LnhtbFBLBQYAAAAABAAEAPUAAACJAwAAAAA=&#10;" filled="f" stroked="f">
              <v:textbox inset="1pt,1pt,1pt,1pt">
                <w:txbxContent>
                  <w:p w:rsidR="00F1649F" w:rsidRDefault="00F1649F" w:rsidP="007A5E0E">
                    <w:pPr>
                      <w:jc w:val="center"/>
                    </w:pPr>
                    <w:r>
                      <w:rPr>
                        <w:lang w:val="en-US"/>
                      </w:rPr>
                      <w:t>II</w:t>
                    </w:r>
                  </w:p>
                </w:txbxContent>
              </v:textbox>
            </v:rect>
            <v:oval id="Oval 10" o:spid="_x0000_s1077" style="position:absolute;left:1109;width:15564;height:1867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d34cQA&#10;AADbAAAADwAAAGRycy9kb3ducmV2LnhtbESPUWvCMBSF34X9h3AHe5E1VURGNRUZCD4Ic+oPuDbX&#10;tNrcdEm03b9fBoM9Hs453+EsV4NtxYN8aBwrmGQ5COLK6YaNgtNx8/oGIkRkja1jUvBNAVbl02iJ&#10;hXY9f9LjEI1IEA4FKqhj7AopQ1WTxZC5jjh5F+ctxiS9kdpjn+C2ldM8n0uLDaeFGjt6r6m6He5W&#10;wfl8coP88h/7sbl5nF37zuz2Sr08D+sFiEhD/A//tbdawWwOv1/SD5D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3d+HEAAAA2wAAAA8AAAAAAAAAAAAAAAAAmAIAAGRycy9k&#10;b3ducmV2LnhtbFBLBQYAAAAABAAEAPUAAACJAwAAAAA=&#10;" filled="f"/>
          </v:group>
        </w:pict>
      </w:r>
    </w:p>
    <w:p w:rsidR="007A5E0E" w:rsidRPr="007A5E0E" w:rsidRDefault="00CE6966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>
        <w:rPr>
          <w:rFonts w:eastAsia="Times New Roman"/>
          <w:noProof/>
          <w:sz w:val="22"/>
          <w:szCs w:val="22"/>
        </w:rPr>
        <w:pict>
          <v:line id="Прямая соединительная линия 42" o:spid="_x0000_s1085" style="position:absolute;left:0;text-align:left;z-index:251668480;visibility:visible" from="24pt,9pt" to="1in,5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" o:allowincell="f">
            <v:stroke startarrowwidth="narrow" startarrowlength="short" endarrowwidth="narrow" endarrowlength="short"/>
          </v:line>
        </w:pict>
      </w:r>
      <w:r>
        <w:rPr>
          <w:rFonts w:eastAsia="Times New Roman"/>
          <w:noProof/>
          <w:sz w:val="22"/>
          <w:szCs w:val="22"/>
        </w:rPr>
        <w:pict>
          <v:line id="Прямая соединительная линия 50" o:spid="_x0000_s1087" style="position:absolute;left:0;text-align:left;flip:y;z-index:251670528;visibility:visible" from="3in,2.9pt" to="252pt,6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" o:allowincell="f">
            <v:stroke startarrowwidth="narrow" startarrowlength="short" endarrowwidth="narrow" endarrowlength="short"/>
          </v:line>
        </w:pict>
      </w:r>
      <w:r>
        <w:rPr>
          <w:rFonts w:eastAsia="Times New Roman"/>
          <w:noProof/>
          <w:sz w:val="22"/>
          <w:szCs w:val="22"/>
        </w:rPr>
        <w:pict>
          <v:line id="Прямая соединительная линия 43" o:spid="_x0000_s1086" style="position:absolute;left:0;text-align:left;flip:x;z-index:251669504;visibility:visible" from="36pt,94.7pt" to="96pt,16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" o:allowincell="f">
            <v:stroke startarrowwidth="narrow" startarrowlength="short" endarrowwidth="narrow" endarrowlength="short"/>
          </v:line>
        </w:pict>
      </w:r>
      <w:r>
        <w:rPr>
          <w:rFonts w:eastAsia="Times New Roman"/>
          <w:noProof/>
          <w:sz w:val="22"/>
          <w:szCs w:val="22"/>
        </w:rPr>
        <w:pict>
          <v:group id="Группа 39" o:spid="_x0000_s1078" style="position:absolute;left:0;text-align:left;margin-left:18pt;margin-top:161.4pt;width:21.05pt;height:22.45pt;z-index:251665408" coordsize="20000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">
            <v:rect id="Rectangle 12" o:spid="_x0000_s1079" style="position:absolute;left:1330;top:1247;width:18670;height:1875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f1M8AA&#10;AADbAAAADwAAAGRycy9kb3ducmV2LnhtbERPTWvCQBC9F/wPywheSt1EikrqGrRQkNJLY8DrkJ0m&#10;odnZkJ3E9N93D4UeH+/7kM+uUxMNofVsIF0noIgrb1uuDZTXt6c9qCDIFjvPZOCHAuTHxcMBM+vv&#10;/ElTIbWKIRwyNNCI9JnWoWrIYVj7njhyX35wKBEOtbYD3mO46/QmSbbaYcuxocGeXhuqvovRGZhu&#10;t48zlaNOJ5Td4+V9lHZLxqyW8+kFlNAs/+I/98UaeI7r45f4A/Tx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Ff1M8AAAADbAAAADwAAAAAAAAAAAAAAAACYAgAAZHJzL2Rvd25y&#10;ZXYueG1sUEsFBgAAAAAEAAQA9QAAAIUDAAAAAA==&#10;" filled="f" stroked="f">
              <v:textbox style="mso-next-textbox:#Rectangle 12" inset="1pt,1pt,1pt,1pt">
                <w:txbxContent>
                  <w:p w:rsidR="00F1649F" w:rsidRDefault="00F1649F" w:rsidP="007A5E0E">
                    <w:pPr>
                      <w:jc w:val="center"/>
                    </w:pPr>
                    <w:r>
                      <w:rPr>
                        <w:lang w:val="en-US"/>
                      </w:rPr>
                      <w:t>III</w:t>
                    </w:r>
                  </w:p>
                </w:txbxContent>
              </v:textbox>
            </v:rect>
            <v:oval id="Oval 13" o:spid="_x0000_s1080" style="position:absolute;width:18670;height:175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7vlcMA&#10;AADbAAAADwAAAGRycy9kb3ducmV2LnhtbESP3WoCMRSE7wt9h3AK3pSaVaSU1ShSELwo+LcPcNwc&#10;s6ubk22SuuvbG0Ho5TAz3zCzRW8bcSUfascKRsMMBHHpdM1GQXFYfXyBCBFZY+OYFNwowGL++jLD&#10;XLuOd3TdRyMShEOOCqoY21zKUFZkMQxdS5y8k/MWY5LeSO2xS3DbyHGWfUqLNaeFClv6rqi87P+s&#10;guOxcL389Zvtu7l4nJy71vxslRq89cspiEh9/A8/22utYDKCx5f0A+T8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l7vlcMAAADbAAAADwAAAAAAAAAAAAAAAACYAgAAZHJzL2Rv&#10;d25yZXYueG1sUEsFBgAAAAAEAAQA9QAAAIgDAAAAAA==&#10;" filled="f"/>
          </v:group>
        </w:pict>
      </w:r>
      <w:r w:rsidR="00753C11" w:rsidRPr="007A5E0E">
        <w:rPr>
          <w:rFonts w:eastAsia="Times New Roman"/>
          <w:sz w:val="22"/>
          <w:szCs w:val="22"/>
        </w:rPr>
        <w:object w:dxaOrig="12608" w:dyaOrig="8198">
          <v:shape id="_x0000_i1200" type="#_x0000_t75" style="width:279pt;height:164.25pt" o:ole="">
            <v:imagedata r:id="rId359" o:title=""/>
          </v:shape>
          <o:OLEObject Type="Embed" ProgID="MSPhotoEd.3" ShapeID="_x0000_i1200" DrawAspect="Content" ObjectID="_1447054209" r:id="rId360"/>
        </w:object>
      </w:r>
    </w:p>
    <w:p w:rsidR="004F5198" w:rsidRDefault="004F5198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4"/>
        <w:rPr>
          <w:rFonts w:eastAsia="Times New Roman"/>
          <w:bCs/>
          <w:i/>
          <w:sz w:val="22"/>
          <w:szCs w:val="22"/>
        </w:rPr>
      </w:pPr>
    </w:p>
    <w:p w:rsidR="00FD3D7F" w:rsidRPr="00753C11" w:rsidRDefault="00FD3D7F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4"/>
        <w:rPr>
          <w:rFonts w:eastAsia="Times New Roman"/>
          <w:bCs/>
          <w:i/>
          <w:sz w:val="22"/>
          <w:szCs w:val="22"/>
        </w:rPr>
      </w:pPr>
    </w:p>
    <w:p w:rsidR="007A5E0E" w:rsidRPr="00753C11" w:rsidRDefault="007A5E0E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4"/>
        <w:rPr>
          <w:rFonts w:eastAsia="Times New Roman"/>
          <w:bCs/>
          <w:sz w:val="20"/>
          <w:szCs w:val="20"/>
        </w:rPr>
      </w:pPr>
      <w:r w:rsidRPr="00753C11">
        <w:rPr>
          <w:rFonts w:eastAsia="Times New Roman"/>
          <w:bCs/>
          <w:i/>
          <w:sz w:val="20"/>
          <w:szCs w:val="20"/>
        </w:rPr>
        <w:t>Рис. 12.</w:t>
      </w:r>
      <w:r w:rsidRPr="00753C11">
        <w:rPr>
          <w:rFonts w:eastAsia="Times New Roman"/>
          <w:bCs/>
          <w:sz w:val="20"/>
          <w:szCs w:val="20"/>
        </w:rPr>
        <w:t xml:space="preserve"> Расчетная схема второго сечения</w:t>
      </w:r>
      <w:r w:rsidR="00753C11">
        <w:rPr>
          <w:rFonts w:eastAsia="Times New Roman"/>
          <w:bCs/>
          <w:sz w:val="20"/>
          <w:szCs w:val="20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284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Требуется определить  главные центральные моменты инерции этого сечения.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1. </w:t>
      </w:r>
      <w:r w:rsidRPr="00753C11">
        <w:rPr>
          <w:rFonts w:eastAsia="Times New Roman"/>
          <w:i/>
          <w:spacing w:val="6"/>
          <w:sz w:val="22"/>
          <w:szCs w:val="22"/>
        </w:rPr>
        <w:t>Заданное сечение</w:t>
      </w:r>
      <w:r w:rsidRPr="007A5E0E">
        <w:rPr>
          <w:rFonts w:eastAsia="Times New Roman"/>
          <w:spacing w:val="6"/>
          <w:sz w:val="22"/>
          <w:szCs w:val="22"/>
        </w:rPr>
        <w:t xml:space="preserve"> вычерчивается в масштабе 1:2 и разбивается на про</w:t>
      </w:r>
      <w:r w:rsidRPr="007A5E0E">
        <w:rPr>
          <w:rFonts w:eastAsia="Times New Roman"/>
          <w:spacing w:val="6"/>
          <w:sz w:val="22"/>
          <w:szCs w:val="22"/>
        </w:rPr>
        <w:softHyphen/>
        <w:t>стейшие фигуры: квадрат (1), прямоугольник (2) и круговое отверстие (3). На чертеже по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казываются центры тяжести составляющих фигур (точки </w:t>
      </w:r>
      <w:r w:rsidR="00F0676B" w:rsidRPr="00F0676B">
        <w:rPr>
          <w:rFonts w:eastAsia="Times New Roman"/>
          <w:spacing w:val="6"/>
          <w:position w:val="-10"/>
          <w:sz w:val="22"/>
          <w:szCs w:val="22"/>
        </w:rPr>
        <w:object w:dxaOrig="260" w:dyaOrig="320">
          <v:shape id="_x0000_i1201" type="#_x0000_t75" style="width:12.75pt;height:15.75pt" o:ole="">
            <v:imagedata r:id="rId361" o:title=""/>
          </v:shape>
          <o:OLEObject Type="Embed" ProgID="Equation.3" ShapeID="_x0000_i1201" DrawAspect="Content" ObjectID="_1447054210" r:id="rId362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="004F5198" w:rsidRPr="007A5E0E">
        <w:rPr>
          <w:rFonts w:eastAsia="Times New Roman"/>
          <w:spacing w:val="6"/>
          <w:position w:val="-14"/>
          <w:sz w:val="22"/>
          <w:szCs w:val="22"/>
        </w:rPr>
        <w:object w:dxaOrig="420" w:dyaOrig="360">
          <v:shape id="_x0000_i1202" type="#_x0000_t75" style="width:21pt;height:18pt" o:ole="">
            <v:imagedata r:id="rId363" o:title=""/>
          </v:shape>
          <o:OLEObject Type="Embed" ProgID="Equation.3" ShapeID="_x0000_i1202" DrawAspect="Content" ObjectID="_1447054211" r:id="rId364"/>
        </w:object>
      </w:r>
      <w:r w:rsidRPr="007A5E0E">
        <w:rPr>
          <w:rFonts w:eastAsia="Times New Roman"/>
          <w:spacing w:val="6"/>
          <w:sz w:val="22"/>
          <w:szCs w:val="22"/>
        </w:rPr>
        <w:t>) и про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водятся их главные центральные оси </w:t>
      </w:r>
      <w:r w:rsidR="004F5198" w:rsidRPr="004F5198">
        <w:rPr>
          <w:rFonts w:eastAsia="Times New Roman"/>
          <w:spacing w:val="6"/>
          <w:position w:val="-10"/>
          <w:sz w:val="22"/>
          <w:szCs w:val="22"/>
        </w:rPr>
        <w:object w:dxaOrig="480" w:dyaOrig="320">
          <v:shape id="_x0000_i1203" type="#_x0000_t75" style="width:24pt;height:15.75pt" o:ole="">
            <v:imagedata r:id="rId365" o:title=""/>
          </v:shape>
          <o:OLEObject Type="Embed" ProgID="Equation.3" ShapeID="_x0000_i1203" DrawAspect="Content" ObjectID="_1447054212" r:id="rId366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; </w:t>
      </w:r>
      <w:r w:rsidR="004F5198" w:rsidRPr="004F5198">
        <w:rPr>
          <w:rFonts w:eastAsia="Times New Roman"/>
          <w:spacing w:val="6"/>
          <w:position w:val="-10"/>
          <w:sz w:val="22"/>
          <w:szCs w:val="22"/>
        </w:rPr>
        <w:object w:dxaOrig="520" w:dyaOrig="320">
          <v:shape id="_x0000_i1204" type="#_x0000_t75" style="width:26.25pt;height:15.75pt" o:ole="">
            <v:imagedata r:id="rId367" o:title=""/>
          </v:shape>
          <o:OLEObject Type="Embed" ProgID="Equation.3" ShapeID="_x0000_i1204" DrawAspect="Content" ObjectID="_1447054213" r:id="rId368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="004F5198" w:rsidRPr="004F5198">
        <w:rPr>
          <w:rFonts w:eastAsia="Times New Roman"/>
          <w:spacing w:val="6"/>
          <w:position w:val="-10"/>
          <w:sz w:val="22"/>
          <w:szCs w:val="22"/>
        </w:rPr>
        <w:object w:dxaOrig="520" w:dyaOrig="320">
          <v:shape id="_x0000_i1205" type="#_x0000_t75" style="width:26.25pt;height:15.75pt" o:ole="">
            <v:imagedata r:id="rId369" o:title=""/>
          </v:shape>
          <o:OLEObject Type="Embed" ProgID="Equation.3" ShapeID="_x0000_i1205" DrawAspect="Content" ObjectID="_1447054214" r:id="rId370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(см. рис. 12). Площади и моменты инерции составляющих фигур отно</w:t>
      </w:r>
      <w:r w:rsidRPr="007A5E0E">
        <w:rPr>
          <w:rFonts w:eastAsia="Times New Roman"/>
          <w:spacing w:val="6"/>
          <w:sz w:val="22"/>
          <w:szCs w:val="22"/>
        </w:rPr>
        <w:softHyphen/>
        <w:t>сит</w:t>
      </w:r>
      <w:r w:rsidRPr="007A5E0E">
        <w:rPr>
          <w:rFonts w:eastAsia="Times New Roman"/>
          <w:spacing w:val="6"/>
          <w:sz w:val="22"/>
          <w:szCs w:val="22"/>
        </w:rPr>
        <w:softHyphen/>
        <w:t>ель</w:t>
      </w:r>
      <w:r w:rsidRPr="007A5E0E">
        <w:rPr>
          <w:rFonts w:eastAsia="Times New Roman"/>
          <w:spacing w:val="6"/>
          <w:sz w:val="22"/>
          <w:szCs w:val="22"/>
        </w:rPr>
        <w:softHyphen/>
        <w:t>но их централь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ных осей вычисляются по известным формулам.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квадрата</w:t>
      </w:r>
    </w:p>
    <w:p w:rsidR="004F5198" w:rsidRPr="007A5E0E" w:rsidRDefault="004F5198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  <w:lang w:val="en-US"/>
        </w:rPr>
      </w:pPr>
    </w:p>
    <w:p w:rsidR="007A5E0E" w:rsidRDefault="00F0676B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  <w:lang w:val="en-US"/>
        </w:rPr>
        <w:object w:dxaOrig="2000" w:dyaOrig="360">
          <v:shape id="_x0000_i1206" type="#_x0000_t75" style="width:99.75pt;height:18pt" o:ole="">
            <v:imagedata r:id="rId371" o:title=""/>
          </v:shape>
          <o:OLEObject Type="Embed" ProgID="Equation.3" ShapeID="_x0000_i1206" DrawAspect="Content" ObjectID="_1447054215" r:id="rId372"/>
        </w:object>
      </w:r>
      <w:r w:rsidR="007A5E0E" w:rsidRPr="007A5E0E">
        <w:rPr>
          <w:rFonts w:eastAsia="Times New Roman"/>
          <w:spacing w:val="6"/>
          <w:sz w:val="22"/>
          <w:szCs w:val="22"/>
        </w:rPr>
        <w:t>;</w:t>
      </w:r>
    </w:p>
    <w:p w:rsidR="004F5198" w:rsidRPr="007A5E0E" w:rsidRDefault="004F5198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53C11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F0676B">
        <w:rPr>
          <w:rFonts w:eastAsia="Times New Roman"/>
          <w:spacing w:val="6"/>
          <w:position w:val="-22"/>
          <w:sz w:val="22"/>
          <w:szCs w:val="22"/>
          <w:lang w:val="en-US"/>
        </w:rPr>
        <w:object w:dxaOrig="2920" w:dyaOrig="620">
          <v:shape id="_x0000_i1207" type="#_x0000_t75" style="width:145.5pt;height:30.75pt" o:ole="">
            <v:imagedata r:id="rId373" o:title=""/>
          </v:shape>
          <o:OLEObject Type="Embed" ProgID="Equation.3" ShapeID="_x0000_i1207" DrawAspect="Content" ObjectID="_1447054216" r:id="rId374"/>
        </w:object>
      </w:r>
    </w:p>
    <w:p w:rsidR="004F5198" w:rsidRPr="004F5198" w:rsidRDefault="004F5198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прямоугольника</w:t>
      </w:r>
    </w:p>
    <w:p w:rsidR="004F5198" w:rsidRPr="007A5E0E" w:rsidRDefault="004F5198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  <w:lang w:val="en-US"/>
        </w:rPr>
      </w:pPr>
    </w:p>
    <w:p w:rsidR="004F5198" w:rsidRPr="004F5198" w:rsidRDefault="00F0676B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10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  <w:lang w:val="en-US"/>
        </w:rPr>
        <w:object w:dxaOrig="2900" w:dyaOrig="360">
          <v:shape id="_x0000_i1208" type="#_x0000_t75" style="width:144.75pt;height:18pt" o:ole="">
            <v:imagedata r:id="rId375" o:title=""/>
          </v:shape>
          <o:OLEObject Type="Embed" ProgID="Equation.3" ShapeID="_x0000_i1208" DrawAspect="Content" ObjectID="_1447054217" r:id="rId376"/>
        </w:object>
      </w:r>
    </w:p>
    <w:p w:rsidR="004F5198" w:rsidRPr="004F5198" w:rsidRDefault="004F5198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53C11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F0676B">
        <w:rPr>
          <w:rFonts w:eastAsia="Times New Roman"/>
          <w:spacing w:val="6"/>
          <w:position w:val="-22"/>
          <w:sz w:val="22"/>
          <w:szCs w:val="22"/>
          <w:lang w:val="en-US"/>
        </w:rPr>
        <w:object w:dxaOrig="3860" w:dyaOrig="620">
          <v:shape id="_x0000_i1209" type="#_x0000_t75" style="width:193.5pt;height:30.75pt" o:ole="">
            <v:imagedata r:id="rId377" o:title=""/>
          </v:shape>
          <o:OLEObject Type="Embed" ProgID="Equation.3" ShapeID="_x0000_i1209" DrawAspect="Content" ObjectID="_1447054218" r:id="rId378"/>
        </w:object>
      </w:r>
    </w:p>
    <w:p w:rsidR="004F5198" w:rsidRPr="004F5198" w:rsidRDefault="004F5198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53C11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F0676B">
        <w:rPr>
          <w:rFonts w:eastAsia="Times New Roman"/>
          <w:spacing w:val="6"/>
          <w:position w:val="-22"/>
          <w:sz w:val="22"/>
          <w:szCs w:val="22"/>
          <w:lang w:val="en-US"/>
        </w:rPr>
        <w:object w:dxaOrig="3820" w:dyaOrig="620">
          <v:shape id="_x0000_i1210" type="#_x0000_t75" style="width:190.5pt;height:30.75pt" o:ole="">
            <v:imagedata r:id="rId379" o:title=""/>
          </v:shape>
          <o:OLEObject Type="Embed" ProgID="Equation.3" ShapeID="_x0000_i1210" DrawAspect="Content" ObjectID="_1447054219" r:id="rId380"/>
        </w:object>
      </w:r>
    </w:p>
    <w:p w:rsidR="004F5198" w:rsidRPr="004F5198" w:rsidRDefault="004F5198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круга</w:t>
      </w:r>
    </w:p>
    <w:p w:rsidR="00753C11" w:rsidRPr="007A5E0E" w:rsidRDefault="00753C1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  <w:lang w:val="en-US"/>
        </w:rPr>
      </w:pPr>
    </w:p>
    <w:p w:rsidR="007A5E0E" w:rsidRDefault="00F0676B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F0676B">
        <w:rPr>
          <w:rFonts w:eastAsia="Times New Roman"/>
          <w:spacing w:val="6"/>
          <w:position w:val="-22"/>
          <w:sz w:val="22"/>
          <w:szCs w:val="22"/>
          <w:lang w:val="en-US"/>
        </w:rPr>
        <w:object w:dxaOrig="4020" w:dyaOrig="620">
          <v:shape id="_x0000_i1211" type="#_x0000_t75" style="width:201pt;height:30.75pt" o:ole="">
            <v:imagedata r:id="rId381" o:title=""/>
          </v:shape>
          <o:OLEObject Type="Embed" ProgID="Equation.3" ShapeID="_x0000_i1211" DrawAspect="Content" ObjectID="_1447054220" r:id="rId382"/>
        </w:object>
      </w:r>
    </w:p>
    <w:p w:rsidR="004F5198" w:rsidRPr="004F5198" w:rsidRDefault="004F5198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53C11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F0676B">
        <w:rPr>
          <w:rFonts w:eastAsia="Times New Roman"/>
          <w:spacing w:val="6"/>
          <w:position w:val="-22"/>
          <w:sz w:val="22"/>
          <w:szCs w:val="22"/>
          <w:lang w:val="en-US"/>
        </w:rPr>
        <w:object w:dxaOrig="4920" w:dyaOrig="620">
          <v:shape id="_x0000_i1212" type="#_x0000_t75" style="width:246pt;height:30.75pt" o:ole="">
            <v:imagedata r:id="rId383" o:title=""/>
          </v:shape>
          <o:OLEObject Type="Embed" ProgID="Equation.3" ShapeID="_x0000_i1212" DrawAspect="Content" ObjectID="_1447054221" r:id="rId384"/>
        </w:object>
      </w:r>
    </w:p>
    <w:p w:rsidR="004F5198" w:rsidRDefault="004F5198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53C11" w:rsidRPr="004F5198" w:rsidRDefault="00753C11" w:rsidP="004F5198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ED52CA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lastRenderedPageBreak/>
        <w:t xml:space="preserve">2. </w:t>
      </w:r>
      <w:r w:rsidR="007A5E0E" w:rsidRPr="00753C11">
        <w:rPr>
          <w:rFonts w:eastAsia="Times New Roman"/>
          <w:i/>
          <w:spacing w:val="6"/>
          <w:sz w:val="22"/>
          <w:szCs w:val="22"/>
        </w:rPr>
        <w:t>Определение положения центра тяжести составного сечения.</w:t>
      </w:r>
      <w:r w:rsidR="00753C11">
        <w:rPr>
          <w:rFonts w:eastAsia="Times New Roman"/>
          <w:spacing w:val="6"/>
          <w:sz w:val="22"/>
          <w:szCs w:val="22"/>
        </w:rPr>
        <w:t xml:space="preserve"> </w:t>
      </w:r>
      <w:r w:rsidR="007A5E0E" w:rsidRPr="007A5E0E">
        <w:rPr>
          <w:rFonts w:eastAsia="Times New Roman"/>
          <w:spacing w:val="6"/>
          <w:sz w:val="22"/>
          <w:szCs w:val="22"/>
        </w:rPr>
        <w:t>Центр тяжести составной фигуры лежит на ее</w:t>
      </w:r>
      <w:r w:rsidR="007A5E0E" w:rsidRPr="007A5E0E">
        <w:rPr>
          <w:rFonts w:eastAsia="Times New Roman"/>
          <w:spacing w:val="6"/>
          <w:position w:val="-10"/>
          <w:sz w:val="22"/>
          <w:szCs w:val="22"/>
        </w:rPr>
        <w:object w:dxaOrig="180" w:dyaOrig="320">
          <v:shape id="_x0000_i1213" type="#_x0000_t75" style="width:9pt;height:15.75pt" o:ole="">
            <v:imagedata r:id="rId385" o:title=""/>
          </v:shape>
          <o:OLEObject Type="Embed" ProgID="Equation.2" ShapeID="_x0000_i1213" DrawAspect="Content" ObjectID="_1447054222" r:id="rId386"/>
        </w:objec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оси симметрии </w:t>
      </w:r>
      <w:r w:rsidR="007A5E0E"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="007A5E0E" w:rsidRPr="007A5E0E">
        <w:rPr>
          <w:rFonts w:eastAsia="Times New Roman"/>
          <w:spacing w:val="6"/>
          <w:sz w:val="22"/>
          <w:szCs w:val="22"/>
        </w:rPr>
        <w:t>. Вспо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>мо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>га</w:t>
      </w:r>
      <w:r w:rsidR="007A5E0E" w:rsidRPr="007A5E0E">
        <w:rPr>
          <w:rFonts w:eastAsia="Times New Roman"/>
          <w:spacing w:val="6"/>
          <w:sz w:val="22"/>
          <w:szCs w:val="22"/>
        </w:rPr>
        <w:softHyphen/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 xml:space="preserve">тельная ось </w:t>
      </w:r>
      <w:r w:rsidR="007A5E0E" w:rsidRPr="007A5E0E">
        <w:rPr>
          <w:rFonts w:eastAsia="Times New Roman"/>
          <w:spacing w:val="6"/>
          <w:sz w:val="22"/>
          <w:szCs w:val="22"/>
          <w:lang w:val="en-US"/>
        </w:rPr>
        <w:t>z</w:t>
      </w:r>
      <w:r w:rsidR="007A5E0E" w:rsidRPr="007A5E0E">
        <w:rPr>
          <w:rFonts w:eastAsia="Times New Roman"/>
          <w:spacing w:val="6"/>
          <w:sz w:val="22"/>
          <w:szCs w:val="22"/>
          <w:vertAlign w:val="superscript"/>
          <w:lang w:val="en-US"/>
        </w:rPr>
        <w:sym w:font="Symbol" w:char="F02F"/>
      </w:r>
      <w:r w:rsidR="007A5E0E" w:rsidRPr="007A5E0E">
        <w:rPr>
          <w:rFonts w:eastAsia="Times New Roman"/>
          <w:spacing w:val="6"/>
          <w:sz w:val="22"/>
          <w:szCs w:val="22"/>
        </w:rPr>
        <w:t xml:space="preserve"> совмещается с левой границей сечения. Коор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>дината це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>н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>тра тя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>же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>с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 xml:space="preserve">ти всего сечения </w:t>
      </w:r>
      <w:r w:rsidR="00753C11" w:rsidRPr="00753C11">
        <w:rPr>
          <w:rFonts w:eastAsia="Times New Roman"/>
          <w:spacing w:val="6"/>
          <w:position w:val="-10"/>
          <w:sz w:val="22"/>
          <w:szCs w:val="22"/>
        </w:rPr>
        <w:object w:dxaOrig="279" w:dyaOrig="320">
          <v:shape id="_x0000_i1214" type="#_x0000_t75" style="width:12.75pt;height:15.75pt" o:ole="">
            <v:imagedata r:id="rId387" o:title=""/>
          </v:shape>
          <o:OLEObject Type="Embed" ProgID="Equation.3" ShapeID="_x0000_i1214" DrawAspect="Content" ObjectID="_1447054223" r:id="rId388"/>
        </w:objec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 в системе </w:t>
      </w:r>
      <w:r w:rsidR="007A5E0E" w:rsidRPr="007A5E0E">
        <w:rPr>
          <w:rFonts w:eastAsia="Times New Roman"/>
          <w:i/>
          <w:spacing w:val="6"/>
          <w:sz w:val="22"/>
          <w:szCs w:val="22"/>
          <w:lang w:val="en-US"/>
        </w:rPr>
        <w:t>Yoz</w:t>
      </w:r>
      <w:r w:rsidR="007A5E0E" w:rsidRPr="007A5E0E">
        <w:rPr>
          <w:rFonts w:eastAsia="Times New Roman"/>
          <w:i/>
          <w:spacing w:val="6"/>
          <w:sz w:val="22"/>
          <w:szCs w:val="22"/>
          <w:vertAlign w:val="superscript"/>
          <w:lang w:val="en-US"/>
        </w:rPr>
        <w:sym w:font="Symbol" w:char="F02F"/>
      </w:r>
      <w:r w:rsidR="000B6133">
        <w:rPr>
          <w:rFonts w:eastAsia="Times New Roman"/>
          <w:spacing w:val="6"/>
          <w:sz w:val="22"/>
          <w:szCs w:val="22"/>
        </w:rPr>
        <w:t xml:space="preserve"> определяется по фор</w:t>
      </w:r>
      <w:r w:rsidR="000B6133">
        <w:rPr>
          <w:rFonts w:eastAsia="Times New Roman"/>
          <w:spacing w:val="6"/>
          <w:sz w:val="22"/>
          <w:szCs w:val="22"/>
        </w:rPr>
        <w:softHyphen/>
      </w:r>
      <w:r w:rsidR="000B6133">
        <w:rPr>
          <w:rFonts w:eastAsia="Times New Roman"/>
          <w:spacing w:val="6"/>
          <w:sz w:val="22"/>
          <w:szCs w:val="22"/>
        </w:rPr>
        <w:softHyphen/>
        <w:t>муле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: </w:t>
      </w:r>
    </w:p>
    <w:p w:rsidR="00882E21" w:rsidRPr="00753C11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4"/>
          <w:szCs w:val="22"/>
        </w:rPr>
      </w:pPr>
    </w:p>
    <w:p w:rsidR="007A5E0E" w:rsidRDefault="00ED52CA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position w:val="-28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ab/>
      </w:r>
      <w:r>
        <w:rPr>
          <w:rFonts w:eastAsia="Times New Roman"/>
          <w:spacing w:val="6"/>
          <w:sz w:val="22"/>
          <w:szCs w:val="22"/>
        </w:rPr>
        <w:tab/>
      </w:r>
      <w:r w:rsidR="007A5E0E" w:rsidRPr="007A5E0E">
        <w:rPr>
          <w:rFonts w:eastAsia="Times New Roman"/>
          <w:spacing w:val="6"/>
          <w:sz w:val="22"/>
          <w:szCs w:val="22"/>
        </w:rPr>
        <w:tab/>
      </w:r>
      <w:r w:rsidR="00753C11" w:rsidRPr="00F0676B">
        <w:rPr>
          <w:rFonts w:eastAsia="Times New Roman"/>
          <w:spacing w:val="6"/>
          <w:position w:val="-28"/>
          <w:sz w:val="22"/>
          <w:szCs w:val="22"/>
        </w:rPr>
        <w:object w:dxaOrig="2720" w:dyaOrig="680">
          <v:shape id="_x0000_i1215" type="#_x0000_t75" style="width:136.5pt;height:33.75pt" o:ole="">
            <v:imagedata r:id="rId389" o:title=""/>
          </v:shape>
          <o:OLEObject Type="Embed" ProgID="Equation.3" ShapeID="_x0000_i1215" DrawAspect="Content" ObjectID="_1447054224" r:id="rId390"/>
        </w:object>
      </w:r>
    </w:p>
    <w:p w:rsidR="00882E21" w:rsidRPr="00753C11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4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 чертежу определяются абсциссы точек </w:t>
      </w:r>
      <w:r w:rsidR="00F0676B" w:rsidRPr="00F0676B">
        <w:rPr>
          <w:rFonts w:eastAsia="Times New Roman"/>
          <w:spacing w:val="6"/>
          <w:position w:val="-10"/>
          <w:sz w:val="22"/>
          <w:szCs w:val="22"/>
        </w:rPr>
        <w:object w:dxaOrig="260" w:dyaOrig="320">
          <v:shape id="_x0000_i1216" type="#_x0000_t75" style="width:12.75pt;height:15.75pt" o:ole="">
            <v:imagedata r:id="rId391" o:title=""/>
          </v:shape>
          <o:OLEObject Type="Embed" ProgID="Equation.3" ShapeID="_x0000_i1216" DrawAspect="Content" ObjectID="_1447054225" r:id="rId392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="00F0676B" w:rsidRPr="007A5E0E">
        <w:rPr>
          <w:rFonts w:eastAsia="Times New Roman"/>
          <w:spacing w:val="6"/>
          <w:position w:val="-14"/>
          <w:sz w:val="22"/>
          <w:szCs w:val="22"/>
        </w:rPr>
        <w:object w:dxaOrig="420" w:dyaOrig="360">
          <v:shape id="_x0000_i1217" type="#_x0000_t75" style="width:21pt;height:18pt" o:ole="">
            <v:imagedata r:id="rId393" o:title=""/>
          </v:shape>
          <o:OLEObject Type="Embed" ProgID="Equation.3" ShapeID="_x0000_i1217" DrawAspect="Content" ObjectID="_1447054226" r:id="rId394"/>
        </w:object>
      </w:r>
      <w:r w:rsidRPr="007A5E0E">
        <w:rPr>
          <w:rFonts w:eastAsia="Times New Roman"/>
          <w:spacing w:val="6"/>
          <w:sz w:val="22"/>
          <w:szCs w:val="22"/>
        </w:rPr>
        <w:t>:</w:t>
      </w:r>
    </w:p>
    <w:p w:rsidR="00882E21" w:rsidRPr="007A5E0E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position w:val="-14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ab/>
      </w:r>
      <w:r w:rsidRPr="007A5E0E">
        <w:rPr>
          <w:rFonts w:eastAsia="Times New Roman"/>
          <w:spacing w:val="6"/>
          <w:sz w:val="22"/>
          <w:szCs w:val="22"/>
        </w:rPr>
        <w:tab/>
      </w:r>
      <w:r w:rsidR="00753C11" w:rsidRPr="00F0676B">
        <w:rPr>
          <w:rFonts w:eastAsia="Times New Roman"/>
          <w:spacing w:val="6"/>
          <w:position w:val="-14"/>
          <w:sz w:val="22"/>
          <w:szCs w:val="22"/>
        </w:rPr>
        <w:object w:dxaOrig="2260" w:dyaOrig="360">
          <v:shape id="_x0000_i1218" type="#_x0000_t75" style="width:113.25pt;height:18pt" o:ole="">
            <v:imagedata r:id="rId395" o:title=""/>
          </v:shape>
          <o:OLEObject Type="Embed" ProgID="Equation.3" ShapeID="_x0000_i1218" DrawAspect="Content" ObjectID="_1447054227" r:id="rId396"/>
        </w:object>
      </w:r>
    </w:p>
    <w:p w:rsidR="00882E21" w:rsidRPr="007A5E0E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ED52CA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position w:val="-14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ab/>
      </w:r>
      <w:r>
        <w:rPr>
          <w:rFonts w:eastAsia="Times New Roman"/>
          <w:spacing w:val="6"/>
          <w:sz w:val="22"/>
          <w:szCs w:val="22"/>
        </w:rPr>
        <w:tab/>
      </w:r>
      <w:r w:rsidR="00753C11" w:rsidRPr="00F0676B">
        <w:rPr>
          <w:rFonts w:eastAsia="Times New Roman"/>
          <w:spacing w:val="6"/>
          <w:position w:val="-14"/>
          <w:sz w:val="22"/>
          <w:szCs w:val="22"/>
        </w:rPr>
        <w:object w:dxaOrig="2820" w:dyaOrig="360">
          <v:shape id="_x0000_i1219" type="#_x0000_t75" style="width:141pt;height:18pt" o:ole="">
            <v:imagedata r:id="rId397" o:title=""/>
          </v:shape>
          <o:OLEObject Type="Embed" ProgID="Equation.3" ShapeID="_x0000_i1219" DrawAspect="Content" ObjectID="_1447054228" r:id="rId398"/>
        </w:object>
      </w:r>
    </w:p>
    <w:p w:rsidR="00882E21" w:rsidRPr="007A5E0E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  <w:lang w:val="en-US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Площадь круга подставляется в формулу (4.2) со знаком минус, так как площадь отверстия принято считать отрицательной величиной.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Подставляя числовые значения, получаем</w:t>
      </w:r>
    </w:p>
    <w:p w:rsidR="00882E21" w:rsidRPr="00753C11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32"/>
          <w:szCs w:val="22"/>
        </w:rPr>
      </w:pPr>
    </w:p>
    <w:p w:rsidR="007A5E0E" w:rsidRDefault="00753C11" w:rsidP="00882E21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F0676B">
        <w:rPr>
          <w:rFonts w:eastAsia="Times New Roman"/>
          <w:spacing w:val="6"/>
          <w:position w:val="-22"/>
          <w:sz w:val="22"/>
          <w:szCs w:val="22"/>
        </w:rPr>
        <w:object w:dxaOrig="3440" w:dyaOrig="580">
          <v:shape id="_x0000_i1220" type="#_x0000_t75" style="width:171.75pt;height:28.5pt" o:ole="">
            <v:imagedata r:id="rId399" o:title=""/>
          </v:shape>
          <o:OLEObject Type="Embed" ProgID="Equation.3" ShapeID="_x0000_i1220" DrawAspect="Content" ObjectID="_1447054229" r:id="rId400"/>
        </w:object>
      </w:r>
    </w:p>
    <w:p w:rsidR="00882E21" w:rsidRPr="00753C11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Откладывая </w:t>
      </w:r>
      <w:r w:rsidR="007D754D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на</w:t>
      </w:r>
      <w:r w:rsidR="007D754D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 оси </w:t>
      </w:r>
      <w:r w:rsidR="007D754D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="007D754D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отрезок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ОС </w:t>
      </w:r>
      <w:r w:rsidRPr="007A5E0E">
        <w:rPr>
          <w:rFonts w:eastAsia="Times New Roman"/>
          <w:spacing w:val="6"/>
          <w:sz w:val="22"/>
          <w:szCs w:val="22"/>
        </w:rPr>
        <w:t>=</w:t>
      </w:r>
      <w:r w:rsidR="00F0676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19,5 </w:t>
      </w:r>
      <w:r w:rsidRPr="007A5E0E">
        <w:rPr>
          <w:rFonts w:eastAsia="Times New Roman"/>
          <w:iCs/>
          <w:spacing w:val="6"/>
          <w:sz w:val="22"/>
          <w:szCs w:val="22"/>
        </w:rPr>
        <w:t>см</w:t>
      </w:r>
      <w:r w:rsidRPr="007A5E0E">
        <w:rPr>
          <w:rFonts w:eastAsia="Times New Roman"/>
          <w:spacing w:val="6"/>
          <w:sz w:val="22"/>
          <w:szCs w:val="22"/>
        </w:rPr>
        <w:t xml:space="preserve">, </w:t>
      </w:r>
      <w:r w:rsidR="007D754D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находим </w:t>
      </w:r>
      <w:r w:rsidR="007D754D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точку </w:t>
      </w:r>
      <w:r w:rsidR="0014182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С </w:t>
      </w:r>
      <w:r w:rsidR="00F0676B">
        <w:rPr>
          <w:rFonts w:eastAsia="Times New Roman"/>
          <w:spacing w:val="6"/>
          <w:sz w:val="22"/>
          <w:szCs w:val="22"/>
        </w:rPr>
        <w:t>–</w:t>
      </w:r>
      <w:r w:rsidRPr="007A5E0E">
        <w:rPr>
          <w:rFonts w:eastAsia="Times New Roman"/>
          <w:spacing w:val="6"/>
          <w:sz w:val="22"/>
          <w:szCs w:val="22"/>
        </w:rPr>
        <w:t xml:space="preserve"> центр тя</w:t>
      </w:r>
      <w:r w:rsidRPr="007A5E0E">
        <w:rPr>
          <w:rFonts w:eastAsia="Times New Roman"/>
          <w:spacing w:val="6"/>
          <w:sz w:val="22"/>
          <w:szCs w:val="22"/>
        </w:rPr>
        <w:softHyphen/>
        <w:t>жес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ти составного сечения и проводим главную центральную ось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spacing w:val="6"/>
          <w:sz w:val="22"/>
          <w:szCs w:val="22"/>
        </w:rPr>
        <w:t>, парал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лельную оси </w:t>
      </w:r>
      <w:r w:rsidRPr="007A5E0E">
        <w:rPr>
          <w:rFonts w:eastAsia="Times New Roman"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spacing w:val="6"/>
          <w:sz w:val="22"/>
          <w:szCs w:val="22"/>
          <w:vertAlign w:val="superscript"/>
        </w:rPr>
        <w:t xml:space="preserve"> </w:t>
      </w:r>
      <w:r w:rsidRPr="007A5E0E">
        <w:rPr>
          <w:rFonts w:eastAsia="Times New Roman"/>
          <w:spacing w:val="6"/>
          <w:sz w:val="22"/>
          <w:szCs w:val="22"/>
          <w:vertAlign w:val="superscript"/>
          <w:lang w:val="en-US"/>
        </w:rPr>
        <w:sym w:font="Symbol" w:char="F02F"/>
      </w:r>
      <w:r w:rsidRPr="007A5E0E">
        <w:rPr>
          <w:rFonts w:eastAsia="Times New Roman"/>
          <w:spacing w:val="6"/>
          <w:sz w:val="22"/>
          <w:szCs w:val="22"/>
          <w:vertAlign w:val="superscript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(см. рис.</w:t>
      </w:r>
      <w:r w:rsidR="00F0676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12).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3. Вычисление моментов инерции относительно главных центральных осей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</w:p>
    <w:p w:rsidR="007A5E0E" w:rsidRDefault="000B613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>Используем формулы</w:t>
      </w:r>
      <w:r w:rsidR="007A5E0E" w:rsidRPr="007A5E0E">
        <w:rPr>
          <w:rFonts w:eastAsia="Times New Roman"/>
          <w:spacing w:val="6"/>
          <w:sz w:val="22"/>
          <w:szCs w:val="22"/>
        </w:rPr>
        <w:t>, как и в предыдущем примере. Перед послед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>ним слагаемым в скобках ставится знак мин</w:t>
      </w:r>
      <w:r w:rsidR="0014182E">
        <w:rPr>
          <w:rFonts w:eastAsia="Times New Roman"/>
          <w:spacing w:val="6"/>
          <w:sz w:val="22"/>
          <w:szCs w:val="22"/>
        </w:rPr>
        <w:t>ус, так как моменты инерции от</w:t>
      </w:r>
      <w:r w:rsidR="007A5E0E" w:rsidRPr="007A5E0E">
        <w:rPr>
          <w:rFonts w:eastAsia="Times New Roman"/>
          <w:spacing w:val="6"/>
          <w:sz w:val="22"/>
          <w:szCs w:val="22"/>
        </w:rPr>
        <w:t>вер</w:t>
      </w:r>
      <w:r w:rsidR="007A5E0E" w:rsidRPr="007A5E0E">
        <w:rPr>
          <w:rFonts w:eastAsia="Times New Roman"/>
          <w:spacing w:val="6"/>
          <w:sz w:val="22"/>
          <w:szCs w:val="22"/>
        </w:rPr>
        <w:softHyphen/>
        <w:t xml:space="preserve">стия считаются отрицательными: </w:t>
      </w:r>
    </w:p>
    <w:p w:rsidR="00753C11" w:rsidRPr="007A5E0E" w:rsidRDefault="00753C1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53C11" w:rsidP="000B6133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left="720" w:hanging="720"/>
        <w:jc w:val="center"/>
        <w:textAlignment w:val="baseline"/>
        <w:rPr>
          <w:rFonts w:eastAsia="Times New Roman"/>
          <w:sz w:val="22"/>
          <w:szCs w:val="22"/>
        </w:rPr>
      </w:pPr>
      <w:r w:rsidRPr="00F0676B">
        <w:rPr>
          <w:rFonts w:eastAsia="Times New Roman"/>
          <w:position w:val="-36"/>
          <w:sz w:val="22"/>
          <w:szCs w:val="22"/>
        </w:rPr>
        <w:object w:dxaOrig="4180" w:dyaOrig="820">
          <v:shape id="_x0000_i1221" type="#_x0000_t75" style="width:209.25pt;height:41.25pt" o:ole="">
            <v:imagedata r:id="rId401" o:title=""/>
          </v:shape>
          <o:OLEObject Type="Embed" ProgID="Equation.3" ShapeID="_x0000_i1221" DrawAspect="Content" ObjectID="_1447054230" r:id="rId402"/>
        </w:objec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>Моменты инерции составляющих фигур относительно собственных гла</w:t>
      </w:r>
      <w:r w:rsidRPr="007A5E0E">
        <w:rPr>
          <w:rFonts w:eastAsia="Times New Roman"/>
          <w:spacing w:val="6"/>
          <w:sz w:val="22"/>
          <w:szCs w:val="22"/>
        </w:rPr>
        <w:softHyphen/>
        <w:t>в</w:t>
      </w:r>
      <w:r w:rsidRPr="007A5E0E">
        <w:rPr>
          <w:rFonts w:eastAsia="Times New Roman"/>
          <w:spacing w:val="6"/>
          <w:sz w:val="22"/>
          <w:szCs w:val="22"/>
        </w:rPr>
        <w:softHyphen/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ных центральных осей вычислены ранее. Оси </w:t>
      </w:r>
      <w:r w:rsidR="00F0676B" w:rsidRPr="00F0676B">
        <w:rPr>
          <w:rFonts w:eastAsia="Times New Roman"/>
          <w:spacing w:val="6"/>
          <w:position w:val="-10"/>
          <w:sz w:val="22"/>
          <w:szCs w:val="22"/>
        </w:rPr>
        <w:object w:dxaOrig="540" w:dyaOrig="320">
          <v:shape id="_x0000_i1222" type="#_x0000_t75" style="width:27pt;height:15.75pt" o:ole="">
            <v:imagedata r:id="rId403" o:title=""/>
          </v:shape>
          <o:OLEObject Type="Embed" ProgID="Equation.3" ShapeID="_x0000_i1222" DrawAspect="Content" ObjectID="_1447054231" r:id="rId404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="00F0676B" w:rsidRPr="00F0676B">
        <w:rPr>
          <w:rFonts w:eastAsia="Times New Roman"/>
          <w:spacing w:val="6"/>
          <w:position w:val="-10"/>
          <w:sz w:val="22"/>
          <w:szCs w:val="22"/>
        </w:rPr>
        <w:object w:dxaOrig="260" w:dyaOrig="320">
          <v:shape id="_x0000_i1223" type="#_x0000_t75" style="width:14.25pt;height:15.75pt" o:ole="">
            <v:imagedata r:id="rId405" o:title=""/>
          </v:shape>
          <o:OLEObject Type="Embed" ProgID="Equation.3" ShapeID="_x0000_i1223" DrawAspect="Content" ObjectID="_1447054232" r:id="rId406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совпадают с гла</w:t>
      </w:r>
      <w:r w:rsidRPr="007A5E0E">
        <w:rPr>
          <w:rFonts w:eastAsia="Times New Roman"/>
          <w:spacing w:val="6"/>
          <w:sz w:val="22"/>
          <w:szCs w:val="22"/>
        </w:rPr>
        <w:softHyphen/>
        <w:t>в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ной центральной осью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="00753C11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всей фигуры, поэтому расстояния между эти</w:t>
      </w:r>
      <w:r w:rsidRPr="007A5E0E">
        <w:rPr>
          <w:rFonts w:eastAsia="Times New Roman"/>
          <w:spacing w:val="6"/>
          <w:sz w:val="22"/>
          <w:szCs w:val="22"/>
        </w:rPr>
        <w:softHyphen/>
        <w:t>ми ося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ми и осью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равны нулю: </w:t>
      </w:r>
    </w:p>
    <w:p w:rsidR="00753C11" w:rsidRPr="007A5E0E" w:rsidRDefault="00753C1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F0676B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14"/>
          <w:sz w:val="22"/>
          <w:szCs w:val="22"/>
        </w:rPr>
      </w:pPr>
      <w:r w:rsidRPr="00F0676B">
        <w:rPr>
          <w:rFonts w:eastAsia="Times New Roman"/>
          <w:position w:val="-14"/>
          <w:sz w:val="22"/>
          <w:szCs w:val="22"/>
        </w:rPr>
        <w:object w:dxaOrig="1380" w:dyaOrig="360">
          <v:shape id="_x0000_i1224" type="#_x0000_t75" style="width:69pt;height:18pt" o:ole="">
            <v:imagedata r:id="rId407" o:title=""/>
          </v:shape>
          <o:OLEObject Type="Embed" ProgID="Equation.3" ShapeID="_x0000_i1224" DrawAspect="Content" ObjectID="_1447054233" r:id="rId408"/>
        </w:object>
      </w:r>
    </w:p>
    <w:p w:rsidR="00882E21" w:rsidRPr="007A5E0E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position w:val="-12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 чертежу находим расстояние между осями 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Z 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spacing w:val="6"/>
          <w:position w:val="-12"/>
          <w:sz w:val="22"/>
          <w:szCs w:val="22"/>
        </w:rPr>
        <w:object w:dxaOrig="260" w:dyaOrig="380">
          <v:shape id="_x0000_i1225" type="#_x0000_t75" style="width:10.5pt;height:18.75pt" o:ole="">
            <v:imagedata r:id="rId409" o:title=""/>
          </v:shape>
          <o:OLEObject Type="Embed" ProgID="Equation.2" ShapeID="_x0000_i1225" DrawAspect="Content" ObjectID="_1447054234" r:id="rId410"/>
        </w:object>
      </w:r>
    </w:p>
    <w:p w:rsidR="00882E21" w:rsidRPr="0014182E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b/>
          <w:spacing w:val="6"/>
          <w:sz w:val="22"/>
          <w:szCs w:val="22"/>
        </w:rPr>
      </w:pPr>
    </w:p>
    <w:p w:rsidR="007A5E0E" w:rsidRDefault="00753C1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</w:rPr>
        <w:object w:dxaOrig="3680" w:dyaOrig="320">
          <v:shape id="_x0000_i1226" type="#_x0000_t75" style="width:184.5pt;height:15.75pt" o:ole="">
            <v:imagedata r:id="rId411" o:title=""/>
          </v:shape>
          <o:OLEObject Type="Embed" ProgID="Equation.3" ShapeID="_x0000_i1226" DrawAspect="Content" ObjectID="_1447054235" r:id="rId412"/>
        </w:objec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</w:t>
      </w:r>
      <w:r w:rsidR="007A5E0E" w:rsidRPr="007A5E0E">
        <w:rPr>
          <w:rFonts w:eastAsia="Times New Roman"/>
          <w:iCs/>
          <w:spacing w:val="6"/>
          <w:sz w:val="22"/>
          <w:szCs w:val="22"/>
        </w:rPr>
        <w:t>см</w:t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</w:p>
    <w:p w:rsidR="00882E21" w:rsidRPr="007A5E0E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position w:val="-12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и расстояние между осями </w:t>
      </w:r>
      <w:r w:rsidRPr="007A5E0E">
        <w:rPr>
          <w:rFonts w:eastAsia="Times New Roman"/>
          <w:i/>
          <w:spacing w:val="6"/>
          <w:sz w:val="22"/>
          <w:szCs w:val="22"/>
        </w:rPr>
        <w:t>Z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spacing w:val="6"/>
          <w:position w:val="-12"/>
          <w:sz w:val="22"/>
          <w:szCs w:val="22"/>
        </w:rPr>
        <w:object w:dxaOrig="279" w:dyaOrig="380">
          <v:shape id="_x0000_i1227" type="#_x0000_t75" style="width:11.25pt;height:18.75pt" o:ole="">
            <v:imagedata r:id="rId413" o:title=""/>
          </v:shape>
          <o:OLEObject Type="Embed" ProgID="Equation.2" ShapeID="_x0000_i1227" DrawAspect="Content" ObjectID="_1447054236" r:id="rId414"/>
        </w:object>
      </w:r>
    </w:p>
    <w:p w:rsidR="00882E21" w:rsidRPr="007A5E0E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53C1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</w:rPr>
        <w:object w:dxaOrig="3200" w:dyaOrig="320">
          <v:shape id="_x0000_i1228" type="#_x0000_t75" style="width:161.25pt;height:15.75pt" o:ole="">
            <v:imagedata r:id="rId415" o:title=""/>
          </v:shape>
          <o:OLEObject Type="Embed" ProgID="Equation.3" ShapeID="_x0000_i1228" DrawAspect="Content" ObjectID="_1447054237" r:id="rId416"/>
        </w:objec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</w:t>
      </w:r>
      <w:r w:rsidR="007A5E0E" w:rsidRPr="007A5E0E">
        <w:rPr>
          <w:rFonts w:eastAsia="Times New Roman"/>
          <w:iCs/>
          <w:spacing w:val="6"/>
          <w:sz w:val="22"/>
          <w:szCs w:val="22"/>
        </w:rPr>
        <w:t>см</w:t>
      </w:r>
      <w:r w:rsidR="007A5E0E"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0B6133" w:rsidRPr="000B6133" w:rsidRDefault="000B613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0"/>
          <w:szCs w:val="22"/>
        </w:rPr>
      </w:pPr>
    </w:p>
    <w:p w:rsidR="00882E21" w:rsidRPr="007A5E0E" w:rsidRDefault="000B613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Cs/>
          <w:spacing w:val="6"/>
          <w:sz w:val="22"/>
          <w:szCs w:val="22"/>
        </w:rPr>
      </w:pPr>
      <w:r>
        <w:rPr>
          <w:rFonts w:eastAsia="Times New Roman"/>
          <w:iCs/>
          <w:spacing w:val="6"/>
          <w:sz w:val="22"/>
          <w:szCs w:val="22"/>
        </w:rPr>
        <w:t>Определяем моменты инерции.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Подс</w:t>
      </w:r>
      <w:r w:rsidR="000B6133">
        <w:rPr>
          <w:rFonts w:eastAsia="Times New Roman"/>
          <w:spacing w:val="6"/>
          <w:sz w:val="22"/>
          <w:szCs w:val="22"/>
        </w:rPr>
        <w:t>тавляя числовые значения</w:t>
      </w:r>
      <w:r w:rsidRPr="007A5E0E">
        <w:rPr>
          <w:rFonts w:eastAsia="Times New Roman"/>
          <w:spacing w:val="6"/>
          <w:sz w:val="22"/>
          <w:szCs w:val="22"/>
        </w:rPr>
        <w:t xml:space="preserve">, вычисляем главные центральные моменты инерции составного сечения: </w:t>
      </w:r>
    </w:p>
    <w:p w:rsidR="007A5E0E" w:rsidRPr="000B6133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</w:p>
    <w:p w:rsidR="0081303E" w:rsidRDefault="00753C11" w:rsidP="00ED52CA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position w:val="-10"/>
          <w:sz w:val="22"/>
          <w:szCs w:val="22"/>
        </w:rPr>
      </w:pPr>
      <w:r w:rsidRPr="00F0676B">
        <w:rPr>
          <w:rFonts w:eastAsia="Times New Roman"/>
          <w:position w:val="-10"/>
          <w:sz w:val="22"/>
          <w:szCs w:val="22"/>
          <w:lang w:val="en-US"/>
        </w:rPr>
        <w:object w:dxaOrig="3440" w:dyaOrig="360">
          <v:shape id="_x0000_i1229" type="#_x0000_t75" style="width:171.75pt;height:18pt" o:ole="">
            <v:imagedata r:id="rId417" o:title=""/>
          </v:shape>
          <o:OLEObject Type="Embed" ProgID="Equation.3" ShapeID="_x0000_i1229" DrawAspect="Content" ObjectID="_1447054238" r:id="rId418"/>
        </w:object>
      </w:r>
    </w:p>
    <w:p w:rsidR="0081303E" w:rsidRDefault="0081303E" w:rsidP="00ED52CA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position w:val="-10"/>
          <w:sz w:val="22"/>
          <w:szCs w:val="22"/>
        </w:rPr>
      </w:pPr>
    </w:p>
    <w:p w:rsidR="00753C11" w:rsidRPr="00753C11" w:rsidRDefault="00753C11" w:rsidP="00ED52CA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-4"/>
          <w:position w:val="-10"/>
          <w:sz w:val="22"/>
          <w:szCs w:val="22"/>
        </w:rPr>
      </w:pPr>
      <w:r w:rsidRPr="00882E21">
        <w:rPr>
          <w:rFonts w:eastAsia="Times New Roman"/>
          <w:spacing w:val="-4"/>
          <w:position w:val="-10"/>
          <w:sz w:val="22"/>
          <w:szCs w:val="22"/>
          <w:lang w:val="en-US"/>
        </w:rPr>
        <w:object w:dxaOrig="6880" w:dyaOrig="360">
          <v:shape id="_x0000_i1230" type="#_x0000_t75" style="width:344.25pt;height:18pt" o:ole="">
            <v:imagedata r:id="rId419" o:title=""/>
          </v:shape>
          <o:OLEObject Type="Embed" ProgID="Equation.3" ShapeID="_x0000_i1230" DrawAspect="Content" ObjectID="_1447054239" r:id="rId420"/>
        </w:object>
      </w:r>
      <w:bookmarkStart w:id="103" w:name="_Toc383008111"/>
      <w:bookmarkStart w:id="104" w:name="_Toc383079917"/>
      <w:bookmarkStart w:id="105" w:name="_Toc383080765"/>
      <w:bookmarkStart w:id="106" w:name="_Toc384646837"/>
      <w:bookmarkStart w:id="107" w:name="_Toc384813336"/>
      <w:bookmarkStart w:id="108" w:name="_Toc322728683"/>
      <w:bookmarkStart w:id="109" w:name="_Toc322730413"/>
      <w:bookmarkStart w:id="110" w:name="_Toc388771388"/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b/>
          <w:sz w:val="22"/>
          <w:szCs w:val="22"/>
        </w:rPr>
        <w:t>ЗАДАЧА № 5</w:t>
      </w:r>
      <w:bookmarkEnd w:id="103"/>
      <w:bookmarkEnd w:id="104"/>
      <w:bookmarkEnd w:id="105"/>
      <w:bookmarkEnd w:id="106"/>
      <w:bookmarkEnd w:id="107"/>
      <w:bookmarkEnd w:id="108"/>
      <w:bookmarkEnd w:id="109"/>
      <w:bookmarkEnd w:id="110"/>
    </w:p>
    <w:p w:rsidR="007A5E0E" w:rsidRPr="000B6133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16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заданных схем балок требуется:</w:t>
      </w:r>
    </w:p>
    <w:p w:rsidR="007A5E0E" w:rsidRPr="007A5E0E" w:rsidRDefault="007A5E0E" w:rsidP="00ED52CA">
      <w:pPr>
        <w:overflowPunct w:val="0"/>
        <w:autoSpaceDE w:val="0"/>
        <w:autoSpaceDN w:val="0"/>
        <w:adjustRightInd w:val="0"/>
        <w:spacing w:line="240" w:lineRule="auto"/>
        <w:ind w:left="357"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Построить эпюры поперечных сил  и изгибающих моментов;</w:t>
      </w:r>
    </w:p>
    <w:p w:rsidR="007A5E0E" w:rsidRPr="007A5E0E" w:rsidRDefault="007A5E0E" w:rsidP="00753C11">
      <w:pPr>
        <w:numPr>
          <w:ilvl w:val="12"/>
          <w:numId w:val="0"/>
        </w:num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подобрать поперечные сечения балок по следующим вариантам:</w:t>
      </w:r>
    </w:p>
    <w:p w:rsidR="007A5E0E" w:rsidRPr="007A5E0E" w:rsidRDefault="007A5E0E" w:rsidP="00753C11">
      <w:pPr>
        <w:numPr>
          <w:ilvl w:val="12"/>
          <w:numId w:val="0"/>
        </w:num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а) для стальной балки (рис.</w:t>
      </w:r>
      <w:r w:rsidR="00F0676B">
        <w:rPr>
          <w:rFonts w:eastAsia="Times New Roman"/>
          <w:spacing w:val="6"/>
          <w:sz w:val="22"/>
          <w:szCs w:val="22"/>
        </w:rPr>
        <w:t xml:space="preserve"> 13,</w:t>
      </w:r>
      <w:r w:rsidR="0081303E">
        <w:rPr>
          <w:rFonts w:eastAsia="Times New Roman"/>
          <w:spacing w:val="6"/>
          <w:sz w:val="22"/>
          <w:szCs w:val="22"/>
        </w:rPr>
        <w:t xml:space="preserve"> </w:t>
      </w:r>
      <w:r w:rsidR="00F0676B" w:rsidRPr="00ED52CA">
        <w:rPr>
          <w:rFonts w:eastAsia="Times New Roman"/>
          <w:i/>
          <w:spacing w:val="6"/>
          <w:sz w:val="22"/>
          <w:szCs w:val="22"/>
        </w:rPr>
        <w:t>а</w:t>
      </w:r>
      <w:r w:rsidR="00F0676B">
        <w:rPr>
          <w:rFonts w:eastAsia="Times New Roman"/>
          <w:spacing w:val="6"/>
          <w:sz w:val="22"/>
          <w:szCs w:val="22"/>
        </w:rPr>
        <w:t>) –</w:t>
      </w:r>
      <w:r w:rsidRPr="007A5E0E">
        <w:rPr>
          <w:rFonts w:eastAsia="Times New Roman"/>
          <w:spacing w:val="6"/>
          <w:sz w:val="22"/>
          <w:szCs w:val="22"/>
        </w:rPr>
        <w:t xml:space="preserve"> двутавровое; прямоугольное высотой </w:t>
      </w:r>
      <w:r w:rsidRPr="007A5E0E">
        <w:rPr>
          <w:rFonts w:eastAsia="Times New Roman"/>
          <w:i/>
          <w:spacing w:val="6"/>
          <w:sz w:val="22"/>
          <w:szCs w:val="22"/>
        </w:rPr>
        <w:t>h</w:t>
      </w:r>
      <w:r w:rsidRPr="007A5E0E">
        <w:rPr>
          <w:rFonts w:eastAsia="Times New Roman"/>
          <w:spacing w:val="6"/>
          <w:sz w:val="22"/>
          <w:szCs w:val="22"/>
        </w:rPr>
        <w:t xml:space="preserve"> и основанием </w:t>
      </w:r>
      <w:r w:rsidRPr="007A5E0E">
        <w:rPr>
          <w:rFonts w:eastAsia="Times New Roman"/>
          <w:i/>
          <w:spacing w:val="6"/>
          <w:sz w:val="22"/>
          <w:szCs w:val="22"/>
        </w:rPr>
        <w:t>b</w:t>
      </w:r>
      <w:r w:rsidRPr="007A5E0E">
        <w:rPr>
          <w:rFonts w:eastAsia="Times New Roman"/>
          <w:spacing w:val="6"/>
          <w:sz w:val="22"/>
          <w:szCs w:val="22"/>
        </w:rPr>
        <w:t xml:space="preserve"> при соотношении сторон </w:t>
      </w:r>
      <w:r w:rsidRPr="007A5E0E">
        <w:rPr>
          <w:rFonts w:eastAsia="Times New Roman"/>
          <w:i/>
          <w:spacing w:val="6"/>
          <w:sz w:val="22"/>
          <w:szCs w:val="22"/>
        </w:rPr>
        <w:t>h/b</w:t>
      </w:r>
      <w:r w:rsidR="00ED52CA">
        <w:rPr>
          <w:rFonts w:eastAsia="Times New Roman"/>
          <w:i/>
          <w:spacing w:val="6"/>
          <w:sz w:val="22"/>
          <w:szCs w:val="22"/>
        </w:rPr>
        <w:t xml:space="preserve"> </w:t>
      </w:r>
      <w:r w:rsidR="00F0676B">
        <w:rPr>
          <w:rFonts w:eastAsia="Times New Roman"/>
          <w:spacing w:val="6"/>
          <w:sz w:val="22"/>
          <w:szCs w:val="22"/>
        </w:rPr>
        <w:t>=</w:t>
      </w:r>
      <w:r w:rsidR="00ED52CA">
        <w:rPr>
          <w:rFonts w:eastAsia="Times New Roman"/>
          <w:spacing w:val="6"/>
          <w:sz w:val="22"/>
          <w:szCs w:val="22"/>
        </w:rPr>
        <w:t xml:space="preserve"> </w:t>
      </w:r>
      <w:r w:rsidR="00F0676B">
        <w:rPr>
          <w:rFonts w:eastAsia="Times New Roman"/>
          <w:spacing w:val="6"/>
          <w:sz w:val="22"/>
          <w:szCs w:val="22"/>
        </w:rPr>
        <w:t>2; круглое –</w:t>
      </w:r>
      <w:r w:rsidRPr="007A5E0E">
        <w:rPr>
          <w:rFonts w:eastAsia="Times New Roman"/>
          <w:spacing w:val="6"/>
          <w:sz w:val="22"/>
          <w:szCs w:val="22"/>
        </w:rPr>
        <w:t xml:space="preserve"> диаметром </w:t>
      </w:r>
      <w:r w:rsidRPr="007A5E0E">
        <w:rPr>
          <w:rFonts w:eastAsia="Times New Roman"/>
          <w:i/>
          <w:spacing w:val="6"/>
          <w:sz w:val="22"/>
          <w:szCs w:val="22"/>
        </w:rPr>
        <w:t>d</w:t>
      </w:r>
      <w:r w:rsidRPr="007A5E0E">
        <w:rPr>
          <w:rFonts w:eastAsia="Times New Roman"/>
          <w:spacing w:val="6"/>
          <w:sz w:val="22"/>
          <w:szCs w:val="22"/>
        </w:rPr>
        <w:t>;</w:t>
      </w:r>
    </w:p>
    <w:p w:rsidR="007A5E0E" w:rsidRPr="007A5E0E" w:rsidRDefault="007A5E0E" w:rsidP="00644340">
      <w:pPr>
        <w:numPr>
          <w:ilvl w:val="12"/>
          <w:numId w:val="0"/>
        </w:numPr>
        <w:overflowPunct w:val="0"/>
        <w:autoSpaceDE w:val="0"/>
        <w:autoSpaceDN w:val="0"/>
        <w:adjustRightInd w:val="0"/>
        <w:spacing w:line="240" w:lineRule="auto"/>
        <w:ind w:firstLine="284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б) </w:t>
      </w:r>
      <w:r w:rsidR="00F0676B">
        <w:rPr>
          <w:rFonts w:eastAsia="Times New Roman"/>
          <w:spacing w:val="6"/>
          <w:sz w:val="22"/>
          <w:szCs w:val="22"/>
        </w:rPr>
        <w:t>для чугунной балки (рис. 13,</w:t>
      </w:r>
      <w:r w:rsidR="0081303E">
        <w:rPr>
          <w:rFonts w:eastAsia="Times New Roman"/>
          <w:spacing w:val="6"/>
          <w:sz w:val="22"/>
          <w:szCs w:val="22"/>
        </w:rPr>
        <w:t xml:space="preserve"> </w:t>
      </w:r>
      <w:r w:rsidR="00F0676B" w:rsidRPr="00ED52CA">
        <w:rPr>
          <w:rFonts w:eastAsia="Times New Roman"/>
          <w:i/>
          <w:spacing w:val="6"/>
          <w:sz w:val="22"/>
          <w:szCs w:val="22"/>
        </w:rPr>
        <w:t>б</w:t>
      </w:r>
      <w:r w:rsidR="00F0676B">
        <w:rPr>
          <w:rFonts w:eastAsia="Times New Roman"/>
          <w:spacing w:val="6"/>
          <w:sz w:val="22"/>
          <w:szCs w:val="22"/>
        </w:rPr>
        <w:t>) –</w:t>
      </w:r>
      <w:r w:rsidRPr="007A5E0E">
        <w:rPr>
          <w:rFonts w:eastAsia="Times New Roman"/>
          <w:spacing w:val="6"/>
          <w:sz w:val="22"/>
          <w:szCs w:val="22"/>
        </w:rPr>
        <w:t xml:space="preserve"> форму сечения выбрать по рис.</w:t>
      </w:r>
      <w:r w:rsidR="00F0676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14, определить </w:t>
      </w:r>
      <w:r w:rsidR="0014182E">
        <w:rPr>
          <w:rFonts w:eastAsia="Times New Roman"/>
          <w:spacing w:val="6"/>
          <w:sz w:val="22"/>
          <w:szCs w:val="22"/>
        </w:rPr>
        <w:t>размеры сечения из условия проч</w:t>
      </w:r>
      <w:r w:rsidRPr="007A5E0E">
        <w:rPr>
          <w:rFonts w:eastAsia="Times New Roman"/>
          <w:spacing w:val="6"/>
          <w:sz w:val="22"/>
          <w:szCs w:val="22"/>
        </w:rPr>
        <w:t>ности по допускаемым напряжениям;</w:t>
      </w:r>
    </w:p>
    <w:p w:rsidR="007A5E0E" w:rsidRDefault="007A5E0E" w:rsidP="00644340">
      <w:pPr>
        <w:numPr>
          <w:ilvl w:val="12"/>
          <w:numId w:val="0"/>
        </w:numPr>
        <w:overflowPunct w:val="0"/>
        <w:autoSpaceDE w:val="0"/>
        <w:autoSpaceDN w:val="0"/>
        <w:adjustRightInd w:val="0"/>
        <w:spacing w:line="240" w:lineRule="auto"/>
        <w:ind w:firstLine="284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в) </w:t>
      </w:r>
      <w:r w:rsidR="00F0676B">
        <w:rPr>
          <w:rFonts w:eastAsia="Times New Roman"/>
          <w:spacing w:val="6"/>
          <w:sz w:val="22"/>
          <w:szCs w:val="22"/>
        </w:rPr>
        <w:t>для стальной балки (рис. 13,</w:t>
      </w:r>
      <w:r w:rsidR="0081303E">
        <w:rPr>
          <w:rFonts w:eastAsia="Times New Roman"/>
          <w:spacing w:val="6"/>
          <w:sz w:val="22"/>
          <w:szCs w:val="22"/>
        </w:rPr>
        <w:t xml:space="preserve"> </w:t>
      </w:r>
      <w:r w:rsidR="00F0676B" w:rsidRPr="00ED52CA">
        <w:rPr>
          <w:rFonts w:eastAsia="Times New Roman"/>
          <w:i/>
          <w:spacing w:val="6"/>
          <w:sz w:val="22"/>
          <w:szCs w:val="22"/>
        </w:rPr>
        <w:t>в</w:t>
      </w:r>
      <w:r w:rsidR="00F0676B">
        <w:rPr>
          <w:rFonts w:eastAsia="Times New Roman"/>
          <w:spacing w:val="6"/>
          <w:sz w:val="22"/>
          <w:szCs w:val="22"/>
        </w:rPr>
        <w:t>) –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="0014182E">
        <w:rPr>
          <w:rFonts w:eastAsia="Times New Roman"/>
          <w:spacing w:val="6"/>
          <w:sz w:val="22"/>
          <w:szCs w:val="22"/>
        </w:rPr>
        <w:t>сечение, состоящее из двух швел</w:t>
      </w:r>
      <w:r w:rsidRPr="007A5E0E">
        <w:rPr>
          <w:rFonts w:eastAsia="Times New Roman"/>
          <w:spacing w:val="6"/>
          <w:sz w:val="22"/>
          <w:szCs w:val="22"/>
        </w:rPr>
        <w:t xml:space="preserve">леров. </w:t>
      </w:r>
    </w:p>
    <w:p w:rsidR="007A5E0E" w:rsidRDefault="007A5E0E" w:rsidP="00ED52CA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>Для стально</w:t>
      </w:r>
      <w:r w:rsidR="00F0676B">
        <w:rPr>
          <w:rFonts w:eastAsia="Times New Roman"/>
          <w:spacing w:val="6"/>
          <w:sz w:val="22"/>
          <w:szCs w:val="22"/>
        </w:rPr>
        <w:t>й двутавровой балки (вариант а)</w:t>
      </w:r>
      <w:r w:rsidRPr="007A5E0E">
        <w:rPr>
          <w:rFonts w:eastAsia="Times New Roman"/>
          <w:spacing w:val="6"/>
          <w:sz w:val="22"/>
          <w:szCs w:val="22"/>
        </w:rPr>
        <w:t xml:space="preserve"> и чугунной балки (вариант б) пос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троить эпюры распределения нормальных напряжений по высоте сечения. </w:t>
      </w:r>
    </w:p>
    <w:p w:rsidR="00753C11" w:rsidRPr="007A5E0E" w:rsidRDefault="00753C11" w:rsidP="00ED52CA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0B613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>Числовые данные берут</w:t>
      </w:r>
      <w:r w:rsidR="007D754D">
        <w:rPr>
          <w:rFonts w:eastAsia="Times New Roman"/>
          <w:spacing w:val="6"/>
          <w:sz w:val="22"/>
          <w:szCs w:val="22"/>
        </w:rPr>
        <w:t xml:space="preserve"> </w:t>
      </w:r>
      <w:r>
        <w:rPr>
          <w:rFonts w:eastAsia="Times New Roman"/>
          <w:spacing w:val="6"/>
          <w:sz w:val="22"/>
          <w:szCs w:val="22"/>
        </w:rPr>
        <w:t xml:space="preserve">из табл. 5, расчетные схемы находим 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по рис.</w:t>
      </w:r>
      <w:r w:rsidR="00F0676B">
        <w:rPr>
          <w:rFonts w:eastAsia="Times New Roman"/>
          <w:spacing w:val="6"/>
          <w:sz w:val="22"/>
          <w:szCs w:val="22"/>
        </w:rPr>
        <w:t xml:space="preserve"> </w:t>
      </w:r>
      <w:r w:rsidR="007A5E0E" w:rsidRPr="007A5E0E">
        <w:rPr>
          <w:rFonts w:eastAsia="Times New Roman"/>
          <w:spacing w:val="6"/>
          <w:sz w:val="22"/>
          <w:szCs w:val="22"/>
        </w:rPr>
        <w:t>13.</w:t>
      </w:r>
    </w:p>
    <w:p w:rsidR="0081303E" w:rsidRPr="007A5E0E" w:rsidRDefault="0081303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53C11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right"/>
        <w:textAlignment w:val="baseline"/>
        <w:rPr>
          <w:rFonts w:eastAsia="Times New Roman"/>
          <w:bCs/>
          <w:sz w:val="22"/>
          <w:szCs w:val="22"/>
        </w:rPr>
      </w:pPr>
      <w:r w:rsidRPr="00753C11">
        <w:rPr>
          <w:rFonts w:eastAsia="Times New Roman"/>
          <w:bCs/>
          <w:sz w:val="22"/>
          <w:szCs w:val="22"/>
        </w:rPr>
        <w:t>Таблица 5</w:t>
      </w:r>
    </w:p>
    <w:p w:rsidR="007A5E0E" w:rsidRDefault="0014182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bCs/>
          <w:sz w:val="22"/>
          <w:szCs w:val="22"/>
        </w:rPr>
      </w:pPr>
      <w:r>
        <w:rPr>
          <w:rFonts w:eastAsia="Times New Roman"/>
          <w:b/>
          <w:bCs/>
          <w:sz w:val="22"/>
          <w:szCs w:val="22"/>
        </w:rPr>
        <w:t>Числовые данные к задаче № 5</w:t>
      </w:r>
    </w:p>
    <w:p w:rsidR="0081303E" w:rsidRDefault="0081303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bCs/>
          <w:sz w:val="22"/>
          <w:szCs w:val="22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/>
      </w:tblPr>
      <w:tblGrid>
        <w:gridCol w:w="638"/>
        <w:gridCol w:w="681"/>
        <w:gridCol w:w="429"/>
        <w:gridCol w:w="378"/>
        <w:gridCol w:w="475"/>
        <w:gridCol w:w="475"/>
        <w:gridCol w:w="708"/>
        <w:gridCol w:w="1430"/>
        <w:gridCol w:w="559"/>
        <w:gridCol w:w="475"/>
        <w:gridCol w:w="498"/>
      </w:tblGrid>
      <w:tr w:rsidR="004F5198" w:rsidRPr="004F5198" w:rsidTr="007D754D">
        <w:trPr>
          <w:trHeight w:val="876"/>
        </w:trPr>
        <w:tc>
          <w:tcPr>
            <w:tcW w:w="473" w:type="pct"/>
            <w:vMerge w:val="restart"/>
          </w:tcPr>
          <w:p w:rsidR="00753C11" w:rsidRDefault="00753C11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Номер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строки</w:t>
            </w:r>
          </w:p>
        </w:tc>
        <w:tc>
          <w:tcPr>
            <w:tcW w:w="505" w:type="pct"/>
            <w:vMerge w:val="restart"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Номер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расч.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схемы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left="-105" w:firstLine="105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(рис.</w:t>
            </w:r>
            <w:r>
              <w:rPr>
                <w:rFonts w:eastAsia="Times New Roman"/>
                <w:sz w:val="20"/>
                <w:szCs w:val="20"/>
              </w:rPr>
              <w:t xml:space="preserve"> 13,14)</w:t>
            </w:r>
          </w:p>
        </w:tc>
        <w:tc>
          <w:tcPr>
            <w:tcW w:w="598" w:type="pct"/>
            <w:gridSpan w:val="2"/>
          </w:tcPr>
          <w:p w:rsidR="00753C11" w:rsidRDefault="00753C11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Сила</w:t>
            </w:r>
          </w:p>
        </w:tc>
        <w:tc>
          <w:tcPr>
            <w:tcW w:w="704" w:type="pct"/>
            <w:gridSpan w:val="2"/>
          </w:tcPr>
          <w:p w:rsidR="00753C11" w:rsidRDefault="00753C11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Момент</w:t>
            </w:r>
          </w:p>
        </w:tc>
        <w:tc>
          <w:tcPr>
            <w:tcW w:w="525" w:type="pct"/>
          </w:tcPr>
          <w:p w:rsidR="00753C11" w:rsidRPr="00753C11" w:rsidRDefault="00753C11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12"/>
                <w:szCs w:val="20"/>
              </w:rPr>
            </w:pP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Длина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 xml:space="preserve">участка </w:t>
            </w:r>
          </w:p>
        </w:tc>
        <w:tc>
          <w:tcPr>
            <w:tcW w:w="1060" w:type="pct"/>
            <w:vMerge w:val="restart"/>
          </w:tcPr>
          <w:p w:rsidR="00753C11" w:rsidRDefault="00753C11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Интенсивность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распределенной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 xml:space="preserve">нагрузки </w:t>
            </w:r>
            <w:r w:rsidRPr="004F5198">
              <w:rPr>
                <w:rFonts w:eastAsia="Times New Roman"/>
                <w:i/>
                <w:sz w:val="20"/>
                <w:szCs w:val="20"/>
                <w:lang w:val="en-GB"/>
              </w:rPr>
              <w:t>q</w:t>
            </w:r>
            <w:r w:rsidRPr="004F5198">
              <w:rPr>
                <w:rFonts w:eastAsia="Times New Roman"/>
                <w:sz w:val="20"/>
                <w:szCs w:val="20"/>
              </w:rPr>
              <w:t xml:space="preserve">,     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кН/м</w:t>
            </w:r>
          </w:p>
        </w:tc>
        <w:tc>
          <w:tcPr>
            <w:tcW w:w="1135" w:type="pct"/>
            <w:gridSpan w:val="3"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Допускаемое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 xml:space="preserve">напряжение, 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position w:val="-10"/>
                <w:sz w:val="20"/>
                <w:szCs w:val="20"/>
              </w:rPr>
              <w:object w:dxaOrig="320" w:dyaOrig="320">
                <v:shape id="_x0000_i1231" type="#_x0000_t75" style="width:15.75pt;height:15.75pt" o:ole="">
                  <v:imagedata r:id="rId421" o:title=""/>
                </v:shape>
                <o:OLEObject Type="Embed" ProgID="Equation.3" ShapeID="_x0000_i1231" DrawAspect="Content" ObjectID="_1447054240" r:id="rId422"/>
              </w:object>
            </w:r>
            <w:r w:rsidRPr="004F5198">
              <w:rPr>
                <w:rFonts w:eastAsia="Times New Roman"/>
                <w:sz w:val="20"/>
                <w:szCs w:val="20"/>
              </w:rPr>
              <w:t>, МПа</w:t>
            </w:r>
          </w:p>
        </w:tc>
      </w:tr>
      <w:tr w:rsidR="004F5198" w:rsidRPr="004F5198" w:rsidTr="0081303E">
        <w:trPr>
          <w:trHeight w:val="419"/>
        </w:trPr>
        <w:tc>
          <w:tcPr>
            <w:tcW w:w="473" w:type="pct"/>
            <w:vMerge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505" w:type="pct"/>
            <w:vMerge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318" w:type="pct"/>
            <w:vMerge w:val="restart"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4F5198">
              <w:rPr>
                <w:rFonts w:eastAsia="Times New Roman"/>
                <w:i/>
                <w:sz w:val="20"/>
                <w:szCs w:val="20"/>
                <w:lang w:val="en-GB"/>
              </w:rPr>
              <w:t>P</w:t>
            </w:r>
            <w:r w:rsidRPr="004F5198">
              <w:rPr>
                <w:rFonts w:eastAsia="Times New Roman"/>
                <w:sz w:val="20"/>
                <w:szCs w:val="20"/>
                <w:vertAlign w:val="subscript"/>
                <w:lang w:val="en-GB"/>
              </w:rPr>
              <w:t>1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кН</w:t>
            </w:r>
          </w:p>
        </w:tc>
        <w:tc>
          <w:tcPr>
            <w:tcW w:w="280" w:type="pct"/>
            <w:vMerge w:val="restart"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4F5198">
              <w:rPr>
                <w:rFonts w:eastAsia="Times New Roman"/>
                <w:i/>
                <w:sz w:val="20"/>
                <w:szCs w:val="20"/>
                <w:lang w:val="en-GB"/>
              </w:rPr>
              <w:t>P</w:t>
            </w:r>
            <w:r w:rsidRPr="004F5198">
              <w:rPr>
                <w:rFonts w:eastAsia="Times New Roman"/>
                <w:sz w:val="20"/>
                <w:szCs w:val="20"/>
                <w:vertAlign w:val="subscript"/>
                <w:lang w:val="en-GB"/>
              </w:rPr>
              <w:t>2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кН</w:t>
            </w:r>
          </w:p>
        </w:tc>
        <w:tc>
          <w:tcPr>
            <w:tcW w:w="352" w:type="pct"/>
            <w:vMerge w:val="restart"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US"/>
              </w:rPr>
            </w:pPr>
            <w:r w:rsidRPr="004F5198">
              <w:rPr>
                <w:rFonts w:eastAsia="Times New Roman"/>
                <w:i/>
                <w:sz w:val="20"/>
                <w:szCs w:val="20"/>
                <w:lang w:val="en-GB"/>
              </w:rPr>
              <w:t>m</w:t>
            </w:r>
            <w:r w:rsidRPr="004F5198">
              <w:rPr>
                <w:rFonts w:eastAsia="Times New Roman"/>
                <w:sz w:val="20"/>
                <w:szCs w:val="20"/>
                <w:vertAlign w:val="subscript"/>
                <w:lang w:val="en-GB"/>
              </w:rPr>
              <w:t>1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eastAsia="Times New Roman"/>
                <w:sz w:val="20"/>
                <w:szCs w:val="20"/>
                <w:lang w:val="en-US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кН</w:t>
            </w:r>
            <w:r w:rsidRPr="004F5198">
              <w:rPr>
                <w:rFonts w:eastAsia="Times New Roman"/>
                <w:sz w:val="20"/>
                <w:szCs w:val="20"/>
              </w:rPr>
              <w:sym w:font="Symbol" w:char="F0D7"/>
            </w:r>
            <w:r w:rsidRPr="004F5198">
              <w:rPr>
                <w:rFonts w:eastAsia="Times New Roman"/>
                <w:sz w:val="20"/>
                <w:szCs w:val="20"/>
              </w:rPr>
              <w:t>м</w:t>
            </w:r>
          </w:p>
        </w:tc>
        <w:tc>
          <w:tcPr>
            <w:tcW w:w="352" w:type="pct"/>
            <w:vMerge w:val="restart"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i/>
                <w:sz w:val="20"/>
                <w:szCs w:val="20"/>
                <w:lang w:val="en-GB"/>
              </w:rPr>
              <w:t>m</w:t>
            </w:r>
            <w:r w:rsidRPr="004F5198">
              <w:rPr>
                <w:rFonts w:eastAsia="Times New Roman"/>
                <w:sz w:val="20"/>
                <w:szCs w:val="20"/>
                <w:vertAlign w:val="subscript"/>
              </w:rPr>
              <w:t>2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кН</w:t>
            </w:r>
            <w:r w:rsidRPr="004F5198">
              <w:rPr>
                <w:rFonts w:eastAsia="Times New Roman"/>
                <w:sz w:val="20"/>
                <w:szCs w:val="20"/>
              </w:rPr>
              <w:sym w:font="Symbol" w:char="F0D7"/>
            </w:r>
            <w:r w:rsidRPr="004F5198">
              <w:rPr>
                <w:rFonts w:eastAsia="Times New Roman"/>
                <w:sz w:val="20"/>
                <w:szCs w:val="20"/>
              </w:rPr>
              <w:t>м</w:t>
            </w:r>
          </w:p>
        </w:tc>
        <w:tc>
          <w:tcPr>
            <w:tcW w:w="525" w:type="pct"/>
            <w:vMerge w:val="restart"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i/>
                <w:sz w:val="20"/>
                <w:szCs w:val="20"/>
              </w:rPr>
              <w:t xml:space="preserve">    а, </w:t>
            </w:r>
          </w:p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 xml:space="preserve">    м  </w:t>
            </w:r>
          </w:p>
        </w:tc>
        <w:tc>
          <w:tcPr>
            <w:tcW w:w="1060" w:type="pct"/>
            <w:vMerge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414" w:type="pct"/>
            <w:vMerge w:val="restart"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Сталь</w:t>
            </w:r>
          </w:p>
        </w:tc>
        <w:tc>
          <w:tcPr>
            <w:tcW w:w="721" w:type="pct"/>
            <w:gridSpan w:val="2"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Чугун</w:t>
            </w:r>
          </w:p>
        </w:tc>
      </w:tr>
      <w:tr w:rsidR="004F5198" w:rsidRPr="004F5198" w:rsidTr="004F5198">
        <w:trPr>
          <w:trHeight w:val="353"/>
        </w:trPr>
        <w:tc>
          <w:tcPr>
            <w:tcW w:w="473" w:type="pct"/>
            <w:vMerge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505" w:type="pct"/>
            <w:vMerge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318" w:type="pct"/>
            <w:vMerge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280" w:type="pct"/>
            <w:vMerge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352" w:type="pct"/>
            <w:vMerge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352" w:type="pct"/>
            <w:vMerge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525" w:type="pct"/>
            <w:vMerge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060" w:type="pct"/>
            <w:vMerge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414" w:type="pct"/>
            <w:vMerge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352" w:type="pct"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position w:val="-10"/>
                <w:sz w:val="20"/>
                <w:szCs w:val="20"/>
              </w:rPr>
              <w:object w:dxaOrig="400" w:dyaOrig="320">
                <v:shape id="_x0000_i1232" type="#_x0000_t75" style="width:18pt;height:14.25pt" o:ole="">
                  <v:imagedata r:id="rId423" o:title=""/>
                </v:shape>
                <o:OLEObject Type="Embed" ProgID="Equation.3" ShapeID="_x0000_i1232" DrawAspect="Content" ObjectID="_1447054241" r:id="rId424"/>
              </w:object>
            </w:r>
          </w:p>
        </w:tc>
        <w:tc>
          <w:tcPr>
            <w:tcW w:w="369" w:type="pct"/>
          </w:tcPr>
          <w:p w:rsidR="004F5198" w:rsidRPr="004F5198" w:rsidRDefault="004F5198" w:rsidP="00753C1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position w:val="-14"/>
                <w:sz w:val="20"/>
                <w:szCs w:val="20"/>
              </w:rPr>
              <w:object w:dxaOrig="420" w:dyaOrig="360">
                <v:shape id="_x0000_i1233" type="#_x0000_t75" style="width:19.5pt;height:18pt" o:ole="">
                  <v:imagedata r:id="rId425" o:title=""/>
                </v:shape>
                <o:OLEObject Type="Embed" ProgID="Equation.3" ShapeID="_x0000_i1233" DrawAspect="Content" ObjectID="_1447054242" r:id="rId426"/>
              </w:object>
            </w:r>
          </w:p>
        </w:tc>
      </w:tr>
      <w:tr w:rsidR="00ED52CA" w:rsidRPr="004F5198" w:rsidTr="00882E21">
        <w:trPr>
          <w:trHeight w:val="482"/>
        </w:trPr>
        <w:tc>
          <w:tcPr>
            <w:tcW w:w="473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50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318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40</w:t>
            </w:r>
          </w:p>
        </w:tc>
        <w:tc>
          <w:tcPr>
            <w:tcW w:w="28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90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52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06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414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200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600</w:t>
            </w:r>
          </w:p>
        </w:tc>
        <w:tc>
          <w:tcPr>
            <w:tcW w:w="369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120</w:t>
            </w:r>
          </w:p>
        </w:tc>
      </w:tr>
      <w:tr w:rsidR="00ED52CA" w:rsidRPr="004F5198" w:rsidTr="00882E21">
        <w:trPr>
          <w:trHeight w:val="413"/>
        </w:trPr>
        <w:tc>
          <w:tcPr>
            <w:tcW w:w="473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50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318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45</w:t>
            </w:r>
          </w:p>
        </w:tc>
        <w:tc>
          <w:tcPr>
            <w:tcW w:w="28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80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52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106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15</w:t>
            </w:r>
          </w:p>
        </w:tc>
        <w:tc>
          <w:tcPr>
            <w:tcW w:w="414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160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700</w:t>
            </w:r>
          </w:p>
        </w:tc>
        <w:tc>
          <w:tcPr>
            <w:tcW w:w="369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150</w:t>
            </w:r>
          </w:p>
        </w:tc>
      </w:tr>
      <w:tr w:rsidR="00ED52CA" w:rsidRPr="004F5198" w:rsidTr="00882E21">
        <w:trPr>
          <w:trHeight w:val="509"/>
        </w:trPr>
        <w:tc>
          <w:tcPr>
            <w:tcW w:w="473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50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318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50</w:t>
            </w:r>
          </w:p>
        </w:tc>
        <w:tc>
          <w:tcPr>
            <w:tcW w:w="28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85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15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14</w:t>
            </w:r>
          </w:p>
        </w:tc>
        <w:tc>
          <w:tcPr>
            <w:tcW w:w="52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106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20</w:t>
            </w:r>
          </w:p>
        </w:tc>
        <w:tc>
          <w:tcPr>
            <w:tcW w:w="414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180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500</w:t>
            </w:r>
          </w:p>
        </w:tc>
        <w:tc>
          <w:tcPr>
            <w:tcW w:w="369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100</w:t>
            </w:r>
          </w:p>
        </w:tc>
      </w:tr>
      <w:tr w:rsidR="00ED52CA" w:rsidRPr="004F5198" w:rsidTr="00882E21">
        <w:trPr>
          <w:trHeight w:val="429"/>
        </w:trPr>
        <w:tc>
          <w:tcPr>
            <w:tcW w:w="473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50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318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35</w:t>
            </w:r>
          </w:p>
        </w:tc>
        <w:tc>
          <w:tcPr>
            <w:tcW w:w="28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70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52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06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414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250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800</w:t>
            </w:r>
          </w:p>
        </w:tc>
        <w:tc>
          <w:tcPr>
            <w:tcW w:w="369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150</w:t>
            </w:r>
          </w:p>
        </w:tc>
      </w:tr>
      <w:tr w:rsidR="00ED52CA" w:rsidRPr="004F5198" w:rsidTr="00882E21">
        <w:trPr>
          <w:trHeight w:val="425"/>
        </w:trPr>
        <w:tc>
          <w:tcPr>
            <w:tcW w:w="473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50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318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50</w:t>
            </w:r>
          </w:p>
        </w:tc>
        <w:tc>
          <w:tcPr>
            <w:tcW w:w="28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80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15</w:t>
            </w:r>
          </w:p>
        </w:tc>
        <w:tc>
          <w:tcPr>
            <w:tcW w:w="52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106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414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160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600</w:t>
            </w:r>
          </w:p>
        </w:tc>
        <w:tc>
          <w:tcPr>
            <w:tcW w:w="369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120</w:t>
            </w:r>
          </w:p>
        </w:tc>
      </w:tr>
      <w:tr w:rsidR="00ED52CA" w:rsidRPr="004F5198" w:rsidTr="00882E21">
        <w:trPr>
          <w:trHeight w:val="464"/>
        </w:trPr>
        <w:tc>
          <w:tcPr>
            <w:tcW w:w="473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50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318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60</w:t>
            </w:r>
          </w:p>
        </w:tc>
        <w:tc>
          <w:tcPr>
            <w:tcW w:w="28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70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52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06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15</w:t>
            </w:r>
          </w:p>
        </w:tc>
        <w:tc>
          <w:tcPr>
            <w:tcW w:w="414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180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700</w:t>
            </w:r>
          </w:p>
        </w:tc>
        <w:tc>
          <w:tcPr>
            <w:tcW w:w="369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150</w:t>
            </w:r>
          </w:p>
        </w:tc>
      </w:tr>
      <w:tr w:rsidR="00ED52CA" w:rsidRPr="004F5198" w:rsidTr="00882E21">
        <w:trPr>
          <w:trHeight w:val="438"/>
        </w:trPr>
        <w:tc>
          <w:tcPr>
            <w:tcW w:w="473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50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318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45</w:t>
            </w:r>
          </w:p>
        </w:tc>
        <w:tc>
          <w:tcPr>
            <w:tcW w:w="28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60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52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1,5</w:t>
            </w:r>
          </w:p>
        </w:tc>
        <w:tc>
          <w:tcPr>
            <w:tcW w:w="106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20</w:t>
            </w:r>
          </w:p>
        </w:tc>
        <w:tc>
          <w:tcPr>
            <w:tcW w:w="414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180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500</w:t>
            </w:r>
          </w:p>
        </w:tc>
        <w:tc>
          <w:tcPr>
            <w:tcW w:w="369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100</w:t>
            </w:r>
          </w:p>
        </w:tc>
      </w:tr>
      <w:tr w:rsidR="00ED52CA" w:rsidRPr="004F5198" w:rsidTr="00882E21">
        <w:trPr>
          <w:trHeight w:val="447"/>
        </w:trPr>
        <w:tc>
          <w:tcPr>
            <w:tcW w:w="473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50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318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35</w:t>
            </w:r>
          </w:p>
        </w:tc>
        <w:tc>
          <w:tcPr>
            <w:tcW w:w="28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65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52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06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414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160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800</w:t>
            </w:r>
          </w:p>
        </w:tc>
        <w:tc>
          <w:tcPr>
            <w:tcW w:w="369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150</w:t>
            </w:r>
          </w:p>
        </w:tc>
      </w:tr>
      <w:tr w:rsidR="00ED52CA" w:rsidRPr="004F5198" w:rsidTr="00882E21">
        <w:trPr>
          <w:trHeight w:val="459"/>
        </w:trPr>
        <w:tc>
          <w:tcPr>
            <w:tcW w:w="473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50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318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40</w:t>
            </w:r>
          </w:p>
        </w:tc>
        <w:tc>
          <w:tcPr>
            <w:tcW w:w="28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75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13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52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06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414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160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650</w:t>
            </w:r>
          </w:p>
        </w:tc>
        <w:tc>
          <w:tcPr>
            <w:tcW w:w="369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130</w:t>
            </w:r>
          </w:p>
        </w:tc>
      </w:tr>
      <w:tr w:rsidR="00ED52CA" w:rsidRPr="004F5198" w:rsidTr="00882E21">
        <w:trPr>
          <w:trHeight w:val="397"/>
        </w:trPr>
        <w:tc>
          <w:tcPr>
            <w:tcW w:w="473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50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318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30</w:t>
            </w:r>
          </w:p>
        </w:tc>
        <w:tc>
          <w:tcPr>
            <w:tcW w:w="28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90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18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52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106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15</w:t>
            </w:r>
          </w:p>
        </w:tc>
        <w:tc>
          <w:tcPr>
            <w:tcW w:w="414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220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750</w:t>
            </w:r>
          </w:p>
        </w:tc>
        <w:tc>
          <w:tcPr>
            <w:tcW w:w="369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200</w:t>
            </w:r>
          </w:p>
        </w:tc>
      </w:tr>
      <w:tr w:rsidR="00ED52CA" w:rsidRPr="004F5198" w:rsidTr="00882E21">
        <w:trPr>
          <w:trHeight w:val="406"/>
        </w:trPr>
        <w:tc>
          <w:tcPr>
            <w:tcW w:w="473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50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е</w:t>
            </w:r>
          </w:p>
        </w:tc>
        <w:tc>
          <w:tcPr>
            <w:tcW w:w="318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28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д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е</w:t>
            </w:r>
          </w:p>
        </w:tc>
        <w:tc>
          <w:tcPr>
            <w:tcW w:w="525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1060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д</w:t>
            </w:r>
          </w:p>
        </w:tc>
        <w:tc>
          <w:tcPr>
            <w:tcW w:w="414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е</w:t>
            </w:r>
          </w:p>
        </w:tc>
        <w:tc>
          <w:tcPr>
            <w:tcW w:w="352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369" w:type="pct"/>
          </w:tcPr>
          <w:p w:rsidR="00ED52CA" w:rsidRPr="004F5198" w:rsidRDefault="00ED52CA" w:rsidP="004F5198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4F5198">
              <w:rPr>
                <w:rFonts w:eastAsia="Times New Roman"/>
                <w:sz w:val="20"/>
                <w:szCs w:val="20"/>
              </w:rPr>
              <w:t>г</w:t>
            </w:r>
          </w:p>
        </w:tc>
      </w:tr>
    </w:tbl>
    <w:p w:rsidR="00ED52CA" w:rsidRPr="007A5E0E" w:rsidRDefault="00ED52CA" w:rsidP="00ED52CA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b/>
          <w:bCs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 w:val="22"/>
          <w:szCs w:val="22"/>
          <w:lang w:val="en-US"/>
        </w:rPr>
      </w:pPr>
      <w:r>
        <w:rPr>
          <w:rFonts w:eastAsia="Times New Roman"/>
          <w:b/>
          <w:noProof/>
          <w:sz w:val="22"/>
          <w:szCs w:val="22"/>
          <w:lang w:eastAsia="ru-RU"/>
        </w:rPr>
        <w:lastRenderedPageBreak/>
        <w:drawing>
          <wp:inline distT="0" distB="0" distL="0" distR="0">
            <wp:extent cx="4152887" cy="5923661"/>
            <wp:effectExtent l="19050" t="0" r="13" b="0"/>
            <wp:docPr id="273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4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5750" cy="5927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Pr="00ED52CA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ED52CA">
        <w:rPr>
          <w:rFonts w:eastAsia="Times New Roman"/>
          <w:i/>
          <w:sz w:val="20"/>
          <w:szCs w:val="22"/>
        </w:rPr>
        <w:t>Рис. 13.</w:t>
      </w:r>
      <w:r w:rsidRPr="00ED52CA">
        <w:rPr>
          <w:rFonts w:eastAsia="Times New Roman"/>
          <w:sz w:val="20"/>
          <w:szCs w:val="22"/>
        </w:rPr>
        <w:t xml:space="preserve"> Расчетные схемы балок к задаче № 5</w:t>
      </w:r>
      <w:r w:rsidR="00ED52CA" w:rsidRPr="00ED52CA">
        <w:rPr>
          <w:rFonts w:eastAsia="Times New Roman"/>
          <w:sz w:val="20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>
        <w:rPr>
          <w:rFonts w:eastAsia="Times New Roman"/>
          <w:noProof/>
          <w:sz w:val="22"/>
          <w:szCs w:val="22"/>
          <w:lang w:eastAsia="ru-RU"/>
        </w:rPr>
        <w:lastRenderedPageBreak/>
        <w:drawing>
          <wp:inline distT="0" distB="0" distL="0" distR="0">
            <wp:extent cx="4250102" cy="6023997"/>
            <wp:effectExtent l="19050" t="0" r="0" b="0"/>
            <wp:docPr id="273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4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5681" cy="60319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 w:val="22"/>
          <w:szCs w:val="22"/>
        </w:rPr>
      </w:pPr>
    </w:p>
    <w:p w:rsidR="007A5E0E" w:rsidRPr="00ED52CA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753C11">
        <w:rPr>
          <w:rFonts w:eastAsia="Times New Roman"/>
          <w:i/>
          <w:sz w:val="20"/>
          <w:szCs w:val="22"/>
        </w:rPr>
        <w:t>Рис. 14.</w:t>
      </w:r>
      <w:r w:rsidRPr="00ED52CA">
        <w:rPr>
          <w:rFonts w:eastAsia="Times New Roman"/>
          <w:sz w:val="20"/>
          <w:szCs w:val="22"/>
        </w:rPr>
        <w:t xml:space="preserve"> Формы сечений чугунных балок к задаче № 5</w:t>
      </w:r>
      <w:r w:rsidR="00ED52CA" w:rsidRPr="00ED52CA">
        <w:rPr>
          <w:rFonts w:eastAsia="Times New Roman"/>
          <w:sz w:val="20"/>
          <w:szCs w:val="22"/>
        </w:rPr>
        <w:t>.</w:t>
      </w:r>
    </w:p>
    <w:p w:rsidR="007A5E0E" w:rsidRPr="00753C11" w:rsidRDefault="007A5E0E" w:rsidP="00F0676B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sz w:val="22"/>
          <w:szCs w:val="22"/>
        </w:rPr>
      </w:pPr>
      <w:bookmarkStart w:id="111" w:name="_Toc383008121"/>
      <w:bookmarkStart w:id="112" w:name="_Toc383079927"/>
      <w:bookmarkStart w:id="113" w:name="_Toc383080775"/>
      <w:bookmarkStart w:id="114" w:name="_Toc384646846"/>
      <w:bookmarkStart w:id="115" w:name="_Toc384813345"/>
      <w:bookmarkStart w:id="116" w:name="_Toc322728690"/>
      <w:bookmarkStart w:id="117" w:name="_Toc322730420"/>
      <w:bookmarkStart w:id="118" w:name="_Toc388771395"/>
      <w:r w:rsidRPr="00753C11">
        <w:rPr>
          <w:rFonts w:eastAsia="Times New Roman"/>
          <w:b/>
          <w:bCs/>
          <w:sz w:val="22"/>
          <w:szCs w:val="22"/>
        </w:rPr>
        <w:lastRenderedPageBreak/>
        <w:t>ПРИМЕР РЕШЕНИЯ ЗАДАЧИ №</w:t>
      </w:r>
      <w:r w:rsidR="00753C11">
        <w:rPr>
          <w:rFonts w:eastAsia="Times New Roman"/>
          <w:b/>
          <w:bCs/>
          <w:sz w:val="22"/>
          <w:szCs w:val="22"/>
        </w:rPr>
        <w:t xml:space="preserve"> </w:t>
      </w:r>
      <w:r w:rsidRPr="00753C11">
        <w:rPr>
          <w:rFonts w:eastAsia="Times New Roman"/>
          <w:b/>
          <w:bCs/>
          <w:sz w:val="22"/>
          <w:szCs w:val="22"/>
        </w:rPr>
        <w:t xml:space="preserve">5 </w:t>
      </w:r>
      <w:bookmarkEnd w:id="111"/>
      <w:bookmarkEnd w:id="112"/>
      <w:bookmarkEnd w:id="113"/>
      <w:bookmarkEnd w:id="114"/>
      <w:bookmarkEnd w:id="115"/>
      <w:bookmarkEnd w:id="116"/>
      <w:bookmarkEnd w:id="117"/>
      <w:bookmarkEnd w:id="118"/>
    </w:p>
    <w:p w:rsidR="00ED52CA" w:rsidRPr="007A5E0E" w:rsidRDefault="00ED52CA" w:rsidP="00F0676B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Требуется построить эпюры поперечных сил и изгибающих моментов и подобрать раз</w:t>
      </w:r>
      <w:r w:rsidRPr="007A5E0E">
        <w:rPr>
          <w:rFonts w:eastAsia="Times New Roman"/>
          <w:spacing w:val="6"/>
          <w:sz w:val="22"/>
          <w:szCs w:val="22"/>
        </w:rPr>
        <w:softHyphen/>
        <w:t>меры поперечного сечения стальной балки (рис. 17) для различных фо</w:t>
      </w:r>
      <w:r w:rsidR="007D754D">
        <w:rPr>
          <w:rFonts w:eastAsia="Times New Roman"/>
          <w:spacing w:val="6"/>
          <w:sz w:val="22"/>
          <w:szCs w:val="22"/>
        </w:rPr>
        <w:t xml:space="preserve">рм сечения: двутавровой балки, </w:t>
      </w:r>
      <w:r w:rsidRPr="007A5E0E">
        <w:rPr>
          <w:rFonts w:eastAsia="Times New Roman"/>
          <w:spacing w:val="6"/>
          <w:sz w:val="22"/>
          <w:szCs w:val="22"/>
        </w:rPr>
        <w:t xml:space="preserve">балки прямоугольного сечения со сторонами </w:t>
      </w:r>
      <w:r w:rsidRPr="007A5E0E">
        <w:rPr>
          <w:rFonts w:eastAsia="Times New Roman"/>
          <w:i/>
          <w:spacing w:val="6"/>
          <w:sz w:val="22"/>
          <w:szCs w:val="22"/>
        </w:rPr>
        <w:t>h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b</w:t>
      </w:r>
      <w:r w:rsidRPr="007A5E0E">
        <w:rPr>
          <w:rFonts w:eastAsia="Times New Roman"/>
          <w:spacing w:val="6"/>
          <w:sz w:val="22"/>
          <w:szCs w:val="22"/>
        </w:rPr>
        <w:t xml:space="preserve"> при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h/b </w:t>
      </w:r>
      <w:r w:rsidRPr="007A5E0E">
        <w:rPr>
          <w:rFonts w:eastAsia="Times New Roman"/>
          <w:spacing w:val="6"/>
          <w:sz w:val="22"/>
          <w:szCs w:val="22"/>
        </w:rPr>
        <w:t>= 2 и круглого поперечного сечения. Балка выполнена из ста</w:t>
      </w:r>
      <w:r w:rsidRPr="007A5E0E">
        <w:rPr>
          <w:rFonts w:eastAsia="Times New Roman"/>
          <w:spacing w:val="6"/>
          <w:sz w:val="22"/>
          <w:szCs w:val="22"/>
        </w:rPr>
        <w:softHyphen/>
        <w:t>ли с допускаемым напряжением [</w:t>
      </w:r>
      <w:r w:rsidRPr="007A5E0E">
        <w:rPr>
          <w:rFonts w:eastAsia="Times New Roman"/>
          <w:spacing w:val="6"/>
          <w:sz w:val="22"/>
          <w:szCs w:val="22"/>
        </w:rPr>
        <w:sym w:font="Symbol" w:char="F073"/>
      </w:r>
      <w:r w:rsidRPr="007A5E0E">
        <w:rPr>
          <w:rFonts w:eastAsia="Times New Roman"/>
          <w:spacing w:val="6"/>
          <w:sz w:val="22"/>
          <w:szCs w:val="22"/>
        </w:rPr>
        <w:t>] =</w:t>
      </w:r>
      <w:r w:rsidR="0014182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190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МПа;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sz w:val="22"/>
          <w:szCs w:val="22"/>
        </w:rPr>
        <w:t xml:space="preserve"> а </w:t>
      </w:r>
      <w:r w:rsidRPr="007A5E0E">
        <w:rPr>
          <w:rFonts w:eastAsia="Times New Roman"/>
          <w:spacing w:val="6"/>
          <w:sz w:val="22"/>
          <w:szCs w:val="22"/>
        </w:rPr>
        <w:t>=</w:t>
      </w:r>
      <w:r w:rsidR="0014182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1 м</w:t>
      </w:r>
      <w:r w:rsidRPr="007A5E0E">
        <w:rPr>
          <w:rFonts w:eastAsia="Times New Roman"/>
          <w:i/>
          <w:spacing w:val="6"/>
          <w:sz w:val="22"/>
          <w:szCs w:val="22"/>
        </w:rPr>
        <w:t>;  q</w:t>
      </w:r>
      <w:r w:rsidR="0014182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=</w:t>
      </w:r>
      <w:r w:rsidR="0014182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10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кН/м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</w:p>
    <w:p w:rsidR="00753C11" w:rsidRPr="007A5E0E" w:rsidRDefault="00753C11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CE6966" w:rsidP="00F0676B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noProof/>
          <w:spacing w:val="6"/>
          <w:sz w:val="22"/>
          <w:szCs w:val="22"/>
        </w:rPr>
        <w:pict>
          <v:rect id="Прямоугольник 38" o:spid="_x0000_s1103" style="position:absolute;left:0;text-align:left;margin-left:194.95pt;margin-top:65.8pt;width:14.15pt;height:14.15pt;z-index:251683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" o:allowincell="f" strokecolor="white" strokeweight=".25pt">
            <v:textbox inset="1pt,1pt,1pt,1pt">
              <w:txbxContent>
                <w:p w:rsidR="00F1649F" w:rsidRDefault="00F1649F" w:rsidP="007A5E0E"/>
              </w:txbxContent>
            </v:textbox>
            <w10:anchorlock/>
          </v:rect>
        </w:pict>
      </w:r>
      <w:r>
        <w:rPr>
          <w:rFonts w:eastAsia="Times New Roman"/>
          <w:noProof/>
          <w:spacing w:val="6"/>
          <w:sz w:val="22"/>
          <w:szCs w:val="22"/>
        </w:rPr>
        <w:pict>
          <v:rect id="Прямоугольник 37" o:spid="_x0000_s1101" style="position:absolute;left:0;text-align:left;margin-left:377.35pt;margin-top:27.75pt;width:42.1pt;height:15.45pt;z-index:2516817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" o:allowincell="f" strokecolor="white" strokeweight="1pt">
            <v:textbox inset="1pt,1pt,1pt,1pt">
              <w:txbxContent>
                <w:p w:rsidR="00F1649F" w:rsidRDefault="00F1649F" w:rsidP="007A5E0E">
                  <w:r>
                    <w:rPr>
                      <w:sz w:val="24"/>
                      <w:lang w:val="en-US"/>
                    </w:rPr>
                    <w:t>=1.5qa</w:t>
                  </w:r>
                </w:p>
              </w:txbxContent>
            </v:textbox>
          </v:rect>
        </w:pict>
      </w:r>
      <w:r>
        <w:rPr>
          <w:rFonts w:eastAsia="Times New Roman"/>
          <w:noProof/>
          <w:spacing w:val="6"/>
          <w:sz w:val="22"/>
          <w:szCs w:val="22"/>
        </w:rPr>
        <w:pict>
          <v:rect id="Прямоугольник 36" o:spid="_x0000_s1102" style="position:absolute;left:0;text-align:left;margin-left:122.65pt;margin-top:27.75pt;width:52.25pt;height:15.45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" o:allowincell="f" strokecolor="white" strokeweight="1pt">
            <v:textbox inset="1pt,1pt,1pt,1pt">
              <w:txbxContent>
                <w:p w:rsidR="00F1649F" w:rsidRDefault="00F1649F" w:rsidP="007A5E0E">
                  <w:r>
                    <w:rPr>
                      <w:b/>
                      <w:sz w:val="24"/>
                      <w:lang w:val="en-US"/>
                    </w:rPr>
                    <w:t>=</w:t>
                  </w:r>
                  <w:r>
                    <w:rPr>
                      <w:sz w:val="24"/>
                      <w:lang w:val="en-US"/>
                    </w:rPr>
                    <w:t>0.5qa</w:t>
                  </w:r>
                </w:p>
              </w:txbxContent>
            </v:textbox>
          </v:rect>
        </w:pict>
      </w:r>
      <w:r>
        <w:rPr>
          <w:rFonts w:eastAsia="Times New Roman"/>
          <w:noProof/>
          <w:spacing w:val="6"/>
          <w:sz w:val="22"/>
          <w:szCs w:val="22"/>
        </w:rPr>
        <w:pict>
          <v:line id="Прямая соединительная линия 35" o:spid="_x0000_s1100" style="position:absolute;left:0;text-align:left;flip:x;z-index:251680768;visibility:visible" from="77.05pt,58.6pt" to="105pt,5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" o:allowincell="f" strokeweight="1pt">
            <v:stroke startarrow="open" startarrowwidth="narrow" startarrowlength="long" endarrowwidth="narrow" endarrowlength="long"/>
          </v:line>
        </w:pict>
      </w:r>
      <w:r>
        <w:rPr>
          <w:rFonts w:eastAsia="Times New Roman"/>
          <w:noProof/>
          <w:spacing w:val="6"/>
          <w:sz w:val="22"/>
          <w:szCs w:val="22"/>
        </w:rPr>
        <w:pict>
          <v:rect id="Прямоугольник 34" o:spid="_x0000_s1099" style="position:absolute;left:0;text-align:left;margin-left:79.75pt;margin-top:43.15pt;width:11.75pt;height:15.45pt;z-index:2516797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" o:allowincell="f" strokecolor="white" strokeweight="1pt">
            <v:textbox inset="1pt,1pt,1pt,1pt">
              <w:txbxContent>
                <w:p w:rsidR="00F1649F" w:rsidRDefault="00F1649F" w:rsidP="007A5E0E">
                  <w:pPr>
                    <w:ind w:left="142" w:hanging="142"/>
                  </w:pPr>
                  <w:r>
                    <w:rPr>
                      <w:sz w:val="24"/>
                      <w:lang w:val="en-US"/>
                    </w:rPr>
                    <w:t>H</w:t>
                  </w:r>
                </w:p>
              </w:txbxContent>
            </v:textbox>
          </v:rect>
        </w:pict>
      </w:r>
      <w:r>
        <w:rPr>
          <w:rFonts w:eastAsia="Times New Roman"/>
          <w:noProof/>
          <w:spacing w:val="6"/>
          <w:sz w:val="22"/>
          <w:szCs w:val="22"/>
        </w:rPr>
        <w:pict>
          <v:line id="Прямая соединительная линия 33" o:spid="_x0000_s1093" style="position:absolute;left:0;text-align:left;flip:x;z-index:251676672;visibility:visible" from="76.45pt,58.6pt" to="106.2pt,5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" o:allowincell="f" strokeweight="1pt">
            <v:stroke startarrow="open" startarrowwidth="narrow" startarrowlength="long" endarrowwidth="narrow" endarrowlength="long"/>
          </v:line>
        </w:pict>
      </w:r>
      <w:r w:rsidR="007A5E0E">
        <w:rPr>
          <w:rFonts w:eastAsia="Times New Roman"/>
          <w:noProof/>
          <w:spacing w:val="6"/>
          <w:sz w:val="22"/>
          <w:szCs w:val="22"/>
          <w:lang w:eastAsia="ru-RU"/>
        </w:rPr>
        <w:drawing>
          <wp:inline distT="0" distB="0" distL="0" distR="0">
            <wp:extent cx="3911362" cy="1244118"/>
            <wp:effectExtent l="19050" t="0" r="0" b="0"/>
            <wp:docPr id="2734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/>
                    <pic:cNvPicPr>
                      <a:picLocks noChangeAspect="1" noChangeArrowheads="1"/>
                    </pic:cNvPicPr>
                  </pic:nvPicPr>
                  <pic:blipFill>
                    <a:blip r:embed="rId4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097" cy="1244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182E" w:rsidRDefault="0014182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0"/>
          <w:szCs w:val="22"/>
        </w:rPr>
      </w:pPr>
    </w:p>
    <w:p w:rsidR="007A5E0E" w:rsidRPr="00ED52CA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ED52CA">
        <w:rPr>
          <w:rFonts w:eastAsia="Times New Roman"/>
          <w:i/>
          <w:sz w:val="20"/>
          <w:szCs w:val="22"/>
        </w:rPr>
        <w:t>Рис. 17.</w:t>
      </w:r>
      <w:r w:rsidR="00ED52CA" w:rsidRPr="00ED52CA">
        <w:rPr>
          <w:rFonts w:eastAsia="Times New Roman"/>
          <w:sz w:val="20"/>
          <w:szCs w:val="22"/>
        </w:rPr>
        <w:t xml:space="preserve"> Расчетная схема балки.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Pr="00753C11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1.</w:t>
      </w:r>
      <w:r w:rsidR="00F0676B">
        <w:rPr>
          <w:rFonts w:eastAsia="Times New Roman"/>
          <w:spacing w:val="6"/>
          <w:sz w:val="22"/>
          <w:szCs w:val="22"/>
        </w:rPr>
        <w:t xml:space="preserve"> </w:t>
      </w:r>
      <w:r w:rsidRPr="00753C11">
        <w:rPr>
          <w:rFonts w:eastAsia="Times New Roman"/>
          <w:i/>
          <w:spacing w:val="6"/>
          <w:sz w:val="22"/>
          <w:szCs w:val="22"/>
        </w:rPr>
        <w:t xml:space="preserve">Определение опорных реакций.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На схеме показываем опорные реакции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R</w:t>
      </w:r>
      <w:r w:rsidRPr="00753C11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753C11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H</w:t>
      </w:r>
      <w:r w:rsidRPr="00753C11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R</w:t>
      </w:r>
      <w:r w:rsidRPr="00753C11">
        <w:rPr>
          <w:rFonts w:eastAsia="Times New Roman"/>
          <w:spacing w:val="6"/>
          <w:sz w:val="22"/>
          <w:szCs w:val="22"/>
          <w:vertAlign w:val="subscript"/>
        </w:rPr>
        <w:t>2</w:t>
      </w:r>
      <w:r w:rsidRPr="007A5E0E">
        <w:rPr>
          <w:rFonts w:eastAsia="Times New Roman"/>
          <w:spacing w:val="6"/>
          <w:sz w:val="22"/>
          <w:szCs w:val="22"/>
        </w:rPr>
        <w:t>. Вертикальные реакции направляем вверх и записываем уравнения равновесия: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B725BC" w:rsidP="00753C11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53C11">
        <w:rPr>
          <w:rFonts w:eastAsia="Times New Roman"/>
          <w:spacing w:val="6"/>
          <w:position w:val="-84"/>
          <w:sz w:val="22"/>
          <w:szCs w:val="22"/>
        </w:rPr>
        <w:object w:dxaOrig="4239" w:dyaOrig="1880">
          <v:shape id="_x0000_i1234" type="#_x0000_t75" style="width:212.25pt;height:95.25pt" o:ole="">
            <v:imagedata r:id="rId430" o:title=""/>
          </v:shape>
          <o:OLEObject Type="Embed" ProgID="Equation.3" ShapeID="_x0000_i1234" DrawAspect="Content" ObjectID="_1447054243" r:id="rId431"/>
        </w:object>
      </w:r>
    </w:p>
    <w:p w:rsidR="007D754D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Пр</w:t>
      </w:r>
      <w:r w:rsidR="00284C88">
        <w:rPr>
          <w:rFonts w:eastAsia="Times New Roman"/>
          <w:spacing w:val="6"/>
          <w:sz w:val="22"/>
          <w:szCs w:val="22"/>
        </w:rPr>
        <w:t>оверим правильность вычислений,</w:t>
      </w:r>
      <w:r w:rsidRPr="007A5E0E">
        <w:rPr>
          <w:rFonts w:eastAsia="Times New Roman"/>
          <w:spacing w:val="6"/>
          <w:sz w:val="22"/>
          <w:szCs w:val="22"/>
        </w:rPr>
        <w:t xml:space="preserve"> составив еще одно уравнение равновесия:</w:t>
      </w:r>
    </w:p>
    <w:p w:rsidR="00882E21" w:rsidRPr="007A5E0E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F0676B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  <w:r w:rsidRPr="00F0676B">
        <w:rPr>
          <w:rFonts w:eastAsia="Times New Roman"/>
          <w:i/>
          <w:position w:val="-14"/>
          <w:sz w:val="22"/>
          <w:szCs w:val="22"/>
        </w:rPr>
        <w:object w:dxaOrig="4000" w:dyaOrig="400">
          <v:shape id="_x0000_i1235" type="#_x0000_t75" style="width:200.25pt;height:19.5pt" o:ole="">
            <v:imagedata r:id="rId432" o:title=""/>
          </v:shape>
          <o:OLEObject Type="Embed" ProgID="Equation.3" ShapeID="_x0000_i1235" DrawAspect="Content" ObjectID="_1447054244" r:id="rId433"/>
        </w:object>
      </w:r>
    </w:p>
    <w:p w:rsidR="00882E21" w:rsidRPr="007A5E0E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>Условие равн</w:t>
      </w:r>
      <w:r w:rsidR="0014182E">
        <w:rPr>
          <w:rFonts w:eastAsia="Times New Roman"/>
          <w:spacing w:val="6"/>
          <w:sz w:val="22"/>
          <w:szCs w:val="22"/>
        </w:rPr>
        <w:t>овесия удовлетворяется, реакции</w:t>
      </w:r>
      <w:r w:rsidRPr="007A5E0E">
        <w:rPr>
          <w:rFonts w:eastAsia="Times New Roman"/>
          <w:spacing w:val="6"/>
          <w:sz w:val="22"/>
          <w:szCs w:val="22"/>
        </w:rPr>
        <w:t xml:space="preserve"> определены правильно.</w:t>
      </w:r>
    </w:p>
    <w:p w:rsidR="007A5E0E" w:rsidRPr="00284C88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2.</w:t>
      </w:r>
      <w:r w:rsidR="00F0676B">
        <w:rPr>
          <w:rFonts w:eastAsia="Times New Roman"/>
          <w:spacing w:val="6"/>
          <w:sz w:val="22"/>
          <w:szCs w:val="22"/>
        </w:rPr>
        <w:t xml:space="preserve"> </w:t>
      </w:r>
      <w:r w:rsidR="0014182E">
        <w:rPr>
          <w:rFonts w:eastAsia="Times New Roman"/>
          <w:i/>
          <w:spacing w:val="6"/>
          <w:sz w:val="22"/>
          <w:szCs w:val="22"/>
        </w:rPr>
        <w:t>Построение эпюры Q.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Мысленно разбиваем балку на участки. Границами участков являются сечения, в которых к балке приложены сосредоточенные силы или пары сил, начинаются или заканчиваются распределенные нагрузки, имеются промежуточные шарниры. В рассматриваемой балке граничными сече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ниями будут сечения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A, B, C </w:t>
      </w:r>
      <w:r w:rsidRPr="007A5E0E">
        <w:rPr>
          <w:rFonts w:eastAsia="Times New Roman"/>
          <w:spacing w:val="6"/>
          <w:sz w:val="22"/>
          <w:szCs w:val="22"/>
        </w:rPr>
        <w:t>и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D</w:t>
      </w:r>
      <w:r w:rsidRPr="007A5E0E">
        <w:rPr>
          <w:rFonts w:eastAsia="Times New Roman"/>
          <w:spacing w:val="6"/>
          <w:sz w:val="22"/>
          <w:szCs w:val="22"/>
        </w:rPr>
        <w:t xml:space="preserve">. Для каждого из трех участков запишем аналитическое выражение </w:t>
      </w:r>
      <w:r w:rsidR="007D754D">
        <w:rPr>
          <w:rFonts w:eastAsia="Times New Roman"/>
          <w:i/>
          <w:spacing w:val="6"/>
          <w:sz w:val="22"/>
          <w:szCs w:val="22"/>
        </w:rPr>
        <w:t>Q</w:t>
      </w:r>
      <w:r w:rsidRPr="007A5E0E">
        <w:rPr>
          <w:rFonts w:eastAsia="Times New Roman"/>
          <w:i/>
          <w:spacing w:val="6"/>
          <w:sz w:val="22"/>
          <w:szCs w:val="22"/>
        </w:rPr>
        <w:t>(x).</w:t>
      </w:r>
      <w:r w:rsidRPr="007A5E0E">
        <w:rPr>
          <w:rFonts w:eastAsia="Times New Roman"/>
          <w:spacing w:val="6"/>
          <w:sz w:val="22"/>
          <w:szCs w:val="22"/>
        </w:rPr>
        <w:t xml:space="preserve"> 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b/>
          <w:bCs/>
          <w:spacing w:val="6"/>
          <w:sz w:val="22"/>
          <w:szCs w:val="22"/>
        </w:rPr>
        <w:t xml:space="preserve">Участок </w:t>
      </w:r>
      <w:r w:rsidRPr="007A5E0E">
        <w:rPr>
          <w:rFonts w:eastAsia="Times New Roman"/>
          <w:b/>
          <w:bCs/>
          <w:i/>
          <w:spacing w:val="6"/>
          <w:sz w:val="22"/>
          <w:szCs w:val="22"/>
        </w:rPr>
        <w:t>AB</w:t>
      </w:r>
      <w:r w:rsidRPr="007A5E0E">
        <w:rPr>
          <w:rFonts w:eastAsia="Times New Roman"/>
          <w:b/>
          <w:bCs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</w:rPr>
        <w:t>0&lt;x&lt;a</w:t>
      </w:r>
      <w:r w:rsidRPr="007A5E0E">
        <w:rPr>
          <w:rFonts w:eastAsia="Times New Roman"/>
          <w:spacing w:val="6"/>
          <w:sz w:val="22"/>
          <w:szCs w:val="22"/>
        </w:rPr>
        <w:t>.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Рассмотрим произвольно выбранное сечение с абсциссой </w:t>
      </w:r>
      <w:r w:rsidRPr="007A5E0E">
        <w:rPr>
          <w:rFonts w:eastAsia="Times New Roman"/>
          <w:i/>
          <w:spacing w:val="6"/>
          <w:sz w:val="22"/>
          <w:szCs w:val="22"/>
        </w:rPr>
        <w:t>x.</w:t>
      </w:r>
      <w:r w:rsidRPr="007A5E0E">
        <w:rPr>
          <w:rFonts w:eastAsia="Times New Roman"/>
          <w:spacing w:val="6"/>
          <w:sz w:val="22"/>
          <w:szCs w:val="22"/>
        </w:rPr>
        <w:t xml:space="preserve"> Рассекая балку в этом сечении на две части и отбросив правую часть, вычисляем алгебраическую сумму проекций на ось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spacing w:val="6"/>
          <w:sz w:val="22"/>
          <w:szCs w:val="22"/>
        </w:rPr>
        <w:t xml:space="preserve"> всех сил, действующих на оставшуюся часть: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F0676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i/>
          <w:spacing w:val="6"/>
          <w:position w:val="-10"/>
          <w:sz w:val="22"/>
          <w:szCs w:val="22"/>
        </w:rPr>
      </w:pPr>
      <w:r w:rsidRPr="00F0676B">
        <w:rPr>
          <w:rFonts w:eastAsia="Times New Roman"/>
          <w:i/>
          <w:spacing w:val="6"/>
          <w:position w:val="-10"/>
          <w:sz w:val="22"/>
          <w:szCs w:val="22"/>
        </w:rPr>
        <w:object w:dxaOrig="1560" w:dyaOrig="320">
          <v:shape id="_x0000_i1236" type="#_x0000_t75" style="width:78pt;height:15.75pt" o:ole="">
            <v:imagedata r:id="rId434" o:title=""/>
          </v:shape>
          <o:OLEObject Type="Embed" ProgID="Equation.3" ShapeID="_x0000_i1236" DrawAspect="Content" ObjectID="_1447054245" r:id="rId435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i/>
          <w:spacing w:val="6"/>
          <w:sz w:val="22"/>
          <w:szCs w:val="22"/>
          <w:lang w:val="en-US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Поперечная сила не зависит от переменной </w:t>
      </w:r>
      <w:r w:rsidRPr="007A5E0E">
        <w:rPr>
          <w:rFonts w:eastAsia="Times New Roman"/>
          <w:i/>
          <w:spacing w:val="6"/>
          <w:sz w:val="22"/>
          <w:szCs w:val="22"/>
        </w:rPr>
        <w:t>x</w:t>
      </w:r>
      <w:r w:rsidRPr="007A5E0E">
        <w:rPr>
          <w:rFonts w:eastAsia="Times New Roman"/>
          <w:spacing w:val="6"/>
          <w:sz w:val="22"/>
          <w:szCs w:val="22"/>
        </w:rPr>
        <w:t xml:space="preserve"> на протяжении всего участка, следовательно, эпюра </w:t>
      </w:r>
      <w:r w:rsidRPr="007A5E0E">
        <w:rPr>
          <w:rFonts w:eastAsia="Times New Roman"/>
          <w:i/>
          <w:spacing w:val="6"/>
          <w:sz w:val="22"/>
          <w:szCs w:val="22"/>
        </w:rPr>
        <w:t>Q</w:t>
      </w:r>
      <w:r w:rsidRPr="007A5E0E">
        <w:rPr>
          <w:rFonts w:eastAsia="Times New Roman"/>
          <w:spacing w:val="6"/>
          <w:sz w:val="22"/>
          <w:szCs w:val="22"/>
        </w:rPr>
        <w:t xml:space="preserve"> ограничена прямой,  параллельной оси абсцисс. Отло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жив от оси эпюры вверх в выбранном масштабе </w:t>
      </w:r>
      <w:r w:rsidRPr="007A5E0E">
        <w:rPr>
          <w:rFonts w:eastAsia="Times New Roman"/>
          <w:i/>
          <w:spacing w:val="6"/>
          <w:sz w:val="22"/>
          <w:szCs w:val="22"/>
        </w:rPr>
        <w:t>0,5qa</w:t>
      </w:r>
      <w:r w:rsidRPr="007A5E0E">
        <w:rPr>
          <w:rFonts w:eastAsia="Times New Roman"/>
          <w:spacing w:val="6"/>
          <w:sz w:val="22"/>
          <w:szCs w:val="22"/>
        </w:rPr>
        <w:t xml:space="preserve"> (рис.</w:t>
      </w:r>
      <w:r w:rsidR="00F0676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18), строим эпю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ру на этом участке.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b/>
          <w:bCs/>
          <w:spacing w:val="6"/>
          <w:sz w:val="22"/>
          <w:szCs w:val="22"/>
        </w:rPr>
        <w:t xml:space="preserve">Участок </w:t>
      </w:r>
      <w:r w:rsidRPr="007A5E0E">
        <w:rPr>
          <w:rFonts w:eastAsia="Times New Roman"/>
          <w:b/>
          <w:bCs/>
          <w:i/>
          <w:spacing w:val="6"/>
          <w:sz w:val="22"/>
          <w:szCs w:val="22"/>
        </w:rPr>
        <w:t>BC</w:t>
      </w:r>
      <w:r w:rsidRPr="007A5E0E">
        <w:rPr>
          <w:rFonts w:eastAsia="Times New Roman"/>
          <w:b/>
          <w:bCs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</w:rPr>
        <w:t>a&lt;x</w:t>
      </w:r>
      <w:r w:rsidRPr="007A5E0E">
        <w:rPr>
          <w:rFonts w:eastAsia="Times New Roman"/>
          <w:spacing w:val="6"/>
          <w:sz w:val="22"/>
          <w:szCs w:val="22"/>
        </w:rPr>
        <w:t>&lt;2</w:t>
      </w:r>
      <w:r w:rsidRPr="007A5E0E">
        <w:rPr>
          <w:rFonts w:eastAsia="Times New Roman"/>
          <w:i/>
          <w:spacing w:val="6"/>
          <w:sz w:val="22"/>
          <w:szCs w:val="22"/>
        </w:rPr>
        <w:t>a</w:t>
      </w:r>
      <w:r w:rsidRPr="007A5E0E">
        <w:rPr>
          <w:rFonts w:eastAsia="Times New Roman"/>
          <w:spacing w:val="6"/>
          <w:sz w:val="22"/>
          <w:szCs w:val="22"/>
        </w:rPr>
        <w:t>.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Алгебраическая сумма проекций всех сил на ось </w:t>
      </w:r>
      <w:r w:rsidRPr="007A5E0E">
        <w:rPr>
          <w:rFonts w:eastAsia="Times New Roman"/>
          <w:i/>
          <w:spacing w:val="6"/>
          <w:sz w:val="22"/>
          <w:szCs w:val="22"/>
          <w:lang w:val="en-GB"/>
        </w:rPr>
        <w:t>y</w:t>
      </w:r>
      <w:r w:rsidRPr="007A5E0E">
        <w:rPr>
          <w:rFonts w:eastAsia="Times New Roman"/>
          <w:spacing w:val="6"/>
          <w:sz w:val="22"/>
          <w:szCs w:val="22"/>
        </w:rPr>
        <w:t xml:space="preserve"> слева от сечения с абсциссой </w:t>
      </w:r>
      <w:r w:rsidRPr="007A5E0E">
        <w:rPr>
          <w:rFonts w:eastAsia="Times New Roman"/>
          <w:i/>
          <w:spacing w:val="6"/>
          <w:sz w:val="22"/>
          <w:szCs w:val="22"/>
        </w:rPr>
        <w:t>x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F0676B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i/>
          <w:position w:val="-10"/>
          <w:sz w:val="22"/>
          <w:szCs w:val="22"/>
          <w:lang w:val="en-US"/>
        </w:rPr>
        <w:object w:dxaOrig="3760" w:dyaOrig="300">
          <v:shape id="_x0000_i1237" type="#_x0000_t75" style="width:188.25pt;height:14.25pt" o:ole="">
            <v:imagedata r:id="rId436" o:title=""/>
          </v:shape>
          <o:OLEObject Type="Embed" ProgID="Equation.3" ShapeID="_x0000_i1237" DrawAspect="Content" ObjectID="_1447054246" r:id="rId437"/>
        </w:object>
      </w:r>
      <w:r w:rsidR="007A5E0E" w:rsidRPr="007A5E0E">
        <w:rPr>
          <w:rFonts w:eastAsia="Times New Roman"/>
          <w:sz w:val="22"/>
          <w:szCs w:val="22"/>
        </w:rPr>
        <w:t>.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Полученное выражение является уравнением наклонной прямой, которая может быть построена по двум лежащим на ней точкам. Для ее построения най</w:t>
      </w:r>
      <w:r w:rsidRPr="007A5E0E">
        <w:rPr>
          <w:rFonts w:eastAsia="Times New Roman"/>
          <w:spacing w:val="6"/>
          <w:sz w:val="22"/>
          <w:szCs w:val="22"/>
        </w:rPr>
        <w:softHyphen/>
        <w:t>дем значения поперечной силы на границах участков балки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F0676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position w:val="-10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</w:rPr>
        <w:object w:dxaOrig="3400" w:dyaOrig="300">
          <v:shape id="_x0000_i1238" type="#_x0000_t75" style="width:170.25pt;height:14.25pt" o:ole="">
            <v:imagedata r:id="rId438" o:title=""/>
          </v:shape>
          <o:OLEObject Type="Embed" ProgID="Equation.3" ShapeID="_x0000_i1238" DrawAspect="Content" ObjectID="_1447054247" r:id="rId439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  <w:lang w:val="en-US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Участок </w:t>
      </w:r>
      <w:r w:rsidRPr="007A5E0E">
        <w:rPr>
          <w:rFonts w:eastAsia="Times New Roman"/>
          <w:i/>
          <w:spacing w:val="6"/>
          <w:sz w:val="22"/>
          <w:szCs w:val="22"/>
        </w:rPr>
        <w:t>CD,</w:t>
      </w:r>
      <w:r w:rsidR="0014182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2</w:t>
      </w:r>
      <w:r w:rsidRPr="007A5E0E">
        <w:rPr>
          <w:rFonts w:eastAsia="Times New Roman"/>
          <w:i/>
          <w:spacing w:val="6"/>
          <w:sz w:val="22"/>
          <w:szCs w:val="22"/>
        </w:rPr>
        <w:t>a</w:t>
      </w:r>
      <w:r w:rsidRPr="007A5E0E">
        <w:rPr>
          <w:rFonts w:eastAsia="Times New Roman"/>
          <w:spacing w:val="6"/>
          <w:sz w:val="22"/>
          <w:szCs w:val="22"/>
        </w:rPr>
        <w:t>&lt;</w:t>
      </w:r>
      <w:r w:rsidRPr="007A5E0E">
        <w:rPr>
          <w:rFonts w:eastAsia="Times New Roman"/>
          <w:i/>
          <w:spacing w:val="6"/>
          <w:sz w:val="22"/>
          <w:szCs w:val="22"/>
        </w:rPr>
        <w:t>x</w:t>
      </w:r>
      <w:r w:rsidRPr="007A5E0E">
        <w:rPr>
          <w:rFonts w:eastAsia="Times New Roman"/>
          <w:spacing w:val="6"/>
          <w:sz w:val="22"/>
          <w:szCs w:val="22"/>
        </w:rPr>
        <w:t>&lt;3</w:t>
      </w:r>
      <w:r w:rsidRPr="007A5E0E">
        <w:rPr>
          <w:rFonts w:eastAsia="Times New Roman"/>
          <w:i/>
          <w:spacing w:val="6"/>
          <w:sz w:val="22"/>
          <w:szCs w:val="22"/>
        </w:rPr>
        <w:t>a</w:t>
      </w:r>
      <w:r w:rsidRPr="007A5E0E">
        <w:rPr>
          <w:rFonts w:eastAsia="Times New Roman"/>
          <w:spacing w:val="6"/>
          <w:sz w:val="22"/>
          <w:szCs w:val="22"/>
        </w:rPr>
        <w:t xml:space="preserve">. Поперечная сила на расстоянии </w:t>
      </w:r>
      <w:r w:rsidRPr="007A5E0E">
        <w:rPr>
          <w:rFonts w:eastAsia="Times New Roman"/>
          <w:i/>
          <w:spacing w:val="6"/>
          <w:sz w:val="22"/>
          <w:szCs w:val="22"/>
        </w:rPr>
        <w:t>x</w:t>
      </w:r>
      <w:r w:rsidRPr="007A5E0E">
        <w:rPr>
          <w:rFonts w:eastAsia="Times New Roman"/>
          <w:spacing w:val="6"/>
          <w:sz w:val="22"/>
          <w:szCs w:val="22"/>
        </w:rPr>
        <w:t xml:space="preserve"> от начала координат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  <w:lang w:val="en-US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                       </w:t>
      </w:r>
      <w:r w:rsidR="00F0676B" w:rsidRPr="007A5E0E">
        <w:rPr>
          <w:rFonts w:eastAsia="Times New Roman"/>
          <w:spacing w:val="6"/>
          <w:position w:val="-10"/>
          <w:sz w:val="22"/>
          <w:szCs w:val="22"/>
        </w:rPr>
        <w:object w:dxaOrig="3220" w:dyaOrig="300">
          <v:shape id="_x0000_i1239" type="#_x0000_t75" style="width:161.25pt;height:14.25pt" o:ole="">
            <v:imagedata r:id="rId440" o:title=""/>
          </v:shape>
          <o:OLEObject Type="Embed" ProgID="Equation.3" ShapeID="_x0000_i1239" DrawAspect="Content" ObjectID="_1447054248" r:id="rId441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lastRenderedPageBreak/>
        <w:t xml:space="preserve">Так как поперечная сила не зависит от переменной </w:t>
      </w:r>
      <w:r w:rsidRPr="007A5E0E">
        <w:rPr>
          <w:rFonts w:eastAsia="Times New Roman"/>
          <w:i/>
          <w:sz w:val="22"/>
          <w:szCs w:val="22"/>
        </w:rPr>
        <w:t>x</w:t>
      </w:r>
      <w:r w:rsidRPr="007A5E0E">
        <w:rPr>
          <w:rFonts w:eastAsia="Times New Roman"/>
          <w:sz w:val="22"/>
          <w:szCs w:val="22"/>
        </w:rPr>
        <w:t xml:space="preserve">, на последнем участке эпюра </w:t>
      </w:r>
      <w:r w:rsidRPr="007A5E0E">
        <w:rPr>
          <w:rFonts w:eastAsia="Times New Roman"/>
          <w:i/>
          <w:sz w:val="22"/>
          <w:szCs w:val="22"/>
        </w:rPr>
        <w:t>Q</w:t>
      </w:r>
      <w:r w:rsidRPr="007A5E0E">
        <w:rPr>
          <w:rFonts w:eastAsia="Times New Roman"/>
          <w:sz w:val="22"/>
          <w:szCs w:val="22"/>
        </w:rPr>
        <w:t xml:space="preserve"> ограничена прямой,  параллельной оси бал</w:t>
      </w:r>
      <w:r w:rsidRPr="007A5E0E">
        <w:rPr>
          <w:rFonts w:eastAsia="Times New Roman"/>
          <w:sz w:val="22"/>
          <w:szCs w:val="22"/>
        </w:rPr>
        <w:softHyphen/>
        <w:t xml:space="preserve">ки (см. рис 18). 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3. </w:t>
      </w:r>
      <w:r w:rsidRPr="00284C88">
        <w:rPr>
          <w:rFonts w:eastAsia="Times New Roman"/>
          <w:i/>
          <w:spacing w:val="6"/>
          <w:sz w:val="22"/>
          <w:szCs w:val="22"/>
        </w:rPr>
        <w:t>Построение эпюры M</w:t>
      </w:r>
      <w:r w:rsidRPr="00284C88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Аналитическое выражение для вычисления изгибающего момента в сечении </w:t>
      </w:r>
      <w:r w:rsidRPr="007A5E0E">
        <w:rPr>
          <w:rFonts w:eastAsia="Times New Roman"/>
          <w:i/>
          <w:spacing w:val="6"/>
          <w:sz w:val="22"/>
          <w:szCs w:val="22"/>
        </w:rPr>
        <w:t>x</w:t>
      </w:r>
      <w:r w:rsidRPr="007A5E0E">
        <w:rPr>
          <w:rFonts w:eastAsia="Times New Roman"/>
          <w:spacing w:val="6"/>
          <w:sz w:val="22"/>
          <w:szCs w:val="22"/>
        </w:rPr>
        <w:t xml:space="preserve"> необходимо записать для каждого участка балки. </w:t>
      </w:r>
    </w:p>
    <w:p w:rsidR="00882E21" w:rsidRPr="007A5E0E" w:rsidRDefault="00882E2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b/>
          <w:bCs/>
          <w:spacing w:val="6"/>
          <w:sz w:val="22"/>
          <w:szCs w:val="22"/>
        </w:rPr>
      </w:pPr>
      <w:r w:rsidRPr="007A5E0E">
        <w:rPr>
          <w:rFonts w:eastAsia="Times New Roman"/>
          <w:b/>
          <w:bCs/>
          <w:i/>
          <w:iCs/>
          <w:spacing w:val="6"/>
          <w:sz w:val="22"/>
          <w:szCs w:val="22"/>
        </w:rPr>
        <w:t>Участок AB</w:t>
      </w:r>
      <w:r w:rsidRPr="007A5E0E">
        <w:rPr>
          <w:rFonts w:eastAsia="Times New Roman"/>
          <w:b/>
          <w:bCs/>
          <w:spacing w:val="6"/>
          <w:sz w:val="22"/>
          <w:szCs w:val="22"/>
        </w:rPr>
        <w:t xml:space="preserve">: </w:t>
      </w:r>
    </w:p>
    <w:p w:rsidR="007A5E0E" w:rsidRDefault="00284C88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F0676B">
        <w:rPr>
          <w:rFonts w:eastAsia="Times New Roman"/>
          <w:i/>
          <w:position w:val="-10"/>
          <w:sz w:val="22"/>
          <w:szCs w:val="22"/>
        </w:rPr>
        <w:object w:dxaOrig="1420" w:dyaOrig="320">
          <v:shape id="_x0000_i1240" type="#_x0000_t75" style="width:71.25pt;height:15.75pt" o:ole="">
            <v:imagedata r:id="rId442" o:title=""/>
          </v:shape>
          <o:OLEObject Type="Embed" ProgID="Equation.3" ShapeID="_x0000_i1240" DrawAspect="Content" ObjectID="_1447054249" r:id="rId443"/>
        </w:object>
      </w:r>
      <w:r w:rsidR="007A5E0E" w:rsidRPr="007A5E0E">
        <w:rPr>
          <w:rFonts w:eastAsia="Times New Roman"/>
          <w:sz w:val="22"/>
          <w:szCs w:val="22"/>
        </w:rPr>
        <w:t>.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На этом участке балки изгибающий момент возрастает по линейному закону и эпюра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M</w:t>
      </w:r>
      <w:r w:rsidRPr="00284C88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="0014182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ограничена наклонной прямой. Вычисляя его значения в сечениях на границах участка</w:t>
      </w:r>
      <w:r w:rsidR="0014182E">
        <w:rPr>
          <w:rFonts w:eastAsia="Times New Roman"/>
          <w:spacing w:val="6"/>
          <w:sz w:val="22"/>
          <w:szCs w:val="22"/>
        </w:rPr>
        <w:t xml:space="preserve">,  строим в масштабе (рис. 18) </w:t>
      </w:r>
      <w:r w:rsidRPr="007A5E0E">
        <w:rPr>
          <w:rFonts w:eastAsia="Times New Roman"/>
          <w:spacing w:val="6"/>
          <w:sz w:val="22"/>
          <w:szCs w:val="22"/>
        </w:rPr>
        <w:t>эпю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ру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81303E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="0014182E">
        <w:rPr>
          <w:rFonts w:eastAsia="Times New Roman"/>
          <w:spacing w:val="6"/>
          <w:sz w:val="22"/>
          <w:szCs w:val="22"/>
        </w:rPr>
        <w:t xml:space="preserve"> на сжатом во</w:t>
      </w:r>
      <w:r w:rsidR="0014182E">
        <w:rPr>
          <w:rFonts w:eastAsia="Times New Roman"/>
          <w:spacing w:val="6"/>
          <w:sz w:val="22"/>
          <w:szCs w:val="22"/>
        </w:rPr>
        <w:softHyphen/>
        <w:t>ло</w:t>
      </w:r>
      <w:r w:rsidR="0014182E">
        <w:rPr>
          <w:rFonts w:eastAsia="Times New Roman"/>
          <w:spacing w:val="6"/>
          <w:sz w:val="22"/>
          <w:szCs w:val="22"/>
        </w:rPr>
        <w:softHyphen/>
        <w:t>кне</w:t>
      </w:r>
    </w:p>
    <w:p w:rsidR="0014182E" w:rsidRPr="007A5E0E" w:rsidRDefault="0014182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14182E" w:rsidRDefault="00284C88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10"/>
          <w:sz w:val="22"/>
          <w:szCs w:val="22"/>
        </w:rPr>
      </w:pPr>
      <w:r w:rsidRPr="00F0676B">
        <w:rPr>
          <w:rFonts w:eastAsia="Times New Roman"/>
          <w:position w:val="-10"/>
          <w:sz w:val="22"/>
          <w:szCs w:val="22"/>
        </w:rPr>
        <w:object w:dxaOrig="4000" w:dyaOrig="360">
          <v:shape id="_x0000_i1241" type="#_x0000_t75" style="width:199.5pt;height:18pt" o:ole="">
            <v:imagedata r:id="rId444" o:title=""/>
          </v:shape>
          <o:OLEObject Type="Embed" ProgID="Equation.3" ShapeID="_x0000_i1241" DrawAspect="Content" ObjectID="_1447054250" r:id="rId445"/>
        </w:object>
      </w:r>
    </w:p>
    <w:p w:rsidR="007D754D" w:rsidRPr="0081303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10"/>
          <w:sz w:val="16"/>
          <w:szCs w:val="22"/>
        </w:rPr>
      </w:pPr>
    </w:p>
    <w:p w:rsidR="007A5E0E" w:rsidRPr="0081303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b/>
          <w:bCs/>
          <w:i/>
          <w:spacing w:val="6"/>
          <w:sz w:val="12"/>
          <w:szCs w:val="22"/>
        </w:rPr>
      </w:pPr>
      <w:r w:rsidRPr="007A5E0E">
        <w:rPr>
          <w:rFonts w:eastAsia="Times New Roman"/>
          <w:b/>
          <w:bCs/>
          <w:spacing w:val="6"/>
          <w:sz w:val="22"/>
          <w:szCs w:val="22"/>
        </w:rPr>
        <w:t>Участок</w:t>
      </w:r>
      <w:r w:rsidRPr="007A5E0E">
        <w:rPr>
          <w:rFonts w:eastAsia="Times New Roman"/>
          <w:b/>
          <w:bCs/>
          <w:i/>
          <w:spacing w:val="6"/>
          <w:sz w:val="22"/>
          <w:szCs w:val="22"/>
        </w:rPr>
        <w:t xml:space="preserve"> BC</w:t>
      </w:r>
      <w:r w:rsidRPr="007A5E0E">
        <w:rPr>
          <w:rFonts w:eastAsia="Times New Roman"/>
          <w:b/>
          <w:bCs/>
          <w:spacing w:val="6"/>
          <w:sz w:val="22"/>
          <w:szCs w:val="22"/>
        </w:rPr>
        <w:t xml:space="preserve">: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2"/>
          <w:sz w:val="22"/>
          <w:szCs w:val="22"/>
        </w:rPr>
      </w:pPr>
      <w:r w:rsidRPr="007A5E0E">
        <w:rPr>
          <w:rFonts w:eastAsia="Times New Roman"/>
          <w:i/>
          <w:sz w:val="22"/>
          <w:szCs w:val="22"/>
        </w:rPr>
        <w:t xml:space="preserve"> </w:t>
      </w:r>
      <w:r w:rsidR="0014182E" w:rsidRPr="00F0676B">
        <w:rPr>
          <w:rFonts w:eastAsia="Times New Roman"/>
          <w:position w:val="-22"/>
          <w:sz w:val="22"/>
          <w:szCs w:val="22"/>
        </w:rPr>
        <w:object w:dxaOrig="3400" w:dyaOrig="620">
          <v:shape id="_x0000_i1242" type="#_x0000_t75" style="width:169.5pt;height:30.75pt" o:ole="">
            <v:imagedata r:id="rId446" o:title=""/>
          </v:shape>
          <o:OLEObject Type="Embed" ProgID="Equation.3" ShapeID="_x0000_i1242" DrawAspect="Content" ObjectID="_1447054251" r:id="rId447"/>
        </w:object>
      </w:r>
    </w:p>
    <w:p w:rsidR="007D754D" w:rsidRPr="0081303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16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Полученное уравнение является уравнением квадратной параболы и, поскольку поперечная сила </w:t>
      </w:r>
      <w:r w:rsidRPr="007A5E0E">
        <w:rPr>
          <w:rFonts w:eastAsia="Times New Roman"/>
          <w:i/>
          <w:spacing w:val="6"/>
          <w:sz w:val="22"/>
          <w:szCs w:val="22"/>
        </w:rPr>
        <w:t>Q</w:t>
      </w:r>
      <w:r w:rsidRPr="007A5E0E">
        <w:rPr>
          <w:rFonts w:eastAsia="Times New Roman"/>
          <w:spacing w:val="6"/>
          <w:sz w:val="22"/>
          <w:szCs w:val="22"/>
        </w:rPr>
        <w:t xml:space="preserve"> на участке </w:t>
      </w:r>
      <w:r w:rsidRPr="007A5E0E">
        <w:rPr>
          <w:rFonts w:eastAsia="Times New Roman"/>
          <w:i/>
          <w:spacing w:val="6"/>
          <w:sz w:val="22"/>
          <w:szCs w:val="22"/>
        </w:rPr>
        <w:t>BC</w:t>
      </w:r>
      <w:r w:rsidRPr="007A5E0E">
        <w:rPr>
          <w:rFonts w:eastAsia="Times New Roman"/>
          <w:spacing w:val="6"/>
          <w:sz w:val="22"/>
          <w:szCs w:val="22"/>
        </w:rPr>
        <w:t xml:space="preserve"> не изменяет знак,  экстремума на эпюре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14182E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Pr="0014182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не будет.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Определим изгибающий момент на границах участка: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14182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</w:rPr>
        <w:object w:dxaOrig="2000" w:dyaOrig="360">
          <v:shape id="_x0000_i1243" type="#_x0000_t75" style="width:99.75pt;height:18pt" o:ole="">
            <v:imagedata r:id="rId448" o:title=""/>
          </v:shape>
          <o:OLEObject Type="Embed" ProgID="Equation.3" ShapeID="_x0000_i1243" DrawAspect="Content" ObjectID="_1447054252" r:id="rId449"/>
        </w:object>
      </w:r>
    </w:p>
    <w:p w:rsidR="007A5E0E" w:rsidRDefault="0014182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F0676B">
        <w:rPr>
          <w:rFonts w:eastAsia="Times New Roman"/>
          <w:spacing w:val="6"/>
          <w:position w:val="-22"/>
          <w:sz w:val="22"/>
          <w:szCs w:val="22"/>
        </w:rPr>
        <w:object w:dxaOrig="5340" w:dyaOrig="620">
          <v:shape id="_x0000_i1244" type="#_x0000_t75" style="width:267pt;height:30.75pt" o:ole="">
            <v:imagedata r:id="rId450" o:title=""/>
          </v:shape>
          <o:OLEObject Type="Embed" ProgID="Equation.3" ShapeID="_x0000_i1244" DrawAspect="Content" ObjectID="_1447054253" r:id="rId451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Отложив вверх от оси балки найденные значения,  проводим квадрат</w:t>
      </w:r>
      <w:r w:rsidRPr="007A5E0E">
        <w:rPr>
          <w:rFonts w:eastAsia="Times New Roman"/>
          <w:spacing w:val="6"/>
          <w:sz w:val="22"/>
          <w:szCs w:val="22"/>
        </w:rPr>
        <w:softHyphen/>
        <w:t>ную па</w:t>
      </w:r>
      <w:r w:rsidRPr="007A5E0E">
        <w:rPr>
          <w:rFonts w:eastAsia="Times New Roman"/>
          <w:spacing w:val="6"/>
          <w:sz w:val="22"/>
          <w:szCs w:val="22"/>
        </w:rPr>
        <w:softHyphen/>
      </w:r>
      <w:r w:rsidRPr="007A5E0E">
        <w:rPr>
          <w:rFonts w:eastAsia="Times New Roman"/>
          <w:spacing w:val="6"/>
          <w:sz w:val="22"/>
          <w:szCs w:val="22"/>
        </w:rPr>
        <w:softHyphen/>
      </w:r>
      <w:r w:rsidRPr="007A5E0E">
        <w:rPr>
          <w:rFonts w:eastAsia="Times New Roman"/>
          <w:spacing w:val="6"/>
          <w:sz w:val="22"/>
          <w:szCs w:val="22"/>
        </w:rPr>
        <w:softHyphen/>
      </w:r>
      <w:r w:rsidRPr="007A5E0E">
        <w:rPr>
          <w:rFonts w:eastAsia="Times New Roman"/>
          <w:spacing w:val="6"/>
          <w:sz w:val="22"/>
          <w:szCs w:val="22"/>
        </w:rPr>
        <w:softHyphen/>
        <w:t>ра</w:t>
      </w:r>
      <w:r w:rsidRPr="007A5E0E">
        <w:rPr>
          <w:rFonts w:eastAsia="Times New Roman"/>
          <w:spacing w:val="6"/>
          <w:sz w:val="22"/>
          <w:szCs w:val="22"/>
        </w:rPr>
        <w:softHyphen/>
      </w:r>
      <w:r w:rsidRPr="007A5E0E">
        <w:rPr>
          <w:rFonts w:eastAsia="Times New Roman"/>
          <w:spacing w:val="6"/>
          <w:sz w:val="22"/>
          <w:szCs w:val="22"/>
        </w:rPr>
        <w:softHyphen/>
        <w:t>болу выпуклостью вверх (навстречу вектору усилия равномерно распределенной нагрузки).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b/>
          <w:bCs/>
          <w:spacing w:val="6"/>
          <w:sz w:val="22"/>
          <w:szCs w:val="22"/>
        </w:rPr>
      </w:pPr>
      <w:r w:rsidRPr="007A5E0E">
        <w:rPr>
          <w:rFonts w:eastAsia="Times New Roman"/>
          <w:b/>
          <w:bCs/>
          <w:spacing w:val="6"/>
          <w:sz w:val="22"/>
          <w:szCs w:val="22"/>
        </w:rPr>
        <w:t xml:space="preserve">Участок </w:t>
      </w:r>
      <w:r w:rsidRPr="007A5E0E">
        <w:rPr>
          <w:rFonts w:eastAsia="Times New Roman"/>
          <w:b/>
          <w:bCs/>
          <w:i/>
          <w:spacing w:val="6"/>
          <w:sz w:val="22"/>
          <w:szCs w:val="22"/>
        </w:rPr>
        <w:t>CD</w:t>
      </w:r>
      <w:r w:rsidRPr="007A5E0E">
        <w:rPr>
          <w:rFonts w:eastAsia="Times New Roman"/>
          <w:b/>
          <w:bCs/>
          <w:spacing w:val="6"/>
          <w:sz w:val="22"/>
          <w:szCs w:val="22"/>
        </w:rPr>
        <w:t xml:space="preserve">: </w:t>
      </w:r>
    </w:p>
    <w:p w:rsidR="0081303E" w:rsidRPr="007A5E0E" w:rsidRDefault="0081303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b/>
          <w:bCs/>
          <w:spacing w:val="6"/>
          <w:sz w:val="22"/>
          <w:szCs w:val="22"/>
        </w:rPr>
      </w:pPr>
    </w:p>
    <w:p w:rsidR="007A5E0E" w:rsidRPr="007A5E0E" w:rsidRDefault="00284C88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F0676B">
        <w:rPr>
          <w:rFonts w:eastAsia="Times New Roman"/>
          <w:spacing w:val="6"/>
          <w:position w:val="-10"/>
          <w:sz w:val="22"/>
          <w:szCs w:val="22"/>
        </w:rPr>
        <w:object w:dxaOrig="4720" w:dyaOrig="320">
          <v:shape id="_x0000_i1245" type="#_x0000_t75" style="width:235.5pt;height:15.75pt" o:ole="">
            <v:imagedata r:id="rId452" o:title=""/>
          </v:shape>
          <o:OLEObject Type="Embed" ProgID="Equation.3" ShapeID="_x0000_i1245" DrawAspect="Content" ObjectID="_1447054254" r:id="rId453"/>
        </w:object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>В пределах последнего участка балки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 (</w:t>
      </w:r>
      <w:r w:rsidRPr="007A5E0E">
        <w:rPr>
          <w:rFonts w:eastAsia="Times New Roman"/>
          <w:spacing w:val="6"/>
          <w:sz w:val="22"/>
          <w:szCs w:val="22"/>
        </w:rPr>
        <w:t>2</w:t>
      </w:r>
      <w:r w:rsidRPr="007A5E0E">
        <w:rPr>
          <w:rFonts w:eastAsia="Times New Roman"/>
          <w:i/>
          <w:spacing w:val="6"/>
          <w:sz w:val="22"/>
          <w:szCs w:val="22"/>
        </w:rPr>
        <w:t>a&lt;x&lt;</w:t>
      </w:r>
      <w:r w:rsidRPr="007A5E0E">
        <w:rPr>
          <w:rFonts w:eastAsia="Times New Roman"/>
          <w:spacing w:val="6"/>
          <w:sz w:val="22"/>
          <w:szCs w:val="22"/>
        </w:rPr>
        <w:t>3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a) </w:t>
      </w:r>
      <w:r w:rsidRPr="007A5E0E">
        <w:rPr>
          <w:rFonts w:eastAsia="Times New Roman"/>
          <w:spacing w:val="6"/>
          <w:sz w:val="22"/>
          <w:szCs w:val="22"/>
        </w:rPr>
        <w:t xml:space="preserve"> изгибающий  момент линейно зависит от абсциссы </w:t>
      </w:r>
      <w:r w:rsidRPr="007A5E0E">
        <w:rPr>
          <w:rFonts w:eastAsia="Times New Roman"/>
          <w:i/>
          <w:spacing w:val="6"/>
          <w:sz w:val="22"/>
          <w:szCs w:val="22"/>
        </w:rPr>
        <w:t>x</w:t>
      </w:r>
      <w:r w:rsidRPr="007A5E0E">
        <w:rPr>
          <w:rFonts w:eastAsia="Times New Roman"/>
          <w:spacing w:val="6"/>
          <w:sz w:val="22"/>
          <w:szCs w:val="22"/>
        </w:rPr>
        <w:t xml:space="preserve">, и эпюра ограничена прямой линией.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При </w:t>
      </w:r>
      <w:r w:rsidR="00284C88" w:rsidRPr="00F0676B">
        <w:rPr>
          <w:rFonts w:eastAsia="Times New Roman"/>
          <w:spacing w:val="6"/>
          <w:position w:val="-10"/>
          <w:sz w:val="22"/>
          <w:szCs w:val="22"/>
        </w:rPr>
        <w:object w:dxaOrig="2260" w:dyaOrig="360">
          <v:shape id="_x0000_i1246" type="#_x0000_t75" style="width:113.25pt;height:18pt" o:ole="">
            <v:imagedata r:id="rId454" o:title=""/>
          </v:shape>
          <o:OLEObject Type="Embed" ProgID="Equation.3" ShapeID="_x0000_i1246" DrawAspect="Content" ObjectID="_1447054255" r:id="rId455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при </w:t>
      </w:r>
      <w:r w:rsidR="00284C88" w:rsidRPr="00F0676B">
        <w:rPr>
          <w:rFonts w:eastAsia="Times New Roman"/>
          <w:spacing w:val="6"/>
          <w:position w:val="-10"/>
          <w:sz w:val="22"/>
          <w:szCs w:val="22"/>
        </w:rPr>
        <w:object w:dxaOrig="1680" w:dyaOrig="320">
          <v:shape id="_x0000_i1247" type="#_x0000_t75" style="width:84pt;height:15.75pt" o:ole="">
            <v:imagedata r:id="rId456" o:title=""/>
          </v:shape>
          <o:OLEObject Type="Embed" ProgID="Equation.3" ShapeID="_x0000_i1247" DrawAspect="Content" ObjectID="_1447054256" r:id="rId457"/>
        </w:object>
      </w:r>
    </w:p>
    <w:p w:rsidR="007A5E0E" w:rsidRPr="00ED52CA" w:rsidRDefault="007A5E0E" w:rsidP="00284C88">
      <w:pPr>
        <w:tabs>
          <w:tab w:val="num" w:pos="0"/>
        </w:tabs>
        <w:overflowPunct w:val="0"/>
        <w:autoSpaceDE w:val="0"/>
        <w:autoSpaceDN w:val="0"/>
        <w:adjustRightInd w:val="0"/>
        <w:spacing w:line="240" w:lineRule="auto"/>
        <w:ind w:firstLine="12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position w:val="-12"/>
          <w:sz w:val="22"/>
          <w:szCs w:val="22"/>
        </w:rPr>
        <w:object w:dxaOrig="200" w:dyaOrig="380">
          <v:shape id="_x0000_i1248" type="#_x0000_t75" style="width:9pt;height:18.75pt" o:ole="">
            <v:imagedata r:id="rId458" o:title=""/>
          </v:shape>
          <o:OLEObject Type="Embed" ProgID="Equation.2" ShapeID="_x0000_i1248" DrawAspect="Content" ObjectID="_1447054257" r:id="rId459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Эпюры </w:t>
      </w:r>
      <w:r w:rsidRPr="007A5E0E">
        <w:rPr>
          <w:rFonts w:eastAsia="Times New Roman"/>
          <w:i/>
          <w:spacing w:val="6"/>
          <w:sz w:val="22"/>
          <w:szCs w:val="22"/>
        </w:rPr>
        <w:t>Q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284C88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Pr="007A5E0E">
        <w:rPr>
          <w:rFonts w:eastAsia="Times New Roman"/>
          <w:spacing w:val="6"/>
          <w:sz w:val="22"/>
          <w:szCs w:val="22"/>
        </w:rPr>
        <w:t xml:space="preserve"> показ</w:t>
      </w:r>
      <w:r w:rsidR="00ED52CA">
        <w:rPr>
          <w:rFonts w:eastAsia="Times New Roman"/>
          <w:spacing w:val="6"/>
          <w:sz w:val="22"/>
          <w:szCs w:val="22"/>
        </w:rPr>
        <w:t>аны на рис. 18.</w:t>
      </w:r>
    </w:p>
    <w:p w:rsidR="007A5E0E" w:rsidRPr="00CC5AFC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CE6966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  <w:lang w:val="en-US"/>
        </w:rPr>
      </w:pPr>
      <w:r>
        <w:rPr>
          <w:rFonts w:eastAsia="Times New Roman"/>
          <w:noProof/>
          <w:sz w:val="22"/>
          <w:szCs w:val="22"/>
        </w:rPr>
        <w:pict>
          <v:rect id="Прямоугольник 32" o:spid="_x0000_s1094" style="position:absolute;left:0;text-align:left;margin-left:437.35pt;margin-top:223.3pt;width:20.05pt;height:24.35pt;z-index:251677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" filled="f" stroked="f" strokecolor="white" strokeweight="1pt">
            <v:textbox inset="1pt,1pt,1pt,1pt">
              <w:txbxContent>
                <w:p w:rsidR="00F1649F" w:rsidRDefault="00F1649F" w:rsidP="007A5E0E">
                  <w:pPr>
                    <w:pStyle w:val="GANormal"/>
                    <w:rPr>
                      <w:i/>
                      <w:iCs/>
                      <w:sz w:val="36"/>
                      <w:lang w:val="en-US"/>
                    </w:rPr>
                  </w:pPr>
                  <w:r>
                    <w:rPr>
                      <w:i/>
                      <w:iCs/>
                      <w:sz w:val="36"/>
                      <w:lang w:val="en-US"/>
                    </w:rPr>
                    <w:t>z</w:t>
                  </w:r>
                </w:p>
              </w:txbxContent>
            </v:textbox>
          </v:rect>
        </w:pict>
      </w:r>
      <w:r w:rsidR="007D754D" w:rsidRPr="007A5E0E">
        <w:rPr>
          <w:rFonts w:eastAsia="Times New Roman"/>
          <w:sz w:val="22"/>
          <w:szCs w:val="22"/>
        </w:rPr>
        <w:object w:dxaOrig="11310" w:dyaOrig="6525">
          <v:shape id="_x0000_i1249" type="#_x0000_t75" style="width:268.5pt;height:154.5pt" o:ole="">
            <v:imagedata r:id="rId460" o:title=""/>
          </v:shape>
          <o:OLEObject Type="Embed" ProgID="MSPhotoEd.3" ShapeID="_x0000_i1249" DrawAspect="Content" ObjectID="_1447054258" r:id="rId461"/>
        </w:object>
      </w:r>
    </w:p>
    <w:p w:rsidR="00ED52CA" w:rsidRPr="00ED52CA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ED52CA">
        <w:rPr>
          <w:rFonts w:eastAsia="Times New Roman"/>
          <w:i/>
          <w:sz w:val="20"/>
          <w:szCs w:val="22"/>
        </w:rPr>
        <w:t xml:space="preserve">Рис. 18. </w:t>
      </w:r>
      <w:r w:rsidRPr="00ED52CA">
        <w:rPr>
          <w:rFonts w:eastAsia="Times New Roman"/>
          <w:sz w:val="20"/>
          <w:szCs w:val="22"/>
        </w:rPr>
        <w:t xml:space="preserve">Расчетная схема балки. Эпюры поперечных сил </w:t>
      </w:r>
    </w:p>
    <w:p w:rsidR="007A5E0E" w:rsidRPr="00ED52CA" w:rsidRDefault="00ED52CA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ED52CA">
        <w:rPr>
          <w:rFonts w:eastAsia="Times New Roman"/>
          <w:sz w:val="20"/>
          <w:szCs w:val="22"/>
        </w:rPr>
        <w:t>и изгибающих</w:t>
      </w:r>
      <w:r w:rsidR="007A5E0E" w:rsidRPr="00ED52CA">
        <w:rPr>
          <w:rFonts w:eastAsia="Times New Roman"/>
          <w:sz w:val="20"/>
          <w:szCs w:val="22"/>
        </w:rPr>
        <w:t xml:space="preserve"> моментов</w:t>
      </w:r>
      <w:r w:rsidRPr="00ED52CA">
        <w:rPr>
          <w:rFonts w:eastAsia="Times New Roman"/>
          <w:sz w:val="20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 эпюре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284C88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="00ED52CA">
        <w:rPr>
          <w:rFonts w:eastAsia="Times New Roman"/>
          <w:spacing w:val="6"/>
          <w:sz w:val="22"/>
          <w:szCs w:val="22"/>
        </w:rPr>
        <w:t xml:space="preserve"> находим опасное сечение балки –</w:t>
      </w:r>
      <w:r w:rsidRPr="007A5E0E">
        <w:rPr>
          <w:rFonts w:eastAsia="Times New Roman"/>
          <w:spacing w:val="6"/>
          <w:sz w:val="22"/>
          <w:szCs w:val="22"/>
        </w:rPr>
        <w:t xml:space="preserve"> сечение, в котором изгибающий момент максимален по абсолютной величине. Для заданной балки изгибающий момент в опасном сечении </w:t>
      </w:r>
      <w:r w:rsidR="00284C88" w:rsidRPr="00F0676B">
        <w:rPr>
          <w:rFonts w:eastAsia="Times New Roman"/>
          <w:i/>
          <w:spacing w:val="6"/>
          <w:position w:val="-10"/>
          <w:sz w:val="22"/>
          <w:szCs w:val="22"/>
        </w:rPr>
        <w:object w:dxaOrig="580" w:dyaOrig="360">
          <v:shape id="_x0000_i1250" type="#_x0000_t75" style="width:28.5pt;height:18pt" o:ole="">
            <v:imagedata r:id="rId462" o:title=""/>
          </v:shape>
          <o:OLEObject Type="Embed" ProgID="Equation.3" ShapeID="_x0000_i1250" DrawAspect="Content" ObjectID="_1447054259" r:id="rId463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=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284C88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Pr="007A5E0E">
        <w:rPr>
          <w:rFonts w:eastAsia="Times New Roman"/>
          <w:i/>
          <w:spacing w:val="6"/>
          <w:sz w:val="22"/>
          <w:szCs w:val="22"/>
        </w:rPr>
        <w:t>(2a)=1,5qa</w:t>
      </w:r>
      <w:r w:rsidRPr="007A5E0E">
        <w:rPr>
          <w:rFonts w:eastAsia="Times New Roman"/>
          <w:i/>
          <w:spacing w:val="6"/>
          <w:sz w:val="22"/>
          <w:szCs w:val="22"/>
          <w:vertAlign w:val="superscript"/>
        </w:rPr>
        <w:t>2</w:t>
      </w:r>
      <w:r w:rsidRPr="007A5E0E">
        <w:rPr>
          <w:rFonts w:eastAsia="Times New Roman"/>
          <w:spacing w:val="6"/>
          <w:sz w:val="22"/>
          <w:szCs w:val="22"/>
        </w:rPr>
        <w:t xml:space="preserve"> или после подстановки числовых значений </w:t>
      </w:r>
      <w:r w:rsidR="00284C88" w:rsidRPr="00F0676B">
        <w:rPr>
          <w:rFonts w:eastAsia="Times New Roman"/>
          <w:i/>
          <w:spacing w:val="6"/>
          <w:position w:val="-10"/>
          <w:sz w:val="22"/>
          <w:szCs w:val="22"/>
        </w:rPr>
        <w:object w:dxaOrig="1660" w:dyaOrig="360">
          <v:shape id="_x0000_i1251" type="#_x0000_t75" style="width:83.25pt;height:18pt" o:ole="">
            <v:imagedata r:id="rId464" o:title=""/>
          </v:shape>
          <o:OLEObject Type="Embed" ProgID="Equation.3" ShapeID="_x0000_i1251" DrawAspect="Content" ObjectID="_1447054260" r:id="rId465"/>
        </w:object>
      </w:r>
      <w:r w:rsidRPr="007A5E0E">
        <w:rPr>
          <w:rFonts w:eastAsia="Times New Roman"/>
          <w:spacing w:val="6"/>
          <w:sz w:val="22"/>
          <w:szCs w:val="22"/>
        </w:rPr>
        <w:t>15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кН</w:t>
      </w:r>
      <w:r w:rsidRPr="007A5E0E">
        <w:rPr>
          <w:rFonts w:eastAsia="Times New Roman"/>
          <w:iCs/>
          <w:spacing w:val="6"/>
          <w:sz w:val="22"/>
          <w:szCs w:val="22"/>
        </w:rPr>
        <w:sym w:font="Symbol" w:char="F0D7"/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Из условия прочности определим требуемый момент сопротивления сечения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D754D" w:rsidRPr="007D754D" w:rsidRDefault="00284C88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26"/>
          <w:sz w:val="22"/>
          <w:szCs w:val="22"/>
        </w:rPr>
      </w:pPr>
      <w:r w:rsidRPr="00F0676B">
        <w:rPr>
          <w:rFonts w:eastAsia="Times New Roman"/>
          <w:spacing w:val="6"/>
          <w:position w:val="-26"/>
          <w:sz w:val="22"/>
          <w:szCs w:val="22"/>
          <w:lang w:val="en-US"/>
        </w:rPr>
        <w:object w:dxaOrig="3940" w:dyaOrig="660">
          <v:shape id="_x0000_i1252" type="#_x0000_t75" style="width:197.25pt;height:33pt" o:ole="">
            <v:imagedata r:id="rId466" o:title=""/>
          </v:shape>
          <o:OLEObject Type="Embed" ProgID="Equation.3" ShapeID="_x0000_i1252" DrawAspect="Content" ObjectID="_1447054261" r:id="rId467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Номер двутавра находим по расчетному значению момента сопротивления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W</w:t>
      </w:r>
      <w:r w:rsidRPr="0014182E">
        <w:rPr>
          <w:rFonts w:eastAsia="Times New Roman"/>
          <w:spacing w:val="6"/>
          <w:sz w:val="22"/>
          <w:szCs w:val="22"/>
          <w:vertAlign w:val="subscript"/>
          <w:lang w:val="en-GB"/>
        </w:rPr>
        <w:t>z</w:t>
      </w:r>
      <w:r w:rsidRPr="007A5E0E">
        <w:rPr>
          <w:rFonts w:eastAsia="Times New Roman"/>
          <w:spacing w:val="6"/>
          <w:sz w:val="22"/>
          <w:szCs w:val="22"/>
        </w:rPr>
        <w:t>, используя таблицы сортамента прокатной стали.</w:t>
      </w:r>
    </w:p>
    <w:p w:rsidR="007A5E0E" w:rsidRPr="007A5E0E" w:rsidRDefault="00F0676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i/>
          <w:spacing w:val="6"/>
          <w:sz w:val="22"/>
          <w:szCs w:val="22"/>
        </w:rPr>
        <w:t>Внимание!</w:t>
      </w:r>
      <w:r w:rsidR="007A5E0E"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В таблицах сортамента прокатной стали (см. приложение) оси </w:t>
      </w:r>
      <w:r w:rsidR="007A5E0E" w:rsidRPr="007A5E0E">
        <w:rPr>
          <w:rFonts w:eastAsia="Times New Roman"/>
          <w:i/>
          <w:spacing w:val="6"/>
          <w:sz w:val="22"/>
          <w:szCs w:val="22"/>
          <w:lang w:val="en-GB"/>
        </w:rPr>
        <w:t>z</w:t>
      </w:r>
      <w:r w:rsidR="007A5E0E"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соответствует ось </w:t>
      </w:r>
      <w:r w:rsidR="007A5E0E" w:rsidRPr="007A5E0E">
        <w:rPr>
          <w:rFonts w:eastAsia="Times New Roman"/>
          <w:i/>
          <w:spacing w:val="6"/>
          <w:sz w:val="22"/>
          <w:szCs w:val="22"/>
          <w:lang w:val="en-GB"/>
        </w:rPr>
        <w:t>x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, это означает, что </w:t>
      </w:r>
      <w:r w:rsidR="00284C88" w:rsidRPr="00F0676B">
        <w:rPr>
          <w:rFonts w:eastAsia="Times New Roman"/>
          <w:spacing w:val="6"/>
          <w:position w:val="-10"/>
          <w:sz w:val="22"/>
          <w:szCs w:val="22"/>
        </w:rPr>
        <w:object w:dxaOrig="740" w:dyaOrig="320">
          <v:shape id="_x0000_i1253" type="#_x0000_t75" style="width:36.75pt;height:15.75pt" o:ole="">
            <v:imagedata r:id="rId468" o:title=""/>
          </v:shape>
          <o:OLEObject Type="Embed" ProgID="Equation.3" ShapeID="_x0000_i1253" DrawAspect="Content" ObjectID="_1447054262" r:id="rId469"/>
        </w:object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>Наиболее близок к требуемому момент сопротивления двутавра №</w:t>
      </w:r>
      <w:r w:rsidR="00F0676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14,</w:t>
      </w:r>
      <w:r w:rsidR="00F0676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равный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W</w:t>
      </w:r>
      <w:r w:rsidRPr="00284C88">
        <w:rPr>
          <w:rFonts w:eastAsia="Times New Roman"/>
          <w:spacing w:val="6"/>
          <w:sz w:val="22"/>
          <w:szCs w:val="22"/>
          <w:vertAlign w:val="subscript"/>
          <w:lang w:val="en-US"/>
        </w:rPr>
        <w:t>x</w:t>
      </w:r>
      <w:r w:rsidRPr="007A5E0E">
        <w:rPr>
          <w:rFonts w:eastAsia="Times New Roman"/>
          <w:spacing w:val="6"/>
          <w:sz w:val="22"/>
          <w:szCs w:val="22"/>
        </w:rPr>
        <w:t>=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81,7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284C88">
        <w:rPr>
          <w:rFonts w:eastAsia="Times New Roman"/>
          <w:spacing w:val="6"/>
          <w:sz w:val="22"/>
          <w:szCs w:val="22"/>
        </w:rPr>
        <w:t>см</w:t>
      </w:r>
      <w:r w:rsidRPr="00284C88">
        <w:rPr>
          <w:rFonts w:eastAsia="Times New Roman"/>
          <w:spacing w:val="6"/>
          <w:sz w:val="22"/>
          <w:szCs w:val="22"/>
          <w:vertAlign w:val="superscript"/>
        </w:rPr>
        <w:t>3</w:t>
      </w:r>
      <w:r w:rsidRPr="00284C88">
        <w:rPr>
          <w:rFonts w:eastAsia="Times New Roman"/>
          <w:spacing w:val="6"/>
          <w:sz w:val="22"/>
          <w:szCs w:val="22"/>
        </w:rPr>
        <w:t>.</w:t>
      </w:r>
      <w:r w:rsidRPr="007A5E0E">
        <w:rPr>
          <w:rFonts w:eastAsia="Times New Roman"/>
          <w:spacing w:val="6"/>
          <w:sz w:val="22"/>
          <w:szCs w:val="22"/>
        </w:rPr>
        <w:t xml:space="preserve"> Выбрав это сечение, определяем нормальные напряжения в поперечном сечении балки: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4182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8"/>
          <w:sz w:val="22"/>
          <w:szCs w:val="22"/>
        </w:rPr>
      </w:pPr>
      <w:r w:rsidRPr="00F0676B">
        <w:rPr>
          <w:rFonts w:eastAsia="Times New Roman"/>
          <w:position w:val="-28"/>
          <w:sz w:val="22"/>
          <w:szCs w:val="22"/>
        </w:rPr>
        <w:object w:dxaOrig="4000" w:dyaOrig="680">
          <v:shape id="_x0000_i1254" type="#_x0000_t75" style="width:199.5pt;height:33.75pt" o:ole="">
            <v:imagedata r:id="rId470" o:title=""/>
          </v:shape>
          <o:OLEObject Type="Embed" ProgID="Equation.3" ShapeID="_x0000_i1254" DrawAspect="Content" ObjectID="_1447054263" r:id="rId471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Подбираем прямоугольное сечение, момент сопротивления которого определяется с учетом того, что </w:t>
      </w:r>
      <w:r w:rsidR="00F0676B" w:rsidRPr="00F0676B">
        <w:rPr>
          <w:rFonts w:eastAsia="Times New Roman"/>
          <w:spacing w:val="6"/>
          <w:position w:val="-6"/>
          <w:sz w:val="22"/>
          <w:szCs w:val="22"/>
        </w:rPr>
        <w:object w:dxaOrig="580" w:dyaOrig="260">
          <v:shape id="_x0000_i1255" type="#_x0000_t75" style="width:30pt;height:14.25pt" o:ole="">
            <v:imagedata r:id="rId472" o:title=""/>
          </v:shape>
          <o:OLEObject Type="Embed" ProgID="Equation.3" ShapeID="_x0000_i1255" DrawAspect="Content" ObjectID="_1447054264" r:id="rId473"/>
        </w:object>
      </w:r>
      <w:r w:rsidRPr="007A5E0E">
        <w:rPr>
          <w:rFonts w:eastAsia="Times New Roman"/>
          <w:spacing w:val="6"/>
          <w:sz w:val="22"/>
          <w:szCs w:val="22"/>
        </w:rPr>
        <w:t>: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4182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2"/>
          <w:sz w:val="22"/>
          <w:szCs w:val="22"/>
        </w:rPr>
      </w:pPr>
      <w:r w:rsidRPr="00F0676B">
        <w:rPr>
          <w:rFonts w:eastAsia="Times New Roman"/>
          <w:position w:val="-22"/>
          <w:sz w:val="22"/>
          <w:szCs w:val="22"/>
        </w:rPr>
        <w:object w:dxaOrig="3080" w:dyaOrig="620">
          <v:shape id="_x0000_i1256" type="#_x0000_t75" style="width:154.5pt;height:30.75pt" o:ole="">
            <v:imagedata r:id="rId474" o:title=""/>
          </v:shape>
          <o:OLEObject Type="Embed" ProgID="Equation.3" ShapeID="_x0000_i1256" DrawAspect="Content" ObjectID="_1447054265" r:id="rId475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Отсюда 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F0676B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4"/>
          <w:sz w:val="22"/>
          <w:szCs w:val="22"/>
        </w:rPr>
      </w:pPr>
      <w:r w:rsidRPr="00F0676B">
        <w:rPr>
          <w:rFonts w:eastAsia="Times New Roman"/>
          <w:position w:val="-24"/>
          <w:sz w:val="22"/>
          <w:szCs w:val="22"/>
        </w:rPr>
        <w:object w:dxaOrig="4280" w:dyaOrig="639">
          <v:shape id="_x0000_i1257" type="#_x0000_t75" style="width:214.5pt;height:32.25pt" o:ole="">
            <v:imagedata r:id="rId476" o:title=""/>
          </v:shape>
          <o:OLEObject Type="Embed" ProgID="Equation.3" ShapeID="_x0000_i1257" DrawAspect="Content" ObjectID="_1447054266" r:id="rId477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Круглое поперечное сечение имеет момент сопротивления 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284C88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2"/>
          <w:sz w:val="22"/>
          <w:szCs w:val="22"/>
        </w:rPr>
      </w:pPr>
      <w:r w:rsidRPr="00F0676B">
        <w:rPr>
          <w:rFonts w:eastAsia="Times New Roman"/>
          <w:position w:val="-22"/>
          <w:sz w:val="22"/>
          <w:szCs w:val="22"/>
        </w:rPr>
        <w:object w:dxaOrig="1700" w:dyaOrig="620">
          <v:shape id="_x0000_i1258" type="#_x0000_t75" style="width:84pt;height:30.75pt" o:ole="">
            <v:imagedata r:id="rId478" o:title=""/>
          </v:shape>
          <o:OLEObject Type="Embed" ProgID="Equation.3" ShapeID="_x0000_i1258" DrawAspect="Content" ObjectID="_1447054267" r:id="rId479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Диаметр круга </w:t>
      </w:r>
    </w:p>
    <w:p w:rsidR="007A5E0E" w:rsidRDefault="00F0676B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4"/>
          <w:sz w:val="22"/>
          <w:szCs w:val="22"/>
        </w:rPr>
      </w:pPr>
      <w:r w:rsidRPr="00F0676B">
        <w:rPr>
          <w:rFonts w:eastAsia="Times New Roman"/>
          <w:position w:val="-24"/>
          <w:sz w:val="22"/>
          <w:szCs w:val="22"/>
        </w:rPr>
        <w:object w:dxaOrig="2580" w:dyaOrig="639">
          <v:shape id="_x0000_i1259" type="#_x0000_t75" style="width:129pt;height:32.25pt" o:ole="">
            <v:imagedata r:id="rId480" o:title=""/>
          </v:shape>
          <o:OLEObject Type="Embed" ProgID="Equation.3" ShapeID="_x0000_i1259" DrawAspect="Content" ObjectID="_1447054268" r:id="rId481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  <w:lang w:val="en-US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Рассмотрим </w:t>
      </w:r>
      <w:r w:rsidRPr="007A5E0E">
        <w:rPr>
          <w:rFonts w:eastAsia="Times New Roman"/>
          <w:i/>
          <w:iCs/>
          <w:spacing w:val="6"/>
          <w:sz w:val="22"/>
          <w:szCs w:val="22"/>
        </w:rPr>
        <w:t>второй метод построения эпюр</w:t>
      </w:r>
      <w:r w:rsidRPr="007A5E0E">
        <w:rPr>
          <w:rFonts w:eastAsia="Times New Roman"/>
          <w:spacing w:val="6"/>
          <w:sz w:val="22"/>
          <w:szCs w:val="22"/>
        </w:rPr>
        <w:t xml:space="preserve"> внутренних усилий, де</w:t>
      </w:r>
      <w:r w:rsidR="00F0676B">
        <w:rPr>
          <w:rFonts w:eastAsia="Times New Roman"/>
          <w:spacing w:val="6"/>
          <w:sz w:val="22"/>
          <w:szCs w:val="22"/>
        </w:rPr>
        <w:t xml:space="preserve">йствующих в сечениях балки. Он </w:t>
      </w:r>
      <w:r w:rsidRPr="007A5E0E">
        <w:rPr>
          <w:rFonts w:eastAsia="Times New Roman"/>
          <w:spacing w:val="6"/>
          <w:sz w:val="22"/>
          <w:szCs w:val="22"/>
        </w:rPr>
        <w:t>состоит в том, что поперечные силы и изгибающие моменты вычисляются на границах участков без записи уравнений</w:t>
      </w:r>
      <w:r w:rsidR="00284C88" w:rsidRPr="00F0676B">
        <w:rPr>
          <w:rFonts w:eastAsia="Times New Roman"/>
          <w:spacing w:val="6"/>
          <w:position w:val="-10"/>
          <w:sz w:val="22"/>
          <w:szCs w:val="22"/>
        </w:rPr>
        <w:object w:dxaOrig="1080" w:dyaOrig="300">
          <v:shape id="_x0000_i1260" type="#_x0000_t75" style="width:54pt;height:14.25pt" o:ole="">
            <v:imagedata r:id="rId482" o:title=""/>
          </v:shape>
          <o:OLEObject Type="Embed" ProgID="Equation.3" ShapeID="_x0000_i1260" DrawAspect="Content" ObjectID="_1447054269" r:id="rId483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, а соответствующие эпюры строятся на основании дифференциальных зависимостей между </w:t>
      </w:r>
      <w:r w:rsidR="00F0676B">
        <w:rPr>
          <w:rFonts w:eastAsia="Times New Roman"/>
          <w:i/>
          <w:spacing w:val="6"/>
          <w:sz w:val="22"/>
          <w:szCs w:val="22"/>
        </w:rPr>
        <w:t>Q</w:t>
      </w:r>
      <w:r w:rsidR="00F0676B" w:rsidRPr="0014182E">
        <w:rPr>
          <w:rFonts w:eastAsia="Times New Roman"/>
          <w:spacing w:val="6"/>
          <w:sz w:val="22"/>
          <w:szCs w:val="22"/>
        </w:rPr>
        <w:t>,</w:t>
      </w:r>
      <w:r w:rsidR="00F0676B">
        <w:rPr>
          <w:rFonts w:eastAsia="Times New Roman"/>
          <w:i/>
          <w:spacing w:val="6"/>
          <w:sz w:val="22"/>
          <w:szCs w:val="22"/>
        </w:rPr>
        <w:t xml:space="preserve"> M</w:t>
      </w:r>
      <w:r w:rsidR="00F0676B" w:rsidRPr="0014182E">
        <w:rPr>
          <w:rFonts w:eastAsia="Times New Roman"/>
          <w:spacing w:val="6"/>
          <w:sz w:val="22"/>
          <w:szCs w:val="22"/>
        </w:rPr>
        <w:t>,</w:t>
      </w:r>
      <w:r w:rsidRPr="0014182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q</w:t>
      </w:r>
      <w:r w:rsidRPr="007A5E0E">
        <w:rPr>
          <w:rFonts w:eastAsia="Times New Roman"/>
          <w:spacing w:val="6"/>
          <w:sz w:val="22"/>
          <w:szCs w:val="22"/>
        </w:rPr>
        <w:t xml:space="preserve">: 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tabs>
          <w:tab w:val="left" w:pos="8505"/>
        </w:tabs>
        <w:overflowPunct w:val="0"/>
        <w:autoSpaceDE w:val="0"/>
        <w:autoSpaceDN w:val="0"/>
        <w:adjustRightInd w:val="0"/>
        <w:spacing w:line="240" w:lineRule="auto"/>
        <w:ind w:firstLine="0"/>
        <w:jc w:val="right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                                     </w:t>
      </w:r>
      <w:r w:rsidR="00F0676B" w:rsidRPr="00F0676B">
        <w:rPr>
          <w:rFonts w:eastAsia="Times New Roman"/>
          <w:position w:val="-24"/>
          <w:sz w:val="22"/>
          <w:szCs w:val="22"/>
        </w:rPr>
        <w:object w:dxaOrig="2079" w:dyaOrig="639">
          <v:shape id="_x0000_i1261" type="#_x0000_t75" style="width:104.25pt;height:32.25pt" o:ole="">
            <v:imagedata r:id="rId484" o:title=""/>
          </v:shape>
          <o:OLEObject Type="Embed" ProgID="Equation.3" ShapeID="_x0000_i1261" DrawAspect="Content" ObjectID="_1447054270" r:id="rId485"/>
        </w:object>
      </w:r>
      <w:r w:rsidRPr="007A5E0E">
        <w:rPr>
          <w:rFonts w:eastAsia="Times New Roman"/>
          <w:sz w:val="22"/>
          <w:szCs w:val="22"/>
        </w:rPr>
        <w:t>.</w:t>
      </w:r>
      <w:r w:rsidR="00F0676B">
        <w:rPr>
          <w:rFonts w:eastAsia="Times New Roman"/>
          <w:sz w:val="22"/>
          <w:szCs w:val="22"/>
        </w:rPr>
        <w:t xml:space="preserve">                         </w:t>
      </w:r>
      <w:r w:rsidR="00ED52CA">
        <w:rPr>
          <w:rFonts w:eastAsia="Times New Roman"/>
          <w:sz w:val="22"/>
          <w:szCs w:val="22"/>
        </w:rPr>
        <w:t xml:space="preserve">      </w:t>
      </w:r>
      <w:r w:rsidR="00F0676B">
        <w:rPr>
          <w:rFonts w:eastAsia="Times New Roman"/>
          <w:sz w:val="22"/>
          <w:szCs w:val="22"/>
        </w:rPr>
        <w:t xml:space="preserve">  </w:t>
      </w:r>
      <w:r w:rsidRPr="007A5E0E">
        <w:rPr>
          <w:rFonts w:eastAsia="Times New Roman"/>
          <w:sz w:val="22"/>
          <w:szCs w:val="22"/>
        </w:rPr>
        <w:t>(5.3)</w:t>
      </w:r>
    </w:p>
    <w:p w:rsidR="007A5E0E" w:rsidRPr="007A5E0E" w:rsidRDefault="007A5E0E" w:rsidP="00644340">
      <w:pPr>
        <w:tabs>
          <w:tab w:val="left" w:pos="8647"/>
        </w:tabs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lastRenderedPageBreak/>
        <w:t xml:space="preserve">Зависимости (5.3) позволяют установить следующие характерные особенности эпюр поперечных сил и изгибающих моментов: </w:t>
      </w:r>
    </w:p>
    <w:p w:rsidR="007A5E0E" w:rsidRPr="007A5E0E" w:rsidRDefault="00284C88" w:rsidP="00F0676B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 xml:space="preserve">1) 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На участках, где нет распределенной нагрузки, эпюра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Q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ограничена прямыми, параллельными оси балки, а эпюра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M</w:t>
      </w:r>
      <w:r w:rsidR="00F0676B">
        <w:rPr>
          <w:rFonts w:eastAsia="Times New Roman"/>
          <w:spacing w:val="6"/>
          <w:sz w:val="22"/>
          <w:szCs w:val="22"/>
        </w:rPr>
        <w:t xml:space="preserve"> –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наклонными прямыми.</w:t>
      </w:r>
    </w:p>
    <w:p w:rsidR="007A5E0E" w:rsidRPr="007A5E0E" w:rsidRDefault="00284C88" w:rsidP="00F0676B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 xml:space="preserve">2) 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На участках, где приложена равномерно распределенная нагрузка интенсивностью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q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, эпюра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Q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ограничена наклонными прямыми, а эпюра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M</w:t>
      </w:r>
      <w:r w:rsidR="00F0676B">
        <w:rPr>
          <w:rFonts w:eastAsia="Times New Roman"/>
          <w:spacing w:val="6"/>
          <w:sz w:val="22"/>
          <w:szCs w:val="22"/>
        </w:rPr>
        <w:t xml:space="preserve"> –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квадратными параболами, выпуклость которых направлена навстречу вектору равномерно распределенной нагрузки.</w:t>
      </w:r>
    </w:p>
    <w:p w:rsidR="007A5E0E" w:rsidRPr="007A5E0E" w:rsidRDefault="00284C88" w:rsidP="00F0676B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 xml:space="preserve">3) 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На участках, где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Q &gt;</w:t>
      </w:r>
      <w:r w:rsidR="007A5E0E" w:rsidRPr="007A5E0E">
        <w:rPr>
          <w:rFonts w:eastAsia="Times New Roman"/>
          <w:spacing w:val="6"/>
          <w:sz w:val="22"/>
          <w:szCs w:val="22"/>
        </w:rPr>
        <w:t>0</w:t>
      </w:r>
      <w:r w:rsidR="007A5E0E" w:rsidRPr="007A5E0E">
        <w:rPr>
          <w:rFonts w:eastAsia="Times New Roman"/>
          <w:i/>
          <w:spacing w:val="6"/>
          <w:sz w:val="22"/>
          <w:szCs w:val="22"/>
        </w:rPr>
        <w:t>,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изгибающий момент возрастает; если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Q&lt;</w:t>
      </w:r>
      <w:r w:rsidR="00F0676B">
        <w:rPr>
          <w:rFonts w:eastAsia="Times New Roman"/>
          <w:spacing w:val="6"/>
          <w:sz w:val="22"/>
          <w:szCs w:val="22"/>
        </w:rPr>
        <w:t>0 –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изгибающий момент убывает.</w:t>
      </w:r>
    </w:p>
    <w:p w:rsidR="007A5E0E" w:rsidRPr="007A5E0E" w:rsidRDefault="00284C88" w:rsidP="00F0676B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 xml:space="preserve">4) 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В сечениях, где к балке приложены сосредоточенные силы, на эпюре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Q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будут скачки на величину приложенных сил, а на эпюре </w:t>
      </w:r>
      <w:r w:rsidR="007A5E0E" w:rsidRPr="007A5E0E">
        <w:rPr>
          <w:rFonts w:eastAsia="Times New Roman"/>
          <w:i/>
          <w:spacing w:val="6"/>
          <w:sz w:val="22"/>
          <w:szCs w:val="22"/>
        </w:rPr>
        <w:t xml:space="preserve">M </w:t>
      </w:r>
      <w:r w:rsidR="00F0676B">
        <w:rPr>
          <w:rFonts w:eastAsia="Times New Roman"/>
          <w:spacing w:val="6"/>
          <w:sz w:val="22"/>
          <w:szCs w:val="22"/>
        </w:rPr>
        <w:t>–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переломы, острие которых направлено против действия этих сил.</w:t>
      </w:r>
    </w:p>
    <w:p w:rsidR="007A5E0E" w:rsidRPr="007A5E0E" w:rsidRDefault="00284C88" w:rsidP="00F0676B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 xml:space="preserve">5) 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В сечениях, где к балке приложены пары сил (сосредоточенные моменты), на эпюре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M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будут скачки на величину этих моментов.</w:t>
      </w:r>
    </w:p>
    <w:p w:rsidR="007A5E0E" w:rsidRPr="007A5E0E" w:rsidRDefault="00284C88" w:rsidP="00F0676B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 xml:space="preserve">6) 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Если на участке балки имеется равномерно распределенная нагрузка и эпюра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Q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в пределах участка изменяет знак, то в сечении, где </w:t>
      </w:r>
      <w:r w:rsidR="007A5E0E" w:rsidRPr="007A5E0E">
        <w:rPr>
          <w:rFonts w:eastAsia="Times New Roman"/>
          <w:i/>
          <w:spacing w:val="6"/>
          <w:sz w:val="22"/>
          <w:szCs w:val="22"/>
        </w:rPr>
        <w:t xml:space="preserve">Q = 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0, на эпюре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M</w:t>
      </w:r>
      <w:r w:rsidR="007A5E0E" w:rsidRPr="00284C88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будет экстремум.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Примеры использования дифференциальных зависимостей при расчете балок приводятся ниже. 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sz w:val="22"/>
          <w:szCs w:val="22"/>
        </w:rPr>
        <w:t>Рассмотрим задачу  подбора сечения балки,  изготовленной из хрупкого материала. Балка (рис.</w:t>
      </w:r>
      <w:r w:rsidR="00F0676B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19) изготавливается из чугуна и имеет сечение, показанное на рис.</w:t>
      </w:r>
      <w:r w:rsidR="00F0676B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21.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Требуется определить из расчета на прочность по допускаемым напряжениям размеры поперечного сече</w:t>
      </w:r>
      <w:r w:rsidR="00F0676B">
        <w:rPr>
          <w:rFonts w:eastAsia="Times New Roman"/>
          <w:spacing w:val="6"/>
          <w:sz w:val="22"/>
          <w:szCs w:val="22"/>
        </w:rPr>
        <w:t>ния, если материал балки –</w:t>
      </w:r>
      <w:r w:rsidRPr="007A5E0E">
        <w:rPr>
          <w:rFonts w:eastAsia="Times New Roman"/>
          <w:spacing w:val="6"/>
          <w:sz w:val="22"/>
          <w:szCs w:val="22"/>
        </w:rPr>
        <w:t xml:space="preserve"> чугун с допускаемым напряжением на сжатие [</w:t>
      </w:r>
      <w:r w:rsidRPr="007A5E0E">
        <w:rPr>
          <w:rFonts w:eastAsia="Times New Roman"/>
          <w:spacing w:val="6"/>
          <w:sz w:val="22"/>
          <w:szCs w:val="22"/>
        </w:rPr>
        <w:sym w:font="Symbol" w:char="F073"/>
      </w:r>
      <w:r w:rsidRPr="007A5E0E">
        <w:rPr>
          <w:rFonts w:eastAsia="Times New Roman"/>
          <w:spacing w:val="6"/>
          <w:sz w:val="22"/>
          <w:szCs w:val="22"/>
        </w:rPr>
        <w:t>]</w:t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>сж</w:t>
      </w:r>
      <w:r w:rsidR="00F0676B">
        <w:rPr>
          <w:rFonts w:eastAsia="Times New Roman"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F0676B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700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МПа</w:t>
      </w:r>
      <w:r w:rsidRPr="007A5E0E">
        <w:rPr>
          <w:rFonts w:eastAsia="Times New Roman"/>
          <w:spacing w:val="6"/>
          <w:sz w:val="22"/>
          <w:szCs w:val="22"/>
        </w:rPr>
        <w:t xml:space="preserve"> и на растяжение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[</w:t>
      </w:r>
      <w:r w:rsidRPr="007A5E0E">
        <w:rPr>
          <w:rFonts w:eastAsia="Times New Roman"/>
          <w:spacing w:val="6"/>
          <w:sz w:val="22"/>
          <w:szCs w:val="22"/>
        </w:rPr>
        <w:sym w:font="Symbol" w:char="F073"/>
      </w:r>
      <w:r w:rsidRPr="007A5E0E">
        <w:rPr>
          <w:rFonts w:eastAsia="Times New Roman"/>
          <w:spacing w:val="6"/>
          <w:sz w:val="22"/>
          <w:szCs w:val="22"/>
        </w:rPr>
        <w:t>]</w:t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>р</w:t>
      </w:r>
      <w:r w:rsidR="00F0676B">
        <w:rPr>
          <w:rFonts w:eastAsia="Times New Roman"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F0676B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140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МПа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; </w:t>
      </w:r>
      <w:r w:rsidRPr="007A5E0E">
        <w:rPr>
          <w:rFonts w:eastAsia="Times New Roman"/>
          <w:spacing w:val="6"/>
          <w:position w:val="-4"/>
          <w:sz w:val="22"/>
          <w:szCs w:val="22"/>
        </w:rPr>
        <w:object w:dxaOrig="460" w:dyaOrig="200">
          <v:shape id="_x0000_i1262" type="#_x0000_t75" style="width:21.75pt;height:9pt" o:ole="">
            <v:imagedata r:id="rId486" o:title=""/>
          </v:shape>
          <o:OLEObject Type="Embed" ProgID="Equation.2" ShapeID="_x0000_i1262" DrawAspect="Content" ObjectID="_1447054271" r:id="rId487"/>
        </w:object>
      </w:r>
      <w:r w:rsidRPr="007A5E0E">
        <w:rPr>
          <w:rFonts w:eastAsia="Times New Roman"/>
          <w:spacing w:val="6"/>
          <w:sz w:val="22"/>
          <w:szCs w:val="22"/>
        </w:rPr>
        <w:t>1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; </w:t>
      </w:r>
      <w:r w:rsidR="00284C88" w:rsidRPr="007A5E0E">
        <w:rPr>
          <w:rFonts w:eastAsia="Times New Roman"/>
          <w:i/>
          <w:spacing w:val="6"/>
          <w:position w:val="-10"/>
          <w:sz w:val="22"/>
          <w:szCs w:val="22"/>
        </w:rPr>
        <w:object w:dxaOrig="340" w:dyaOrig="240">
          <v:shape id="_x0000_i1263" type="#_x0000_t75" style="width:16.5pt;height:12pt" o:ole="">
            <v:imagedata r:id="rId488" o:title=""/>
          </v:shape>
          <o:OLEObject Type="Embed" ProgID="Equation.3" ShapeID="_x0000_i1263" DrawAspect="Content" ObjectID="_1447054272" r:id="rId489"/>
        </w:objec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10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кН/м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>
            <wp:extent cx="3493135" cy="1027831"/>
            <wp:effectExtent l="19050" t="0" r="0" b="0"/>
            <wp:docPr id="276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4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379" cy="1028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E0E" w:rsidRPr="00ED52CA" w:rsidRDefault="00ED52CA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ED52CA">
        <w:rPr>
          <w:rFonts w:eastAsia="Times New Roman"/>
          <w:i/>
          <w:sz w:val="20"/>
          <w:szCs w:val="22"/>
        </w:rPr>
        <w:t>Рис. 19.</w:t>
      </w:r>
      <w:r w:rsidRPr="00ED52CA">
        <w:rPr>
          <w:rFonts w:eastAsia="Times New Roman"/>
          <w:sz w:val="20"/>
          <w:szCs w:val="22"/>
        </w:rPr>
        <w:t xml:space="preserve"> Расчетная схема чугунной балки.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Для нахождения опасного сечения строим эпюры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M </w:t>
      </w:r>
      <w:r w:rsidRPr="007A5E0E">
        <w:rPr>
          <w:rFonts w:eastAsia="Times New Roman"/>
          <w:spacing w:val="6"/>
          <w:sz w:val="22"/>
          <w:szCs w:val="22"/>
        </w:rPr>
        <w:t>и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Q</w:t>
      </w:r>
      <w:r w:rsidRPr="007A5E0E">
        <w:rPr>
          <w:rFonts w:eastAsia="Times New Roman"/>
          <w:spacing w:val="6"/>
          <w:sz w:val="22"/>
          <w:szCs w:val="22"/>
        </w:rPr>
        <w:t>. Очевидно,  что дан</w:t>
      </w:r>
      <w:r w:rsidRPr="007A5E0E">
        <w:rPr>
          <w:rFonts w:eastAsia="Times New Roman"/>
          <w:spacing w:val="6"/>
          <w:sz w:val="22"/>
          <w:szCs w:val="22"/>
        </w:rPr>
        <w:softHyphen/>
        <w:t>ная балка имеет три участка: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sz w:val="22"/>
          <w:szCs w:val="22"/>
          <w:lang w:val="en-US"/>
        </w:rPr>
        <w:t>AB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(</w:t>
      </w:r>
      <w:r w:rsidRPr="007A5E0E">
        <w:rPr>
          <w:rFonts w:eastAsia="Times New Roman"/>
          <w:i/>
          <w:spacing w:val="6"/>
          <w:sz w:val="22"/>
          <w:szCs w:val="22"/>
        </w:rPr>
        <w:t>0</w:t>
      </w:r>
      <w:r w:rsidR="00832887" w:rsidRPr="007A5E0E">
        <w:rPr>
          <w:rFonts w:eastAsia="Times New Roman"/>
          <w:i/>
          <w:spacing w:val="6"/>
          <w:position w:val="-4"/>
          <w:sz w:val="22"/>
          <w:szCs w:val="22"/>
        </w:rPr>
        <w:object w:dxaOrig="200" w:dyaOrig="220">
          <v:shape id="_x0000_i1264" type="#_x0000_t75" style="width:9.75pt;height:10.5pt" o:ole="">
            <v:imagedata r:id="rId491" o:title=""/>
          </v:shape>
          <o:OLEObject Type="Embed" ProgID="Equation.3" ShapeID="_x0000_i1264" DrawAspect="Content" ObjectID="_1447054273" r:id="rId492"/>
        </w:object>
      </w:r>
      <w:r w:rsidR="00832887" w:rsidRPr="00832887">
        <w:rPr>
          <w:rFonts w:eastAsia="Times New Roman"/>
          <w:i/>
          <w:spacing w:val="6"/>
          <w:position w:val="-6"/>
          <w:sz w:val="22"/>
          <w:szCs w:val="22"/>
        </w:rPr>
        <w:object w:dxaOrig="460" w:dyaOrig="240">
          <v:shape id="_x0000_i1265" type="#_x0000_t75" style="width:21.75pt;height:12pt" o:ole="">
            <v:imagedata r:id="rId493" o:title=""/>
          </v:shape>
          <o:OLEObject Type="Embed" ProgID="Equation.3" ShapeID="_x0000_i1265" DrawAspect="Content" ObjectID="_1447054274" r:id="rId494"/>
        </w:object>
      </w:r>
      <w:r w:rsidRPr="007A5E0E">
        <w:rPr>
          <w:rFonts w:eastAsia="Times New Roman"/>
          <w:spacing w:val="6"/>
          <w:sz w:val="22"/>
          <w:szCs w:val="22"/>
        </w:rPr>
        <w:t>)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BC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(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a</w:t>
      </w:r>
      <w:r w:rsidRPr="007A5E0E">
        <w:rPr>
          <w:rFonts w:eastAsia="Times New Roman"/>
          <w:i/>
          <w:spacing w:val="6"/>
          <w:position w:val="-4"/>
          <w:sz w:val="22"/>
          <w:szCs w:val="22"/>
        </w:rPr>
        <w:object w:dxaOrig="220" w:dyaOrig="260">
          <v:shape id="_x0000_i1266" type="#_x0000_t75" style="width:11.25pt;height:12.75pt" o:ole="">
            <v:imagedata r:id="rId495" o:title=""/>
          </v:shape>
          <o:OLEObject Type="Embed" ProgID="Equation.2" ShapeID="_x0000_i1266" DrawAspect="Content" ObjectID="_1447054275" r:id="rId496"/>
        </w:object>
      </w:r>
      <w:r w:rsidR="00832887" w:rsidRPr="00832887">
        <w:rPr>
          <w:rFonts w:eastAsia="Times New Roman"/>
          <w:i/>
          <w:spacing w:val="6"/>
          <w:position w:val="-6"/>
          <w:sz w:val="22"/>
          <w:szCs w:val="22"/>
        </w:rPr>
        <w:object w:dxaOrig="580" w:dyaOrig="260">
          <v:shape id="_x0000_i1267" type="#_x0000_t75" style="width:30pt;height:12.75pt" o:ole="">
            <v:imagedata r:id="rId497" o:title=""/>
          </v:shape>
          <o:OLEObject Type="Embed" ProgID="Equation.3" ShapeID="_x0000_i1267" DrawAspect="Content" ObjectID="_1447054276" r:id="rId498"/>
        </w:object>
      </w:r>
      <w:r w:rsidRPr="007A5E0E">
        <w:rPr>
          <w:rFonts w:eastAsia="Times New Roman"/>
          <w:spacing w:val="6"/>
          <w:sz w:val="22"/>
          <w:szCs w:val="22"/>
        </w:rPr>
        <w:t>)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CD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(</w:t>
      </w:r>
      <w:r w:rsidRPr="007A5E0E">
        <w:rPr>
          <w:rFonts w:eastAsia="Times New Roman"/>
          <w:i/>
          <w:spacing w:val="6"/>
          <w:sz w:val="22"/>
          <w:szCs w:val="22"/>
        </w:rPr>
        <w:t>2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a</w:t>
      </w:r>
      <w:r w:rsidR="00832887" w:rsidRPr="007A5E0E">
        <w:rPr>
          <w:rFonts w:eastAsia="Times New Roman"/>
          <w:i/>
          <w:spacing w:val="6"/>
          <w:position w:val="-4"/>
          <w:sz w:val="22"/>
          <w:szCs w:val="22"/>
        </w:rPr>
        <w:object w:dxaOrig="200" w:dyaOrig="220">
          <v:shape id="_x0000_i1268" type="#_x0000_t75" style="width:9.75pt;height:10.5pt" o:ole="">
            <v:imagedata r:id="rId499" o:title=""/>
          </v:shape>
          <o:OLEObject Type="Embed" ProgID="Equation.3" ShapeID="_x0000_i1268" DrawAspect="Content" ObjectID="_1447054277" r:id="rId500"/>
        </w:object>
      </w:r>
      <w:r w:rsidR="00832887" w:rsidRPr="00832887">
        <w:rPr>
          <w:rFonts w:eastAsia="Times New Roman"/>
          <w:i/>
          <w:spacing w:val="6"/>
          <w:position w:val="-6"/>
          <w:sz w:val="22"/>
          <w:szCs w:val="22"/>
        </w:rPr>
        <w:object w:dxaOrig="560" w:dyaOrig="260">
          <v:shape id="_x0000_i1269" type="#_x0000_t75" style="width:27.75pt;height:14.25pt" o:ole="">
            <v:imagedata r:id="rId501" o:title=""/>
          </v:shape>
          <o:OLEObject Type="Embed" ProgID="Equation.3" ShapeID="_x0000_i1269" DrawAspect="Content" ObjectID="_1447054278" r:id="rId502"/>
        </w:object>
      </w:r>
      <w:r w:rsidRPr="007A5E0E">
        <w:rPr>
          <w:rFonts w:eastAsia="Times New Roman"/>
          <w:spacing w:val="6"/>
          <w:sz w:val="22"/>
          <w:szCs w:val="22"/>
        </w:rPr>
        <w:t>)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Для того чтобы не вычислять опорные реакции, рассмотрим балку, начиная с участка </w:t>
      </w:r>
      <w:r w:rsidRPr="007A5E0E">
        <w:rPr>
          <w:rFonts w:eastAsia="Times New Roman"/>
          <w:i/>
          <w:spacing w:val="6"/>
          <w:sz w:val="22"/>
          <w:szCs w:val="22"/>
        </w:rPr>
        <w:t>AB</w:t>
      </w:r>
      <w:r w:rsidRPr="007A5E0E">
        <w:rPr>
          <w:rFonts w:eastAsia="Times New Roman"/>
          <w:spacing w:val="6"/>
          <w:sz w:val="22"/>
          <w:szCs w:val="22"/>
        </w:rPr>
        <w:t xml:space="preserve">. Найдем поперечную силу и изгибающий момент в начале этого участка. Мысленно рассечем балку в сечении </w:t>
      </w:r>
      <w:r w:rsidRPr="007A5E0E">
        <w:rPr>
          <w:rFonts w:eastAsia="Times New Roman"/>
          <w:i/>
          <w:spacing w:val="6"/>
          <w:sz w:val="22"/>
          <w:szCs w:val="22"/>
        </w:rPr>
        <w:t>A</w:t>
      </w:r>
      <w:r w:rsidRPr="007A5E0E">
        <w:rPr>
          <w:rFonts w:eastAsia="Times New Roman"/>
          <w:spacing w:val="6"/>
          <w:sz w:val="22"/>
          <w:szCs w:val="22"/>
        </w:rPr>
        <w:t xml:space="preserve"> на две части и отбросим правую ее часть. Слева на оставшуюся часть действует только сосредоточенная сила,  равная </w:t>
      </w:r>
      <w:r w:rsidRPr="007A5E0E">
        <w:rPr>
          <w:rFonts w:eastAsia="Times New Roman"/>
          <w:i/>
          <w:spacing w:val="6"/>
          <w:sz w:val="22"/>
          <w:szCs w:val="22"/>
        </w:rPr>
        <w:t>2qa.</w:t>
      </w:r>
      <w:r w:rsidRPr="007A5E0E">
        <w:rPr>
          <w:rFonts w:eastAsia="Times New Roman"/>
          <w:spacing w:val="6"/>
          <w:sz w:val="22"/>
          <w:szCs w:val="22"/>
        </w:rPr>
        <w:t xml:space="preserve"> Проектируя эту силу на нормаль к оси балки, получаем </w:t>
      </w:r>
    </w:p>
    <w:p w:rsidR="007A5E0E" w:rsidRDefault="007A5E0E" w:rsidP="00ED52C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D754D">
        <w:rPr>
          <w:rFonts w:eastAsia="Times New Roman"/>
          <w:i/>
          <w:spacing w:val="6"/>
          <w:sz w:val="22"/>
          <w:szCs w:val="22"/>
        </w:rPr>
        <w:t>Q</w:t>
      </w:r>
      <w:r w:rsidRPr="007A5E0E">
        <w:rPr>
          <w:rFonts w:eastAsia="Times New Roman"/>
          <w:spacing w:val="6"/>
          <w:sz w:val="22"/>
          <w:szCs w:val="22"/>
        </w:rPr>
        <w:t xml:space="preserve">(0) </w:t>
      </w:r>
      <w:r w:rsidRPr="007A5E0E">
        <w:rPr>
          <w:rFonts w:eastAsia="Times New Roman"/>
          <w:i/>
          <w:spacing w:val="6"/>
          <w:sz w:val="22"/>
          <w:szCs w:val="22"/>
        </w:rPr>
        <w:t>= 2qa.</w:t>
      </w:r>
    </w:p>
    <w:p w:rsidR="007D754D" w:rsidRPr="007A5E0E" w:rsidRDefault="007D754D" w:rsidP="00ED52CA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Рассекая балку в сечении B и поступая аналогично, находим величину </w:t>
      </w:r>
      <w:r w:rsidR="00832887">
        <w:rPr>
          <w:rFonts w:eastAsia="Times New Roman"/>
          <w:spacing w:val="6"/>
          <w:sz w:val="22"/>
          <w:szCs w:val="22"/>
        </w:rPr>
        <w:t>поперечной силы в этом сечении –</w:t>
      </w:r>
      <w:r w:rsidRPr="007A5E0E">
        <w:rPr>
          <w:rFonts w:eastAsia="Times New Roman"/>
          <w:spacing w:val="6"/>
          <w:sz w:val="22"/>
          <w:szCs w:val="22"/>
        </w:rPr>
        <w:t xml:space="preserve"> она равна алге</w:t>
      </w:r>
      <w:r w:rsidR="00832887">
        <w:rPr>
          <w:rFonts w:eastAsia="Times New Roman"/>
          <w:spacing w:val="6"/>
          <w:sz w:val="22"/>
          <w:szCs w:val="22"/>
        </w:rPr>
        <w:t>браической сумме про</w:t>
      </w:r>
      <w:r w:rsidR="00832887">
        <w:rPr>
          <w:rFonts w:eastAsia="Times New Roman"/>
          <w:spacing w:val="6"/>
          <w:sz w:val="22"/>
          <w:szCs w:val="22"/>
        </w:rPr>
        <w:softHyphen/>
        <w:t>екций сил,</w:t>
      </w:r>
      <w:r w:rsidRPr="007A5E0E">
        <w:rPr>
          <w:rFonts w:eastAsia="Times New Roman"/>
          <w:spacing w:val="6"/>
          <w:sz w:val="22"/>
          <w:szCs w:val="22"/>
        </w:rPr>
        <w:t xml:space="preserve"> действующих на оставшуюся левую часть балки,  на нормаль к ее оси: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  <w:r w:rsidRPr="007A5E0E">
        <w:rPr>
          <w:rFonts w:eastAsia="Times New Roman"/>
          <w:i/>
          <w:iCs/>
          <w:sz w:val="22"/>
          <w:szCs w:val="22"/>
          <w:lang w:val="en-US"/>
        </w:rPr>
        <w:t>Q</w:t>
      </w:r>
      <w:r w:rsidRPr="007A5E0E">
        <w:rPr>
          <w:rFonts w:eastAsia="Times New Roman"/>
          <w:sz w:val="22"/>
          <w:szCs w:val="22"/>
        </w:rPr>
        <w:t>(</w:t>
      </w:r>
      <w:r w:rsidRPr="007A5E0E">
        <w:rPr>
          <w:rFonts w:eastAsia="Times New Roman"/>
          <w:i/>
          <w:sz w:val="22"/>
          <w:szCs w:val="22"/>
          <w:lang w:val="en-US"/>
        </w:rPr>
        <w:t>a</w:t>
      </w:r>
      <w:r w:rsidRPr="007A5E0E">
        <w:rPr>
          <w:rFonts w:eastAsia="Times New Roman"/>
          <w:sz w:val="22"/>
          <w:szCs w:val="22"/>
        </w:rPr>
        <w:t xml:space="preserve">) </w:t>
      </w:r>
      <w:r w:rsidRPr="007A5E0E">
        <w:rPr>
          <w:rFonts w:eastAsia="Times New Roman"/>
          <w:i/>
          <w:sz w:val="22"/>
          <w:szCs w:val="22"/>
        </w:rPr>
        <w:t>= 2</w:t>
      </w:r>
      <w:r w:rsidRPr="007A5E0E">
        <w:rPr>
          <w:rFonts w:eastAsia="Times New Roman"/>
          <w:i/>
          <w:sz w:val="22"/>
          <w:szCs w:val="22"/>
          <w:lang w:val="en-US"/>
        </w:rPr>
        <w:t>qa</w:t>
      </w:r>
      <w:r w:rsidR="00ED52CA">
        <w:rPr>
          <w:rFonts w:eastAsia="Times New Roman"/>
          <w:i/>
          <w:sz w:val="22"/>
          <w:szCs w:val="22"/>
        </w:rPr>
        <w:t xml:space="preserve"> –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/>
          <w:sz w:val="22"/>
          <w:szCs w:val="22"/>
          <w:lang w:val="en-US"/>
        </w:rPr>
        <w:t>qa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/>
          <w:position w:val="-2"/>
          <w:sz w:val="22"/>
          <w:szCs w:val="22"/>
        </w:rPr>
        <w:object w:dxaOrig="240" w:dyaOrig="180">
          <v:shape id="_x0000_i1270" type="#_x0000_t75" style="width:12pt;height:9pt" o:ole="">
            <v:imagedata r:id="rId503" o:title=""/>
          </v:shape>
          <o:OLEObject Type="Embed" ProgID="Equation.2" ShapeID="_x0000_i1270" DrawAspect="Content" ObjectID="_1447054279" r:id="rId504"/>
        </w:object>
      </w:r>
      <w:r w:rsidRPr="007A5E0E">
        <w:rPr>
          <w:rFonts w:eastAsia="Times New Roman"/>
          <w:i/>
          <w:sz w:val="22"/>
          <w:szCs w:val="22"/>
          <w:lang w:val="en-US"/>
        </w:rPr>
        <w:t>qa</w:t>
      </w:r>
      <w:r w:rsidRPr="007A5E0E">
        <w:rPr>
          <w:rFonts w:eastAsia="Times New Roman"/>
          <w:i/>
          <w:sz w:val="22"/>
          <w:szCs w:val="22"/>
        </w:rPr>
        <w:t xml:space="preserve">, 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где </w:t>
      </w:r>
      <w:r w:rsidRPr="007A5E0E">
        <w:rPr>
          <w:rFonts w:eastAsia="Times New Roman"/>
          <w:i/>
          <w:sz w:val="22"/>
          <w:szCs w:val="22"/>
        </w:rPr>
        <w:t>2qa</w:t>
      </w:r>
      <w:r w:rsidR="00832887">
        <w:rPr>
          <w:rFonts w:eastAsia="Times New Roman"/>
          <w:sz w:val="22"/>
          <w:szCs w:val="22"/>
        </w:rPr>
        <w:t xml:space="preserve"> –</w:t>
      </w:r>
      <w:r w:rsidRPr="007A5E0E">
        <w:rPr>
          <w:rFonts w:eastAsia="Times New Roman"/>
          <w:sz w:val="22"/>
          <w:szCs w:val="22"/>
        </w:rPr>
        <w:t xml:space="preserve"> проекция сосредоточенной силы на нормаль к оси балки;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      </w:t>
      </w:r>
      <w:r w:rsidRPr="007A5E0E">
        <w:rPr>
          <w:rFonts w:eastAsia="Times New Roman"/>
          <w:i/>
          <w:sz w:val="22"/>
          <w:szCs w:val="22"/>
        </w:rPr>
        <w:t>qa</w:t>
      </w:r>
      <w:r w:rsidR="00832887">
        <w:rPr>
          <w:rFonts w:eastAsia="Times New Roman"/>
          <w:sz w:val="22"/>
          <w:szCs w:val="22"/>
        </w:rPr>
        <w:t xml:space="preserve"> –</w:t>
      </w:r>
      <w:r w:rsidRPr="007A5E0E">
        <w:rPr>
          <w:rFonts w:eastAsia="Times New Roman"/>
          <w:sz w:val="22"/>
          <w:szCs w:val="22"/>
        </w:rPr>
        <w:t xml:space="preserve"> проекция равнодействующей распределенной нагрузки.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      Изгибающий момент в начале первого участка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>M (0)</w: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>0;  в конце участ</w:t>
      </w:r>
      <w:r w:rsidRPr="007A5E0E">
        <w:rPr>
          <w:rFonts w:eastAsia="Times New Roman"/>
          <w:sz w:val="22"/>
          <w:szCs w:val="22"/>
        </w:rPr>
        <w:softHyphen/>
        <w:t>ка он равен алгебраической сумме моментов относительно точки</w:t>
      </w:r>
      <w:r w:rsidRPr="007A5E0E">
        <w:rPr>
          <w:rFonts w:eastAsia="Times New Roman"/>
          <w:i/>
          <w:sz w:val="22"/>
          <w:szCs w:val="22"/>
        </w:rPr>
        <w:t xml:space="preserve"> B</w:t>
      </w:r>
      <w:r w:rsidRPr="007A5E0E">
        <w:rPr>
          <w:rFonts w:eastAsia="Times New Roman"/>
          <w:sz w:val="22"/>
          <w:szCs w:val="22"/>
        </w:rPr>
        <w:t xml:space="preserve"> от сосредоточенной си</w:t>
      </w:r>
      <w:r w:rsidRPr="007A5E0E">
        <w:rPr>
          <w:rFonts w:eastAsia="Times New Roman"/>
          <w:sz w:val="22"/>
          <w:szCs w:val="22"/>
        </w:rPr>
        <w:softHyphen/>
        <w:t xml:space="preserve">лы </w:t>
      </w:r>
      <w:r w:rsidRPr="007A5E0E">
        <w:rPr>
          <w:rFonts w:eastAsia="Times New Roman"/>
          <w:i/>
          <w:sz w:val="22"/>
          <w:szCs w:val="22"/>
        </w:rPr>
        <w:t>2qa</w:t>
      </w:r>
      <w:r w:rsidRPr="007A5E0E">
        <w:rPr>
          <w:rFonts w:eastAsia="Times New Roman"/>
          <w:sz w:val="22"/>
          <w:szCs w:val="22"/>
        </w:rPr>
        <w:t xml:space="preserve"> и распределенной нагрузки: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                                      </w:t>
      </w:r>
      <w:r w:rsidR="000B327F" w:rsidRPr="00832887">
        <w:rPr>
          <w:rFonts w:eastAsia="Times New Roman"/>
          <w:position w:val="-10"/>
          <w:sz w:val="22"/>
          <w:szCs w:val="22"/>
        </w:rPr>
        <w:object w:dxaOrig="2780" w:dyaOrig="360">
          <v:shape id="_x0000_i1271" type="#_x0000_t75" style="width:139.5pt;height:18pt" o:ole="">
            <v:imagedata r:id="rId505" o:title=""/>
          </v:shape>
          <o:OLEObject Type="Embed" ProgID="Equation.3" ShapeID="_x0000_i1271" DrawAspect="Content" ObjectID="_1447054280" r:id="rId506"/>
        </w:object>
      </w:r>
      <w:r w:rsidRPr="007A5E0E">
        <w:rPr>
          <w:rFonts w:eastAsia="Times New Roman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i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Строим эпюры </w:t>
      </w:r>
      <w:r w:rsidRPr="007A5E0E">
        <w:rPr>
          <w:rFonts w:eastAsia="Times New Roman"/>
          <w:i/>
          <w:spacing w:val="6"/>
          <w:sz w:val="22"/>
          <w:szCs w:val="22"/>
        </w:rPr>
        <w:t>Q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BD161C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 для первого участка балки.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Выбрав масштаб, откладываем вверх от оси эпюр (</w:t>
      </w:r>
      <w:r w:rsidRPr="007A5E0E">
        <w:rPr>
          <w:rFonts w:eastAsia="Times New Roman"/>
          <w:i/>
          <w:spacing w:val="6"/>
          <w:sz w:val="22"/>
          <w:szCs w:val="22"/>
        </w:rPr>
        <w:t>Q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BD161C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Pr="00BD161C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положительны!) найденные значения попереч</w:t>
      </w:r>
      <w:r w:rsidR="00832887">
        <w:rPr>
          <w:rFonts w:eastAsia="Times New Roman"/>
          <w:spacing w:val="6"/>
          <w:sz w:val="22"/>
          <w:szCs w:val="22"/>
        </w:rPr>
        <w:t xml:space="preserve">ных сил и изгибающих моментов. </w:t>
      </w:r>
      <w:r w:rsidRPr="007A5E0E">
        <w:rPr>
          <w:rFonts w:eastAsia="Times New Roman"/>
          <w:spacing w:val="6"/>
          <w:sz w:val="22"/>
          <w:szCs w:val="22"/>
        </w:rPr>
        <w:t xml:space="preserve">На эпюре </w:t>
      </w:r>
      <w:r w:rsidRPr="007A5E0E">
        <w:rPr>
          <w:rFonts w:eastAsia="Times New Roman"/>
          <w:i/>
          <w:spacing w:val="6"/>
          <w:sz w:val="22"/>
          <w:szCs w:val="22"/>
        </w:rPr>
        <w:t>Q</w:t>
      </w:r>
      <w:r w:rsidRPr="007A5E0E">
        <w:rPr>
          <w:rFonts w:eastAsia="Times New Roman"/>
          <w:spacing w:val="6"/>
          <w:sz w:val="22"/>
          <w:szCs w:val="22"/>
        </w:rPr>
        <w:t xml:space="preserve"> соединяем пря</w:t>
      </w:r>
      <w:r w:rsidR="00832887">
        <w:rPr>
          <w:rFonts w:eastAsia="Times New Roman"/>
          <w:spacing w:val="6"/>
          <w:sz w:val="22"/>
          <w:szCs w:val="22"/>
        </w:rPr>
        <w:t>мой линией точки с координатами</w:t>
      </w:r>
      <w:r w:rsidRPr="007A5E0E">
        <w:rPr>
          <w:rFonts w:eastAsia="Times New Roman"/>
          <w:spacing w:val="6"/>
          <w:sz w:val="22"/>
          <w:szCs w:val="22"/>
        </w:rPr>
        <w:t xml:space="preserve"> (0</w:t>
      </w:r>
      <w:r w:rsidR="00832887">
        <w:rPr>
          <w:rFonts w:eastAsia="Times New Roman"/>
          <w:i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2qa</w:t>
      </w:r>
      <w:r w:rsidRPr="007A5E0E">
        <w:rPr>
          <w:rFonts w:eastAsia="Times New Roman"/>
          <w:spacing w:val="6"/>
          <w:sz w:val="22"/>
          <w:szCs w:val="22"/>
        </w:rPr>
        <w:t>) и (</w:t>
      </w:r>
      <w:r w:rsidR="00832887">
        <w:rPr>
          <w:rFonts w:eastAsia="Times New Roman"/>
          <w:i/>
          <w:spacing w:val="6"/>
          <w:sz w:val="22"/>
          <w:szCs w:val="22"/>
        </w:rPr>
        <w:t>a,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qa),</w:t>
      </w:r>
      <w:r w:rsidRPr="007A5E0E">
        <w:rPr>
          <w:rFonts w:eastAsia="Times New Roman"/>
          <w:spacing w:val="6"/>
          <w:sz w:val="22"/>
          <w:szCs w:val="22"/>
        </w:rPr>
        <w:t xml:space="preserve"> а на эпюре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0B327F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Pr="007A5E0E">
        <w:rPr>
          <w:rFonts w:eastAsia="Times New Roman"/>
          <w:spacing w:val="6"/>
          <w:sz w:val="22"/>
          <w:szCs w:val="22"/>
        </w:rPr>
        <w:t xml:space="preserve"> проводим квадратную параболу выпуклостью в</w:t>
      </w:r>
      <w:r w:rsidR="00832887">
        <w:rPr>
          <w:rFonts w:eastAsia="Times New Roman"/>
          <w:spacing w:val="6"/>
          <w:sz w:val="22"/>
          <w:szCs w:val="22"/>
        </w:rPr>
        <w:t>верх через точки (0,</w:t>
      </w:r>
      <w:r w:rsidRPr="007A5E0E">
        <w:rPr>
          <w:rFonts w:eastAsia="Times New Roman"/>
          <w:spacing w:val="6"/>
          <w:sz w:val="22"/>
          <w:szCs w:val="22"/>
        </w:rPr>
        <w:t xml:space="preserve"> 0) и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(</w:t>
      </w:r>
      <w:r w:rsidR="00832887">
        <w:rPr>
          <w:rFonts w:eastAsia="Times New Roman"/>
          <w:i/>
          <w:spacing w:val="6"/>
          <w:sz w:val="22"/>
          <w:szCs w:val="22"/>
        </w:rPr>
        <w:t xml:space="preserve">a, </w:t>
      </w:r>
      <w:r w:rsidRPr="007A5E0E">
        <w:rPr>
          <w:rFonts w:eastAsia="Times New Roman"/>
          <w:i/>
          <w:spacing w:val="6"/>
          <w:sz w:val="22"/>
          <w:szCs w:val="22"/>
        </w:rPr>
        <w:t>1,5</w:t>
      </w:r>
      <w:r w:rsidR="00832887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qa</w:t>
      </w:r>
      <w:r w:rsidRPr="007A5E0E">
        <w:rPr>
          <w:rFonts w:eastAsia="Times New Roman"/>
          <w:i/>
          <w:spacing w:val="6"/>
          <w:sz w:val="22"/>
          <w:szCs w:val="22"/>
          <w:vertAlign w:val="superscript"/>
        </w:rPr>
        <w:t>2</w:t>
      </w:r>
      <w:r w:rsidRPr="007A5E0E">
        <w:rPr>
          <w:rFonts w:eastAsia="Times New Roman"/>
          <w:spacing w:val="6"/>
          <w:sz w:val="22"/>
          <w:szCs w:val="22"/>
        </w:rPr>
        <w:t>)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Поступая аналогично, вычисляем поперечные силы и изгибающие моменты в начале и конце участков </w:t>
      </w:r>
      <w:r w:rsidRPr="007A5E0E">
        <w:rPr>
          <w:rFonts w:eastAsia="Times New Roman"/>
          <w:i/>
          <w:spacing w:val="6"/>
          <w:sz w:val="22"/>
          <w:szCs w:val="22"/>
        </w:rPr>
        <w:t>BC</w:t>
      </w:r>
      <w:r w:rsidRPr="007A5E0E">
        <w:rPr>
          <w:rFonts w:eastAsia="Times New Roman"/>
          <w:spacing w:val="6"/>
          <w:sz w:val="22"/>
          <w:szCs w:val="22"/>
        </w:rPr>
        <w:t xml:space="preserve"> и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CD</w: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0162AF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  <w:lang w:val="en-US"/>
        </w:rPr>
      </w:pPr>
      <w:r w:rsidRPr="007A5E0E">
        <w:rPr>
          <w:rFonts w:eastAsia="Times New Roman"/>
          <w:b/>
          <w:bCs/>
          <w:spacing w:val="6"/>
          <w:sz w:val="22"/>
          <w:szCs w:val="22"/>
        </w:rPr>
        <w:lastRenderedPageBreak/>
        <w:t>Участок</w:t>
      </w:r>
      <w:r w:rsidRPr="007A5E0E">
        <w:rPr>
          <w:rFonts w:eastAsia="Times New Roman"/>
          <w:b/>
          <w:bCs/>
          <w:spacing w:val="6"/>
          <w:sz w:val="22"/>
          <w:szCs w:val="22"/>
          <w:lang w:val="en-GB"/>
        </w:rPr>
        <w:t xml:space="preserve"> </w:t>
      </w:r>
      <w:r w:rsidRPr="007A5E0E">
        <w:rPr>
          <w:rFonts w:eastAsia="Times New Roman"/>
          <w:b/>
          <w:bCs/>
          <w:i/>
          <w:spacing w:val="6"/>
          <w:sz w:val="22"/>
          <w:szCs w:val="22"/>
          <w:lang w:val="en-GB"/>
        </w:rPr>
        <w:t>BC</w:t>
      </w:r>
      <w:r w:rsidRPr="007A5E0E">
        <w:rPr>
          <w:rFonts w:eastAsia="Times New Roman"/>
          <w:b/>
          <w:bCs/>
          <w:spacing w:val="6"/>
          <w:sz w:val="22"/>
          <w:szCs w:val="22"/>
          <w:lang w:val="en-GB"/>
        </w:rPr>
        <w:t>:</w:t>
      </w:r>
      <w:r w:rsidRPr="007A5E0E">
        <w:rPr>
          <w:rFonts w:eastAsia="Times New Roman"/>
          <w:spacing w:val="6"/>
          <w:sz w:val="22"/>
          <w:szCs w:val="22"/>
          <w:lang w:val="en-GB"/>
        </w:rPr>
        <w:t xml:space="preserve"> </w:t>
      </w:r>
      <w:r w:rsidR="00832887" w:rsidRPr="00832887">
        <w:rPr>
          <w:rFonts w:eastAsia="Times New Roman"/>
          <w:i/>
          <w:spacing w:val="6"/>
          <w:position w:val="-6"/>
          <w:sz w:val="22"/>
          <w:szCs w:val="22"/>
        </w:rPr>
        <w:object w:dxaOrig="859" w:dyaOrig="260">
          <v:shape id="_x0000_i1272" type="#_x0000_t75" style="width:42pt;height:12.75pt" o:ole="">
            <v:imagedata r:id="rId507" o:title=""/>
          </v:shape>
          <o:OLEObject Type="Embed" ProgID="Equation.3" ShapeID="_x0000_i1272" DrawAspect="Content" ObjectID="_1447054281" r:id="rId508"/>
        </w:object>
      </w:r>
      <w:r w:rsidRPr="007A5E0E">
        <w:rPr>
          <w:rFonts w:eastAsia="Times New Roman"/>
          <w:spacing w:val="6"/>
          <w:sz w:val="22"/>
          <w:szCs w:val="22"/>
          <w:lang w:val="en-GB"/>
        </w:rPr>
        <w:t xml:space="preserve">;  </w:t>
      </w:r>
    </w:p>
    <w:p w:rsidR="00BD161C" w:rsidRPr="000162AF" w:rsidRDefault="00BD161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  <w:lang w:val="en-US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  <w:lang w:val="en-GB"/>
        </w:rPr>
      </w:pPr>
      <w:r w:rsidRPr="007A5E0E">
        <w:rPr>
          <w:rFonts w:eastAsia="Times New Roman"/>
          <w:i/>
          <w:sz w:val="22"/>
          <w:szCs w:val="22"/>
          <w:lang w:val="en-GB"/>
        </w:rPr>
        <w:t xml:space="preserve">Q </w:t>
      </w:r>
      <w:r w:rsidRPr="007A5E0E">
        <w:rPr>
          <w:rFonts w:eastAsia="Times New Roman"/>
          <w:sz w:val="22"/>
          <w:szCs w:val="22"/>
          <w:lang w:val="en-GB"/>
        </w:rPr>
        <w:t>(</w:t>
      </w:r>
      <w:r w:rsidRPr="007A5E0E">
        <w:rPr>
          <w:rFonts w:eastAsia="Times New Roman"/>
          <w:i/>
          <w:sz w:val="22"/>
          <w:szCs w:val="22"/>
          <w:lang w:val="en-GB"/>
        </w:rPr>
        <w:t>a</w:t>
      </w:r>
      <w:r w:rsidRPr="007A5E0E">
        <w:rPr>
          <w:rFonts w:eastAsia="Times New Roman"/>
          <w:sz w:val="22"/>
          <w:szCs w:val="22"/>
          <w:lang w:val="en-GB"/>
        </w:rPr>
        <w:t>)</w:t>
      </w:r>
      <w:r w:rsidRPr="007A5E0E">
        <w:rPr>
          <w:rFonts w:eastAsia="Times New Roman"/>
          <w:i/>
          <w:sz w:val="22"/>
          <w:szCs w:val="22"/>
          <w:lang w:val="en-GB"/>
        </w:rPr>
        <w:t xml:space="preserve"> </w:t>
      </w:r>
      <w:r w:rsidRPr="007A5E0E">
        <w:rPr>
          <w:rFonts w:eastAsia="Times New Roman"/>
          <w:i/>
          <w:position w:val="-2"/>
          <w:sz w:val="22"/>
          <w:szCs w:val="22"/>
        </w:rPr>
        <w:object w:dxaOrig="240" w:dyaOrig="180">
          <v:shape id="_x0000_i1273" type="#_x0000_t75" style="width:12pt;height:9pt" o:ole="">
            <v:imagedata r:id="rId503" o:title=""/>
          </v:shape>
          <o:OLEObject Type="Embed" ProgID="Equation.2" ShapeID="_x0000_i1273" DrawAspect="Content" ObjectID="_1447054282" r:id="rId509"/>
        </w:object>
      </w:r>
      <w:r w:rsidRPr="007A5E0E">
        <w:rPr>
          <w:rFonts w:eastAsia="Times New Roman"/>
          <w:i/>
          <w:sz w:val="22"/>
          <w:szCs w:val="22"/>
          <w:lang w:val="en-GB"/>
        </w:rPr>
        <w:t xml:space="preserve"> qa</w:t>
      </w:r>
      <w:r w:rsidRPr="007A5E0E">
        <w:rPr>
          <w:rFonts w:eastAsia="Times New Roman"/>
          <w:sz w:val="22"/>
          <w:szCs w:val="22"/>
          <w:lang w:val="en-GB"/>
        </w:rPr>
        <w:t>,</w:t>
      </w:r>
      <w:r w:rsidRPr="007A5E0E">
        <w:rPr>
          <w:rFonts w:eastAsia="Times New Roman"/>
          <w:i/>
          <w:sz w:val="22"/>
          <w:szCs w:val="22"/>
          <w:lang w:val="en-GB"/>
        </w:rPr>
        <w:t xml:space="preserve">              Q </w:t>
      </w:r>
      <w:r w:rsidRPr="007A5E0E">
        <w:rPr>
          <w:rFonts w:eastAsia="Times New Roman"/>
          <w:sz w:val="22"/>
          <w:szCs w:val="22"/>
          <w:lang w:val="en-GB"/>
        </w:rPr>
        <w:t>(</w:t>
      </w:r>
      <w:r w:rsidRPr="007A5E0E">
        <w:rPr>
          <w:rFonts w:eastAsia="Times New Roman"/>
          <w:i/>
          <w:sz w:val="22"/>
          <w:szCs w:val="22"/>
          <w:lang w:val="en-GB"/>
        </w:rPr>
        <w:t>2a</w:t>
      </w:r>
      <w:r w:rsidRPr="007A5E0E">
        <w:rPr>
          <w:rFonts w:eastAsia="Times New Roman"/>
          <w:sz w:val="22"/>
          <w:szCs w:val="22"/>
          <w:lang w:val="en-GB"/>
        </w:rPr>
        <w:t>)</w:t>
      </w:r>
      <w:r w:rsidRPr="007A5E0E">
        <w:rPr>
          <w:rFonts w:eastAsia="Times New Roman"/>
          <w:position w:val="-2"/>
          <w:sz w:val="22"/>
          <w:szCs w:val="22"/>
        </w:rPr>
        <w:object w:dxaOrig="240" w:dyaOrig="180">
          <v:shape id="_x0000_i1274" type="#_x0000_t75" style="width:12pt;height:9pt" o:ole="">
            <v:imagedata r:id="rId503" o:title=""/>
          </v:shape>
          <o:OLEObject Type="Embed" ProgID="Equation.2" ShapeID="_x0000_i1274" DrawAspect="Content" ObjectID="_1447054283" r:id="rId510"/>
        </w:object>
      </w:r>
      <w:r w:rsidRPr="007A5E0E">
        <w:rPr>
          <w:rFonts w:eastAsia="Times New Roman"/>
          <w:i/>
          <w:sz w:val="22"/>
          <w:szCs w:val="22"/>
          <w:lang w:val="en-GB"/>
        </w:rPr>
        <w:t>qa</w:t>
      </w:r>
      <w:r w:rsidRPr="007A5E0E">
        <w:rPr>
          <w:rFonts w:eastAsia="Times New Roman"/>
          <w:sz w:val="22"/>
          <w:szCs w:val="22"/>
          <w:lang w:val="en-GB"/>
        </w:rPr>
        <w:t>;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  <w:r w:rsidRPr="007A5E0E">
        <w:rPr>
          <w:rFonts w:eastAsia="Times New Roman"/>
          <w:i/>
          <w:sz w:val="22"/>
          <w:szCs w:val="22"/>
          <w:lang w:val="en-GB"/>
        </w:rPr>
        <w:t>M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>(</w:t>
      </w:r>
      <w:r w:rsidRPr="007A5E0E">
        <w:rPr>
          <w:rFonts w:eastAsia="Times New Roman"/>
          <w:i/>
          <w:sz w:val="22"/>
          <w:szCs w:val="22"/>
          <w:lang w:val="en-GB"/>
        </w:rPr>
        <w:t>a</w:t>
      </w:r>
      <w:r w:rsidRPr="007A5E0E">
        <w:rPr>
          <w:rFonts w:eastAsia="Times New Roman"/>
          <w:sz w:val="22"/>
          <w:szCs w:val="22"/>
        </w:rPr>
        <w:t>)</w:t>
      </w:r>
      <w:r w:rsidRPr="007A5E0E">
        <w:rPr>
          <w:rFonts w:eastAsia="Times New Roman"/>
          <w:position w:val="-2"/>
          <w:sz w:val="22"/>
          <w:szCs w:val="22"/>
        </w:rPr>
        <w:object w:dxaOrig="240" w:dyaOrig="180">
          <v:shape id="_x0000_i1275" type="#_x0000_t75" style="width:12pt;height:9pt" o:ole="">
            <v:imagedata r:id="rId503" o:title=""/>
          </v:shape>
          <o:OLEObject Type="Embed" ProgID="Equation.2" ShapeID="_x0000_i1275" DrawAspect="Content" ObjectID="_1447054284" r:id="rId511"/>
        </w:object>
      </w:r>
      <w:r w:rsidRPr="007A5E0E">
        <w:rPr>
          <w:rFonts w:eastAsia="Times New Roman"/>
          <w:sz w:val="22"/>
          <w:szCs w:val="22"/>
        </w:rPr>
        <w:t>1,5</w:t>
      </w:r>
      <w:r w:rsidR="00832887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i/>
          <w:sz w:val="22"/>
          <w:szCs w:val="22"/>
          <w:lang w:val="en-GB"/>
        </w:rPr>
        <w:t>qa</w:t>
      </w:r>
      <w:r w:rsidRPr="007A5E0E">
        <w:rPr>
          <w:rFonts w:eastAsia="Times New Roman"/>
          <w:i/>
          <w:sz w:val="22"/>
          <w:szCs w:val="22"/>
          <w:vertAlign w:val="superscript"/>
        </w:rPr>
        <w:t>2</w:t>
      </w:r>
      <w:r w:rsidRPr="007A5E0E">
        <w:rPr>
          <w:rFonts w:eastAsia="Times New Roman"/>
          <w:sz w:val="22"/>
          <w:szCs w:val="22"/>
        </w:rPr>
        <w:t>,</w:t>
      </w:r>
      <w:r w:rsidRPr="007A5E0E">
        <w:rPr>
          <w:rFonts w:eastAsia="Times New Roman"/>
          <w:i/>
          <w:sz w:val="22"/>
          <w:szCs w:val="22"/>
        </w:rPr>
        <w:t xml:space="preserve">  </w:t>
      </w:r>
      <w:r w:rsidRPr="007A5E0E">
        <w:rPr>
          <w:rFonts w:eastAsia="Times New Roman"/>
          <w:i/>
          <w:sz w:val="22"/>
          <w:szCs w:val="22"/>
          <w:lang w:val="en-GB"/>
        </w:rPr>
        <w:t>M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>(</w:t>
      </w:r>
      <w:r w:rsidRPr="007A5E0E">
        <w:rPr>
          <w:rFonts w:eastAsia="Times New Roman"/>
          <w:i/>
          <w:sz w:val="22"/>
          <w:szCs w:val="22"/>
        </w:rPr>
        <w:t>2</w:t>
      </w:r>
      <w:r w:rsidRPr="007A5E0E">
        <w:rPr>
          <w:rFonts w:eastAsia="Times New Roman"/>
          <w:i/>
          <w:sz w:val="22"/>
          <w:szCs w:val="22"/>
          <w:lang w:val="en-GB"/>
        </w:rPr>
        <w:t>a</w:t>
      </w:r>
      <w:r w:rsidRPr="007A5E0E">
        <w:rPr>
          <w:rFonts w:eastAsia="Times New Roman"/>
          <w:sz w:val="22"/>
          <w:szCs w:val="22"/>
        </w:rPr>
        <w:t>)</w:t>
      </w:r>
      <w:r w:rsidRPr="007A5E0E">
        <w:rPr>
          <w:rFonts w:eastAsia="Times New Roman"/>
          <w:position w:val="-2"/>
          <w:sz w:val="22"/>
          <w:szCs w:val="22"/>
        </w:rPr>
        <w:object w:dxaOrig="240" w:dyaOrig="180">
          <v:shape id="_x0000_i1276" type="#_x0000_t75" style="width:12pt;height:9pt" o:ole="">
            <v:imagedata r:id="rId503" o:title=""/>
          </v:shape>
          <o:OLEObject Type="Embed" ProgID="Equation.2" ShapeID="_x0000_i1276" DrawAspect="Content" ObjectID="_1447054285" r:id="rId512"/>
        </w:objec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>2,5</w:t>
      </w:r>
      <w:r w:rsidR="00832887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i/>
          <w:sz w:val="22"/>
          <w:szCs w:val="22"/>
          <w:lang w:val="en-GB"/>
        </w:rPr>
        <w:t>qa</w:t>
      </w:r>
      <w:r w:rsidRPr="007A5E0E">
        <w:rPr>
          <w:rFonts w:eastAsia="Times New Roman"/>
          <w:i/>
          <w:sz w:val="22"/>
          <w:szCs w:val="22"/>
          <w:vertAlign w:val="superscript"/>
        </w:rPr>
        <w:t>2</w:t>
      </w:r>
      <w:r w:rsidRPr="007A5E0E">
        <w:rPr>
          <w:rFonts w:eastAsia="Times New Roman"/>
          <w:i/>
          <w:sz w:val="22"/>
          <w:szCs w:val="22"/>
        </w:rPr>
        <w:t>.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Отложив вверх вычисленные значения </w:t>
      </w:r>
      <w:r w:rsidRPr="007A5E0E">
        <w:rPr>
          <w:rFonts w:eastAsia="Times New Roman"/>
          <w:i/>
          <w:spacing w:val="6"/>
          <w:sz w:val="22"/>
          <w:szCs w:val="22"/>
        </w:rPr>
        <w:t>Q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7A5E0E">
        <w:rPr>
          <w:rFonts w:eastAsia="Times New Roman"/>
          <w:spacing w:val="6"/>
          <w:sz w:val="22"/>
          <w:szCs w:val="22"/>
        </w:rPr>
        <w:t xml:space="preserve">, строим эпюры внутренних усилий на втором участке балки. Как следует из </w:t>
      </w:r>
      <w:r w:rsidR="000B327F">
        <w:rPr>
          <w:rFonts w:eastAsia="Times New Roman"/>
          <w:spacing w:val="6"/>
          <w:sz w:val="22"/>
          <w:szCs w:val="22"/>
        </w:rPr>
        <w:t>дифференциальных зависимостей,</w:t>
      </w:r>
      <w:r w:rsidRPr="007A5E0E">
        <w:rPr>
          <w:rFonts w:eastAsia="Times New Roman"/>
          <w:spacing w:val="6"/>
          <w:sz w:val="22"/>
          <w:szCs w:val="22"/>
        </w:rPr>
        <w:t xml:space="preserve"> эти эпюры ог</w:t>
      </w:r>
      <w:r w:rsidRPr="007A5E0E">
        <w:rPr>
          <w:rFonts w:eastAsia="Times New Roman"/>
          <w:spacing w:val="6"/>
          <w:sz w:val="22"/>
          <w:szCs w:val="22"/>
        </w:rPr>
        <w:softHyphen/>
        <w:t>ра</w:t>
      </w:r>
      <w:r w:rsidRPr="007A5E0E">
        <w:rPr>
          <w:rFonts w:eastAsia="Times New Roman"/>
          <w:spacing w:val="6"/>
          <w:sz w:val="22"/>
          <w:szCs w:val="22"/>
        </w:rPr>
        <w:softHyphen/>
        <w:t>ничены прямыми линиями.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E967B0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  <w:lang w:val="en-US"/>
        </w:rPr>
      </w:pPr>
      <w:r w:rsidRPr="007A5E0E">
        <w:rPr>
          <w:rFonts w:eastAsia="Times New Roman"/>
          <w:b/>
          <w:bCs/>
          <w:spacing w:val="6"/>
          <w:sz w:val="22"/>
          <w:szCs w:val="22"/>
        </w:rPr>
        <w:t>Участок</w:t>
      </w:r>
      <w:r w:rsidRPr="007A5E0E">
        <w:rPr>
          <w:rFonts w:eastAsia="Times New Roman"/>
          <w:b/>
          <w:bCs/>
          <w:spacing w:val="6"/>
          <w:sz w:val="22"/>
          <w:szCs w:val="22"/>
          <w:lang w:val="en-US"/>
        </w:rPr>
        <w:t xml:space="preserve"> </w:t>
      </w:r>
      <w:r w:rsidRPr="007A5E0E">
        <w:rPr>
          <w:rFonts w:eastAsia="Times New Roman"/>
          <w:b/>
          <w:bCs/>
          <w:i/>
          <w:spacing w:val="6"/>
          <w:sz w:val="22"/>
          <w:szCs w:val="22"/>
          <w:lang w:val="en-US"/>
        </w:rPr>
        <w:t>CD</w:t>
      </w:r>
      <w:r w:rsidRPr="007A5E0E">
        <w:rPr>
          <w:rFonts w:eastAsia="Times New Roman"/>
          <w:b/>
          <w:bCs/>
          <w:spacing w:val="6"/>
          <w:sz w:val="22"/>
          <w:szCs w:val="22"/>
          <w:lang w:val="en-US"/>
        </w:rPr>
        <w:t>: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 xml:space="preserve"> </w:t>
      </w:r>
      <w:r w:rsidR="00832887" w:rsidRPr="00832887">
        <w:rPr>
          <w:rFonts w:eastAsia="Times New Roman"/>
          <w:i/>
          <w:spacing w:val="6"/>
          <w:position w:val="-6"/>
          <w:sz w:val="22"/>
          <w:szCs w:val="22"/>
        </w:rPr>
        <w:object w:dxaOrig="960" w:dyaOrig="260">
          <v:shape id="_x0000_i1277" type="#_x0000_t75" style="width:48pt;height:14.25pt" o:ole="">
            <v:imagedata r:id="rId513" o:title=""/>
          </v:shape>
          <o:OLEObject Type="Embed" ProgID="Equation.3" ShapeID="_x0000_i1277" DrawAspect="Content" ObjectID="_1447054286" r:id="rId514"/>
        </w:object>
      </w:r>
      <w:r w:rsidRPr="007A5E0E">
        <w:rPr>
          <w:rFonts w:eastAsia="Times New Roman"/>
          <w:iCs/>
          <w:spacing w:val="6"/>
          <w:sz w:val="22"/>
          <w:szCs w:val="22"/>
          <w:lang w:val="en-US"/>
        </w:rPr>
        <w:t>;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 xml:space="preserve"> </w:t>
      </w:r>
    </w:p>
    <w:p w:rsidR="007D754D" w:rsidRPr="00E967B0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  <w:lang w:val="en-US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  <w:lang w:val="en-US"/>
        </w:rPr>
      </w:pPr>
      <w:r w:rsidRPr="007A5E0E">
        <w:rPr>
          <w:rFonts w:eastAsia="Times New Roman"/>
          <w:i/>
          <w:sz w:val="22"/>
          <w:szCs w:val="22"/>
          <w:lang w:val="en-US"/>
        </w:rPr>
        <w:t xml:space="preserve">Q </w:t>
      </w:r>
      <w:r w:rsidRPr="007A5E0E">
        <w:rPr>
          <w:rFonts w:eastAsia="Times New Roman"/>
          <w:sz w:val="22"/>
          <w:szCs w:val="22"/>
          <w:lang w:val="en-US"/>
        </w:rPr>
        <w:t>(</w:t>
      </w:r>
      <w:r w:rsidRPr="007A5E0E">
        <w:rPr>
          <w:rFonts w:eastAsia="Times New Roman"/>
          <w:i/>
          <w:sz w:val="22"/>
          <w:szCs w:val="22"/>
          <w:lang w:val="en-US"/>
        </w:rPr>
        <w:t>2a</w:t>
      </w:r>
      <w:r w:rsidRPr="007A5E0E">
        <w:rPr>
          <w:rFonts w:eastAsia="Times New Roman"/>
          <w:sz w:val="22"/>
          <w:szCs w:val="22"/>
          <w:lang w:val="en-US"/>
        </w:rPr>
        <w:t>)</w:t>
      </w:r>
      <w:r w:rsidRPr="007A5E0E">
        <w:rPr>
          <w:rFonts w:eastAsia="Times New Roman"/>
          <w:position w:val="-2"/>
          <w:sz w:val="22"/>
          <w:szCs w:val="22"/>
        </w:rPr>
        <w:object w:dxaOrig="240" w:dyaOrig="180">
          <v:shape id="_x0000_i1278" type="#_x0000_t75" style="width:12pt;height:9pt" o:ole="">
            <v:imagedata r:id="rId503" o:title=""/>
          </v:shape>
          <o:OLEObject Type="Embed" ProgID="Equation.2" ShapeID="_x0000_i1278" DrawAspect="Content" ObjectID="_1447054287" r:id="rId515"/>
        </w:object>
      </w:r>
      <w:r w:rsidRPr="007A5E0E">
        <w:rPr>
          <w:rFonts w:eastAsia="Times New Roman"/>
          <w:i/>
          <w:sz w:val="22"/>
          <w:szCs w:val="22"/>
          <w:lang w:val="en-US"/>
        </w:rPr>
        <w:t xml:space="preserve">qa,     Q </w:t>
      </w:r>
      <w:r w:rsidRPr="007A5E0E">
        <w:rPr>
          <w:rFonts w:eastAsia="Times New Roman"/>
          <w:sz w:val="22"/>
          <w:szCs w:val="22"/>
          <w:lang w:val="en-US"/>
        </w:rPr>
        <w:t>(</w:t>
      </w:r>
      <w:r w:rsidRPr="007A5E0E">
        <w:rPr>
          <w:rFonts w:eastAsia="Times New Roman"/>
          <w:i/>
          <w:sz w:val="22"/>
          <w:szCs w:val="22"/>
          <w:lang w:val="en-US"/>
        </w:rPr>
        <w:t>3a</w:t>
      </w:r>
      <w:r w:rsidRPr="007A5E0E">
        <w:rPr>
          <w:rFonts w:eastAsia="Times New Roman"/>
          <w:sz w:val="22"/>
          <w:szCs w:val="22"/>
          <w:lang w:val="en-US"/>
        </w:rPr>
        <w:t>)</w:t>
      </w:r>
      <w:r w:rsidRPr="007A5E0E">
        <w:rPr>
          <w:rFonts w:eastAsia="Times New Roman"/>
          <w:position w:val="-2"/>
          <w:sz w:val="22"/>
          <w:szCs w:val="22"/>
        </w:rPr>
        <w:object w:dxaOrig="240" w:dyaOrig="180">
          <v:shape id="_x0000_i1279" type="#_x0000_t75" style="width:12pt;height:9pt" o:ole="">
            <v:imagedata r:id="rId503" o:title=""/>
          </v:shape>
          <o:OLEObject Type="Embed" ProgID="Equation.2" ShapeID="_x0000_i1279" DrawAspect="Content" ObjectID="_1447054288" r:id="rId516"/>
        </w:object>
      </w:r>
      <w:r w:rsidRPr="007A5E0E">
        <w:rPr>
          <w:rFonts w:eastAsia="Times New Roman"/>
          <w:i/>
          <w:sz w:val="22"/>
          <w:szCs w:val="22"/>
          <w:lang w:val="en-US"/>
        </w:rPr>
        <w:t>qa</w:t>
      </w:r>
      <w:r w:rsidRPr="007A5E0E">
        <w:rPr>
          <w:rFonts w:eastAsia="Times New Roman"/>
          <w:sz w:val="22"/>
          <w:szCs w:val="22"/>
          <w:lang w:val="en-US"/>
        </w:rPr>
        <w:t>;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  <w:r w:rsidRPr="007A5E0E">
        <w:rPr>
          <w:rFonts w:eastAsia="Times New Roman"/>
          <w:i/>
          <w:sz w:val="22"/>
          <w:szCs w:val="22"/>
          <w:lang w:val="en-US"/>
        </w:rPr>
        <w:t>M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>(</w:t>
      </w:r>
      <w:r w:rsidRPr="007A5E0E">
        <w:rPr>
          <w:rFonts w:eastAsia="Times New Roman"/>
          <w:i/>
          <w:sz w:val="22"/>
          <w:szCs w:val="22"/>
        </w:rPr>
        <w:t>2</w:t>
      </w:r>
      <w:r w:rsidRPr="007A5E0E">
        <w:rPr>
          <w:rFonts w:eastAsia="Times New Roman"/>
          <w:i/>
          <w:sz w:val="22"/>
          <w:szCs w:val="22"/>
          <w:lang w:val="en-US"/>
        </w:rPr>
        <w:t>a</w:t>
      </w:r>
      <w:r w:rsidRPr="007A5E0E">
        <w:rPr>
          <w:rFonts w:eastAsia="Times New Roman"/>
          <w:sz w:val="22"/>
          <w:szCs w:val="22"/>
        </w:rPr>
        <w:t>) =4,5</w:t>
      </w:r>
      <w:r w:rsidR="00832887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i/>
          <w:sz w:val="22"/>
          <w:szCs w:val="22"/>
          <w:lang w:val="en-US"/>
        </w:rPr>
        <w:t>qa</w:t>
      </w:r>
      <w:r w:rsidRPr="007A5E0E">
        <w:rPr>
          <w:rFonts w:eastAsia="Times New Roman"/>
          <w:i/>
          <w:sz w:val="22"/>
          <w:szCs w:val="22"/>
          <w:vertAlign w:val="superscript"/>
        </w:rPr>
        <w:t>2</w:t>
      </w:r>
      <w:r w:rsidRPr="007A5E0E">
        <w:rPr>
          <w:rFonts w:eastAsia="Times New Roman"/>
          <w:sz w:val="22"/>
          <w:szCs w:val="22"/>
        </w:rPr>
        <w:t>,</w:t>
      </w:r>
      <w:r w:rsidRPr="007A5E0E">
        <w:rPr>
          <w:rFonts w:eastAsia="Times New Roman"/>
          <w:i/>
          <w:sz w:val="22"/>
          <w:szCs w:val="22"/>
        </w:rPr>
        <w:t xml:space="preserve">     </w:t>
      </w:r>
      <w:r w:rsidRPr="007A5E0E">
        <w:rPr>
          <w:rFonts w:eastAsia="Times New Roman"/>
          <w:i/>
          <w:sz w:val="22"/>
          <w:szCs w:val="22"/>
          <w:lang w:val="en-US"/>
        </w:rPr>
        <w:t>M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>(</w:t>
      </w:r>
      <w:r w:rsidRPr="007A5E0E">
        <w:rPr>
          <w:rFonts w:eastAsia="Times New Roman"/>
          <w:i/>
          <w:sz w:val="22"/>
          <w:szCs w:val="22"/>
        </w:rPr>
        <w:t>3</w:t>
      </w:r>
      <w:r w:rsidRPr="007A5E0E">
        <w:rPr>
          <w:rFonts w:eastAsia="Times New Roman"/>
          <w:i/>
          <w:sz w:val="22"/>
          <w:szCs w:val="22"/>
          <w:lang w:val="en-US"/>
        </w:rPr>
        <w:t>a</w:t>
      </w:r>
      <w:r w:rsidRPr="007A5E0E">
        <w:rPr>
          <w:rFonts w:eastAsia="Times New Roman"/>
          <w:sz w:val="22"/>
          <w:szCs w:val="22"/>
        </w:rPr>
        <w:t>)</w:t>
      </w:r>
      <w:r w:rsidRPr="007A5E0E">
        <w:rPr>
          <w:rFonts w:eastAsia="Times New Roman"/>
          <w:i/>
          <w:sz w:val="22"/>
          <w:szCs w:val="22"/>
        </w:rPr>
        <w:t>=</w:t>
      </w:r>
      <w:r w:rsidRPr="007A5E0E">
        <w:rPr>
          <w:rFonts w:eastAsia="Times New Roman"/>
          <w:sz w:val="22"/>
          <w:szCs w:val="22"/>
        </w:rPr>
        <w:t>5,5</w:t>
      </w:r>
      <w:r w:rsidR="00832887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i/>
          <w:sz w:val="22"/>
          <w:szCs w:val="22"/>
          <w:lang w:val="en-US"/>
        </w:rPr>
        <w:t>qa</w:t>
      </w:r>
      <w:r w:rsidRPr="007A5E0E">
        <w:rPr>
          <w:rFonts w:eastAsia="Times New Roman"/>
          <w:i/>
          <w:sz w:val="22"/>
          <w:szCs w:val="22"/>
          <w:vertAlign w:val="superscript"/>
        </w:rPr>
        <w:t>2</w:t>
      </w:r>
      <w:r w:rsidRPr="007A5E0E">
        <w:rPr>
          <w:rFonts w:eastAsia="Times New Roman"/>
          <w:i/>
          <w:sz w:val="22"/>
          <w:szCs w:val="22"/>
        </w:rPr>
        <w:t>.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В начале последнего участка к балке приложена пара сил, что вызывает появление скачка на эпюре изгибающих моментов. На участке </w:t>
      </w:r>
      <w:r w:rsidRPr="007A5E0E">
        <w:rPr>
          <w:rFonts w:eastAsia="Times New Roman"/>
          <w:i/>
          <w:spacing w:val="6"/>
          <w:sz w:val="22"/>
          <w:szCs w:val="22"/>
        </w:rPr>
        <w:t>CD</w:t>
      </w:r>
      <w:r w:rsidRPr="007A5E0E">
        <w:rPr>
          <w:rFonts w:eastAsia="Times New Roman"/>
          <w:spacing w:val="6"/>
          <w:sz w:val="22"/>
          <w:szCs w:val="22"/>
        </w:rPr>
        <w:t xml:space="preserve"> распределенной нагрузки нет, поэтому эпюры </w:t>
      </w:r>
      <w:r w:rsidRPr="007A5E0E">
        <w:rPr>
          <w:rFonts w:eastAsia="Times New Roman"/>
          <w:i/>
          <w:spacing w:val="6"/>
          <w:sz w:val="22"/>
          <w:szCs w:val="22"/>
        </w:rPr>
        <w:t>Q</w:t>
      </w:r>
      <w:r w:rsidRPr="000B327F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M</w:t>
      </w:r>
      <w:r w:rsidRPr="000B327F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Pr="000B327F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ограничены прямыми линиями (рис.</w:t>
      </w:r>
      <w:r w:rsidR="00832887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20).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Окончательный вид эпюр </w:t>
      </w:r>
      <w:r w:rsidR="00832887">
        <w:rPr>
          <w:rFonts w:eastAsia="Times New Roman"/>
          <w:i/>
          <w:spacing w:val="6"/>
          <w:sz w:val="22"/>
          <w:szCs w:val="22"/>
        </w:rPr>
        <w:t xml:space="preserve">Q,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0B327F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Pr="000B327F">
        <w:rPr>
          <w:rFonts w:eastAsia="Times New Roman"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 показан на том же рисунке. </w:t>
      </w:r>
    </w:p>
    <w:p w:rsidR="007A5E0E" w:rsidRPr="000B327F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-2"/>
          <w:sz w:val="22"/>
          <w:szCs w:val="22"/>
        </w:rPr>
      </w:pPr>
      <w:r w:rsidRPr="000B327F">
        <w:rPr>
          <w:rFonts w:eastAsia="Times New Roman"/>
          <w:spacing w:val="-2"/>
          <w:sz w:val="22"/>
          <w:szCs w:val="22"/>
        </w:rPr>
        <w:t>Опасно</w:t>
      </w:r>
      <w:r w:rsidR="000B327F" w:rsidRPr="000B327F">
        <w:rPr>
          <w:rFonts w:eastAsia="Times New Roman"/>
          <w:spacing w:val="-2"/>
          <w:sz w:val="22"/>
          <w:szCs w:val="22"/>
        </w:rPr>
        <w:t>е сечение находится в заделке и</w:t>
      </w:r>
      <w:r w:rsidRPr="000B327F">
        <w:rPr>
          <w:rFonts w:eastAsia="Times New Roman"/>
          <w:spacing w:val="-2"/>
          <w:sz w:val="22"/>
          <w:szCs w:val="22"/>
        </w:rPr>
        <w:t xml:space="preserve"> расчетный изгибающий момент </w:t>
      </w:r>
      <w:r w:rsidR="000B327F" w:rsidRPr="000B327F">
        <w:rPr>
          <w:rFonts w:eastAsia="Times New Roman"/>
          <w:spacing w:val="-2"/>
          <w:position w:val="-10"/>
          <w:sz w:val="22"/>
          <w:szCs w:val="22"/>
        </w:rPr>
        <w:object w:dxaOrig="580" w:dyaOrig="360">
          <v:shape id="_x0000_i1280" type="#_x0000_t75" style="width:28.5pt;height:18pt" o:ole="">
            <v:imagedata r:id="rId517" o:title=""/>
          </v:shape>
          <o:OLEObject Type="Embed" ProgID="Equation.3" ShapeID="_x0000_i1280" DrawAspect="Content" ObjectID="_1447054289" r:id="rId518"/>
        </w:object>
      </w:r>
      <w:r w:rsidRPr="000B327F">
        <w:rPr>
          <w:rFonts w:eastAsia="Times New Roman"/>
          <w:i/>
          <w:spacing w:val="-2"/>
          <w:sz w:val="22"/>
          <w:szCs w:val="22"/>
        </w:rPr>
        <w:t xml:space="preserve">= </w:t>
      </w:r>
      <w:r w:rsidRPr="000B327F">
        <w:rPr>
          <w:rFonts w:eastAsia="Times New Roman"/>
          <w:spacing w:val="-2"/>
          <w:sz w:val="22"/>
          <w:szCs w:val="22"/>
        </w:rPr>
        <w:t>5,5</w:t>
      </w:r>
      <w:r w:rsidRPr="000B327F">
        <w:rPr>
          <w:rFonts w:eastAsia="Times New Roman"/>
          <w:i/>
          <w:spacing w:val="-2"/>
          <w:sz w:val="22"/>
          <w:szCs w:val="22"/>
        </w:rPr>
        <w:t>qa</w:t>
      </w:r>
      <w:r w:rsidRPr="000B327F">
        <w:rPr>
          <w:rFonts w:eastAsia="Times New Roman"/>
          <w:i/>
          <w:spacing w:val="-2"/>
          <w:sz w:val="22"/>
          <w:szCs w:val="22"/>
          <w:vertAlign w:val="superscript"/>
        </w:rPr>
        <w:t>2</w:t>
      </w:r>
      <w:r w:rsidRPr="000B327F">
        <w:rPr>
          <w:rFonts w:eastAsia="Times New Roman"/>
          <w:i/>
          <w:spacing w:val="-2"/>
          <w:sz w:val="22"/>
          <w:szCs w:val="22"/>
        </w:rPr>
        <w:t xml:space="preserve"> =</w:t>
      </w:r>
      <w:r w:rsidR="00832887" w:rsidRPr="000B327F">
        <w:rPr>
          <w:rFonts w:eastAsia="Times New Roman"/>
          <w:i/>
          <w:spacing w:val="-2"/>
          <w:position w:val="-8"/>
          <w:sz w:val="22"/>
          <w:szCs w:val="22"/>
        </w:rPr>
        <w:object w:dxaOrig="820" w:dyaOrig="340">
          <v:shape id="_x0000_i1281" type="#_x0000_t75" style="width:41.25pt;height:17.25pt" o:ole="">
            <v:imagedata r:id="rId519" o:title=""/>
          </v:shape>
          <o:OLEObject Type="Embed" ProgID="Equation.3" ShapeID="_x0000_i1281" DrawAspect="Content" ObjectID="_1447054290" r:id="rId520"/>
        </w:object>
      </w:r>
      <w:r w:rsidRPr="000B327F">
        <w:rPr>
          <w:rFonts w:eastAsia="Times New Roman"/>
          <w:i/>
          <w:spacing w:val="-2"/>
          <w:sz w:val="22"/>
          <w:szCs w:val="22"/>
        </w:rPr>
        <w:t xml:space="preserve"> </w:t>
      </w:r>
      <w:r w:rsidRPr="000B327F">
        <w:rPr>
          <w:rFonts w:eastAsia="Times New Roman"/>
          <w:iCs/>
          <w:spacing w:val="-2"/>
          <w:sz w:val="22"/>
          <w:szCs w:val="22"/>
        </w:rPr>
        <w:t>Н</w:t>
      </w:r>
      <w:r w:rsidRPr="000B327F">
        <w:rPr>
          <w:rFonts w:eastAsia="Times New Roman"/>
          <w:iCs/>
          <w:spacing w:val="-2"/>
          <w:sz w:val="22"/>
          <w:szCs w:val="22"/>
        </w:rPr>
        <w:sym w:font="Symbol" w:char="F0D7"/>
      </w:r>
      <w:r w:rsidRPr="000B327F">
        <w:rPr>
          <w:rFonts w:eastAsia="Times New Roman"/>
          <w:iCs/>
          <w:spacing w:val="-2"/>
          <w:sz w:val="22"/>
          <w:szCs w:val="22"/>
        </w:rPr>
        <w:t>м</w:t>
      </w:r>
      <w:r w:rsidRPr="000B327F">
        <w:rPr>
          <w:rFonts w:eastAsia="Times New Roman"/>
          <w:i/>
          <w:spacing w:val="-2"/>
          <w:sz w:val="22"/>
          <w:szCs w:val="22"/>
        </w:rPr>
        <w:t xml:space="preserve"> =</w:t>
      </w:r>
      <w:r w:rsidR="00832887" w:rsidRPr="000B327F">
        <w:rPr>
          <w:rFonts w:eastAsia="Times New Roman"/>
          <w:i/>
          <w:spacing w:val="-2"/>
          <w:position w:val="-6"/>
          <w:sz w:val="22"/>
          <w:szCs w:val="22"/>
        </w:rPr>
        <w:object w:dxaOrig="639" w:dyaOrig="320">
          <v:shape id="_x0000_i1282" type="#_x0000_t75" style="width:32.25pt;height:16.5pt" o:ole="">
            <v:imagedata r:id="rId521" o:title=""/>
          </v:shape>
          <o:OLEObject Type="Embed" ProgID="Equation.3" ShapeID="_x0000_i1282" DrawAspect="Content" ObjectID="_1447054291" r:id="rId522"/>
        </w:object>
      </w:r>
      <w:r w:rsidRPr="000B327F">
        <w:rPr>
          <w:rFonts w:eastAsia="Times New Roman"/>
          <w:i/>
          <w:spacing w:val="-2"/>
          <w:sz w:val="22"/>
          <w:szCs w:val="22"/>
        </w:rPr>
        <w:t xml:space="preserve"> </w:t>
      </w:r>
      <w:r w:rsidRPr="000B327F">
        <w:rPr>
          <w:rFonts w:eastAsia="Times New Roman"/>
          <w:iCs/>
          <w:spacing w:val="-2"/>
          <w:sz w:val="22"/>
          <w:szCs w:val="22"/>
        </w:rPr>
        <w:t>Н</w:t>
      </w:r>
      <w:r w:rsidRPr="000B327F">
        <w:rPr>
          <w:rFonts w:eastAsia="Times New Roman"/>
          <w:iCs/>
          <w:spacing w:val="-2"/>
          <w:sz w:val="22"/>
          <w:szCs w:val="22"/>
        </w:rPr>
        <w:sym w:font="Symbol" w:char="F0D7"/>
      </w:r>
      <w:r w:rsidRPr="000B327F">
        <w:rPr>
          <w:rFonts w:eastAsia="Times New Roman"/>
          <w:iCs/>
          <w:spacing w:val="-2"/>
          <w:sz w:val="22"/>
          <w:szCs w:val="22"/>
        </w:rPr>
        <w:t>м</w:t>
      </w:r>
      <w:r w:rsidRPr="000B327F">
        <w:rPr>
          <w:rFonts w:eastAsia="Times New Roman"/>
          <w:i/>
          <w:spacing w:val="-2"/>
          <w:sz w:val="22"/>
          <w:szCs w:val="22"/>
        </w:rPr>
        <w:t xml:space="preserve"> </w:t>
      </w:r>
      <w:r w:rsidRPr="000B327F">
        <w:rPr>
          <w:rFonts w:eastAsia="Times New Roman"/>
          <w:iCs/>
          <w:spacing w:val="-2"/>
          <w:sz w:val="22"/>
          <w:szCs w:val="22"/>
        </w:rPr>
        <w:t xml:space="preserve"> = </w:t>
      </w:r>
      <w:r w:rsidR="000B327F" w:rsidRPr="000B327F">
        <w:rPr>
          <w:rFonts w:eastAsia="Times New Roman"/>
          <w:spacing w:val="-2"/>
          <w:sz w:val="22"/>
          <w:szCs w:val="22"/>
        </w:rPr>
        <w:t xml:space="preserve">55 </w:t>
      </w:r>
      <w:r w:rsidRPr="000B327F">
        <w:rPr>
          <w:rFonts w:eastAsia="Times New Roman"/>
          <w:spacing w:val="-2"/>
          <w:sz w:val="22"/>
          <w:szCs w:val="22"/>
        </w:rPr>
        <w:t>кН</w:t>
      </w:r>
      <w:r w:rsidRPr="000B327F">
        <w:rPr>
          <w:rFonts w:eastAsia="Times New Roman"/>
          <w:spacing w:val="-2"/>
          <w:sz w:val="22"/>
          <w:szCs w:val="22"/>
        </w:rPr>
        <w:sym w:font="Symbol" w:char="F0D7"/>
      </w:r>
      <w:r w:rsidRPr="000B327F">
        <w:rPr>
          <w:rFonts w:eastAsia="Times New Roman"/>
          <w:spacing w:val="-2"/>
          <w:sz w:val="22"/>
          <w:szCs w:val="22"/>
        </w:rPr>
        <w:t>м.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Для определения размеров поперечного сечения необходимо найти из условия прочности балки осевой момент сопротивления относительно его нейтральной оси.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Заданное сечение (рис.</w:t>
      </w:r>
      <w:r w:rsidR="00832887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21) имеет ось симметрии, и для определения положения его центра тяжести достаточно вычислить только одну его координату- ординату </w:t>
      </w:r>
      <w:r w:rsidRPr="007A5E0E">
        <w:rPr>
          <w:rFonts w:eastAsia="Times New Roman"/>
          <w:i/>
          <w:spacing w:val="6"/>
          <w:sz w:val="22"/>
          <w:szCs w:val="22"/>
        </w:rPr>
        <w:t>у</w:t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>с</w: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Разобьем заданную фигуру на две простые части: прямоугольник (1) и полукруг (2). В качестве исходных осей принимаем главные центральные оси прямоугольника </w:t>
      </w:r>
      <w:r w:rsidRPr="007A5E0E">
        <w:rPr>
          <w:rFonts w:eastAsia="Times New Roman"/>
          <w:i/>
          <w:spacing w:val="6"/>
          <w:sz w:val="22"/>
          <w:szCs w:val="22"/>
        </w:rPr>
        <w:t>y</w:t>
      </w:r>
      <w:r w:rsidRPr="000B327F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0B327F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 z</w:t>
      </w:r>
      <w:r w:rsidRPr="000B327F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  <w:r w:rsidRPr="007A5E0E">
        <w:rPr>
          <w:rFonts w:eastAsia="Times New Roman"/>
          <w:spacing w:val="6"/>
          <w:sz w:val="22"/>
          <w:szCs w:val="22"/>
        </w:rPr>
        <w:t xml:space="preserve"> Тогда ордината центра тяжести всей фигуры определится по формуле 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0B327F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28"/>
          <w:sz w:val="22"/>
          <w:szCs w:val="22"/>
        </w:rPr>
      </w:pPr>
      <w:r w:rsidRPr="00832887">
        <w:rPr>
          <w:rFonts w:eastAsia="Times New Roman"/>
          <w:spacing w:val="6"/>
          <w:position w:val="-28"/>
          <w:sz w:val="22"/>
          <w:szCs w:val="22"/>
          <w:lang w:val="en-US"/>
        </w:rPr>
        <w:object w:dxaOrig="3820" w:dyaOrig="680">
          <v:shape id="_x0000_i1283" type="#_x0000_t75" style="width:190.5pt;height:33.75pt" o:ole="">
            <v:imagedata r:id="rId523" o:title=""/>
          </v:shape>
          <o:OLEObject Type="Embed" ProgID="Equation.3" ShapeID="_x0000_i1283" DrawAspect="Content" ObjectID="_1447054292" r:id="rId524"/>
        </w:object>
      </w:r>
    </w:p>
    <w:p w:rsidR="007D754D" w:rsidRPr="007D754D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Определив положение центра тяжести, проводим главные центральные оси </w:t>
      </w:r>
      <w:r w:rsidR="00832887" w:rsidRPr="00832887">
        <w:rPr>
          <w:rFonts w:eastAsia="Times New Roman"/>
          <w:spacing w:val="6"/>
          <w:position w:val="-10"/>
          <w:sz w:val="22"/>
          <w:szCs w:val="22"/>
        </w:rPr>
        <w:object w:dxaOrig="420" w:dyaOrig="300">
          <v:shape id="_x0000_i1284" type="#_x0000_t75" style="width:21pt;height:15pt" o:ole="">
            <v:imagedata r:id="rId525" o:title=""/>
          </v:shape>
          <o:OLEObject Type="Embed" ProgID="Equation.3" ShapeID="_x0000_i1284" DrawAspect="Content" ObjectID="_1447054293" r:id="rId526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составной фигуры.</w:t>
      </w:r>
    </w:p>
    <w:p w:rsidR="007A5E0E" w:rsidRPr="007A5E0E" w:rsidRDefault="00CE6966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>
        <w:rPr>
          <w:rFonts w:eastAsia="Times New Roman"/>
          <w:noProof/>
          <w:sz w:val="22"/>
          <w:szCs w:val="22"/>
          <w:lang w:eastAsia="ru-RU"/>
        </w:rPr>
        <w:lastRenderedPageBreak/>
        <w:pict>
          <v:shape id="_x0000_s10248" type="#_x0000_t202" style="position:absolute;left:0;text-align:left;margin-left:-6pt;margin-top:17pt;width:36pt;height:154.2pt;z-index:251697152" filled="f" stroked="f">
            <v:textbox style="mso-next-textbox:#_x0000_s10248">
              <w:txbxContent>
                <w:p w:rsidR="00F1649F" w:rsidRPr="000B327F" w:rsidRDefault="00F1649F" w:rsidP="000B327F">
                  <w:pPr>
                    <w:spacing w:line="240" w:lineRule="auto"/>
                    <w:ind w:firstLine="0"/>
                    <w:jc w:val="center"/>
                    <w:rPr>
                      <w:sz w:val="20"/>
                      <w:szCs w:val="22"/>
                    </w:rPr>
                  </w:pPr>
                </w:p>
                <w:p w:rsidR="00F1649F" w:rsidRPr="000B327F" w:rsidRDefault="00F1649F" w:rsidP="000B327F">
                  <w:pPr>
                    <w:spacing w:line="240" w:lineRule="auto"/>
                    <w:ind w:firstLine="0"/>
                    <w:jc w:val="center"/>
                    <w:rPr>
                      <w:sz w:val="22"/>
                      <w:szCs w:val="22"/>
                    </w:rPr>
                  </w:pPr>
                  <w:r w:rsidRPr="000B327F">
                    <w:rPr>
                      <w:sz w:val="22"/>
                      <w:szCs w:val="22"/>
                    </w:rPr>
                    <w:t>а)</w:t>
                  </w:r>
                </w:p>
                <w:p w:rsidR="00F1649F" w:rsidRDefault="00F1649F" w:rsidP="000B327F">
                  <w:pPr>
                    <w:spacing w:line="240" w:lineRule="auto"/>
                    <w:ind w:firstLine="0"/>
                  </w:pPr>
                </w:p>
                <w:p w:rsidR="00F1649F" w:rsidRDefault="00F1649F" w:rsidP="000B327F">
                  <w:pPr>
                    <w:spacing w:line="240" w:lineRule="auto"/>
                    <w:ind w:firstLine="0"/>
                  </w:pPr>
                </w:p>
                <w:p w:rsidR="00F1649F" w:rsidRPr="000B327F" w:rsidRDefault="00F1649F" w:rsidP="000B327F">
                  <w:pPr>
                    <w:spacing w:line="240" w:lineRule="auto"/>
                    <w:ind w:firstLine="0"/>
                    <w:rPr>
                      <w:sz w:val="22"/>
                    </w:rPr>
                  </w:pPr>
                </w:p>
                <w:p w:rsidR="00F1649F" w:rsidRPr="000B327F" w:rsidRDefault="00F1649F" w:rsidP="000B327F">
                  <w:pPr>
                    <w:spacing w:line="240" w:lineRule="auto"/>
                    <w:ind w:firstLine="0"/>
                    <w:rPr>
                      <w:sz w:val="14"/>
                    </w:rPr>
                  </w:pPr>
                </w:p>
                <w:p w:rsidR="00F1649F" w:rsidRDefault="00F1649F" w:rsidP="000B327F">
                  <w:pPr>
                    <w:spacing w:line="240" w:lineRule="auto"/>
                    <w:ind w:firstLine="0"/>
                    <w:jc w:val="center"/>
                    <w:rPr>
                      <w:sz w:val="22"/>
                      <w:szCs w:val="22"/>
                    </w:rPr>
                  </w:pPr>
                  <w:r w:rsidRPr="000B327F">
                    <w:rPr>
                      <w:sz w:val="22"/>
                      <w:szCs w:val="22"/>
                    </w:rPr>
                    <w:t>б)</w:t>
                  </w:r>
                </w:p>
                <w:p w:rsidR="00F1649F" w:rsidRDefault="00F1649F" w:rsidP="000B327F">
                  <w:pPr>
                    <w:spacing w:line="240" w:lineRule="auto"/>
                    <w:ind w:firstLine="0"/>
                    <w:jc w:val="center"/>
                    <w:rPr>
                      <w:sz w:val="22"/>
                      <w:szCs w:val="22"/>
                    </w:rPr>
                  </w:pPr>
                </w:p>
                <w:p w:rsidR="00F1649F" w:rsidRDefault="00F1649F" w:rsidP="000B327F">
                  <w:pPr>
                    <w:spacing w:line="240" w:lineRule="auto"/>
                    <w:ind w:firstLine="0"/>
                    <w:jc w:val="center"/>
                    <w:rPr>
                      <w:sz w:val="22"/>
                      <w:szCs w:val="22"/>
                    </w:rPr>
                  </w:pPr>
                </w:p>
                <w:p w:rsidR="00F1649F" w:rsidRPr="000B327F" w:rsidRDefault="00F1649F" w:rsidP="000B327F">
                  <w:pPr>
                    <w:spacing w:line="240" w:lineRule="auto"/>
                    <w:ind w:firstLine="0"/>
                    <w:jc w:val="center"/>
                    <w:rPr>
                      <w:sz w:val="22"/>
                      <w:szCs w:val="22"/>
                    </w:rPr>
                  </w:pPr>
                </w:p>
                <w:p w:rsidR="00F1649F" w:rsidRPr="000B327F" w:rsidRDefault="00F1649F" w:rsidP="000B327F">
                  <w:pPr>
                    <w:spacing w:line="240" w:lineRule="auto"/>
                    <w:ind w:firstLine="0"/>
                    <w:jc w:val="center"/>
                    <w:rPr>
                      <w:sz w:val="22"/>
                    </w:rPr>
                  </w:pPr>
                  <w:r w:rsidRPr="000B327F">
                    <w:rPr>
                      <w:sz w:val="22"/>
                    </w:rPr>
                    <w:t>с)</w:t>
                  </w:r>
                </w:p>
                <w:p w:rsidR="00F1649F" w:rsidRDefault="00F1649F"/>
                <w:p w:rsidR="00F1649F" w:rsidRDefault="00F1649F"/>
              </w:txbxContent>
            </v:textbox>
          </v:shape>
        </w:pict>
      </w:r>
      <w:r w:rsidR="000B327F" w:rsidRPr="007A5E0E">
        <w:rPr>
          <w:rFonts w:eastAsia="Times New Roman"/>
          <w:sz w:val="22"/>
          <w:szCs w:val="22"/>
        </w:rPr>
        <w:object w:dxaOrig="11258" w:dyaOrig="6660">
          <v:shape id="_x0000_i1285" type="#_x0000_t75" style="width:4in;height:171.75pt" o:ole="">
            <v:imagedata r:id="rId527" o:title=""/>
          </v:shape>
          <o:OLEObject Type="Embed" ProgID="MSPhotoEd.3" ShapeID="_x0000_i1285" DrawAspect="Content" ObjectID="_1447054294" r:id="rId528"/>
        </w:object>
      </w:r>
    </w:p>
    <w:p w:rsidR="000B327F" w:rsidRDefault="000B327F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</w:p>
    <w:p w:rsidR="00832887" w:rsidRPr="00BD161C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BD161C">
        <w:rPr>
          <w:rFonts w:eastAsia="Times New Roman"/>
          <w:i/>
          <w:sz w:val="20"/>
          <w:szCs w:val="22"/>
        </w:rPr>
        <w:t>Рис. 20.</w:t>
      </w:r>
      <w:r w:rsidRPr="00BD161C">
        <w:rPr>
          <w:rFonts w:eastAsia="Times New Roman"/>
          <w:sz w:val="20"/>
          <w:szCs w:val="22"/>
        </w:rPr>
        <w:t xml:space="preserve"> Расчетная схема  балки. Эпюры поперечных сил </w:t>
      </w:r>
    </w:p>
    <w:p w:rsidR="007A5E0E" w:rsidRPr="00BD161C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BD161C">
        <w:rPr>
          <w:rFonts w:eastAsia="Times New Roman"/>
          <w:sz w:val="20"/>
          <w:szCs w:val="22"/>
        </w:rPr>
        <w:t>и изгибающих моментов</w:t>
      </w:r>
      <w:r w:rsidR="00BD161C">
        <w:rPr>
          <w:rFonts w:eastAsia="Times New Roman"/>
          <w:sz w:val="20"/>
          <w:szCs w:val="22"/>
        </w:rPr>
        <w:t>.</w:t>
      </w:r>
    </w:p>
    <w:p w:rsidR="007D754D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D754D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BD161C" w:rsidRPr="007A5E0E" w:rsidRDefault="00BD161C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object w:dxaOrig="17053" w:dyaOrig="18238">
          <v:shape id="_x0000_i1286" type="#_x0000_t75" style="width:234pt;height:228.75pt" o:ole="">
            <v:imagedata r:id="rId529" o:title="" cropbottom="4970f"/>
          </v:shape>
          <o:OLEObject Type="Embed" ProgID="MSPhotoEd.3" ShapeID="_x0000_i1286" DrawAspect="Content" ObjectID="_1447054295" r:id="rId530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  <w:lang w:val="en-US"/>
        </w:rPr>
      </w:pPr>
    </w:p>
    <w:p w:rsidR="007A5E0E" w:rsidRPr="00BD161C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BD161C">
        <w:rPr>
          <w:rFonts w:eastAsia="Times New Roman"/>
          <w:i/>
          <w:sz w:val="20"/>
          <w:szCs w:val="22"/>
        </w:rPr>
        <w:t>Рис. 21.</w:t>
      </w:r>
      <w:r w:rsidRPr="00BD161C">
        <w:rPr>
          <w:rFonts w:eastAsia="Times New Roman"/>
          <w:sz w:val="20"/>
          <w:szCs w:val="22"/>
        </w:rPr>
        <w:t xml:space="preserve"> Поперечное сечение чугунной балки</w:t>
      </w:r>
      <w:r w:rsidR="00B01A97" w:rsidRPr="00BD161C">
        <w:rPr>
          <w:rFonts w:eastAsia="Times New Roman"/>
          <w:sz w:val="20"/>
          <w:szCs w:val="22"/>
        </w:rPr>
        <w:t>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Вычисляем момент инерции заданного сечения относительно главной центральной оси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(При рассмотрении полукруга, главная центральная ось инерции которого </w:t>
      </w:r>
      <w:r w:rsidRPr="007A5E0E">
        <w:rPr>
          <w:rFonts w:eastAsia="Times New Roman"/>
          <w:i/>
          <w:iCs/>
          <w:spacing w:val="6"/>
          <w:sz w:val="22"/>
          <w:szCs w:val="22"/>
          <w:lang w:val="en-US"/>
        </w:rPr>
        <w:t>z</w:t>
      </w:r>
      <w:r w:rsidRPr="003549AD">
        <w:rPr>
          <w:rFonts w:eastAsia="Times New Roman"/>
          <w:iCs/>
          <w:spacing w:val="6"/>
          <w:sz w:val="22"/>
          <w:szCs w:val="22"/>
          <w:vertAlign w:val="subscript"/>
        </w:rPr>
        <w:t>2</w:t>
      </w:r>
      <w:r w:rsidRPr="003549AD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использованы приближенные значения  </w:t>
      </w:r>
      <w:r w:rsidR="00832887" w:rsidRPr="00832887">
        <w:rPr>
          <w:rFonts w:eastAsia="Times New Roman"/>
          <w:i/>
          <w:spacing w:val="6"/>
          <w:position w:val="-14"/>
          <w:sz w:val="22"/>
          <w:szCs w:val="22"/>
        </w:rPr>
        <w:object w:dxaOrig="2160" w:dyaOrig="400">
          <v:shape id="_x0000_i1287" type="#_x0000_t75" style="width:108pt;height:19.5pt" o:ole="">
            <v:imagedata r:id="rId531" o:title=""/>
          </v:shape>
          <o:OLEObject Type="Embed" ProgID="Equation.3" ShapeID="_x0000_i1287" DrawAspect="Content" ObjectID="_1447054296" r:id="rId532"/>
        </w:object>
      </w:r>
      <w:r w:rsidRPr="007A5E0E">
        <w:rPr>
          <w:rFonts w:eastAsia="Times New Roman"/>
          <w:i/>
          <w:spacing w:val="6"/>
          <w:sz w:val="22"/>
          <w:szCs w:val="22"/>
        </w:rPr>
        <w:t>)</w:t>
      </w:r>
      <w:r w:rsidRPr="007A5E0E">
        <w:rPr>
          <w:rFonts w:eastAsia="Times New Roman"/>
          <w:spacing w:val="6"/>
          <w:sz w:val="22"/>
          <w:szCs w:val="22"/>
        </w:rPr>
        <w:t>: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14182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832887">
        <w:rPr>
          <w:rFonts w:eastAsia="Times New Roman"/>
          <w:position w:val="-50"/>
          <w:sz w:val="22"/>
          <w:szCs w:val="22"/>
        </w:rPr>
        <w:object w:dxaOrig="6280" w:dyaOrig="1120">
          <v:shape id="_x0000_i1288" type="#_x0000_t75" style="width:313.5pt;height:55.5pt" o:ole="">
            <v:imagedata r:id="rId533" o:title=""/>
          </v:shape>
          <o:OLEObject Type="Embed" ProgID="Equation.3" ShapeID="_x0000_i1288" DrawAspect="Content" ObjectID="_1447054297" r:id="rId534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При расчете на прочность балок, изготовленных из хрупких материалов, для сечений с одной осью симметрии необходимо вычислять два момента сопротивления относительно оси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spacing w:val="6"/>
          <w:sz w:val="22"/>
          <w:szCs w:val="22"/>
        </w:rPr>
        <w:t xml:space="preserve">: 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B01A97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66"/>
          <w:sz w:val="22"/>
          <w:szCs w:val="22"/>
        </w:rPr>
      </w:pPr>
      <w:r w:rsidRPr="00832887">
        <w:rPr>
          <w:rFonts w:eastAsia="Times New Roman"/>
          <w:position w:val="-66"/>
          <w:sz w:val="22"/>
          <w:szCs w:val="22"/>
        </w:rPr>
        <w:object w:dxaOrig="2720" w:dyaOrig="1420">
          <v:shape id="_x0000_i1289" type="#_x0000_t75" style="width:136.5pt;height:71.25pt" o:ole="">
            <v:imagedata r:id="rId535" o:title=""/>
          </v:shape>
          <o:OLEObject Type="Embed" ProgID="Equation.3" ShapeID="_x0000_i1289" DrawAspect="Content" ObjectID="_1447054298" r:id="rId536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Из эпюры изгибающих моментов (рис.</w:t>
      </w:r>
      <w:r w:rsidR="00832887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20), построенной на сжатом волокне,  следует, что в опасном сечении верхние волокна балки сжаты, а ниж</w:t>
      </w:r>
      <w:r w:rsidRPr="007A5E0E">
        <w:rPr>
          <w:rFonts w:eastAsia="Times New Roman"/>
          <w:spacing w:val="6"/>
          <w:sz w:val="22"/>
          <w:szCs w:val="22"/>
        </w:rPr>
        <w:softHyphen/>
        <w:t>ние растянуты. Условие прочности для опасных точек в растянутой зоне сечения имеет вид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EB0010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30"/>
          <w:sz w:val="22"/>
          <w:szCs w:val="22"/>
        </w:rPr>
      </w:pPr>
      <w:r w:rsidRPr="00EB0010">
        <w:rPr>
          <w:rFonts w:eastAsia="Times New Roman"/>
          <w:position w:val="-30"/>
          <w:sz w:val="22"/>
          <w:szCs w:val="22"/>
        </w:rPr>
        <w:object w:dxaOrig="2760" w:dyaOrig="700">
          <v:shape id="_x0000_i1290" type="#_x0000_t75" style="width:137.25pt;height:34.5pt" o:ole="">
            <v:imagedata r:id="rId537" o:title=""/>
          </v:shape>
          <o:OLEObject Type="Embed" ProgID="Equation.3" ShapeID="_x0000_i1290" DrawAspect="Content" ObjectID="_1447054299" r:id="rId538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Отсюда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a = </w:t>
      </w:r>
      <w:r w:rsidRPr="007A5E0E">
        <w:rPr>
          <w:rFonts w:eastAsia="Times New Roman"/>
          <w:spacing w:val="6"/>
          <w:sz w:val="22"/>
          <w:szCs w:val="22"/>
        </w:rPr>
        <w:t>0,043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= </w:t>
      </w:r>
      <w:r w:rsidRPr="007A5E0E">
        <w:rPr>
          <w:rFonts w:eastAsia="Times New Roman"/>
          <w:spacing w:val="6"/>
          <w:sz w:val="22"/>
          <w:szCs w:val="22"/>
        </w:rPr>
        <w:t xml:space="preserve">4,3 </w:t>
      </w:r>
      <w:r w:rsidRPr="007A5E0E">
        <w:rPr>
          <w:rFonts w:eastAsia="Times New Roman"/>
          <w:iCs/>
          <w:spacing w:val="6"/>
          <w:sz w:val="22"/>
          <w:szCs w:val="22"/>
        </w:rPr>
        <w:t>см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Опасной точкой в сжатой зоне является точка, наиболее удаленная от оси </w:t>
      </w:r>
      <w:r w:rsidRPr="007A5E0E">
        <w:rPr>
          <w:rFonts w:eastAsia="Times New Roman"/>
          <w:i/>
          <w:spacing w:val="6"/>
          <w:sz w:val="22"/>
          <w:szCs w:val="22"/>
        </w:rPr>
        <w:t>z</w:t>
      </w:r>
      <w:r w:rsidRPr="007A5E0E">
        <w:rPr>
          <w:rFonts w:eastAsia="Times New Roman"/>
          <w:spacing w:val="6"/>
          <w:sz w:val="22"/>
          <w:szCs w:val="22"/>
        </w:rPr>
        <w:t xml:space="preserve"> на расстояние</w:t>
      </w:r>
      <w:r w:rsidR="00EB0010" w:rsidRPr="00832887">
        <w:rPr>
          <w:rFonts w:eastAsia="Times New Roman"/>
          <w:spacing w:val="6"/>
          <w:position w:val="-10"/>
          <w:sz w:val="22"/>
          <w:szCs w:val="22"/>
        </w:rPr>
        <w:object w:dxaOrig="999" w:dyaOrig="320">
          <v:shape id="_x0000_i1291" type="#_x0000_t75" style="width:50.25pt;height:15.75pt" o:ole="">
            <v:imagedata r:id="rId539" o:title=""/>
          </v:shape>
          <o:OLEObject Type="Embed" ProgID="Equation.3" ShapeID="_x0000_i1291" DrawAspect="Content" ObjectID="_1447054300" r:id="rId540"/>
        </w:object>
      </w:r>
      <w:r w:rsidRPr="007A5E0E">
        <w:rPr>
          <w:rFonts w:eastAsia="Times New Roman"/>
          <w:spacing w:val="6"/>
          <w:sz w:val="22"/>
          <w:szCs w:val="22"/>
        </w:rPr>
        <w:t>. Условие прочности балки по допускаемым напряжениям на сжатие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EB0010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30"/>
          <w:sz w:val="22"/>
          <w:szCs w:val="22"/>
        </w:rPr>
      </w:pPr>
      <w:r w:rsidRPr="00EB0010">
        <w:rPr>
          <w:rFonts w:eastAsia="Times New Roman"/>
          <w:position w:val="-30"/>
          <w:sz w:val="22"/>
          <w:szCs w:val="22"/>
        </w:rPr>
        <w:object w:dxaOrig="2900" w:dyaOrig="700">
          <v:shape id="_x0000_i1292" type="#_x0000_t75" style="width:144.75pt;height:34.5pt" o:ole="">
            <v:imagedata r:id="rId541" o:title=""/>
          </v:shape>
          <o:OLEObject Type="Embed" ProgID="Equation.3" ShapeID="_x0000_i1292" DrawAspect="Content" ObjectID="_1447054301" r:id="rId542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Отсюда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a </w:t>
      </w:r>
      <w:r w:rsidRPr="007A5E0E">
        <w:rPr>
          <w:rFonts w:eastAsia="Times New Roman"/>
          <w:spacing w:val="6"/>
          <w:sz w:val="22"/>
          <w:szCs w:val="22"/>
        </w:rPr>
        <w:t>= 0,026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 xml:space="preserve">м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= </w:t>
      </w:r>
      <w:r w:rsidRPr="007A5E0E">
        <w:rPr>
          <w:rFonts w:eastAsia="Times New Roman"/>
          <w:spacing w:val="6"/>
          <w:sz w:val="22"/>
          <w:szCs w:val="22"/>
        </w:rPr>
        <w:t>2,6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см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В расчете по нормальным напряжениям из двух найденных значений </w:t>
      </w:r>
      <w:r w:rsidRPr="007A5E0E">
        <w:rPr>
          <w:rFonts w:eastAsia="Times New Roman"/>
          <w:i/>
          <w:spacing w:val="6"/>
          <w:sz w:val="22"/>
          <w:szCs w:val="22"/>
        </w:rPr>
        <w:t>a</w:t>
      </w:r>
      <w:r w:rsidRPr="007A5E0E">
        <w:rPr>
          <w:rFonts w:eastAsia="Times New Roman"/>
          <w:spacing w:val="6"/>
          <w:sz w:val="22"/>
          <w:szCs w:val="22"/>
        </w:rPr>
        <w:t xml:space="preserve"> принимаем большее (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a = </w:t>
      </w:r>
      <w:r w:rsidRPr="007A5E0E">
        <w:rPr>
          <w:rFonts w:eastAsia="Times New Roman"/>
          <w:spacing w:val="6"/>
          <w:sz w:val="22"/>
          <w:szCs w:val="22"/>
        </w:rPr>
        <w:t>4,3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см)</w:t>
      </w:r>
      <w:r w:rsidRPr="007A5E0E">
        <w:rPr>
          <w:rFonts w:eastAsia="Times New Roman"/>
          <w:spacing w:val="6"/>
          <w:sz w:val="22"/>
          <w:szCs w:val="22"/>
        </w:rPr>
        <w:t>, что обеспечивает прочность материала балки как в растянутой, так и в сжатой зонах.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Рассмотрим пример подбора составного сечения стальной балки.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балки (рис.</w:t>
      </w:r>
      <w:r w:rsidR="00832887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22) подобрать сечение, состоящие из двух стальных швеллеров.</w:t>
      </w:r>
      <w:r w:rsidR="0014182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 Принять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а </w:t>
      </w:r>
      <w:r w:rsidRPr="007A5E0E">
        <w:rPr>
          <w:rFonts w:eastAsia="Times New Roman"/>
          <w:spacing w:val="6"/>
          <w:sz w:val="22"/>
          <w:szCs w:val="22"/>
        </w:rPr>
        <w:t xml:space="preserve">= 1 </w:t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 xml:space="preserve">;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q </w:t>
      </w:r>
      <w:r w:rsidRPr="007A5E0E">
        <w:rPr>
          <w:rFonts w:eastAsia="Times New Roman"/>
          <w:spacing w:val="6"/>
          <w:sz w:val="22"/>
          <w:szCs w:val="22"/>
        </w:rPr>
        <w:t>= 10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кН/м</w:t>
      </w:r>
      <w:r w:rsidRPr="007A5E0E">
        <w:rPr>
          <w:rFonts w:eastAsia="Times New Roman"/>
          <w:spacing w:val="6"/>
          <w:sz w:val="22"/>
          <w:szCs w:val="22"/>
        </w:rPr>
        <w:t>;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[</w:t>
      </w:r>
      <w:r w:rsidRPr="007A5E0E">
        <w:rPr>
          <w:rFonts w:eastAsia="Times New Roman"/>
          <w:spacing w:val="6"/>
          <w:sz w:val="22"/>
          <w:szCs w:val="22"/>
        </w:rPr>
        <w:sym w:font="Symbol" w:char="F073"/>
      </w:r>
      <w:r w:rsidRPr="007A5E0E">
        <w:rPr>
          <w:rFonts w:eastAsia="Times New Roman"/>
          <w:spacing w:val="6"/>
          <w:sz w:val="22"/>
          <w:szCs w:val="22"/>
        </w:rPr>
        <w:t>] =</w:t>
      </w:r>
      <w:r w:rsidR="0014182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190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МПа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i/>
          <w:spacing w:val="6"/>
          <w:sz w:val="22"/>
          <w:szCs w:val="22"/>
        </w:rPr>
      </w:pPr>
      <w:r>
        <w:rPr>
          <w:rFonts w:eastAsia="Times New Roman"/>
          <w:i/>
          <w:noProof/>
          <w:spacing w:val="6"/>
          <w:sz w:val="22"/>
          <w:szCs w:val="22"/>
          <w:lang w:eastAsia="ru-RU"/>
        </w:rPr>
        <w:drawing>
          <wp:inline distT="0" distB="0" distL="0" distR="0">
            <wp:extent cx="3581400" cy="1085850"/>
            <wp:effectExtent l="19050" t="0" r="0" b="0"/>
            <wp:docPr id="2796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5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161C" w:rsidRDefault="00BD161C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0"/>
          <w:szCs w:val="22"/>
        </w:rPr>
      </w:pPr>
    </w:p>
    <w:p w:rsidR="007A5E0E" w:rsidRPr="00BD161C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BD161C">
        <w:rPr>
          <w:rFonts w:eastAsia="Times New Roman"/>
          <w:i/>
          <w:sz w:val="20"/>
          <w:szCs w:val="22"/>
        </w:rPr>
        <w:t>Рис. 22.</w:t>
      </w:r>
      <w:r w:rsidR="00EB0010" w:rsidRPr="00BD161C">
        <w:rPr>
          <w:rFonts w:eastAsia="Times New Roman"/>
          <w:sz w:val="20"/>
          <w:szCs w:val="22"/>
        </w:rPr>
        <w:t xml:space="preserve"> Расчетная схема балки.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Определяем опорные реакции: 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position w:val="-22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                </w:t>
      </w:r>
      <w:r w:rsidR="007D754D">
        <w:rPr>
          <w:rFonts w:eastAsia="Times New Roman"/>
          <w:sz w:val="22"/>
          <w:szCs w:val="22"/>
        </w:rPr>
        <w:t xml:space="preserve">     </w:t>
      </w:r>
      <w:r w:rsidRPr="007A5E0E">
        <w:rPr>
          <w:rFonts w:eastAsia="Times New Roman"/>
          <w:sz w:val="22"/>
          <w:szCs w:val="22"/>
        </w:rPr>
        <w:t xml:space="preserve"> </w:t>
      </w:r>
      <w:r w:rsidR="007D754D" w:rsidRPr="00832887">
        <w:rPr>
          <w:rFonts w:eastAsia="Times New Roman"/>
          <w:position w:val="-22"/>
          <w:sz w:val="22"/>
          <w:szCs w:val="22"/>
        </w:rPr>
        <w:object w:dxaOrig="3860" w:dyaOrig="580">
          <v:shape id="_x0000_i1293" type="#_x0000_t75" style="width:192pt;height:28.5pt" o:ole="">
            <v:imagedata r:id="rId544" o:title=""/>
          </v:shape>
          <o:OLEObject Type="Embed" ProgID="Equation.3" ShapeID="_x0000_i1293" DrawAspect="Content" ObjectID="_1447054302" r:id="rId545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Default="007D754D" w:rsidP="007D754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832887">
        <w:rPr>
          <w:rFonts w:eastAsia="Times New Roman"/>
          <w:spacing w:val="6"/>
          <w:position w:val="-22"/>
          <w:sz w:val="22"/>
          <w:szCs w:val="22"/>
        </w:rPr>
        <w:object w:dxaOrig="4959" w:dyaOrig="580">
          <v:shape id="_x0000_i1294" type="#_x0000_t75" style="width:247.5pt;height:28.5pt" o:ole="">
            <v:imagedata r:id="rId546" o:title=""/>
          </v:shape>
          <o:OLEObject Type="Embed" ProgID="Equation.3" ShapeID="_x0000_i1294" DrawAspect="Content" ObjectID="_1447054303" r:id="rId547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Отметим, что момент распределенной нагрузки относительно опоры </w:t>
      </w:r>
      <w:r w:rsidRPr="007A5E0E">
        <w:rPr>
          <w:rFonts w:eastAsia="Times New Roman"/>
          <w:i/>
          <w:spacing w:val="6"/>
          <w:sz w:val="22"/>
          <w:szCs w:val="22"/>
        </w:rPr>
        <w:t>B</w:t>
      </w:r>
      <w:r w:rsidRPr="007A5E0E">
        <w:rPr>
          <w:rFonts w:eastAsia="Times New Roman"/>
          <w:spacing w:val="6"/>
          <w:sz w:val="22"/>
          <w:szCs w:val="22"/>
        </w:rPr>
        <w:t xml:space="preserve"> равен нулю, а реакция второй опоры направлена не вверх, как показано на рис.</w:t>
      </w:r>
      <w:r w:rsidR="00832887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22, </w:t>
      </w:r>
      <w:r w:rsidRPr="009B43A1">
        <w:rPr>
          <w:rFonts w:eastAsia="Times New Roman"/>
          <w:spacing w:val="6"/>
          <w:sz w:val="22"/>
          <w:szCs w:val="22"/>
        </w:rPr>
        <w:t xml:space="preserve">а </w:t>
      </w:r>
      <w:r w:rsidRPr="007A5E0E">
        <w:rPr>
          <w:rFonts w:eastAsia="Times New Roman"/>
          <w:spacing w:val="6"/>
          <w:sz w:val="22"/>
          <w:szCs w:val="22"/>
        </w:rPr>
        <w:t>вниз.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Проверка правильности вычисления опорных реакций: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832887">
        <w:rPr>
          <w:rFonts w:eastAsia="Times New Roman"/>
          <w:spacing w:val="6"/>
          <w:position w:val="-22"/>
          <w:sz w:val="22"/>
          <w:szCs w:val="22"/>
        </w:rPr>
        <w:object w:dxaOrig="3060" w:dyaOrig="580">
          <v:shape id="_x0000_i1295" type="#_x0000_t75" style="width:153pt;height:28.5pt" o:ole="">
            <v:imagedata r:id="rId548" o:title=""/>
          </v:shape>
          <o:OLEObject Type="Embed" ProgID="Equation.3" ShapeID="_x0000_i1295" DrawAspect="Content" ObjectID="_1447054304" r:id="rId549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Реакции определены правильно.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Эпюры </w:t>
      </w:r>
      <w:r w:rsidR="00832887">
        <w:rPr>
          <w:rFonts w:eastAsia="Times New Roman"/>
          <w:i/>
          <w:spacing w:val="6"/>
          <w:sz w:val="22"/>
          <w:szCs w:val="22"/>
        </w:rPr>
        <w:t>Q</w:t>
      </w:r>
      <w:r w:rsidR="00832887" w:rsidRPr="00EB0010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M</w:t>
      </w:r>
      <w:r w:rsidRPr="00EB0010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Pr="007A5E0E">
        <w:rPr>
          <w:rFonts w:eastAsia="Times New Roman"/>
          <w:spacing w:val="6"/>
          <w:sz w:val="22"/>
          <w:szCs w:val="22"/>
        </w:rPr>
        <w:t xml:space="preserve"> строятся аналогично эпюрам предыдущего примера. Вид эпюр показан на рис.</w:t>
      </w:r>
      <w:r w:rsidR="00832887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23.</w:t>
      </w:r>
    </w:p>
    <w:p w:rsidR="007A5E0E" w:rsidRPr="007A5E0E" w:rsidRDefault="00832887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object w:dxaOrig="10185" w:dyaOrig="7178">
          <v:shape id="_x0000_i1296" type="#_x0000_t75" style="width:246.75pt;height:172.5pt" o:ole="">
            <v:imagedata r:id="rId550" o:title=""/>
          </v:shape>
          <o:OLEObject Type="Embed" ProgID="MSPhotoEd.3" ShapeID="_x0000_i1296" DrawAspect="Content" ObjectID="_1447054305" r:id="rId551"/>
        </w:object>
      </w:r>
    </w:p>
    <w:p w:rsidR="00EB0010" w:rsidRDefault="00EB0010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0"/>
          <w:szCs w:val="20"/>
        </w:rPr>
      </w:pPr>
    </w:p>
    <w:p w:rsidR="00EB0010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0"/>
        </w:rPr>
      </w:pPr>
      <w:r w:rsidRPr="00EB0010">
        <w:rPr>
          <w:rFonts w:eastAsia="Times New Roman"/>
          <w:i/>
          <w:sz w:val="20"/>
          <w:szCs w:val="20"/>
        </w:rPr>
        <w:t>Рис. 23.</w:t>
      </w:r>
      <w:r w:rsidRPr="00EB0010">
        <w:rPr>
          <w:rFonts w:eastAsia="Times New Roman"/>
          <w:sz w:val="20"/>
          <w:szCs w:val="20"/>
        </w:rPr>
        <w:t xml:space="preserve"> Расчетная схема  балки. Эпюры поперечных сил </w:t>
      </w:r>
    </w:p>
    <w:p w:rsidR="007A5E0E" w:rsidRPr="00EB0010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0"/>
        </w:rPr>
      </w:pPr>
      <w:r w:rsidRPr="00EB0010">
        <w:rPr>
          <w:rFonts w:eastAsia="Times New Roman"/>
          <w:sz w:val="20"/>
          <w:szCs w:val="20"/>
        </w:rPr>
        <w:t>и изгибающих моментов</w:t>
      </w:r>
      <w:r w:rsidR="00EB0010">
        <w:rPr>
          <w:rFonts w:eastAsia="Times New Roman"/>
          <w:sz w:val="20"/>
          <w:szCs w:val="20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 эпюре </w:t>
      </w:r>
      <w:r w:rsidRPr="007A5E0E">
        <w:rPr>
          <w:rFonts w:eastAsia="Times New Roman"/>
          <w:i/>
          <w:spacing w:val="6"/>
          <w:sz w:val="22"/>
          <w:szCs w:val="22"/>
        </w:rPr>
        <w:t>М</w:t>
      </w:r>
      <w:r w:rsidRPr="00EB0010">
        <w:rPr>
          <w:rFonts w:eastAsia="Times New Roman"/>
          <w:spacing w:val="6"/>
          <w:sz w:val="22"/>
          <w:szCs w:val="22"/>
          <w:vertAlign w:val="subscript"/>
          <w:lang w:val="en-US"/>
        </w:rPr>
        <w:t>z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находим величину изгибающего мо</w:t>
      </w:r>
      <w:r w:rsidRPr="007A5E0E">
        <w:rPr>
          <w:rFonts w:eastAsia="Times New Roman"/>
          <w:spacing w:val="6"/>
          <w:sz w:val="22"/>
          <w:szCs w:val="22"/>
        </w:rPr>
        <w:softHyphen/>
      </w:r>
      <w:r w:rsidR="007D754D">
        <w:rPr>
          <w:rFonts w:eastAsia="Times New Roman"/>
          <w:spacing w:val="6"/>
          <w:sz w:val="22"/>
          <w:szCs w:val="22"/>
        </w:rPr>
        <w:t>мента, максимального по модулю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EB0010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10"/>
          <w:sz w:val="22"/>
          <w:szCs w:val="22"/>
        </w:rPr>
      </w:pPr>
      <w:r w:rsidRPr="008502DC">
        <w:rPr>
          <w:rFonts w:eastAsia="Times New Roman"/>
          <w:spacing w:val="6"/>
          <w:position w:val="-10"/>
          <w:sz w:val="22"/>
          <w:szCs w:val="22"/>
        </w:rPr>
        <w:object w:dxaOrig="3100" w:dyaOrig="360">
          <v:shape id="_x0000_i1297" type="#_x0000_t75" style="width:155.25pt;height:18pt" o:ole="">
            <v:imagedata r:id="rId552" o:title=""/>
          </v:shape>
          <o:OLEObject Type="Embed" ProgID="Equation.3" ShapeID="_x0000_i1297" DrawAspect="Content" ObjectID="_1447054306" r:id="rId553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Сечение балки подбираем из условия прочности при изгибе. Требуемый момент сопротивления сечения, состоящего из двух швеллеров </w:t>
      </w:r>
    </w:p>
    <w:p w:rsidR="007A5E0E" w:rsidRDefault="00BD161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26"/>
          <w:sz w:val="22"/>
          <w:szCs w:val="22"/>
        </w:rPr>
      </w:pPr>
      <w:r w:rsidRPr="008502DC">
        <w:rPr>
          <w:rFonts w:eastAsia="Times New Roman"/>
          <w:spacing w:val="6"/>
          <w:position w:val="-26"/>
          <w:sz w:val="22"/>
          <w:szCs w:val="22"/>
          <w:lang w:val="en-US"/>
        </w:rPr>
        <w:object w:dxaOrig="3800" w:dyaOrig="660">
          <v:shape id="_x0000_i1298" type="#_x0000_t75" style="width:189.75pt;height:33pt" o:ole="">
            <v:imagedata r:id="rId554" o:title=""/>
          </v:shape>
          <o:OLEObject Type="Embed" ProgID="Equation.3" ShapeID="_x0000_i1298" DrawAspect="Content" ObjectID="_1447054307" r:id="rId555"/>
        </w:object>
      </w:r>
    </w:p>
    <w:p w:rsidR="007D754D" w:rsidRPr="007D754D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Осевой момент сопротивления одного шв</w:t>
      </w:r>
      <w:r w:rsidR="00EB0010">
        <w:rPr>
          <w:rFonts w:eastAsia="Times New Roman"/>
          <w:spacing w:val="6"/>
          <w:sz w:val="22"/>
          <w:szCs w:val="22"/>
        </w:rPr>
        <w:t>еллера будет в два раза мень</w:t>
      </w:r>
      <w:r w:rsidR="00EB0010">
        <w:rPr>
          <w:rFonts w:eastAsia="Times New Roman"/>
          <w:spacing w:val="6"/>
          <w:sz w:val="22"/>
          <w:szCs w:val="22"/>
        </w:rPr>
        <w:softHyphen/>
        <w:t>ше –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="00EB0010" w:rsidRPr="008502DC">
        <w:rPr>
          <w:rFonts w:eastAsia="Times New Roman"/>
          <w:spacing w:val="6"/>
          <w:position w:val="-10"/>
          <w:sz w:val="22"/>
          <w:szCs w:val="22"/>
          <w:lang w:val="en-US"/>
        </w:rPr>
        <w:object w:dxaOrig="1260" w:dyaOrig="360">
          <v:shape id="_x0000_i1299" type="#_x0000_t75" style="width:63.75pt;height:18pt" o:ole="">
            <v:imagedata r:id="rId556" o:title=""/>
          </v:shape>
          <o:OLEObject Type="Embed" ProgID="Equation.3" ShapeID="_x0000_i1299" DrawAspect="Content" ObjectID="_1447054308" r:id="rId557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 таблице сортамента прокатной стали находим, что ближайший подходящий момен</w:t>
      </w:r>
      <w:r w:rsidR="008502DC">
        <w:rPr>
          <w:rFonts w:eastAsia="Times New Roman"/>
          <w:spacing w:val="6"/>
          <w:sz w:val="22"/>
          <w:szCs w:val="22"/>
        </w:rPr>
        <w:t>т сопротивления имеет швеллер № </w:t>
      </w:r>
      <w:r w:rsidRPr="007A5E0E">
        <w:rPr>
          <w:rFonts w:eastAsia="Times New Roman"/>
          <w:spacing w:val="6"/>
          <w:sz w:val="22"/>
          <w:szCs w:val="22"/>
        </w:rPr>
        <w:t xml:space="preserve">12, для которого </w:t>
      </w:r>
      <w:r w:rsidR="003A3895" w:rsidRPr="00EB0010">
        <w:rPr>
          <w:rFonts w:eastAsia="Times New Roman"/>
          <w:spacing w:val="6"/>
          <w:position w:val="-10"/>
          <w:sz w:val="22"/>
          <w:szCs w:val="22"/>
          <w:lang w:val="en-US"/>
        </w:rPr>
        <w:object w:dxaOrig="480" w:dyaOrig="320">
          <v:shape id="_x0000_i1300" type="#_x0000_t75" style="width:24pt;height:16.5pt" o:ole="">
            <v:imagedata r:id="rId558" o:title=""/>
          </v:shape>
          <o:OLEObject Type="Embed" ProgID="Equation.3" ShapeID="_x0000_i1300" DrawAspect="Content" ObjectID="_1447054309" r:id="rId559"/>
        </w:objec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W</w:t>
      </w:r>
      <w:r w:rsidRPr="00EB0010">
        <w:rPr>
          <w:rFonts w:eastAsia="Times New Roman"/>
          <w:spacing w:val="6"/>
          <w:sz w:val="22"/>
          <w:szCs w:val="22"/>
          <w:vertAlign w:val="subscript"/>
          <w:lang w:val="en-US"/>
        </w:rPr>
        <w:t>x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= </w:t>
      </w:r>
      <w:r w:rsidRPr="007A5E0E">
        <w:rPr>
          <w:rFonts w:eastAsia="Times New Roman"/>
          <w:spacing w:val="6"/>
          <w:sz w:val="22"/>
          <w:szCs w:val="22"/>
        </w:rPr>
        <w:t>50,6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см</w:t>
      </w:r>
      <w:r w:rsidRPr="007A5E0E">
        <w:rPr>
          <w:rFonts w:eastAsia="Times New Roman"/>
          <w:i/>
          <w:spacing w:val="6"/>
          <w:sz w:val="22"/>
          <w:szCs w:val="22"/>
          <w:vertAlign w:val="superscript"/>
        </w:rPr>
        <w:t>3</w:t>
      </w:r>
      <w:r w:rsidRPr="007A5E0E">
        <w:rPr>
          <w:rFonts w:eastAsia="Times New Roman"/>
          <w:spacing w:val="6"/>
          <w:sz w:val="22"/>
          <w:szCs w:val="22"/>
        </w:rPr>
        <w:t xml:space="preserve">. Швеллер № 10 с осевым моментом сопротивления </w:t>
      </w:r>
      <w:r w:rsidR="008502DC" w:rsidRPr="008502DC">
        <w:rPr>
          <w:rFonts w:eastAsia="Times New Roman"/>
          <w:spacing w:val="6"/>
          <w:position w:val="-10"/>
          <w:sz w:val="22"/>
          <w:szCs w:val="22"/>
          <w:lang w:val="en-US"/>
        </w:rPr>
        <w:object w:dxaOrig="780" w:dyaOrig="360">
          <v:shape id="_x0000_i1301" type="#_x0000_t75" style="width:39pt;height:18pt" o:ole="">
            <v:imagedata r:id="rId560" o:title=""/>
          </v:shape>
          <o:OLEObject Type="Embed" ProgID="Equation.3" ShapeID="_x0000_i1301" DrawAspect="Content" ObjectID="_1447054310" r:id="rId561"/>
        </w:object>
      </w:r>
      <w:r w:rsidRPr="007A5E0E">
        <w:rPr>
          <w:rFonts w:eastAsia="Times New Roman"/>
          <w:spacing w:val="6"/>
          <w:sz w:val="22"/>
          <w:szCs w:val="22"/>
        </w:rPr>
        <w:t>принять нельзя, так как в этом случае момент со</w:t>
      </w:r>
      <w:r w:rsidRPr="007A5E0E">
        <w:rPr>
          <w:rFonts w:eastAsia="Times New Roman"/>
          <w:spacing w:val="6"/>
          <w:sz w:val="22"/>
          <w:szCs w:val="22"/>
        </w:rPr>
        <w:softHyphen/>
        <w:t>про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тивления сечения, составленного из двух швеллеров, будет равен  69,6 </w:t>
      </w:r>
      <w:r w:rsidRPr="007A5E0E">
        <w:rPr>
          <w:rFonts w:eastAsia="Times New Roman"/>
          <w:iCs/>
          <w:spacing w:val="6"/>
          <w:sz w:val="22"/>
          <w:szCs w:val="22"/>
        </w:rPr>
        <w:t>см</w:t>
      </w:r>
      <w:r w:rsidRPr="007A5E0E">
        <w:rPr>
          <w:rFonts w:eastAsia="Times New Roman"/>
          <w:spacing w:val="6"/>
          <w:sz w:val="22"/>
          <w:szCs w:val="22"/>
          <w:vertAlign w:val="superscript"/>
        </w:rPr>
        <w:t>3</w:t>
      </w:r>
      <w:r w:rsidR="003A3895">
        <w:rPr>
          <w:rFonts w:eastAsia="Times New Roman"/>
          <w:spacing w:val="6"/>
          <w:sz w:val="22"/>
          <w:szCs w:val="22"/>
          <w:vertAlign w:val="superscript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&lt;</w:t>
      </w:r>
      <w:r w:rsidR="003A3895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79 </w:t>
      </w:r>
      <w:r w:rsidRPr="007A5E0E">
        <w:rPr>
          <w:rFonts w:eastAsia="Times New Roman"/>
          <w:iCs/>
          <w:spacing w:val="6"/>
          <w:sz w:val="22"/>
          <w:szCs w:val="22"/>
        </w:rPr>
        <w:t>см</w:t>
      </w:r>
      <w:r w:rsidRPr="007A5E0E">
        <w:rPr>
          <w:rFonts w:eastAsia="Times New Roman"/>
          <w:spacing w:val="6"/>
          <w:sz w:val="22"/>
          <w:szCs w:val="22"/>
          <w:vertAlign w:val="superscript"/>
        </w:rPr>
        <w:t>3</w:t>
      </w:r>
      <w:r w:rsidRPr="007A5E0E">
        <w:rPr>
          <w:rFonts w:eastAsia="Times New Roman"/>
          <w:spacing w:val="6"/>
          <w:sz w:val="22"/>
          <w:szCs w:val="22"/>
        </w:rPr>
        <w:t xml:space="preserve"> и напряжения в балке </w:t>
      </w: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превысят допускаемые на 13 </w:t>
      </w:r>
      <w:r w:rsidRPr="003A3895">
        <w:rPr>
          <w:rFonts w:eastAsia="Times New Roman"/>
          <w:spacing w:val="6"/>
          <w:sz w:val="22"/>
          <w:szCs w:val="22"/>
        </w:rPr>
        <w:t>%</w:t>
      </w:r>
      <w:r w:rsidRPr="007A5E0E">
        <w:rPr>
          <w:rFonts w:eastAsia="Times New Roman"/>
          <w:spacing w:val="6"/>
          <w:sz w:val="22"/>
          <w:szCs w:val="22"/>
        </w:rPr>
        <w:t>, что неприемлемо (в ра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счетах допускается перенапряжение </w:t>
      </w:r>
      <w:r w:rsidRPr="007A5E0E">
        <w:rPr>
          <w:rFonts w:eastAsia="Times New Roman"/>
          <w:spacing w:val="6"/>
          <w:sz w:val="22"/>
          <w:szCs w:val="22"/>
        </w:rPr>
        <w:sym w:font="Symbol" w:char="F0A3"/>
      </w:r>
      <w:r w:rsidR="00BD161C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5</w:t>
      </w:r>
      <w:r w:rsidR="003A3895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%) 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Рассмотрим пример решения второй части задачи № 5.   </w:t>
      </w:r>
    </w:p>
    <w:p w:rsidR="007A5E0E" w:rsidRPr="007A5E0E" w:rsidRDefault="007A5E0E" w:rsidP="008502DC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Построим эпюры распределения нормальных напряжений по высоте сечения для двух балок</w:t>
      </w:r>
      <w:r w:rsidR="00EB0010">
        <w:rPr>
          <w:rFonts w:eastAsia="Times New Roman"/>
          <w:spacing w:val="6"/>
          <w:sz w:val="22"/>
          <w:szCs w:val="22"/>
        </w:rPr>
        <w:t xml:space="preserve"> –</w:t>
      </w:r>
      <w:r w:rsidRPr="007A5E0E">
        <w:rPr>
          <w:rFonts w:eastAsia="Times New Roman"/>
          <w:spacing w:val="6"/>
          <w:sz w:val="22"/>
          <w:szCs w:val="22"/>
        </w:rPr>
        <w:t xml:space="preserve"> двутавровой стальной и чугунной.  </w:t>
      </w:r>
    </w:p>
    <w:p w:rsidR="007A5E0E" w:rsidRPr="007A5E0E" w:rsidRDefault="007A5E0E" w:rsidP="008502DC">
      <w:pPr>
        <w:overflowPunct w:val="0"/>
        <w:autoSpaceDE w:val="0"/>
        <w:autoSpaceDN w:val="0"/>
        <w:adjustRightInd w:val="0"/>
        <w:spacing w:line="240" w:lineRule="auto"/>
        <w:ind w:firstLine="36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Нормальные напряжения в поперечном сечении балок при изгибе определяются по формуле (5.1).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 ширине сечения нормальные напряжения распределяются рав</w:t>
      </w:r>
      <w:r w:rsidRPr="007A5E0E">
        <w:rPr>
          <w:rFonts w:eastAsia="Times New Roman"/>
          <w:spacing w:val="6"/>
          <w:sz w:val="22"/>
          <w:szCs w:val="22"/>
        </w:rPr>
        <w:softHyphen/>
        <w:t>но</w:t>
      </w:r>
      <w:r w:rsidRPr="007A5E0E">
        <w:rPr>
          <w:rFonts w:eastAsia="Times New Roman"/>
          <w:spacing w:val="6"/>
          <w:sz w:val="22"/>
          <w:szCs w:val="22"/>
        </w:rPr>
        <w:softHyphen/>
        <w:t>мерно. Зав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исимость между </w:t>
      </w:r>
      <w:r w:rsidRPr="007A5E0E">
        <w:rPr>
          <w:rFonts w:eastAsia="Times New Roman"/>
          <w:iCs/>
          <w:spacing w:val="6"/>
          <w:sz w:val="22"/>
          <w:szCs w:val="22"/>
        </w:rPr>
        <w:sym w:font="Symbol" w:char="F073"/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у</w:t>
      </w:r>
      <w:r w:rsidRPr="007A5E0E">
        <w:rPr>
          <w:rFonts w:eastAsia="Times New Roman"/>
          <w:spacing w:val="6"/>
          <w:sz w:val="22"/>
          <w:szCs w:val="22"/>
        </w:rPr>
        <w:t xml:space="preserve"> линейная, нормальные напряжения прямо пропорциональны рас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стоянию слоя волокон от нейтральной оси, совпадающей с главной центральной осью инерции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spacing w:val="6"/>
          <w:sz w:val="22"/>
          <w:szCs w:val="22"/>
        </w:rPr>
        <w:t xml:space="preserve">. 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Вычислим максимальные нормальные напряжения в двутавровом сече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нии балки 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EB0010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28"/>
          <w:sz w:val="22"/>
          <w:szCs w:val="22"/>
        </w:rPr>
      </w:pPr>
      <w:r w:rsidRPr="008502DC">
        <w:rPr>
          <w:rFonts w:eastAsia="Times New Roman"/>
          <w:spacing w:val="6"/>
          <w:position w:val="-28"/>
          <w:sz w:val="22"/>
          <w:szCs w:val="22"/>
        </w:rPr>
        <w:object w:dxaOrig="4180" w:dyaOrig="680">
          <v:shape id="_x0000_i1302" type="#_x0000_t75" style="width:209.25pt;height:33.75pt" o:ole="">
            <v:imagedata r:id="rId562" o:title=""/>
          </v:shape>
          <o:OLEObject Type="Embed" ProgID="Equation.3" ShapeID="_x0000_i1302" DrawAspect="Content" ObjectID="_1447054311" r:id="rId563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Минимальные (сжимающие) напряжения в двутавровом сечении по абсолютной величине будут равны максимальным растягивающим напряжениям.</w:t>
      </w:r>
    </w:p>
    <w:p w:rsidR="007A5E0E" w:rsidRDefault="007A5E0E" w:rsidP="003A3895">
      <w:pPr>
        <w:overflowPunct w:val="0"/>
        <w:autoSpaceDE w:val="0"/>
        <w:autoSpaceDN w:val="0"/>
        <w:adjustRightInd w:val="0"/>
        <w:spacing w:line="240" w:lineRule="auto"/>
        <w:ind w:firstLine="36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Для чугунной балки величина максимальных (растягивающих) напряжений 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Default="00EB0010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30"/>
          <w:sz w:val="22"/>
          <w:szCs w:val="22"/>
        </w:rPr>
      </w:pPr>
      <w:r w:rsidRPr="008502DC">
        <w:rPr>
          <w:rFonts w:eastAsia="Times New Roman"/>
          <w:position w:val="-30"/>
          <w:sz w:val="22"/>
          <w:szCs w:val="22"/>
        </w:rPr>
        <w:object w:dxaOrig="5360" w:dyaOrig="700">
          <v:shape id="_x0000_i1303" type="#_x0000_t75" style="width:268.5pt;height:35.25pt" o:ole="">
            <v:imagedata r:id="rId564" o:title=""/>
          </v:shape>
          <o:OLEObject Type="Embed" ProgID="Equation.3" ShapeID="_x0000_i1303" DrawAspect="Content" ObjectID="_1447054312" r:id="rId565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Минимальные (сжимающие) напряжения 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EB0010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8502DC">
        <w:rPr>
          <w:rFonts w:eastAsia="Times New Roman"/>
          <w:position w:val="-30"/>
          <w:sz w:val="22"/>
          <w:szCs w:val="22"/>
        </w:rPr>
        <w:object w:dxaOrig="5520" w:dyaOrig="700">
          <v:shape id="_x0000_i1304" type="#_x0000_t75" style="width:276pt;height:35.25pt" o:ole="">
            <v:imagedata r:id="rId566" o:title=""/>
          </v:shape>
          <o:OLEObject Type="Embed" ProgID="Equation.3" ShapeID="_x0000_i1304" DrawAspect="Content" ObjectID="_1447054313" r:id="rId567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3A3895">
      <w:pPr>
        <w:overflowPunct w:val="0"/>
        <w:autoSpaceDE w:val="0"/>
        <w:autoSpaceDN w:val="0"/>
        <w:adjustRightInd w:val="0"/>
        <w:spacing w:line="240" w:lineRule="auto"/>
        <w:ind w:firstLine="48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Выбрав масштаб, строим эпюры распределения нормальных напряжений по высоте стальной (рис.</w:t>
      </w:r>
      <w:r w:rsidR="008502DC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24, </w:t>
      </w:r>
      <w:r w:rsidRPr="003A3895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>) и чугунной (рис.</w:t>
      </w:r>
      <w:r w:rsidR="008502DC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24,</w:t>
      </w:r>
      <w:r w:rsidR="003A3895">
        <w:rPr>
          <w:rFonts w:eastAsia="Times New Roman"/>
          <w:spacing w:val="6"/>
          <w:sz w:val="22"/>
          <w:szCs w:val="22"/>
        </w:rPr>
        <w:t> </w:t>
      </w:r>
      <w:r w:rsidRPr="003A3895">
        <w:rPr>
          <w:rFonts w:eastAsia="Times New Roman"/>
          <w:i/>
          <w:spacing w:val="6"/>
          <w:sz w:val="22"/>
          <w:szCs w:val="22"/>
        </w:rPr>
        <w:t>б</w:t>
      </w:r>
      <w:r w:rsidR="003A3895">
        <w:rPr>
          <w:rFonts w:eastAsia="Times New Roman"/>
          <w:spacing w:val="6"/>
          <w:sz w:val="22"/>
          <w:szCs w:val="22"/>
        </w:rPr>
        <w:t>) балок.</w:t>
      </w:r>
    </w:p>
    <w:p w:rsidR="007D754D" w:rsidRDefault="00CE6966" w:rsidP="007D754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0"/>
          <w:szCs w:val="22"/>
        </w:rPr>
      </w:pPr>
      <w:r w:rsidRPr="00CE6966">
        <w:rPr>
          <w:rFonts w:eastAsia="Times New Roman"/>
          <w:noProof/>
          <w:spacing w:val="6"/>
          <w:sz w:val="22"/>
          <w:szCs w:val="22"/>
          <w:lang w:eastAsia="ru-RU"/>
        </w:rPr>
        <w:lastRenderedPageBreak/>
        <w:pict>
          <v:shape id="_x0000_s10663" type="#_x0000_t75" style="position:absolute;left:0;text-align:left;margin-left:12pt;margin-top:4.45pt;width:306pt;height:133.9pt;z-index:251698176">
            <v:imagedata r:id="rId568" o:title=""/>
            <w10:wrap type="square"/>
          </v:shape>
          <o:OLEObject Type="Embed" ProgID="MSPhotoEd.3" ShapeID="_x0000_s10663" DrawAspect="Content" ObjectID="_1447054444" r:id="rId569"/>
        </w:pict>
      </w:r>
    </w:p>
    <w:p w:rsidR="007A5E0E" w:rsidRPr="00EB0010" w:rsidRDefault="007A5E0E" w:rsidP="007D754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EB0010">
        <w:rPr>
          <w:rFonts w:eastAsia="Times New Roman"/>
          <w:i/>
          <w:sz w:val="20"/>
          <w:szCs w:val="22"/>
        </w:rPr>
        <w:t>Рис. 24.</w:t>
      </w:r>
      <w:r w:rsidRPr="00EB0010">
        <w:rPr>
          <w:rFonts w:eastAsia="Times New Roman"/>
          <w:sz w:val="20"/>
          <w:szCs w:val="22"/>
        </w:rPr>
        <w:t xml:space="preserve"> Распределение нормальных напряжений  по высоте балок</w:t>
      </w:r>
      <w:r w:rsidR="00EB0010" w:rsidRPr="00EB0010">
        <w:rPr>
          <w:rFonts w:eastAsia="Times New Roman"/>
          <w:sz w:val="20"/>
          <w:szCs w:val="22"/>
        </w:rPr>
        <w:t>.</w:t>
      </w:r>
    </w:p>
    <w:p w:rsidR="008502DC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 w:val="22"/>
          <w:szCs w:val="22"/>
        </w:rPr>
      </w:pPr>
      <w:bookmarkStart w:id="119" w:name="_Toc383008124"/>
      <w:bookmarkStart w:id="120" w:name="_Toc383079930"/>
      <w:bookmarkStart w:id="121" w:name="_Toc383080778"/>
      <w:bookmarkStart w:id="122" w:name="_Toc384646849"/>
      <w:bookmarkStart w:id="123" w:name="_Toc384813348"/>
      <w:bookmarkStart w:id="124" w:name="_Toc322728693"/>
      <w:bookmarkStart w:id="125" w:name="_Toc322730423"/>
      <w:bookmarkStart w:id="126" w:name="_Toc388771398"/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 w:val="22"/>
          <w:szCs w:val="22"/>
        </w:rPr>
      </w:pPr>
      <w:r w:rsidRPr="007A5E0E">
        <w:rPr>
          <w:rFonts w:eastAsia="Times New Roman"/>
          <w:b/>
          <w:sz w:val="22"/>
          <w:szCs w:val="22"/>
        </w:rPr>
        <w:t>ЗАДАЧА № 6</w:t>
      </w:r>
      <w:bookmarkEnd w:id="119"/>
      <w:bookmarkEnd w:id="120"/>
      <w:bookmarkEnd w:id="121"/>
      <w:bookmarkEnd w:id="122"/>
      <w:bookmarkEnd w:id="123"/>
      <w:bookmarkEnd w:id="124"/>
      <w:bookmarkEnd w:id="125"/>
      <w:bookmarkEnd w:id="126"/>
    </w:p>
    <w:p w:rsidR="008502DC" w:rsidRPr="007A5E0E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двух заданных плоских рам построить эпюры изгибающих моментов. Схемы рам и числовые данные для решения задачи выбираются из табл.</w:t>
      </w:r>
      <w:r w:rsidR="008502DC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6 и по рис.</w:t>
      </w:r>
      <w:r w:rsidR="008502DC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25.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8502DC" w:rsidRDefault="007A5E0E" w:rsidP="008502DC">
      <w:pPr>
        <w:overflowPunct w:val="0"/>
        <w:autoSpaceDE w:val="0"/>
        <w:autoSpaceDN w:val="0"/>
        <w:adjustRightInd w:val="0"/>
        <w:spacing w:line="240" w:lineRule="auto"/>
        <w:ind w:right="-30" w:firstLine="0"/>
        <w:jc w:val="right"/>
        <w:textAlignment w:val="baseline"/>
        <w:rPr>
          <w:rFonts w:eastAsia="Times New Roman"/>
          <w:bCs/>
          <w:sz w:val="22"/>
          <w:szCs w:val="22"/>
        </w:rPr>
      </w:pPr>
      <w:r w:rsidRPr="008502DC">
        <w:rPr>
          <w:rFonts w:eastAsia="Times New Roman"/>
          <w:bCs/>
          <w:sz w:val="22"/>
          <w:szCs w:val="22"/>
        </w:rPr>
        <w:t>Таблица 6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b/>
          <w:sz w:val="22"/>
          <w:szCs w:val="22"/>
        </w:rPr>
        <w:t xml:space="preserve"> Числовые данные к задаче № 6 </w:t>
      </w:r>
    </w:p>
    <w:tbl>
      <w:tblPr>
        <w:tblW w:w="5000" w:type="pct"/>
        <w:tblLook w:val="0000"/>
      </w:tblPr>
      <w:tblGrid>
        <w:gridCol w:w="949"/>
        <w:gridCol w:w="972"/>
        <w:gridCol w:w="659"/>
        <w:gridCol w:w="617"/>
        <w:gridCol w:w="722"/>
        <w:gridCol w:w="928"/>
        <w:gridCol w:w="1030"/>
        <w:gridCol w:w="1029"/>
      </w:tblGrid>
      <w:tr w:rsidR="007A5E0E" w:rsidRPr="008502DC" w:rsidTr="008502DC">
        <w:tc>
          <w:tcPr>
            <w:tcW w:w="686" w:type="pc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Номер</w:t>
            </w:r>
          </w:p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строки</w:t>
            </w:r>
          </w:p>
        </w:tc>
        <w:tc>
          <w:tcPr>
            <w:tcW w:w="704" w:type="pct"/>
            <w:tcBorders>
              <w:top w:val="single" w:sz="4" w:space="0" w:color="auto"/>
              <w:left w:val="nil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Номер</w:t>
            </w:r>
          </w:p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расч.</w:t>
            </w:r>
          </w:p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схемы</w:t>
            </w:r>
          </w:p>
        </w:tc>
        <w:tc>
          <w:tcPr>
            <w:tcW w:w="1447" w:type="pct"/>
            <w:gridSpan w:val="3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 xml:space="preserve">Сила, </w:t>
            </w:r>
            <w:r w:rsidRPr="008502DC">
              <w:rPr>
                <w:rFonts w:eastAsia="Times New Roman"/>
                <w:iCs/>
                <w:sz w:val="20"/>
                <w:szCs w:val="20"/>
              </w:rPr>
              <w:t>кН</w:t>
            </w:r>
          </w:p>
        </w:tc>
        <w:tc>
          <w:tcPr>
            <w:tcW w:w="1418" w:type="pct"/>
            <w:gridSpan w:val="2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 xml:space="preserve">Момент, </w:t>
            </w:r>
            <w:r w:rsidRPr="008502DC">
              <w:rPr>
                <w:rFonts w:eastAsia="Times New Roman"/>
                <w:iCs/>
                <w:sz w:val="20"/>
                <w:szCs w:val="20"/>
              </w:rPr>
              <w:t>кН</w:t>
            </w:r>
            <w:r w:rsidRPr="008502DC">
              <w:rPr>
                <w:rFonts w:eastAsia="Times New Roman"/>
                <w:iCs/>
                <w:sz w:val="20"/>
                <w:szCs w:val="20"/>
              </w:rPr>
              <w:sym w:font="Symbol" w:char="F0D7"/>
            </w:r>
            <w:r w:rsidRPr="008502DC">
              <w:rPr>
                <w:rFonts w:eastAsia="Times New Roman"/>
                <w:iCs/>
                <w:sz w:val="20"/>
                <w:szCs w:val="20"/>
              </w:rPr>
              <w:t>м</w:t>
            </w:r>
          </w:p>
        </w:tc>
        <w:tc>
          <w:tcPr>
            <w:tcW w:w="746" w:type="pct"/>
            <w:tcBorders>
              <w:top w:val="single" w:sz="4" w:space="0" w:color="auto"/>
              <w:left w:val="nil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 xml:space="preserve">Размер </w:t>
            </w:r>
          </w:p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i/>
                <w:sz w:val="20"/>
                <w:szCs w:val="20"/>
              </w:rPr>
              <w:t xml:space="preserve">а, </w:t>
            </w:r>
            <w:r w:rsidRPr="008502DC">
              <w:rPr>
                <w:rFonts w:eastAsia="Times New Roman"/>
                <w:iCs/>
                <w:sz w:val="20"/>
                <w:szCs w:val="20"/>
              </w:rPr>
              <w:t>м</w:t>
            </w:r>
          </w:p>
        </w:tc>
      </w:tr>
      <w:tr w:rsidR="007A5E0E" w:rsidRPr="008502DC" w:rsidTr="007D754D">
        <w:trPr>
          <w:trHeight w:val="406"/>
        </w:trPr>
        <w:tc>
          <w:tcPr>
            <w:tcW w:w="686" w:type="pct"/>
            <w:tcBorders>
              <w:left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04" w:type="pct"/>
            <w:tcBorders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both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(рис.</w:t>
            </w:r>
            <w:r w:rsidR="008502DC">
              <w:rPr>
                <w:rFonts w:eastAsia="Times New Roman"/>
                <w:sz w:val="20"/>
                <w:szCs w:val="20"/>
              </w:rPr>
              <w:t xml:space="preserve"> </w:t>
            </w:r>
            <w:r w:rsidRPr="008502DC">
              <w:rPr>
                <w:rFonts w:eastAsia="Times New Roman"/>
                <w:sz w:val="20"/>
                <w:szCs w:val="20"/>
              </w:rPr>
              <w:t>25)</w:t>
            </w:r>
          </w:p>
        </w:tc>
        <w:tc>
          <w:tcPr>
            <w:tcW w:w="477" w:type="pc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7A5E0E" w:rsidRPr="008502DC" w:rsidRDefault="008502DC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position w:val="-10"/>
                <w:sz w:val="20"/>
                <w:szCs w:val="20"/>
              </w:rPr>
              <w:object w:dxaOrig="240" w:dyaOrig="320">
                <v:shape id="_x0000_i1305" type="#_x0000_t75" style="width:12.75pt;height:15.75pt" o:ole="">
                  <v:imagedata r:id="rId570" o:title=""/>
                </v:shape>
                <o:OLEObject Type="Embed" ProgID="Equation.3" ShapeID="_x0000_i1305" DrawAspect="Content" ObjectID="_1447054314" r:id="rId571"/>
              </w:object>
            </w:r>
          </w:p>
        </w:tc>
        <w:tc>
          <w:tcPr>
            <w:tcW w:w="447" w:type="pc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7A5E0E" w:rsidRPr="008502DC" w:rsidRDefault="008502DC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position w:val="-10"/>
                <w:sz w:val="20"/>
                <w:szCs w:val="20"/>
              </w:rPr>
              <w:object w:dxaOrig="260" w:dyaOrig="320">
                <v:shape id="_x0000_i1306" type="#_x0000_t75" style="width:12.75pt;height:15.75pt" o:ole="">
                  <v:imagedata r:id="rId572" o:title=""/>
                </v:shape>
                <o:OLEObject Type="Embed" ProgID="Equation.3" ShapeID="_x0000_i1306" DrawAspect="Content" ObjectID="_1447054315" r:id="rId573"/>
              </w:object>
            </w:r>
          </w:p>
        </w:tc>
        <w:tc>
          <w:tcPr>
            <w:tcW w:w="523" w:type="pc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7A5E0E" w:rsidRPr="008502DC" w:rsidRDefault="008502DC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position w:val="-10"/>
                <w:sz w:val="20"/>
                <w:szCs w:val="20"/>
              </w:rPr>
              <w:object w:dxaOrig="260" w:dyaOrig="320">
                <v:shape id="_x0000_i1307" type="#_x0000_t75" style="width:12.75pt;height:15.75pt" o:ole="">
                  <v:imagedata r:id="rId574" o:title=""/>
                </v:shape>
                <o:OLEObject Type="Embed" ProgID="Equation.3" ShapeID="_x0000_i1307" DrawAspect="Content" ObjectID="_1447054316" r:id="rId575"/>
              </w:object>
            </w:r>
          </w:p>
        </w:tc>
        <w:tc>
          <w:tcPr>
            <w:tcW w:w="672" w:type="pct"/>
            <w:tcBorders>
              <w:top w:val="single" w:sz="6" w:space="0" w:color="auto"/>
              <w:left w:val="nil"/>
            </w:tcBorders>
          </w:tcPr>
          <w:p w:rsidR="007A5E0E" w:rsidRPr="008502DC" w:rsidRDefault="008502DC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position w:val="-10"/>
                <w:sz w:val="20"/>
                <w:szCs w:val="20"/>
              </w:rPr>
              <w:object w:dxaOrig="340" w:dyaOrig="320">
                <v:shape id="_x0000_i1308" type="#_x0000_t75" style="width:17.25pt;height:15.75pt" o:ole="">
                  <v:imagedata r:id="rId576" o:title=""/>
                </v:shape>
                <o:OLEObject Type="Embed" ProgID="Equation.3" ShapeID="_x0000_i1308" DrawAspect="Content" ObjectID="_1447054317" r:id="rId577"/>
              </w:object>
            </w:r>
          </w:p>
        </w:tc>
        <w:tc>
          <w:tcPr>
            <w:tcW w:w="746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7A5E0E" w:rsidRPr="008502DC" w:rsidRDefault="008502DC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position w:val="-10"/>
                <w:sz w:val="20"/>
                <w:szCs w:val="20"/>
              </w:rPr>
              <w:object w:dxaOrig="360" w:dyaOrig="320">
                <v:shape id="_x0000_i1309" type="#_x0000_t75" style="width:18pt;height:15.75pt" o:ole="">
                  <v:imagedata r:id="rId578" o:title=""/>
                </v:shape>
                <o:OLEObject Type="Embed" ProgID="Equation.3" ShapeID="_x0000_i1309" DrawAspect="Content" ObjectID="_1447054318" r:id="rId579"/>
              </w:object>
            </w:r>
          </w:p>
        </w:tc>
        <w:tc>
          <w:tcPr>
            <w:tcW w:w="746" w:type="pct"/>
            <w:tcBorders>
              <w:left w:val="nil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</w:tr>
      <w:tr w:rsidR="007A5E0E" w:rsidRPr="008502DC" w:rsidTr="008502DC">
        <w:tc>
          <w:tcPr>
            <w:tcW w:w="6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704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477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447" w:type="pct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5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672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</w:tr>
      <w:tr w:rsidR="007A5E0E" w:rsidRPr="008502DC" w:rsidTr="008502DC">
        <w:tc>
          <w:tcPr>
            <w:tcW w:w="6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704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77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447" w:type="pct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5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672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1</w:t>
            </w:r>
          </w:p>
        </w:tc>
      </w:tr>
      <w:tr w:rsidR="007A5E0E" w:rsidRPr="008502DC" w:rsidTr="008502DC">
        <w:tc>
          <w:tcPr>
            <w:tcW w:w="6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704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477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47" w:type="pct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5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672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</w:tr>
      <w:tr w:rsidR="007A5E0E" w:rsidRPr="008502DC" w:rsidTr="008502DC">
        <w:tc>
          <w:tcPr>
            <w:tcW w:w="6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704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477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447" w:type="pct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5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672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</w:tr>
      <w:tr w:rsidR="007A5E0E" w:rsidRPr="008502DC" w:rsidTr="008502DC">
        <w:tc>
          <w:tcPr>
            <w:tcW w:w="6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704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477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447" w:type="pct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5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672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</w:tr>
      <w:tr w:rsidR="007A5E0E" w:rsidRPr="008502DC" w:rsidTr="008502DC">
        <w:tc>
          <w:tcPr>
            <w:tcW w:w="6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704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477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447" w:type="pct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5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672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1</w:t>
            </w:r>
          </w:p>
        </w:tc>
      </w:tr>
      <w:tr w:rsidR="007A5E0E" w:rsidRPr="008502DC" w:rsidTr="008502DC">
        <w:tc>
          <w:tcPr>
            <w:tcW w:w="6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704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477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47" w:type="pct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5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672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</w:tr>
      <w:tr w:rsidR="007A5E0E" w:rsidRPr="008502DC" w:rsidTr="008502DC">
        <w:tc>
          <w:tcPr>
            <w:tcW w:w="6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704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477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47" w:type="pct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5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672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</w:tr>
      <w:tr w:rsidR="007A5E0E" w:rsidRPr="008502DC" w:rsidTr="008502DC">
        <w:tc>
          <w:tcPr>
            <w:tcW w:w="6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704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477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447" w:type="pct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5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672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</w:tr>
      <w:tr w:rsidR="007A5E0E" w:rsidRPr="008502DC" w:rsidTr="008502DC">
        <w:tc>
          <w:tcPr>
            <w:tcW w:w="6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704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477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447" w:type="pct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5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672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1</w:t>
            </w:r>
          </w:p>
        </w:tc>
      </w:tr>
      <w:tr w:rsidR="007A5E0E" w:rsidRPr="008502DC" w:rsidTr="008502DC">
        <w:tc>
          <w:tcPr>
            <w:tcW w:w="68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04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е</w:t>
            </w:r>
          </w:p>
        </w:tc>
        <w:tc>
          <w:tcPr>
            <w:tcW w:w="477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447" w:type="pct"/>
            <w:tcBorders>
              <w:top w:val="single" w:sz="6" w:space="0" w:color="auto"/>
              <w:left w:val="nil"/>
              <w:bottom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52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д</w:t>
            </w:r>
          </w:p>
        </w:tc>
        <w:tc>
          <w:tcPr>
            <w:tcW w:w="672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746" w:type="pc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8502DC" w:rsidRDefault="007A5E0E" w:rsidP="00644340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8502DC">
              <w:rPr>
                <w:rFonts w:eastAsia="Times New Roman"/>
                <w:sz w:val="20"/>
                <w:szCs w:val="20"/>
              </w:rPr>
              <w:t>д</w:t>
            </w:r>
          </w:p>
        </w:tc>
      </w:tr>
    </w:tbl>
    <w:p w:rsidR="007A5E0E" w:rsidRPr="007A5E0E" w:rsidRDefault="007A5E0E" w:rsidP="00644340">
      <w:pPr>
        <w:keepNext/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8502DC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noProof/>
          <w:spacing w:val="6"/>
          <w:sz w:val="22"/>
          <w:szCs w:val="22"/>
          <w:lang w:eastAsia="ru-RU"/>
        </w:rPr>
        <w:lastRenderedPageBreak/>
        <w:drawing>
          <wp:inline distT="0" distB="0" distL="0" distR="0">
            <wp:extent cx="4174863" cy="5993277"/>
            <wp:effectExtent l="19050" t="0" r="0" b="0"/>
            <wp:docPr id="281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5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57" cy="6002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02DC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</w:p>
    <w:p w:rsidR="007A5E0E" w:rsidRPr="00CB7AEA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CB7AEA">
        <w:rPr>
          <w:rFonts w:eastAsia="Times New Roman"/>
          <w:i/>
          <w:sz w:val="20"/>
          <w:szCs w:val="22"/>
        </w:rPr>
        <w:t>Рис. 25.</w:t>
      </w:r>
      <w:r w:rsidRPr="00CB7AEA">
        <w:rPr>
          <w:rFonts w:eastAsia="Times New Roman"/>
          <w:sz w:val="20"/>
          <w:szCs w:val="22"/>
        </w:rPr>
        <w:t xml:space="preserve"> Расчетные схемы рам к задаче № 6</w:t>
      </w:r>
      <w:r w:rsidR="00CB7AEA">
        <w:rPr>
          <w:rFonts w:eastAsia="Times New Roman"/>
          <w:sz w:val="20"/>
          <w:szCs w:val="22"/>
        </w:rPr>
        <w:t>.</w:t>
      </w:r>
    </w:p>
    <w:p w:rsidR="007A5E0E" w:rsidRPr="00CB7AEA" w:rsidRDefault="007A5E0E" w:rsidP="00644340">
      <w:pPr>
        <w:keepNext/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sz w:val="22"/>
          <w:szCs w:val="22"/>
        </w:rPr>
      </w:pPr>
      <w:bookmarkStart w:id="127" w:name="_Toc383008128"/>
      <w:bookmarkStart w:id="128" w:name="_Toc383079933"/>
      <w:bookmarkStart w:id="129" w:name="_Toc383080781"/>
      <w:bookmarkStart w:id="130" w:name="_Toc384646852"/>
      <w:bookmarkStart w:id="131" w:name="_Toc384813350"/>
      <w:bookmarkStart w:id="132" w:name="_Toc322728695"/>
      <w:bookmarkStart w:id="133" w:name="_Toc322730425"/>
      <w:bookmarkStart w:id="134" w:name="_Toc388771400"/>
      <w:r w:rsidRPr="00CB7AEA">
        <w:rPr>
          <w:rFonts w:eastAsia="Times New Roman"/>
          <w:b/>
          <w:bCs/>
          <w:sz w:val="22"/>
          <w:szCs w:val="22"/>
        </w:rPr>
        <w:lastRenderedPageBreak/>
        <w:t>ПРИМЕР РЕШЕНИЯ ЗАДАЧИ №</w:t>
      </w:r>
      <w:r w:rsidR="008502DC" w:rsidRPr="00CB7AEA">
        <w:rPr>
          <w:rFonts w:eastAsia="Times New Roman"/>
          <w:b/>
          <w:bCs/>
          <w:sz w:val="22"/>
          <w:szCs w:val="22"/>
        </w:rPr>
        <w:t xml:space="preserve"> </w:t>
      </w:r>
      <w:r w:rsidRPr="00CB7AEA">
        <w:rPr>
          <w:rFonts w:eastAsia="Times New Roman"/>
          <w:b/>
          <w:bCs/>
          <w:sz w:val="22"/>
          <w:szCs w:val="22"/>
        </w:rPr>
        <w:t>6</w:t>
      </w:r>
      <w:bookmarkEnd w:id="127"/>
      <w:bookmarkEnd w:id="128"/>
      <w:bookmarkEnd w:id="129"/>
      <w:bookmarkEnd w:id="130"/>
      <w:bookmarkEnd w:id="131"/>
      <w:bookmarkEnd w:id="132"/>
      <w:bookmarkEnd w:id="133"/>
      <w:bookmarkEnd w:id="134"/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заданной рамы (рис. 26,</w:t>
      </w:r>
      <w:r w:rsidR="003A3895">
        <w:rPr>
          <w:rFonts w:eastAsia="Times New Roman"/>
          <w:spacing w:val="6"/>
          <w:sz w:val="22"/>
          <w:szCs w:val="22"/>
        </w:rPr>
        <w:t xml:space="preserve"> </w:t>
      </w:r>
      <w:r w:rsidRPr="003A3895">
        <w:rPr>
          <w:rFonts w:eastAsia="Times New Roman"/>
          <w:i/>
          <w:spacing w:val="6"/>
          <w:sz w:val="22"/>
          <w:szCs w:val="22"/>
          <w:lang w:val="en-US"/>
        </w:rPr>
        <w:t>a</w:t>
      </w:r>
      <w:r w:rsidRPr="007A5E0E">
        <w:rPr>
          <w:rFonts w:eastAsia="Times New Roman"/>
          <w:spacing w:val="6"/>
          <w:sz w:val="22"/>
          <w:szCs w:val="22"/>
        </w:rPr>
        <w:t xml:space="preserve">) построить эпюру изгибающих моментов при следующих исходных данных: </w:t>
      </w:r>
      <w:r w:rsidRPr="007A5E0E">
        <w:rPr>
          <w:rFonts w:eastAsia="Times New Roman"/>
          <w:i/>
          <w:spacing w:val="6"/>
          <w:sz w:val="22"/>
          <w:szCs w:val="22"/>
        </w:rPr>
        <w:t>P</w:t>
      </w:r>
      <w:r w:rsidRPr="00CB7AEA">
        <w:rPr>
          <w:rFonts w:eastAsia="Times New Roman"/>
          <w:spacing w:val="6"/>
          <w:sz w:val="22"/>
          <w:szCs w:val="22"/>
          <w:vertAlign w:val="subscript"/>
        </w:rPr>
        <w:t>1</w:t>
      </w:r>
      <w:r w:rsidR="008502DC">
        <w:rPr>
          <w:rFonts w:eastAsia="Times New Roman"/>
          <w:i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8502DC">
        <w:rPr>
          <w:rFonts w:eastAsia="Times New Roman"/>
          <w:i/>
          <w:spacing w:val="6"/>
          <w:sz w:val="22"/>
          <w:szCs w:val="22"/>
        </w:rPr>
        <w:t xml:space="preserve"> </w:t>
      </w:r>
      <w:r w:rsidRPr="00CB7AEA">
        <w:rPr>
          <w:rFonts w:eastAsia="Times New Roman"/>
          <w:spacing w:val="6"/>
          <w:sz w:val="22"/>
          <w:szCs w:val="22"/>
        </w:rPr>
        <w:t>2</w:t>
      </w:r>
      <w:r w:rsidRPr="007A5E0E">
        <w:rPr>
          <w:rFonts w:eastAsia="Times New Roman"/>
          <w:i/>
          <w:spacing w:val="6"/>
          <w:sz w:val="22"/>
          <w:szCs w:val="22"/>
        </w:rPr>
        <w:t>P</w:t>
      </w:r>
      <w:r w:rsidRPr="00CB7AEA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P</w:t>
      </w:r>
      <w:r w:rsidRPr="00CB7AEA">
        <w:rPr>
          <w:rFonts w:eastAsia="Times New Roman"/>
          <w:spacing w:val="6"/>
          <w:sz w:val="22"/>
          <w:szCs w:val="22"/>
          <w:vertAlign w:val="subscript"/>
        </w:rPr>
        <w:t>2</w:t>
      </w:r>
      <w:r w:rsidR="00BD161C">
        <w:rPr>
          <w:rFonts w:eastAsia="Times New Roman"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8502DC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P</w:t>
      </w:r>
      <w:r w:rsidRPr="00CB7AEA">
        <w:rPr>
          <w:rFonts w:eastAsia="Times New Roman"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CB7AEA">
        <w:rPr>
          <w:rFonts w:eastAsia="Times New Roman"/>
          <w:spacing w:val="6"/>
          <w:sz w:val="22"/>
          <w:szCs w:val="22"/>
          <w:vertAlign w:val="subscript"/>
        </w:rPr>
        <w:t>2</w:t>
      </w:r>
      <w:r w:rsidR="008502DC" w:rsidRPr="00CB7AEA">
        <w:rPr>
          <w:rFonts w:eastAsia="Times New Roman"/>
          <w:spacing w:val="6"/>
          <w:sz w:val="22"/>
          <w:szCs w:val="22"/>
          <w:vertAlign w:val="subscript"/>
        </w:rPr>
        <w:t> 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8502DC">
        <w:rPr>
          <w:rFonts w:eastAsia="Times New Roman"/>
          <w:i/>
          <w:spacing w:val="6"/>
          <w:sz w:val="22"/>
          <w:szCs w:val="22"/>
        </w:rPr>
        <w:t> </w:t>
      </w:r>
      <w:r w:rsidRPr="007A5E0E">
        <w:rPr>
          <w:rFonts w:eastAsia="Times New Roman"/>
          <w:i/>
          <w:spacing w:val="6"/>
          <w:sz w:val="22"/>
          <w:szCs w:val="22"/>
        </w:rPr>
        <w:t>Pa</w: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>
        <w:rPr>
          <w:rFonts w:eastAsia="Times New Roman"/>
          <w:noProof/>
          <w:sz w:val="22"/>
          <w:szCs w:val="22"/>
          <w:lang w:eastAsia="ru-RU"/>
        </w:rPr>
        <w:drawing>
          <wp:inline distT="0" distB="0" distL="0" distR="0">
            <wp:extent cx="3230798" cy="1777354"/>
            <wp:effectExtent l="19050" t="0" r="7702" b="0"/>
            <wp:docPr id="2815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5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1028" cy="1777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5E0E" w:rsidRPr="00CB7AEA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CB7AEA">
        <w:rPr>
          <w:rFonts w:eastAsia="Times New Roman"/>
          <w:i/>
          <w:sz w:val="20"/>
          <w:szCs w:val="22"/>
        </w:rPr>
        <w:t>Рис. 26</w:t>
      </w:r>
      <w:r w:rsidRPr="00CB7AEA">
        <w:rPr>
          <w:rFonts w:eastAsia="Times New Roman"/>
          <w:sz w:val="20"/>
          <w:szCs w:val="22"/>
        </w:rPr>
        <w:t xml:space="preserve">  Расчетная схема р</w:t>
      </w:r>
      <w:r w:rsidR="00CB7AEA" w:rsidRPr="00CB7AEA">
        <w:rPr>
          <w:rFonts w:eastAsia="Times New Roman"/>
          <w:sz w:val="20"/>
          <w:szCs w:val="22"/>
        </w:rPr>
        <w:t>амы и эпюра изгибающих моментов.</w:t>
      </w:r>
    </w:p>
    <w:p w:rsidR="00CB7AEA" w:rsidRPr="007A5E0E" w:rsidRDefault="00CB7AEA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Определяем опорные реакции рамы. На расчетной схеме (рис.</w:t>
      </w:r>
      <w:r w:rsidR="008502DC">
        <w:rPr>
          <w:rFonts w:eastAsia="Times New Roman"/>
          <w:spacing w:val="6"/>
          <w:sz w:val="22"/>
          <w:szCs w:val="22"/>
        </w:rPr>
        <w:t> </w:t>
      </w:r>
      <w:r w:rsidRPr="007A5E0E">
        <w:rPr>
          <w:rFonts w:eastAsia="Times New Roman"/>
          <w:spacing w:val="6"/>
          <w:sz w:val="22"/>
          <w:szCs w:val="22"/>
        </w:rPr>
        <w:t>26,</w:t>
      </w:r>
      <w:r w:rsidR="003A3895">
        <w:rPr>
          <w:rFonts w:eastAsia="Times New Roman"/>
          <w:spacing w:val="6"/>
          <w:sz w:val="22"/>
          <w:szCs w:val="22"/>
        </w:rPr>
        <w:t> 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a</w:t>
      </w:r>
      <w:r w:rsidRPr="007A5E0E">
        <w:rPr>
          <w:rFonts w:eastAsia="Times New Roman"/>
          <w:spacing w:val="6"/>
          <w:sz w:val="22"/>
          <w:szCs w:val="22"/>
        </w:rPr>
        <w:t>) по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казываем векторы опорных реакций </w:t>
      </w:r>
      <w:r w:rsidRPr="007A5E0E">
        <w:rPr>
          <w:rFonts w:eastAsia="Times New Roman"/>
          <w:i/>
          <w:spacing w:val="6"/>
          <w:sz w:val="22"/>
          <w:szCs w:val="22"/>
        </w:rPr>
        <w:t>R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  <w:lang w:val="en-US"/>
        </w:rPr>
        <w:t>A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H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  <w:lang w:val="en-US"/>
        </w:rPr>
        <w:t>A</w:t>
      </w:r>
      <w:r w:rsidRPr="007A5E0E">
        <w:rPr>
          <w:rFonts w:eastAsia="Times New Roman"/>
          <w:spacing w:val="6"/>
          <w:sz w:val="22"/>
          <w:szCs w:val="22"/>
        </w:rPr>
        <w:t xml:space="preserve"> шарнирно-неподвижной опоры и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вектор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R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  <w:lang w:val="en-US"/>
        </w:rPr>
        <w:t>B</w:t>
      </w:r>
      <w:r w:rsidRPr="007A5E0E">
        <w:rPr>
          <w:rFonts w:eastAsia="Times New Roman"/>
          <w:spacing w:val="6"/>
          <w:sz w:val="22"/>
          <w:szCs w:val="22"/>
        </w:rPr>
        <w:t xml:space="preserve"> на шарнирно-подвижной опоре </w:t>
      </w:r>
      <w:r w:rsidRPr="007A5E0E">
        <w:rPr>
          <w:rFonts w:eastAsia="Times New Roman"/>
          <w:i/>
          <w:spacing w:val="6"/>
          <w:sz w:val="22"/>
          <w:szCs w:val="22"/>
        </w:rPr>
        <w:t>B</w:t>
      </w:r>
      <w:r w:rsidRPr="007A5E0E">
        <w:rPr>
          <w:rFonts w:eastAsia="Times New Roman"/>
          <w:spacing w:val="6"/>
          <w:sz w:val="22"/>
          <w:szCs w:val="22"/>
        </w:rPr>
        <w:t xml:space="preserve">. Величины реакций определяются из уравнений равновесия рамы: 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502DC" w:rsidP="007D754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14"/>
          <w:sz w:val="22"/>
          <w:szCs w:val="22"/>
        </w:rPr>
      </w:pPr>
      <w:r w:rsidRPr="008502DC">
        <w:rPr>
          <w:rFonts w:eastAsia="Times New Roman"/>
          <w:spacing w:val="6"/>
          <w:position w:val="-14"/>
          <w:sz w:val="22"/>
          <w:szCs w:val="22"/>
        </w:rPr>
        <w:object w:dxaOrig="3360" w:dyaOrig="400">
          <v:shape id="_x0000_i1310" type="#_x0000_t75" style="width:168pt;height:19.5pt" o:ole="">
            <v:imagedata r:id="rId582" o:title=""/>
          </v:shape>
          <o:OLEObject Type="Embed" ProgID="Equation.3" ShapeID="_x0000_i1310" DrawAspect="Content" ObjectID="_1447054319" r:id="rId583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502DC" w:rsidP="007D754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0"/>
          <w:sz w:val="22"/>
          <w:szCs w:val="22"/>
        </w:rPr>
      </w:pPr>
      <w:r w:rsidRPr="007A5E0E">
        <w:rPr>
          <w:rFonts w:eastAsia="Times New Roman"/>
          <w:spacing w:val="6"/>
          <w:position w:val="-20"/>
          <w:sz w:val="22"/>
          <w:szCs w:val="22"/>
        </w:rPr>
        <w:object w:dxaOrig="4140" w:dyaOrig="460">
          <v:shape id="_x0000_i1311" type="#_x0000_t75" style="width:206.25pt;height:21.75pt" o:ole="">
            <v:imagedata r:id="rId584" o:title=""/>
          </v:shape>
          <o:OLEObject Type="Embed" ProgID="Equation.3" ShapeID="_x0000_i1311" DrawAspect="Content" ObjectID="_1447054320" r:id="rId585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D754D" w:rsidRDefault="007D754D" w:rsidP="007D754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32"/>
          <w:sz w:val="22"/>
          <w:szCs w:val="22"/>
        </w:rPr>
      </w:pPr>
      <w:r w:rsidRPr="008502DC">
        <w:rPr>
          <w:rFonts w:eastAsia="Times New Roman"/>
          <w:spacing w:val="6"/>
          <w:position w:val="-32"/>
          <w:sz w:val="22"/>
          <w:szCs w:val="22"/>
        </w:rPr>
        <w:object w:dxaOrig="4740" w:dyaOrig="740">
          <v:shape id="_x0000_i1312" type="#_x0000_t75" style="width:236.25pt;height:36.75pt" o:ole="">
            <v:imagedata r:id="rId586" o:title=""/>
          </v:shape>
          <o:OLEObject Type="Embed" ProgID="Equation.3" ShapeID="_x0000_i1312" DrawAspect="Content" ObjectID="_1447054321" r:id="rId587"/>
        </w:objec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502DC" w:rsidP="007D754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14"/>
          <w:sz w:val="22"/>
          <w:szCs w:val="22"/>
        </w:rPr>
      </w:pPr>
      <w:r w:rsidRPr="008502DC">
        <w:rPr>
          <w:rFonts w:eastAsia="Times New Roman"/>
          <w:position w:val="-14"/>
          <w:sz w:val="22"/>
          <w:szCs w:val="22"/>
          <w:lang w:val="en-US"/>
        </w:rPr>
        <w:object w:dxaOrig="2680" w:dyaOrig="360">
          <v:shape id="_x0000_i1313" type="#_x0000_t75" style="width:134.25pt;height:18pt" o:ole="">
            <v:imagedata r:id="rId588" o:title=""/>
          </v:shape>
          <o:OLEObject Type="Embed" ProgID="Equation.3" ShapeID="_x0000_i1313" DrawAspect="Content" ObjectID="_1447054322" r:id="rId589"/>
        </w:object>
      </w:r>
    </w:p>
    <w:p w:rsidR="007D754D" w:rsidRPr="007D754D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Реакция </w:t>
      </w:r>
      <w:r w:rsidRPr="007A5E0E">
        <w:rPr>
          <w:rFonts w:eastAsia="Times New Roman"/>
          <w:i/>
          <w:spacing w:val="6"/>
          <w:sz w:val="22"/>
          <w:szCs w:val="22"/>
        </w:rPr>
        <w:t>R</w:t>
      </w:r>
      <w:r w:rsidRPr="003A3895">
        <w:rPr>
          <w:rFonts w:eastAsia="Times New Roman"/>
          <w:i/>
          <w:spacing w:val="6"/>
          <w:sz w:val="22"/>
          <w:szCs w:val="22"/>
          <w:vertAlign w:val="subscript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 отрицательна, а это значит, что ее направление было выбрано неправильно и его надо изменить на противоположное. В дальнейших расчетах знак минус не учитывается. </w:t>
      </w:r>
    </w:p>
    <w:p w:rsidR="007A5E0E" w:rsidRDefault="007A5E0E" w:rsidP="00BD161C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lastRenderedPageBreak/>
        <w:t xml:space="preserve">Для проверки правильности вычисления опорных реакций подсчитывается сумма проекций сил, приложенных к раме, на вертикальную ось </w:t>
      </w:r>
      <w:r w:rsidRPr="007A5E0E">
        <w:rPr>
          <w:rFonts w:eastAsia="Times New Roman"/>
          <w:i/>
          <w:sz w:val="22"/>
          <w:szCs w:val="22"/>
        </w:rPr>
        <w:t>Y</w:t>
      </w:r>
      <w:r w:rsidRPr="007A5E0E">
        <w:rPr>
          <w:rFonts w:eastAsia="Times New Roman"/>
          <w:iCs/>
          <w:sz w:val="22"/>
          <w:szCs w:val="22"/>
        </w:rPr>
        <w:t>:</w:t>
      </w:r>
      <w:r w:rsidRPr="007A5E0E">
        <w:rPr>
          <w:rFonts w:eastAsia="Times New Roman"/>
          <w:sz w:val="22"/>
          <w:szCs w:val="22"/>
        </w:rPr>
        <w:t xml:space="preserve"> </w:t>
      </w:r>
    </w:p>
    <w:p w:rsidR="007D754D" w:rsidRPr="007A5E0E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426"/>
        <w:textAlignment w:val="baseline"/>
        <w:rPr>
          <w:rFonts w:eastAsia="Times New Roman"/>
          <w:sz w:val="22"/>
          <w:szCs w:val="22"/>
        </w:rPr>
      </w:pPr>
    </w:p>
    <w:p w:rsidR="007A5E0E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14"/>
          <w:sz w:val="22"/>
          <w:szCs w:val="22"/>
        </w:rPr>
      </w:pPr>
      <w:r w:rsidRPr="008502DC">
        <w:rPr>
          <w:rFonts w:eastAsia="Times New Roman"/>
          <w:position w:val="-14"/>
          <w:sz w:val="22"/>
          <w:szCs w:val="22"/>
          <w:lang w:val="en-US"/>
        </w:rPr>
        <w:object w:dxaOrig="3379" w:dyaOrig="400">
          <v:shape id="_x0000_i1314" type="#_x0000_t75" style="width:169.5pt;height:19.5pt" o:ole="">
            <v:imagedata r:id="rId590" o:title=""/>
          </v:shape>
          <o:OLEObject Type="Embed" ProgID="Equation.3" ShapeID="_x0000_i1314" DrawAspect="Content" ObjectID="_1447054323" r:id="rId591"/>
        </w:object>
      </w:r>
    </w:p>
    <w:p w:rsidR="007D754D" w:rsidRPr="007D754D" w:rsidRDefault="007D754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Равенство этой суммы нулю говорит о том, что реакции определены пра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вильно.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iCs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Разбиваем раму на участки, границы которых на рис.</w:t>
      </w:r>
      <w:r w:rsidR="007D754D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26,</w:t>
      </w:r>
      <w:r w:rsidR="003A3895">
        <w:rPr>
          <w:rFonts w:eastAsia="Times New Roman"/>
          <w:spacing w:val="6"/>
          <w:sz w:val="22"/>
          <w:szCs w:val="22"/>
        </w:rPr>
        <w:t xml:space="preserve"> </w:t>
      </w:r>
      <w:r w:rsidRPr="003A3895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 обозначены латинскими буквами. В граничных сечениях каждого участка находим величины изгибающих моментов и откладываем полученные значения со стороны сжатого волокна (</w:t>
      </w:r>
      <w:r w:rsidRPr="007A5E0E">
        <w:rPr>
          <w:rFonts w:eastAsia="Times New Roman"/>
          <w:i/>
          <w:iCs/>
          <w:spacing w:val="6"/>
          <w:sz w:val="22"/>
          <w:szCs w:val="22"/>
        </w:rPr>
        <w:t xml:space="preserve">для удобства построений введем обозначение </w:t>
      </w:r>
      <w:r w:rsidRPr="007A5E0E">
        <w:rPr>
          <w:rFonts w:eastAsia="Times New Roman"/>
          <w:i/>
          <w:iCs/>
          <w:spacing w:val="6"/>
          <w:sz w:val="22"/>
          <w:szCs w:val="22"/>
          <w:lang w:val="en-US"/>
        </w:rPr>
        <w:t>m</w:t>
      </w:r>
      <w:r w:rsidR="003A3895">
        <w:rPr>
          <w:rFonts w:eastAsia="Times New Roman"/>
          <w:i/>
          <w:iCs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iCs/>
          <w:spacing w:val="6"/>
          <w:sz w:val="22"/>
          <w:szCs w:val="22"/>
        </w:rPr>
        <w:t>=</w:t>
      </w:r>
      <w:r w:rsidR="003A3895">
        <w:rPr>
          <w:rFonts w:eastAsia="Times New Roman"/>
          <w:i/>
          <w:iCs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iCs/>
          <w:spacing w:val="6"/>
          <w:sz w:val="22"/>
          <w:szCs w:val="22"/>
          <w:lang w:val="en-US"/>
        </w:rPr>
        <w:t>Pa</w:t>
      </w:r>
      <w:r w:rsidRPr="007A5E0E">
        <w:rPr>
          <w:rFonts w:eastAsia="Times New Roman"/>
          <w:spacing w:val="6"/>
          <w:sz w:val="22"/>
          <w:szCs w:val="22"/>
        </w:rPr>
        <w:t>)</w:t>
      </w:r>
      <w:r w:rsidRPr="007A5E0E">
        <w:rPr>
          <w:rFonts w:eastAsia="Times New Roman"/>
          <w:i/>
          <w:iCs/>
          <w:spacing w:val="6"/>
          <w:sz w:val="22"/>
          <w:szCs w:val="22"/>
        </w:rPr>
        <w:t xml:space="preserve">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С целью вычисления изгибающего момента рассекаем мысленно раму в исследуемом сечении на две части и отбрасываем одну из них, а затем подсчитываем алгебраическую сумму моментов всех сил, приложенных к оставшейся части, относительно рассма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триваемого сечения. Эта сумма равна величине изгибающего момента в данном сечении рамы.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Рассмотрим последовательно стержни рамы, начиная со стержня </w:t>
      </w:r>
      <w:r w:rsidRPr="007A5E0E">
        <w:rPr>
          <w:rFonts w:eastAsia="Times New Roman"/>
          <w:i/>
          <w:spacing w:val="6"/>
          <w:sz w:val="22"/>
          <w:szCs w:val="22"/>
        </w:rPr>
        <w:t>AC</w:t>
      </w:r>
      <w:r w:rsidRPr="007A5E0E">
        <w:rPr>
          <w:rFonts w:eastAsia="Times New Roman"/>
          <w:spacing w:val="6"/>
          <w:sz w:val="22"/>
          <w:szCs w:val="22"/>
        </w:rPr>
        <w:t xml:space="preserve">, который имеет лишь один участок. Мысленно рассекая стержень в начале участка (левее точки </w:t>
      </w:r>
      <w:r w:rsidRPr="007A5E0E">
        <w:rPr>
          <w:rFonts w:eastAsia="Times New Roman"/>
          <w:i/>
          <w:spacing w:val="6"/>
          <w:sz w:val="22"/>
          <w:szCs w:val="22"/>
        </w:rPr>
        <w:t>A</w:t>
      </w:r>
      <w:r w:rsidRPr="007A5E0E">
        <w:rPr>
          <w:rFonts w:eastAsia="Times New Roman"/>
          <w:spacing w:val="6"/>
          <w:sz w:val="22"/>
          <w:szCs w:val="22"/>
        </w:rPr>
        <w:t xml:space="preserve">) и отбрасывая левую часть рамы, вычисляем изгибающий момент в начале участка: </w:t>
      </w:r>
    </w:p>
    <w:p w:rsidR="007A5E0E" w:rsidRPr="007A5E0E" w:rsidRDefault="008502DC" w:rsidP="008502DC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8502DC">
        <w:rPr>
          <w:rFonts w:eastAsia="Times New Roman"/>
          <w:i/>
          <w:spacing w:val="6"/>
          <w:position w:val="-10"/>
          <w:sz w:val="22"/>
          <w:szCs w:val="22"/>
          <w:lang w:val="en-US"/>
        </w:rPr>
        <w:object w:dxaOrig="1300" w:dyaOrig="320">
          <v:shape id="_x0000_i1315" type="#_x0000_t75" style="width:65.25pt;height:15.75pt" o:ole="">
            <v:imagedata r:id="rId592" o:title=""/>
          </v:shape>
          <o:OLEObject Type="Embed" ProgID="Equation.3" ShapeID="_x0000_i1315" DrawAspect="Content" ObjectID="_1447054324" r:id="rId593"/>
        </w:object>
      </w:r>
      <w:r w:rsidR="007A5E0E"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="007A5E0E" w:rsidRPr="007A5E0E">
        <w:rPr>
          <w:rFonts w:eastAsia="Times New Roman"/>
          <w:spacing w:val="6"/>
          <w:sz w:val="22"/>
          <w:szCs w:val="22"/>
        </w:rPr>
        <w:t>(сжатые волокна при этом будут находиться снизу).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В конце участка (точка </w:t>
      </w:r>
      <w:r w:rsidRPr="007A5E0E">
        <w:rPr>
          <w:rFonts w:eastAsia="Times New Roman"/>
          <w:i/>
          <w:spacing w:val="6"/>
          <w:sz w:val="22"/>
          <w:szCs w:val="22"/>
        </w:rPr>
        <w:t>C</w:t>
      </w:r>
      <w:r w:rsidRPr="007A5E0E">
        <w:rPr>
          <w:rFonts w:eastAsia="Times New Roman"/>
          <w:spacing w:val="6"/>
          <w:sz w:val="22"/>
          <w:szCs w:val="22"/>
        </w:rPr>
        <w:t xml:space="preserve">) величина изгибающего момента равна алгебраической сумме моментов от действия пары сил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m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</w:rPr>
        <w:t>2</w:t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 и реакции </w:t>
      </w:r>
      <w:r w:rsidRPr="007A5E0E">
        <w:rPr>
          <w:rFonts w:eastAsia="Times New Roman"/>
          <w:i/>
          <w:spacing w:val="6"/>
          <w:sz w:val="22"/>
          <w:szCs w:val="22"/>
        </w:rPr>
        <w:t>R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  <w:lang w:val="en-US"/>
        </w:rPr>
        <w:t>A</w:t>
      </w:r>
      <w:r w:rsidRPr="007A5E0E">
        <w:rPr>
          <w:rFonts w:eastAsia="Times New Roman"/>
          <w:spacing w:val="6"/>
          <w:sz w:val="22"/>
          <w:szCs w:val="22"/>
        </w:rPr>
        <w:t xml:space="preserve">. Пара сил изгибает стержень </w:t>
      </w:r>
      <w:r w:rsidRPr="007A5E0E">
        <w:rPr>
          <w:rFonts w:eastAsia="Times New Roman"/>
          <w:i/>
          <w:spacing w:val="6"/>
          <w:sz w:val="22"/>
          <w:szCs w:val="22"/>
        </w:rPr>
        <w:t>AC</w:t>
      </w:r>
      <w:r w:rsidRPr="007A5E0E">
        <w:rPr>
          <w:rFonts w:eastAsia="Times New Roman"/>
          <w:spacing w:val="6"/>
          <w:sz w:val="22"/>
          <w:szCs w:val="22"/>
        </w:rPr>
        <w:t xml:space="preserve"> таким образом,  что его сжатые волокна располагаются </w:t>
      </w:r>
      <w:r w:rsidRPr="007A5E0E">
        <w:rPr>
          <w:rFonts w:eastAsia="Times New Roman"/>
          <w:i/>
          <w:spacing w:val="6"/>
          <w:sz w:val="22"/>
          <w:szCs w:val="22"/>
        </w:rPr>
        <w:t>снизу</w:t>
      </w:r>
      <w:r w:rsidRPr="007A5E0E">
        <w:rPr>
          <w:rFonts w:eastAsia="Times New Roman"/>
          <w:spacing w:val="6"/>
          <w:sz w:val="22"/>
          <w:szCs w:val="22"/>
        </w:rPr>
        <w:t>. Будем считать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условно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изгибающий момент в сечении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Pr="007A5E0E">
        <w:rPr>
          <w:rFonts w:eastAsia="Times New Roman"/>
          <w:spacing w:val="6"/>
          <w:sz w:val="22"/>
          <w:szCs w:val="22"/>
        </w:rPr>
        <w:t>, возникающий от действия пары сил,  положительным. Тогда из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гибающий момент в том же сечении от действия реакции </w:t>
      </w:r>
      <w:r w:rsidRPr="007A5E0E">
        <w:rPr>
          <w:rFonts w:eastAsia="Times New Roman"/>
          <w:i/>
          <w:spacing w:val="6"/>
          <w:sz w:val="22"/>
          <w:szCs w:val="22"/>
        </w:rPr>
        <w:t>R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  <w:lang w:val="en-US"/>
        </w:rPr>
        <w:t>A</w:t>
      </w:r>
      <w:r w:rsidRPr="007A5E0E">
        <w:rPr>
          <w:rFonts w:eastAsia="Times New Roman"/>
          <w:spacing w:val="6"/>
          <w:sz w:val="22"/>
          <w:szCs w:val="22"/>
        </w:rPr>
        <w:t xml:space="preserve"> следует считать </w:t>
      </w:r>
      <w:r w:rsidRPr="007A5E0E">
        <w:rPr>
          <w:rFonts w:eastAsia="Times New Roman"/>
          <w:iCs/>
          <w:spacing w:val="6"/>
          <w:sz w:val="22"/>
          <w:szCs w:val="22"/>
        </w:rPr>
        <w:t>положительным</w:t>
      </w:r>
      <w:r w:rsidRPr="007A5E0E">
        <w:rPr>
          <w:rFonts w:eastAsia="Times New Roman"/>
          <w:spacing w:val="6"/>
          <w:sz w:val="22"/>
          <w:szCs w:val="22"/>
        </w:rPr>
        <w:t>, так как эта сила так же, как и пара сил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m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</w:rPr>
        <w:t>2</w:t>
      </w:r>
      <w:r w:rsidRPr="007A5E0E">
        <w:rPr>
          <w:rFonts w:eastAsia="Times New Roman"/>
          <w:spacing w:val="6"/>
          <w:sz w:val="22"/>
          <w:szCs w:val="22"/>
        </w:rPr>
        <w:t xml:space="preserve">, вызывает сжатие нижних волокон стержня.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Изгибающий момент  в сечении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</w:p>
    <w:p w:rsidR="003A3895" w:rsidRPr="007A5E0E" w:rsidRDefault="003A3895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</w:p>
    <w:p w:rsidR="007A5E0E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8502DC">
        <w:rPr>
          <w:rFonts w:eastAsia="Times New Roman"/>
          <w:spacing w:val="6"/>
          <w:position w:val="-14"/>
          <w:sz w:val="22"/>
          <w:szCs w:val="22"/>
        </w:rPr>
        <w:object w:dxaOrig="2880" w:dyaOrig="360">
          <v:shape id="_x0000_i1316" type="#_x0000_t75" style="width:2in;height:18pt" o:ole="">
            <v:imagedata r:id="rId594" o:title=""/>
          </v:shape>
          <o:OLEObject Type="Embed" ProgID="Equation.3" ShapeID="_x0000_i1316" DrawAspect="Content" ObjectID="_1447054325" r:id="rId595"/>
        </w:object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Положительное значение изгибающего момента означает, что сжатые волокна стержня в сечении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Pr="007A5E0E">
        <w:rPr>
          <w:rFonts w:eastAsia="Times New Roman"/>
          <w:spacing w:val="6"/>
          <w:sz w:val="22"/>
          <w:szCs w:val="22"/>
        </w:rPr>
        <w:t xml:space="preserve"> по-прежнему остаются </w:t>
      </w:r>
      <w:r w:rsidRPr="007A5E0E">
        <w:rPr>
          <w:rFonts w:eastAsia="Times New Roman"/>
          <w:iCs/>
          <w:spacing w:val="6"/>
          <w:sz w:val="22"/>
          <w:szCs w:val="22"/>
        </w:rPr>
        <w:t>снизу.</w:t>
      </w:r>
      <w:r w:rsidRPr="007A5E0E">
        <w:rPr>
          <w:rFonts w:eastAsia="Times New Roman"/>
          <w:spacing w:val="6"/>
          <w:sz w:val="22"/>
          <w:szCs w:val="22"/>
        </w:rPr>
        <w:t xml:space="preserve"> Откладывая в масштабе полученные значения изгибающих моментов перпендикулярно оси стержня </w:t>
      </w:r>
      <w:r w:rsidRPr="007A5E0E">
        <w:rPr>
          <w:rFonts w:eastAsia="Times New Roman"/>
          <w:i/>
          <w:spacing w:val="6"/>
          <w:sz w:val="22"/>
          <w:szCs w:val="22"/>
        </w:rPr>
        <w:t>AC</w:t>
      </w:r>
      <w:r w:rsidRPr="007A5E0E">
        <w:rPr>
          <w:rFonts w:eastAsia="Times New Roman"/>
          <w:spacing w:val="6"/>
          <w:sz w:val="22"/>
          <w:szCs w:val="22"/>
        </w:rPr>
        <w:t xml:space="preserve"> вниз (со стороны сжатых волокон), строим на этом участке эпюру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7A5E0E">
        <w:rPr>
          <w:rFonts w:eastAsia="Times New Roman"/>
          <w:spacing w:val="6"/>
          <w:sz w:val="22"/>
          <w:szCs w:val="22"/>
        </w:rPr>
        <w:t>, которая будет ограничена прямой линией, так как к раме не приложены распределенные нагрузки.</w:t>
      </w:r>
    </w:p>
    <w:p w:rsidR="007A5E0E" w:rsidRPr="007A5E0E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>Переходим к следующему стержню –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CE</w:t>
      </w:r>
      <w:r w:rsidR="007A5E0E" w:rsidRPr="007A5E0E">
        <w:rPr>
          <w:rFonts w:eastAsia="Times New Roman"/>
          <w:spacing w:val="6"/>
          <w:sz w:val="22"/>
          <w:szCs w:val="22"/>
        </w:rPr>
        <w:t>, кот</w:t>
      </w:r>
      <w:r>
        <w:rPr>
          <w:rFonts w:eastAsia="Times New Roman"/>
          <w:spacing w:val="6"/>
          <w:sz w:val="22"/>
          <w:szCs w:val="22"/>
        </w:rPr>
        <w:t>орый разбиваем на два участка –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CD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и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DE</w:t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b/>
          <w:bCs/>
          <w:spacing w:val="6"/>
          <w:sz w:val="22"/>
          <w:szCs w:val="22"/>
        </w:rPr>
        <w:t xml:space="preserve">Участок </w:t>
      </w:r>
      <w:r w:rsidRPr="007A5E0E">
        <w:rPr>
          <w:rFonts w:eastAsia="Times New Roman"/>
          <w:b/>
          <w:bCs/>
          <w:i/>
          <w:spacing w:val="6"/>
          <w:sz w:val="22"/>
          <w:szCs w:val="22"/>
          <w:lang w:val="en-US"/>
        </w:rPr>
        <w:t>C</w:t>
      </w:r>
      <w:r w:rsidRPr="007A5E0E">
        <w:rPr>
          <w:rFonts w:eastAsia="Times New Roman"/>
          <w:b/>
          <w:bCs/>
          <w:i/>
          <w:spacing w:val="6"/>
          <w:sz w:val="22"/>
          <w:szCs w:val="22"/>
        </w:rPr>
        <w:t>D</w:t>
      </w:r>
      <w:r w:rsidRPr="007A5E0E">
        <w:rPr>
          <w:rFonts w:eastAsia="Times New Roman"/>
          <w:b/>
          <w:bCs/>
          <w:spacing w:val="6"/>
          <w:sz w:val="22"/>
          <w:szCs w:val="22"/>
        </w:rPr>
        <w:t>.</w:t>
      </w:r>
      <w:r w:rsidRPr="007A5E0E">
        <w:rPr>
          <w:rFonts w:eastAsia="Times New Roman"/>
          <w:spacing w:val="6"/>
          <w:sz w:val="22"/>
          <w:szCs w:val="22"/>
        </w:rPr>
        <w:t xml:space="preserve"> Изгибающий момент в сечении </w:t>
      </w:r>
      <w:r w:rsidRPr="007A5E0E">
        <w:rPr>
          <w:rFonts w:eastAsia="Times New Roman"/>
          <w:i/>
          <w:spacing w:val="6"/>
          <w:sz w:val="22"/>
          <w:szCs w:val="22"/>
        </w:rPr>
        <w:t>C</w:t>
      </w:r>
      <w:r w:rsidRPr="007A5E0E">
        <w:rPr>
          <w:rFonts w:eastAsia="Times New Roman"/>
          <w:spacing w:val="6"/>
          <w:sz w:val="22"/>
          <w:szCs w:val="22"/>
        </w:rPr>
        <w:t>, которое принадлежит одновременно стержням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AC </w:t>
      </w:r>
      <w:r w:rsidRPr="007A5E0E">
        <w:rPr>
          <w:rFonts w:eastAsia="Times New Roman"/>
          <w:spacing w:val="6"/>
          <w:sz w:val="22"/>
          <w:szCs w:val="22"/>
        </w:rPr>
        <w:t>и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CE</w:t>
      </w:r>
      <w:r w:rsidRPr="007A5E0E">
        <w:rPr>
          <w:rFonts w:eastAsia="Times New Roman"/>
          <w:spacing w:val="6"/>
          <w:sz w:val="22"/>
          <w:szCs w:val="22"/>
        </w:rPr>
        <w:t xml:space="preserve"> известен: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M</w:t>
      </w:r>
      <w:r w:rsidRPr="003A3895">
        <w:rPr>
          <w:rFonts w:eastAsia="Times New Roman"/>
          <w:spacing w:val="6"/>
          <w:sz w:val="22"/>
          <w:szCs w:val="22"/>
          <w:vertAlign w:val="subscript"/>
          <w:lang w:val="en-US"/>
        </w:rPr>
        <w:t>C</w:t>
      </w:r>
      <w:r w:rsidR="003A3895">
        <w:rPr>
          <w:rFonts w:eastAsia="Times New Roman"/>
          <w:i/>
          <w:spacing w:val="6"/>
          <w:sz w:val="22"/>
          <w:szCs w:val="22"/>
          <w:vertAlign w:val="subscript"/>
        </w:rPr>
        <w:t> 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3A3895">
        <w:rPr>
          <w:rFonts w:eastAsia="Times New Roman"/>
          <w:i/>
          <w:spacing w:val="6"/>
          <w:sz w:val="22"/>
          <w:szCs w:val="22"/>
        </w:rPr>
        <w:t> </w:t>
      </w:r>
      <w:r w:rsidRPr="007A5E0E">
        <w:rPr>
          <w:rFonts w:eastAsia="Times New Roman"/>
          <w:i/>
          <w:spacing w:val="6"/>
          <w:sz w:val="22"/>
          <w:szCs w:val="22"/>
        </w:rPr>
        <w:t>3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Pa</w: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 Сжатые волокна стержня </w:t>
      </w:r>
      <w:r w:rsidRPr="007A5E0E">
        <w:rPr>
          <w:rFonts w:eastAsia="Times New Roman"/>
          <w:i/>
          <w:spacing w:val="6"/>
          <w:sz w:val="22"/>
          <w:szCs w:val="22"/>
        </w:rPr>
        <w:t>CE</w:t>
      </w:r>
      <w:r w:rsidRPr="007A5E0E">
        <w:rPr>
          <w:rFonts w:eastAsia="Times New Roman"/>
          <w:spacing w:val="6"/>
          <w:sz w:val="22"/>
          <w:szCs w:val="22"/>
        </w:rPr>
        <w:t xml:space="preserve"> в сечении </w:t>
      </w:r>
      <w:r w:rsidRPr="007A5E0E">
        <w:rPr>
          <w:rFonts w:eastAsia="Times New Roman"/>
          <w:i/>
          <w:spacing w:val="6"/>
          <w:sz w:val="22"/>
          <w:szCs w:val="22"/>
        </w:rPr>
        <w:t>C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находится </w:t>
      </w:r>
      <w:r w:rsidRPr="007A5E0E">
        <w:rPr>
          <w:rFonts w:eastAsia="Times New Roman"/>
          <w:iCs/>
          <w:spacing w:val="6"/>
          <w:sz w:val="22"/>
          <w:szCs w:val="22"/>
        </w:rPr>
        <w:t>слева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от его оси, следовательно, момент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M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  <w:lang w:val="en-US"/>
        </w:rPr>
        <w:t>C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 3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Pa</w:t>
      </w:r>
      <w:r w:rsidRPr="007A5E0E">
        <w:rPr>
          <w:rFonts w:eastAsia="Times New Roman"/>
          <w:spacing w:val="6"/>
          <w:sz w:val="22"/>
          <w:szCs w:val="22"/>
        </w:rPr>
        <w:t xml:space="preserve"> надо отложить влево. Изгибающий мо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мент в сечении </w:t>
      </w:r>
      <w:r w:rsidRPr="007A5E0E">
        <w:rPr>
          <w:rFonts w:eastAsia="Times New Roman"/>
          <w:i/>
          <w:spacing w:val="6"/>
          <w:sz w:val="22"/>
          <w:szCs w:val="22"/>
        </w:rPr>
        <w:t>D</w:t>
      </w:r>
    </w:p>
    <w:p w:rsidR="003A3895" w:rsidRPr="00560FD9" w:rsidRDefault="003A3895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3A3895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14"/>
          <w:sz w:val="22"/>
          <w:szCs w:val="22"/>
        </w:rPr>
      </w:pPr>
      <w:r w:rsidRPr="008502DC">
        <w:rPr>
          <w:rFonts w:eastAsia="Times New Roman"/>
          <w:spacing w:val="6"/>
          <w:position w:val="-14"/>
          <w:sz w:val="22"/>
          <w:szCs w:val="22"/>
        </w:rPr>
        <w:object w:dxaOrig="4140" w:dyaOrig="360">
          <v:shape id="_x0000_i1317" type="#_x0000_t75" style="width:207pt;height:18pt" o:ole="">
            <v:imagedata r:id="rId596" o:title=""/>
          </v:shape>
          <o:OLEObject Type="Embed" ProgID="Equation.3" ShapeID="_x0000_i1317" DrawAspect="Content" ObjectID="_1447054326" r:id="rId597"/>
        </w:object>
      </w:r>
    </w:p>
    <w:p w:rsidR="003A3895" w:rsidRPr="007A5E0E" w:rsidRDefault="003A3895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Положительное значение изгибающего момента </w:t>
      </w:r>
      <w:r w:rsidR="008502DC" w:rsidRPr="008502DC">
        <w:rPr>
          <w:rFonts w:eastAsia="Times New Roman"/>
          <w:spacing w:val="6"/>
          <w:position w:val="-10"/>
          <w:sz w:val="22"/>
          <w:szCs w:val="22"/>
        </w:rPr>
        <w:object w:dxaOrig="420" w:dyaOrig="320">
          <v:shape id="_x0000_i1318" type="#_x0000_t75" style="width:21pt;height:15.75pt" o:ole="">
            <v:imagedata r:id="rId598" o:title=""/>
          </v:shape>
          <o:OLEObject Type="Embed" ProgID="Equation.3" ShapeID="_x0000_i1318" DrawAspect="Content" ObjectID="_1447054327" r:id="rId599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означает, </w:t>
      </w:r>
      <w:r w:rsidRPr="003A3895">
        <w:rPr>
          <w:rFonts w:eastAsia="Times New Roman"/>
          <w:spacing w:val="2"/>
          <w:sz w:val="22"/>
          <w:szCs w:val="22"/>
        </w:rPr>
        <w:t>что сжа</w:t>
      </w:r>
      <w:r w:rsidRPr="003A3895">
        <w:rPr>
          <w:rFonts w:eastAsia="Times New Roman"/>
          <w:spacing w:val="2"/>
          <w:sz w:val="22"/>
          <w:szCs w:val="22"/>
        </w:rPr>
        <w:softHyphen/>
        <w:t>тые во</w:t>
      </w:r>
      <w:r w:rsidRPr="003A3895">
        <w:rPr>
          <w:rFonts w:eastAsia="Times New Roman"/>
          <w:spacing w:val="2"/>
          <w:sz w:val="22"/>
          <w:szCs w:val="22"/>
        </w:rPr>
        <w:softHyphen/>
      </w:r>
      <w:r w:rsidRPr="003A3895">
        <w:rPr>
          <w:rFonts w:eastAsia="Times New Roman"/>
          <w:spacing w:val="2"/>
          <w:sz w:val="22"/>
          <w:szCs w:val="22"/>
        </w:rPr>
        <w:softHyphen/>
        <w:t xml:space="preserve">локна стержня, как и в сечении </w:t>
      </w:r>
      <w:r w:rsidRPr="003A3895">
        <w:rPr>
          <w:rFonts w:eastAsia="Times New Roman"/>
          <w:i/>
          <w:spacing w:val="2"/>
          <w:sz w:val="22"/>
          <w:szCs w:val="22"/>
        </w:rPr>
        <w:t>C</w:t>
      </w:r>
      <w:r w:rsidRPr="003A3895">
        <w:rPr>
          <w:rFonts w:eastAsia="Times New Roman"/>
          <w:spacing w:val="2"/>
          <w:sz w:val="22"/>
          <w:szCs w:val="22"/>
        </w:rPr>
        <w:t xml:space="preserve">, расположены </w:t>
      </w:r>
      <w:r w:rsidRPr="003A3895">
        <w:rPr>
          <w:rFonts w:eastAsia="Times New Roman"/>
          <w:iCs/>
          <w:spacing w:val="2"/>
          <w:sz w:val="22"/>
          <w:szCs w:val="22"/>
        </w:rPr>
        <w:t>слева.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b/>
          <w:bCs/>
          <w:spacing w:val="6"/>
          <w:sz w:val="22"/>
          <w:szCs w:val="22"/>
        </w:rPr>
        <w:t xml:space="preserve">Участок </w:t>
      </w:r>
      <w:r w:rsidRPr="007A5E0E">
        <w:rPr>
          <w:rFonts w:eastAsia="Times New Roman"/>
          <w:b/>
          <w:bCs/>
          <w:i/>
          <w:spacing w:val="6"/>
          <w:sz w:val="22"/>
          <w:szCs w:val="22"/>
        </w:rPr>
        <w:t>DE</w:t>
      </w:r>
      <w:r w:rsidRPr="007A5E0E">
        <w:rPr>
          <w:rFonts w:eastAsia="Times New Roman"/>
          <w:b/>
          <w:bCs/>
          <w:spacing w:val="6"/>
          <w:sz w:val="22"/>
          <w:szCs w:val="22"/>
        </w:rPr>
        <w:t>.</w:t>
      </w:r>
      <w:r w:rsidRPr="007A5E0E">
        <w:rPr>
          <w:rFonts w:eastAsia="Times New Roman"/>
          <w:spacing w:val="6"/>
          <w:sz w:val="22"/>
          <w:szCs w:val="22"/>
        </w:rPr>
        <w:t xml:space="preserve"> Изгибающий момент в сечении </w:t>
      </w:r>
      <w:r w:rsidRPr="007A5E0E">
        <w:rPr>
          <w:rFonts w:eastAsia="Times New Roman"/>
          <w:i/>
          <w:spacing w:val="6"/>
          <w:sz w:val="22"/>
          <w:szCs w:val="22"/>
        </w:rPr>
        <w:t>D</w:t>
      </w:r>
      <w:r w:rsidRPr="007A5E0E">
        <w:rPr>
          <w:rFonts w:eastAsia="Times New Roman"/>
          <w:spacing w:val="6"/>
          <w:sz w:val="22"/>
          <w:szCs w:val="22"/>
        </w:rPr>
        <w:t xml:space="preserve">, которое принадлежит теперь рассматриваемому участку </w:t>
      </w:r>
      <w:r w:rsidRPr="007A5E0E">
        <w:rPr>
          <w:rFonts w:eastAsia="Times New Roman"/>
          <w:i/>
          <w:spacing w:val="6"/>
          <w:sz w:val="22"/>
          <w:szCs w:val="22"/>
        </w:rPr>
        <w:t>DE</w:t>
      </w:r>
      <w:r w:rsidRPr="007A5E0E">
        <w:rPr>
          <w:rFonts w:eastAsia="Times New Roman"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3A3895">
        <w:rPr>
          <w:rFonts w:eastAsia="Times New Roman"/>
          <w:spacing w:val="6"/>
          <w:sz w:val="22"/>
          <w:szCs w:val="22"/>
          <w:vertAlign w:val="subscript"/>
          <w:lang w:val="en-US"/>
        </w:rPr>
        <w:t>D</w:t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= 5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Pa</w:t>
      </w:r>
      <w:r w:rsidRPr="007A5E0E">
        <w:rPr>
          <w:rFonts w:eastAsia="Times New Roman"/>
          <w:spacing w:val="6"/>
          <w:sz w:val="22"/>
          <w:szCs w:val="22"/>
        </w:rPr>
        <w:t xml:space="preserve">. Находим изгибающий момент в сечении </w:t>
      </w:r>
      <w:r w:rsidRPr="007A5E0E">
        <w:rPr>
          <w:rFonts w:eastAsia="Times New Roman"/>
          <w:i/>
          <w:spacing w:val="6"/>
          <w:sz w:val="22"/>
          <w:szCs w:val="22"/>
        </w:rPr>
        <w:t>E</w:t>
      </w:r>
      <w:r w:rsidRPr="007A5E0E">
        <w:rPr>
          <w:rFonts w:eastAsia="Times New Roman"/>
          <w:iCs/>
          <w:spacing w:val="6"/>
          <w:sz w:val="22"/>
          <w:szCs w:val="22"/>
        </w:rPr>
        <w:t>: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</w:p>
    <w:p w:rsidR="003A3895" w:rsidRPr="00560FD9" w:rsidRDefault="003A3895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8502DC">
        <w:rPr>
          <w:rFonts w:eastAsia="Times New Roman"/>
          <w:spacing w:val="6"/>
          <w:position w:val="-14"/>
          <w:sz w:val="22"/>
          <w:szCs w:val="22"/>
        </w:rPr>
        <w:object w:dxaOrig="5260" w:dyaOrig="360">
          <v:shape id="_x0000_i1319" type="#_x0000_t75" style="width:263.25pt;height:18pt" o:ole="">
            <v:imagedata r:id="rId600" o:title=""/>
          </v:shape>
          <o:OLEObject Type="Embed" ProgID="Equation.3" ShapeID="_x0000_i1319" DrawAspect="Content" ObjectID="_1447054328" r:id="rId601"/>
        </w:object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</w:p>
    <w:p w:rsidR="003A3895" w:rsidRPr="00560FD9" w:rsidRDefault="003A3895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Перед моментом от силы </w:t>
      </w:r>
      <w:r w:rsidRPr="007A5E0E">
        <w:rPr>
          <w:rFonts w:eastAsia="Times New Roman"/>
          <w:i/>
          <w:spacing w:val="6"/>
          <w:sz w:val="22"/>
          <w:szCs w:val="22"/>
        </w:rPr>
        <w:t>P</w:t>
      </w:r>
      <w:r w:rsidRPr="003A3895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spacing w:val="6"/>
          <w:sz w:val="22"/>
          <w:szCs w:val="22"/>
        </w:rPr>
        <w:t xml:space="preserve"> поставлен знак минус, так как сила </w:t>
      </w:r>
      <w:r w:rsidRPr="007A5E0E">
        <w:rPr>
          <w:rFonts w:eastAsia="Times New Roman"/>
          <w:i/>
          <w:spacing w:val="6"/>
          <w:sz w:val="22"/>
          <w:szCs w:val="22"/>
        </w:rPr>
        <w:t>P</w:t>
      </w:r>
      <w:r w:rsidRPr="003A3895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spacing w:val="6"/>
          <w:sz w:val="22"/>
          <w:szCs w:val="22"/>
        </w:rPr>
        <w:t xml:space="preserve"> сжимает волокна, располагающиеся </w:t>
      </w:r>
      <w:r w:rsidRPr="007A5E0E">
        <w:rPr>
          <w:rFonts w:eastAsia="Times New Roman"/>
          <w:iCs/>
          <w:spacing w:val="6"/>
          <w:sz w:val="22"/>
          <w:szCs w:val="22"/>
        </w:rPr>
        <w:t xml:space="preserve">справа </w:t>
      </w:r>
      <w:r w:rsidRPr="007A5E0E">
        <w:rPr>
          <w:rFonts w:eastAsia="Times New Roman"/>
          <w:spacing w:val="6"/>
          <w:sz w:val="22"/>
          <w:szCs w:val="22"/>
        </w:rPr>
        <w:t xml:space="preserve">от оси стержня. Положительное значение момента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  <w:lang w:val="en-US"/>
        </w:rPr>
        <w:t>E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= 5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Pa</w:t>
      </w:r>
      <w:r w:rsidRPr="007A5E0E">
        <w:rPr>
          <w:rFonts w:eastAsia="Times New Roman"/>
          <w:spacing w:val="6"/>
          <w:sz w:val="22"/>
          <w:szCs w:val="22"/>
        </w:rPr>
        <w:t xml:space="preserve"> означает, что сжатые волокна в сечении рас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полагается слева.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Откладывая ординаты эпюры перпендикулярно оси стержня, как это де</w:t>
      </w:r>
      <w:r w:rsidRPr="007A5E0E">
        <w:rPr>
          <w:rFonts w:eastAsia="Times New Roman"/>
          <w:spacing w:val="6"/>
          <w:sz w:val="22"/>
          <w:szCs w:val="22"/>
        </w:rPr>
        <w:softHyphen/>
        <w:t>ла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лось ранее, строим эпюру на участке </w:t>
      </w:r>
      <w:r w:rsidRPr="007A5E0E">
        <w:rPr>
          <w:rFonts w:eastAsia="Times New Roman"/>
          <w:i/>
          <w:spacing w:val="6"/>
          <w:sz w:val="22"/>
          <w:szCs w:val="22"/>
        </w:rPr>
        <w:t>DE</w: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Построение эпюры изгибающих моментов для стержня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BE</w:t>
      </w:r>
      <w:r w:rsidRPr="007A5E0E">
        <w:rPr>
          <w:rFonts w:eastAsia="Times New Roman"/>
          <w:spacing w:val="6"/>
          <w:sz w:val="22"/>
          <w:szCs w:val="22"/>
        </w:rPr>
        <w:t xml:space="preserve"> удобно произ</w:t>
      </w:r>
      <w:r w:rsidRPr="007A5E0E">
        <w:rPr>
          <w:rFonts w:eastAsia="Times New Roman"/>
          <w:spacing w:val="6"/>
          <w:sz w:val="22"/>
          <w:szCs w:val="22"/>
        </w:rPr>
        <w:softHyphen/>
        <w:t>во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дить, перемещаясь от сечения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B</w:t>
      </w:r>
      <w:r w:rsidRPr="007A5E0E">
        <w:rPr>
          <w:rFonts w:eastAsia="Times New Roman"/>
          <w:spacing w:val="6"/>
          <w:sz w:val="22"/>
          <w:szCs w:val="22"/>
        </w:rPr>
        <w:t xml:space="preserve"> справа налево.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b/>
          <w:bCs/>
          <w:spacing w:val="6"/>
          <w:sz w:val="22"/>
          <w:szCs w:val="22"/>
        </w:rPr>
        <w:t xml:space="preserve">Стержень </w:t>
      </w:r>
      <w:r w:rsidRPr="007A5E0E">
        <w:rPr>
          <w:rFonts w:eastAsia="Times New Roman"/>
          <w:b/>
          <w:bCs/>
          <w:i/>
          <w:spacing w:val="6"/>
          <w:sz w:val="22"/>
          <w:szCs w:val="22"/>
        </w:rPr>
        <w:t>BE</w:t>
      </w:r>
      <w:r w:rsidRPr="007A5E0E">
        <w:rPr>
          <w:rFonts w:eastAsia="Times New Roman"/>
          <w:b/>
          <w:bCs/>
          <w:spacing w:val="6"/>
          <w:sz w:val="22"/>
          <w:szCs w:val="22"/>
        </w:rPr>
        <w:t xml:space="preserve">. </w:t>
      </w:r>
      <w:r w:rsidRPr="007A5E0E">
        <w:rPr>
          <w:rFonts w:eastAsia="Times New Roman"/>
          <w:spacing w:val="6"/>
          <w:sz w:val="22"/>
          <w:szCs w:val="22"/>
        </w:rPr>
        <w:t xml:space="preserve">Разбиваем его на два участка: </w:t>
      </w:r>
      <w:r w:rsidRPr="007A5E0E">
        <w:rPr>
          <w:rFonts w:eastAsia="Times New Roman"/>
          <w:i/>
          <w:spacing w:val="6"/>
          <w:sz w:val="22"/>
          <w:szCs w:val="22"/>
        </w:rPr>
        <w:t>BF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FE</w:t>
      </w:r>
      <w:r w:rsidRPr="007A5E0E">
        <w:rPr>
          <w:rFonts w:eastAsia="Times New Roman"/>
          <w:spacing w:val="6"/>
          <w:sz w:val="22"/>
          <w:szCs w:val="22"/>
        </w:rPr>
        <w:t xml:space="preserve">. Изгибающий момент в сечении </w:t>
      </w:r>
      <w:r w:rsidRPr="007A5E0E">
        <w:rPr>
          <w:rFonts w:eastAsia="Times New Roman"/>
          <w:i/>
          <w:spacing w:val="6"/>
          <w:sz w:val="22"/>
          <w:szCs w:val="22"/>
        </w:rPr>
        <w:t>B</w:t>
      </w:r>
      <w:r w:rsidRPr="007A5E0E">
        <w:rPr>
          <w:rFonts w:eastAsia="Times New Roman"/>
          <w:spacing w:val="6"/>
          <w:sz w:val="22"/>
          <w:szCs w:val="22"/>
        </w:rPr>
        <w:t xml:space="preserve"> равен нулю. В сечении </w:t>
      </w:r>
      <w:r w:rsidRPr="007A5E0E">
        <w:rPr>
          <w:rFonts w:eastAsia="Times New Roman"/>
          <w:i/>
          <w:spacing w:val="6"/>
          <w:sz w:val="22"/>
          <w:szCs w:val="22"/>
        </w:rPr>
        <w:t>F</w:t>
      </w:r>
      <w:r w:rsidRPr="007A5E0E">
        <w:rPr>
          <w:rFonts w:eastAsia="Times New Roman"/>
          <w:spacing w:val="6"/>
          <w:sz w:val="22"/>
          <w:szCs w:val="22"/>
        </w:rPr>
        <w:t xml:space="preserve"> участка </w:t>
      </w:r>
      <w:r w:rsidRPr="007A5E0E">
        <w:rPr>
          <w:rFonts w:eastAsia="Times New Roman"/>
          <w:i/>
          <w:spacing w:val="6"/>
          <w:sz w:val="22"/>
          <w:szCs w:val="22"/>
        </w:rPr>
        <w:t>B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F</w:t>
      </w:r>
      <w:r w:rsidRPr="007A5E0E">
        <w:rPr>
          <w:rFonts w:eastAsia="Times New Roman"/>
          <w:spacing w:val="6"/>
          <w:sz w:val="22"/>
          <w:szCs w:val="22"/>
        </w:rPr>
        <w:t xml:space="preserve"> стержня изги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бающий момент равен моменту от действия силы </w:t>
      </w:r>
      <w:r w:rsidRPr="007A5E0E">
        <w:rPr>
          <w:rFonts w:eastAsia="Times New Roman"/>
          <w:i/>
          <w:spacing w:val="6"/>
          <w:sz w:val="22"/>
          <w:szCs w:val="22"/>
        </w:rPr>
        <w:t>R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  <w:lang w:val="en-US"/>
        </w:rPr>
        <w:t>B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= </w:t>
      </w:r>
      <w:r w:rsidRPr="007A5E0E">
        <w:rPr>
          <w:rFonts w:eastAsia="Times New Roman"/>
          <w:i/>
          <w:spacing w:val="6"/>
          <w:sz w:val="22"/>
          <w:szCs w:val="22"/>
        </w:rPr>
        <w:t>3P</w:t>
      </w:r>
      <w:r w:rsidRPr="007A5E0E">
        <w:rPr>
          <w:rFonts w:eastAsia="Times New Roman"/>
          <w:spacing w:val="6"/>
          <w:sz w:val="22"/>
          <w:szCs w:val="22"/>
        </w:rPr>
        <w:t xml:space="preserve">, его величина </w:t>
      </w:r>
    </w:p>
    <w:p w:rsidR="007A5E0E" w:rsidRPr="007A5E0E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8502DC">
        <w:rPr>
          <w:rFonts w:eastAsia="Times New Roman"/>
          <w:spacing w:val="6"/>
          <w:position w:val="-14"/>
          <w:sz w:val="22"/>
          <w:szCs w:val="22"/>
        </w:rPr>
        <w:object w:dxaOrig="1560" w:dyaOrig="360">
          <v:shape id="_x0000_i1320" type="#_x0000_t75" style="width:78pt;height:18pt" o:ole="">
            <v:imagedata r:id="rId602" o:title=""/>
          </v:shape>
          <o:OLEObject Type="Embed" ProgID="Equation.3" ShapeID="_x0000_i1320" DrawAspect="Content" ObjectID="_1447054329" r:id="rId603"/>
        </w:objec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(сжатые волокна находится сверху).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Участок </w:t>
      </w:r>
      <w:r w:rsidRPr="007A5E0E">
        <w:rPr>
          <w:rFonts w:eastAsia="Times New Roman"/>
          <w:i/>
          <w:spacing w:val="6"/>
          <w:sz w:val="22"/>
          <w:szCs w:val="22"/>
        </w:rPr>
        <w:t>FE</w:t>
      </w:r>
      <w:r w:rsidRPr="007A5E0E">
        <w:rPr>
          <w:rFonts w:eastAsia="Times New Roman"/>
          <w:spacing w:val="6"/>
          <w:sz w:val="22"/>
          <w:szCs w:val="22"/>
        </w:rPr>
        <w:t xml:space="preserve">. Изгибающий момент в сечении </w:t>
      </w:r>
      <w:r w:rsidRPr="007A5E0E">
        <w:rPr>
          <w:rFonts w:eastAsia="Times New Roman"/>
          <w:i/>
          <w:spacing w:val="6"/>
          <w:sz w:val="22"/>
          <w:szCs w:val="22"/>
        </w:rPr>
        <w:t>F</w:t>
      </w:r>
      <w:r w:rsidRPr="007A5E0E">
        <w:rPr>
          <w:rFonts w:eastAsia="Times New Roman"/>
          <w:spacing w:val="6"/>
          <w:sz w:val="22"/>
          <w:szCs w:val="22"/>
        </w:rPr>
        <w:t>, принадлежащем этому участку, известен: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M</w:t>
      </w:r>
      <w:r w:rsidR="008502DC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=</w:t>
      </w:r>
      <w:r w:rsidR="008502DC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3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Pa</w:t>
      </w:r>
      <w:r w:rsidRPr="007A5E0E">
        <w:rPr>
          <w:rFonts w:eastAsia="Times New Roman"/>
          <w:spacing w:val="6"/>
          <w:sz w:val="22"/>
          <w:szCs w:val="22"/>
        </w:rPr>
        <w:t xml:space="preserve">. В конце участка (сечение </w:t>
      </w:r>
      <w:r w:rsidRPr="007A5E0E">
        <w:rPr>
          <w:rFonts w:eastAsia="Times New Roman"/>
          <w:i/>
          <w:spacing w:val="6"/>
          <w:sz w:val="22"/>
          <w:szCs w:val="22"/>
        </w:rPr>
        <w:t>E</w:t>
      </w:r>
      <w:r w:rsidRPr="007A5E0E">
        <w:rPr>
          <w:rFonts w:eastAsia="Times New Roman"/>
          <w:spacing w:val="6"/>
          <w:sz w:val="22"/>
          <w:szCs w:val="22"/>
        </w:rPr>
        <w:t xml:space="preserve">) изгибающий момент </w:t>
      </w:r>
      <w:r w:rsidR="008502DC" w:rsidRPr="008502DC">
        <w:rPr>
          <w:rFonts w:eastAsia="Times New Roman"/>
          <w:spacing w:val="6"/>
          <w:position w:val="-14"/>
          <w:sz w:val="22"/>
          <w:szCs w:val="22"/>
        </w:rPr>
        <w:object w:dxaOrig="3180" w:dyaOrig="360">
          <v:shape id="_x0000_i1321" type="#_x0000_t75" style="width:159pt;height:18pt" o:ole="">
            <v:imagedata r:id="rId604" o:title=""/>
          </v:shape>
          <o:OLEObject Type="Embed" ProgID="Equation.3" ShapeID="_x0000_i1321" DrawAspect="Content" ObjectID="_1447054330" r:id="rId605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.     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Первое слагаемое, представляющее момент от действия силы</w:t>
      </w:r>
      <w:r w:rsidR="003A3895" w:rsidRPr="003A3895">
        <w:rPr>
          <w:rFonts w:eastAsia="Times New Roman"/>
          <w:spacing w:val="6"/>
          <w:position w:val="-14"/>
          <w:sz w:val="22"/>
          <w:szCs w:val="22"/>
        </w:rPr>
        <w:object w:dxaOrig="320" w:dyaOrig="360">
          <v:shape id="_x0000_i1322" type="#_x0000_t75" style="width:16.5pt;height:18pt" o:ole="">
            <v:imagedata r:id="rId606" o:title=""/>
          </v:shape>
          <o:OLEObject Type="Embed" ProgID="Equation.3" ShapeID="_x0000_i1322" DrawAspect="Content" ObjectID="_1447054331" r:id="rId607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, вызывающей сжатие </w:t>
      </w:r>
      <w:r w:rsidRPr="007A5E0E">
        <w:rPr>
          <w:rFonts w:eastAsia="Times New Roman"/>
          <w:iCs/>
          <w:spacing w:val="6"/>
          <w:sz w:val="22"/>
          <w:szCs w:val="22"/>
        </w:rPr>
        <w:t>верхних</w:t>
      </w:r>
      <w:r w:rsidRPr="007A5E0E">
        <w:rPr>
          <w:rFonts w:eastAsia="Times New Roman"/>
          <w:spacing w:val="6"/>
          <w:sz w:val="22"/>
          <w:szCs w:val="22"/>
        </w:rPr>
        <w:t xml:space="preserve"> волокон стержня, принято положительным. Перед вторым слагаемым поставлен знак минус, так как сжатые волокна от действия силы </w:t>
      </w:r>
      <w:r w:rsidR="008502DC" w:rsidRPr="008502DC">
        <w:rPr>
          <w:rFonts w:eastAsia="Times New Roman"/>
          <w:spacing w:val="6"/>
          <w:position w:val="-14"/>
          <w:sz w:val="22"/>
          <w:szCs w:val="22"/>
        </w:rPr>
        <w:object w:dxaOrig="279" w:dyaOrig="360">
          <v:shape id="_x0000_i1323" type="#_x0000_t75" style="width:14.25pt;height:18pt" o:ole="">
            <v:imagedata r:id="rId608" o:title=""/>
          </v:shape>
          <o:OLEObject Type="Embed" ProgID="Equation.3" ShapeID="_x0000_i1323" DrawAspect="Content" ObjectID="_1447054332" r:id="rId609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расположены </w:t>
      </w:r>
      <w:r w:rsidRPr="007A5E0E">
        <w:rPr>
          <w:rFonts w:eastAsia="Times New Roman"/>
          <w:iCs/>
          <w:spacing w:val="6"/>
          <w:sz w:val="22"/>
          <w:szCs w:val="22"/>
        </w:rPr>
        <w:t>снизу.</w:t>
      </w:r>
      <w:r w:rsidRPr="007A5E0E">
        <w:rPr>
          <w:rFonts w:eastAsia="Times New Roman"/>
          <w:spacing w:val="6"/>
          <w:sz w:val="22"/>
          <w:szCs w:val="22"/>
        </w:rPr>
        <w:t xml:space="preserve"> Положительное значение изгибающего момента в сечении </w:t>
      </w:r>
      <w:r w:rsidRPr="007A5E0E">
        <w:rPr>
          <w:rFonts w:eastAsia="Times New Roman"/>
          <w:i/>
          <w:spacing w:val="6"/>
          <w:sz w:val="22"/>
          <w:szCs w:val="22"/>
        </w:rPr>
        <w:t>E</w:t>
      </w:r>
      <w:r w:rsidRPr="007A5E0E">
        <w:rPr>
          <w:rFonts w:eastAsia="Times New Roman"/>
          <w:spacing w:val="6"/>
          <w:sz w:val="22"/>
          <w:szCs w:val="22"/>
        </w:rPr>
        <w:t xml:space="preserve"> означает, что </w:t>
      </w:r>
      <w:r w:rsidRPr="007A5E0E">
        <w:rPr>
          <w:rFonts w:eastAsia="Times New Roman"/>
          <w:iCs/>
          <w:spacing w:val="6"/>
          <w:sz w:val="22"/>
          <w:szCs w:val="22"/>
        </w:rPr>
        <w:t>сжатые</w:t>
      </w:r>
      <w:r w:rsidRPr="007A5E0E">
        <w:rPr>
          <w:rFonts w:eastAsia="Times New Roman"/>
          <w:spacing w:val="6"/>
          <w:sz w:val="22"/>
          <w:szCs w:val="22"/>
        </w:rPr>
        <w:t xml:space="preserve"> волокна стержня в этом сечении находятся </w:t>
      </w:r>
      <w:r w:rsidRPr="007A5E0E">
        <w:rPr>
          <w:rFonts w:eastAsia="Times New Roman"/>
          <w:iCs/>
          <w:spacing w:val="6"/>
          <w:sz w:val="22"/>
          <w:szCs w:val="22"/>
        </w:rPr>
        <w:t>сверху</w:t>
      </w:r>
      <w:r w:rsidRPr="007A5E0E">
        <w:rPr>
          <w:rFonts w:eastAsia="Times New Roman"/>
          <w:spacing w:val="6"/>
          <w:sz w:val="22"/>
          <w:szCs w:val="22"/>
        </w:rPr>
        <w:t xml:space="preserve"> от его оси. Вычисленные ординаты откладываются</w:t>
      </w:r>
      <w:r w:rsidR="003A3895">
        <w:rPr>
          <w:rFonts w:eastAsia="Times New Roman"/>
          <w:spacing w:val="6"/>
          <w:sz w:val="22"/>
          <w:szCs w:val="22"/>
        </w:rPr>
        <w:t xml:space="preserve"> на эпюре вверх от оси стержня –</w:t>
      </w:r>
      <w:r w:rsidRPr="007A5E0E">
        <w:rPr>
          <w:rFonts w:eastAsia="Times New Roman"/>
          <w:spacing w:val="6"/>
          <w:sz w:val="22"/>
          <w:szCs w:val="22"/>
        </w:rPr>
        <w:t xml:space="preserve"> со стороны сжатых волокон (рис.</w:t>
      </w:r>
      <w:r w:rsidR="008502DC">
        <w:rPr>
          <w:rFonts w:eastAsia="Times New Roman"/>
          <w:spacing w:val="6"/>
          <w:sz w:val="22"/>
          <w:szCs w:val="22"/>
        </w:rPr>
        <w:t> </w:t>
      </w:r>
      <w:r w:rsidRPr="007A5E0E">
        <w:rPr>
          <w:rFonts w:eastAsia="Times New Roman"/>
          <w:spacing w:val="6"/>
          <w:sz w:val="22"/>
          <w:szCs w:val="22"/>
        </w:rPr>
        <w:t>26,</w:t>
      </w:r>
      <w:r w:rsidR="008502DC">
        <w:rPr>
          <w:rFonts w:eastAsia="Times New Roman"/>
          <w:spacing w:val="6"/>
          <w:sz w:val="22"/>
          <w:szCs w:val="22"/>
        </w:rPr>
        <w:t> </w:t>
      </w:r>
      <w:r w:rsidRPr="007A5E0E">
        <w:rPr>
          <w:rFonts w:eastAsia="Times New Roman"/>
          <w:i/>
          <w:spacing w:val="6"/>
          <w:sz w:val="22"/>
          <w:szCs w:val="22"/>
        </w:rPr>
        <w:t>б</w:t>
      </w:r>
      <w:r w:rsidRPr="007A5E0E">
        <w:rPr>
          <w:rFonts w:eastAsia="Times New Roman"/>
          <w:spacing w:val="6"/>
          <w:sz w:val="22"/>
          <w:szCs w:val="22"/>
        </w:rPr>
        <w:t xml:space="preserve">).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Следует обратить внимание на то, что при переходе через узел изги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бающий момент по модулю не изменяется и эпюра располагается по одну сторону от контура рамы (внутри или снаружи). Это условие соблюдается, если в узле рамы не приложен сосредоточенный момент (пара сил).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Рассмотрим еще один пример построения эпюры </w:t>
      </w:r>
      <w:r w:rsidRPr="007A5E0E">
        <w:rPr>
          <w:rFonts w:eastAsia="Times New Roman"/>
          <w:i/>
          <w:spacing w:val="6"/>
          <w:sz w:val="22"/>
          <w:szCs w:val="22"/>
        </w:rPr>
        <w:t>M</w:t>
      </w:r>
      <w:r w:rsidRPr="007A5E0E">
        <w:rPr>
          <w:rFonts w:eastAsia="Times New Roman"/>
          <w:spacing w:val="6"/>
          <w:sz w:val="22"/>
          <w:szCs w:val="22"/>
        </w:rPr>
        <w:t xml:space="preserve"> для рамы.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Требуется построить эпюру изгибающих моментов для рамы, пока</w:t>
      </w:r>
      <w:r w:rsidRPr="007A5E0E">
        <w:rPr>
          <w:rFonts w:eastAsia="Times New Roman"/>
          <w:spacing w:val="6"/>
          <w:sz w:val="22"/>
          <w:szCs w:val="22"/>
        </w:rPr>
        <w:softHyphen/>
        <w:t>зан</w:t>
      </w:r>
      <w:r w:rsidRPr="007A5E0E">
        <w:rPr>
          <w:rFonts w:eastAsia="Times New Roman"/>
          <w:spacing w:val="6"/>
          <w:sz w:val="22"/>
          <w:szCs w:val="22"/>
        </w:rPr>
        <w:softHyphen/>
        <w:t>ной на рис.</w:t>
      </w:r>
      <w:r w:rsidR="008502DC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27,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a</w: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     </w:t>
      </w:r>
      <w:r w:rsidR="00BD161C">
        <w:rPr>
          <w:rFonts w:eastAsia="Times New Roman"/>
          <w:sz w:val="22"/>
          <w:szCs w:val="22"/>
        </w:rPr>
        <w:t xml:space="preserve">  </w:t>
      </w:r>
      <w:r w:rsidRPr="007A5E0E">
        <w:rPr>
          <w:rFonts w:eastAsia="Times New Roman"/>
          <w:sz w:val="22"/>
          <w:szCs w:val="22"/>
        </w:rPr>
        <w:t xml:space="preserve">Исходные данные для расчета:    </w:t>
      </w:r>
      <w:r w:rsidRPr="007A5E0E">
        <w:rPr>
          <w:rFonts w:eastAsia="Times New Roman"/>
          <w:i/>
          <w:sz w:val="22"/>
          <w:szCs w:val="22"/>
        </w:rPr>
        <w:t>P</w:t>
      </w:r>
      <w:r w:rsidRPr="00BD161C">
        <w:rPr>
          <w:rFonts w:eastAsia="Times New Roman"/>
          <w:sz w:val="22"/>
          <w:szCs w:val="22"/>
          <w:vertAlign w:val="subscript"/>
        </w:rPr>
        <w:t>1</w:t>
      </w:r>
      <w:r w:rsidRPr="007A5E0E">
        <w:rPr>
          <w:rFonts w:eastAsia="Times New Roman"/>
          <w:i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sz w:val="22"/>
          <w:szCs w:val="22"/>
        </w:rPr>
        <w:t>= 2</w:t>
      </w:r>
      <w:r w:rsidRPr="007A5E0E">
        <w:rPr>
          <w:rFonts w:eastAsia="Times New Roman"/>
          <w:i/>
          <w:sz w:val="22"/>
          <w:szCs w:val="22"/>
        </w:rPr>
        <w:t>P</w:t>
      </w:r>
      <w:r w:rsidRPr="007A5E0E">
        <w:rPr>
          <w:rFonts w:eastAsia="Times New Roman"/>
          <w:sz w:val="22"/>
          <w:szCs w:val="22"/>
        </w:rPr>
        <w:t xml:space="preserve">;  </w:t>
      </w:r>
      <w:r w:rsidRPr="007A5E0E">
        <w:rPr>
          <w:rFonts w:eastAsia="Times New Roman"/>
          <w:i/>
          <w:sz w:val="22"/>
          <w:szCs w:val="22"/>
        </w:rPr>
        <w:t>P</w:t>
      </w:r>
      <w:r w:rsidRPr="007A5E0E">
        <w:rPr>
          <w:rFonts w:eastAsia="Times New Roman"/>
          <w:i/>
          <w:sz w:val="22"/>
          <w:szCs w:val="22"/>
          <w:vertAlign w:val="subscript"/>
        </w:rPr>
        <w:t xml:space="preserve">2 </w:t>
      </w:r>
      <w:r w:rsidRPr="007A5E0E">
        <w:rPr>
          <w:rFonts w:eastAsia="Times New Roman"/>
          <w:sz w:val="22"/>
          <w:szCs w:val="22"/>
        </w:rPr>
        <w:t>= 3</w:t>
      </w:r>
      <w:r w:rsidRPr="007A5E0E">
        <w:rPr>
          <w:rFonts w:eastAsia="Times New Roman"/>
          <w:i/>
          <w:sz w:val="22"/>
          <w:szCs w:val="22"/>
        </w:rPr>
        <w:t>P</w:t>
      </w:r>
      <w:r w:rsidRPr="007A5E0E">
        <w:rPr>
          <w:rFonts w:eastAsia="Times New Roman"/>
          <w:sz w:val="22"/>
          <w:szCs w:val="22"/>
        </w:rPr>
        <w:t xml:space="preserve">;  </w:t>
      </w:r>
      <w:r w:rsidRPr="007A5E0E">
        <w:rPr>
          <w:rFonts w:eastAsia="Times New Roman"/>
          <w:i/>
          <w:sz w:val="22"/>
          <w:szCs w:val="22"/>
        </w:rPr>
        <w:t>m</w:t>
      </w:r>
      <w:r w:rsidRPr="00BD161C">
        <w:rPr>
          <w:rFonts w:eastAsia="Times New Roman"/>
          <w:sz w:val="22"/>
          <w:szCs w:val="22"/>
          <w:vertAlign w:val="subscript"/>
        </w:rPr>
        <w:t xml:space="preserve">1 </w:t>
      </w:r>
      <w:r w:rsidRPr="00BD161C">
        <w:rPr>
          <w:rFonts w:eastAsia="Times New Roman"/>
          <w:sz w:val="22"/>
          <w:szCs w:val="22"/>
        </w:rPr>
        <w:t xml:space="preserve">= </w:t>
      </w:r>
      <w:r w:rsidRPr="007A5E0E">
        <w:rPr>
          <w:rFonts w:eastAsia="Times New Roman"/>
          <w:sz w:val="22"/>
          <w:szCs w:val="22"/>
        </w:rPr>
        <w:t>2</w:t>
      </w:r>
      <w:r w:rsidRPr="007A5E0E">
        <w:rPr>
          <w:rFonts w:eastAsia="Times New Roman"/>
          <w:i/>
          <w:sz w:val="22"/>
          <w:szCs w:val="22"/>
        </w:rPr>
        <w:t>Pa</w:t>
      </w:r>
      <w:r w:rsidRPr="007A5E0E">
        <w:rPr>
          <w:rFonts w:eastAsia="Times New Roman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рамы, жестко защемленной одним концом, построение эпюры изги</w:t>
      </w:r>
      <w:r w:rsidRPr="007A5E0E">
        <w:rPr>
          <w:rFonts w:eastAsia="Times New Roman"/>
          <w:spacing w:val="6"/>
          <w:sz w:val="22"/>
          <w:szCs w:val="22"/>
        </w:rPr>
        <w:softHyphen/>
        <w:t>бающих моментов реко</w:t>
      </w:r>
      <w:r w:rsidRPr="007A5E0E">
        <w:rPr>
          <w:rFonts w:eastAsia="Times New Roman"/>
          <w:spacing w:val="6"/>
          <w:sz w:val="22"/>
          <w:szCs w:val="22"/>
        </w:rPr>
        <w:softHyphen/>
        <w:t>мендуется начинать с незакрепленного сечения (се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чение </w:t>
      </w:r>
      <w:r w:rsidRPr="007A5E0E">
        <w:rPr>
          <w:rFonts w:eastAsia="Times New Roman"/>
          <w:i/>
          <w:spacing w:val="6"/>
          <w:sz w:val="22"/>
          <w:szCs w:val="22"/>
        </w:rPr>
        <w:t>A</w:t>
      </w:r>
      <w:r w:rsidRPr="007A5E0E">
        <w:rPr>
          <w:rFonts w:eastAsia="Times New Roman"/>
          <w:spacing w:val="6"/>
          <w:sz w:val="22"/>
          <w:szCs w:val="22"/>
        </w:rPr>
        <w:t xml:space="preserve"> на рис.</w:t>
      </w:r>
      <w:r w:rsidR="008502DC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27,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>), не определяя опор</w:t>
      </w:r>
      <w:r w:rsidRPr="007A5E0E">
        <w:rPr>
          <w:rFonts w:eastAsia="Times New Roman"/>
          <w:spacing w:val="6"/>
          <w:sz w:val="22"/>
          <w:szCs w:val="22"/>
        </w:rPr>
        <w:softHyphen/>
        <w:t>ных реакций.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Стержень </w:t>
      </w:r>
      <w:r w:rsidRPr="007A5E0E">
        <w:rPr>
          <w:rFonts w:eastAsia="Times New Roman"/>
          <w:i/>
          <w:spacing w:val="6"/>
          <w:sz w:val="22"/>
          <w:szCs w:val="22"/>
        </w:rPr>
        <w:t>AB</w:t>
      </w:r>
      <w:r w:rsidRPr="007A5E0E">
        <w:rPr>
          <w:rFonts w:eastAsia="Times New Roman"/>
          <w:spacing w:val="6"/>
          <w:sz w:val="22"/>
          <w:szCs w:val="22"/>
        </w:rPr>
        <w:t xml:space="preserve"> (рис.</w:t>
      </w:r>
      <w:r w:rsidR="008502DC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27,</w:t>
      </w:r>
      <w:r w:rsidR="003A3895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а) имеет один участок, в начале и конце которого вычи</w:t>
      </w:r>
      <w:r w:rsidRPr="007A5E0E">
        <w:rPr>
          <w:rFonts w:eastAsia="Times New Roman"/>
          <w:spacing w:val="6"/>
          <w:sz w:val="22"/>
          <w:szCs w:val="22"/>
        </w:rPr>
        <w:softHyphen/>
        <w:t>сля</w:t>
      </w:r>
      <w:r w:rsidRPr="007A5E0E">
        <w:rPr>
          <w:rFonts w:eastAsia="Times New Roman"/>
          <w:spacing w:val="6"/>
          <w:sz w:val="22"/>
          <w:szCs w:val="22"/>
        </w:rPr>
        <w:softHyphen/>
        <w:t>ются изгибающие моменты:</w:t>
      </w:r>
    </w:p>
    <w:p w:rsidR="003A3895" w:rsidRPr="007A5E0E" w:rsidRDefault="003A3895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8502DC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i/>
          <w:sz w:val="22"/>
          <w:szCs w:val="22"/>
          <w:lang w:val="en-US"/>
        </w:rPr>
        <w:t>M</w:t>
      </w:r>
      <w:r w:rsidRPr="007A5E0E">
        <w:rPr>
          <w:rFonts w:eastAsia="Times New Roman"/>
          <w:i/>
          <w:sz w:val="22"/>
          <w:szCs w:val="22"/>
          <w:vertAlign w:val="subscript"/>
          <w:lang w:val="en-US"/>
        </w:rPr>
        <w:t>A</w: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>0</w:t>
      </w:r>
      <w:r w:rsidRPr="007A5E0E">
        <w:rPr>
          <w:rFonts w:eastAsia="Times New Roman"/>
          <w:i/>
          <w:sz w:val="22"/>
          <w:szCs w:val="22"/>
        </w:rPr>
        <w:t xml:space="preserve">,   </w:t>
      </w:r>
      <w:r w:rsidRPr="007A5E0E">
        <w:rPr>
          <w:rFonts w:eastAsia="Times New Roman"/>
          <w:i/>
          <w:sz w:val="22"/>
          <w:szCs w:val="22"/>
          <w:lang w:val="en-US"/>
        </w:rPr>
        <w:t>M</w:t>
      </w:r>
      <w:r w:rsidRPr="007A5E0E">
        <w:rPr>
          <w:rFonts w:eastAsia="Times New Roman"/>
          <w:i/>
          <w:sz w:val="22"/>
          <w:szCs w:val="22"/>
          <w:vertAlign w:val="subscript"/>
          <w:lang w:val="en-US"/>
        </w:rPr>
        <w:t>B</w: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="003A3895" w:rsidRPr="003A3895">
        <w:rPr>
          <w:rFonts w:eastAsia="Times New Roman"/>
          <w:i/>
          <w:position w:val="-10"/>
          <w:sz w:val="22"/>
          <w:szCs w:val="22"/>
          <w:lang w:val="en-US"/>
        </w:rPr>
        <w:object w:dxaOrig="440" w:dyaOrig="320">
          <v:shape id="_x0000_i1324" type="#_x0000_t75" style="width:21.75pt;height:15.75pt" o:ole="">
            <v:imagedata r:id="rId610" o:title=""/>
          </v:shape>
          <o:OLEObject Type="Embed" ProgID="Equation.3" ShapeID="_x0000_i1324" DrawAspect="Content" ObjectID="_1447054333" r:id="rId611"/>
        </w:objec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>2</w:t>
      </w:r>
      <w:r w:rsidRPr="007A5E0E">
        <w:rPr>
          <w:rFonts w:eastAsia="Times New Roman"/>
          <w:i/>
          <w:sz w:val="22"/>
          <w:szCs w:val="22"/>
          <w:lang w:val="en-US"/>
        </w:rPr>
        <w:t>Pa</w:t>
      </w:r>
      <w:r w:rsidRPr="007A5E0E">
        <w:rPr>
          <w:rFonts w:eastAsia="Times New Roman"/>
          <w:sz w:val="22"/>
          <w:szCs w:val="22"/>
        </w:rPr>
        <w:t>.</w:t>
      </w:r>
    </w:p>
    <w:p w:rsidR="003A3895" w:rsidRPr="007A5E0E" w:rsidRDefault="003A3895" w:rsidP="008502DC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>Откладываем найденные значения слева от оси стержня со стороны его сжатых волокон (рис.</w:t>
      </w:r>
      <w:r w:rsidR="008502DC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 xml:space="preserve">27, </w:t>
      </w:r>
      <w:r w:rsidRPr="007A5E0E">
        <w:rPr>
          <w:rFonts w:eastAsia="Times New Roman"/>
          <w:i/>
          <w:sz w:val="22"/>
          <w:szCs w:val="22"/>
        </w:rPr>
        <w:t>б</w:t>
      </w:r>
      <w:r w:rsidRPr="007A5E0E">
        <w:rPr>
          <w:rFonts w:eastAsia="Times New Roman"/>
          <w:sz w:val="22"/>
          <w:szCs w:val="22"/>
        </w:rPr>
        <w:t>) и соединяем полученные точки прямой линией (</w:t>
      </w:r>
      <w:r w:rsidRPr="007A5E0E">
        <w:rPr>
          <w:rFonts w:eastAsia="Times New Roman"/>
          <w:i/>
          <w:sz w:val="22"/>
          <w:szCs w:val="22"/>
        </w:rPr>
        <w:t>равномерно распределенной нагрузки нет!</w:t>
      </w:r>
      <w:r w:rsidRPr="007A5E0E">
        <w:rPr>
          <w:rFonts w:eastAsia="Times New Roman"/>
          <w:sz w:val="22"/>
          <w:szCs w:val="22"/>
        </w:rPr>
        <w:t>).</w:t>
      </w:r>
    </w:p>
    <w:p w:rsidR="007A5E0E" w:rsidRPr="008502DC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16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>
        <w:rPr>
          <w:rFonts w:eastAsia="Times New Roman"/>
          <w:noProof/>
          <w:sz w:val="22"/>
          <w:szCs w:val="22"/>
          <w:lang w:eastAsia="ru-RU"/>
        </w:rPr>
        <w:lastRenderedPageBreak/>
        <w:drawing>
          <wp:inline distT="0" distB="0" distL="0" distR="0">
            <wp:extent cx="3070254" cy="1505605"/>
            <wp:effectExtent l="19050" t="0" r="0" b="0"/>
            <wp:docPr id="2831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6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7497" cy="1509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02DC" w:rsidRPr="008502DC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18"/>
          <w:szCs w:val="22"/>
        </w:rPr>
      </w:pPr>
    </w:p>
    <w:p w:rsidR="007A5E0E" w:rsidRPr="00CB7AEA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CB7AEA">
        <w:rPr>
          <w:rFonts w:eastAsia="Times New Roman"/>
          <w:i/>
          <w:sz w:val="20"/>
          <w:szCs w:val="22"/>
        </w:rPr>
        <w:t>Рис. 27.</w:t>
      </w:r>
      <w:r w:rsidRPr="00CB7AEA">
        <w:rPr>
          <w:rFonts w:eastAsia="Times New Roman"/>
          <w:sz w:val="20"/>
          <w:szCs w:val="22"/>
        </w:rPr>
        <w:t xml:space="preserve"> Расчетная схема р</w:t>
      </w:r>
      <w:r w:rsidR="00CB7AEA">
        <w:rPr>
          <w:rFonts w:eastAsia="Times New Roman"/>
          <w:sz w:val="20"/>
          <w:szCs w:val="22"/>
        </w:rPr>
        <w:t>амы и эпюра изгибающих моментов.</w:t>
      </w:r>
    </w:p>
    <w:p w:rsidR="007A5E0E" w:rsidRPr="00560FD9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18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Стержень </w:t>
      </w:r>
      <w:r w:rsidRPr="007A5E0E">
        <w:rPr>
          <w:rFonts w:eastAsia="Times New Roman"/>
          <w:i/>
          <w:spacing w:val="6"/>
          <w:sz w:val="22"/>
          <w:szCs w:val="22"/>
        </w:rPr>
        <w:t>BD</w:t>
      </w:r>
      <w:r w:rsidR="008502DC">
        <w:rPr>
          <w:rFonts w:eastAsia="Times New Roman"/>
          <w:spacing w:val="6"/>
          <w:sz w:val="22"/>
          <w:szCs w:val="22"/>
        </w:rPr>
        <w:t xml:space="preserve"> имеет два участка –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BC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СD</w:t>
      </w:r>
      <w:r w:rsidRPr="007A5E0E">
        <w:rPr>
          <w:rFonts w:eastAsia="Times New Roman"/>
          <w:spacing w:val="6"/>
          <w:sz w:val="22"/>
          <w:szCs w:val="22"/>
        </w:rPr>
        <w:t xml:space="preserve">. Вычисляются изгибающие моменты в сечениях </w:t>
      </w:r>
      <w:r w:rsidRPr="007A5E0E">
        <w:rPr>
          <w:rFonts w:eastAsia="Times New Roman"/>
          <w:i/>
          <w:spacing w:val="6"/>
          <w:sz w:val="22"/>
          <w:szCs w:val="22"/>
        </w:rPr>
        <w:t>B, C, D.</w:t>
      </w:r>
    </w:p>
    <w:p w:rsidR="007A5E0E" w:rsidRPr="007A5E0E" w:rsidRDefault="007A5E0E" w:rsidP="008502DC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iCs/>
          <w:sz w:val="22"/>
          <w:szCs w:val="22"/>
        </w:rPr>
        <w:t xml:space="preserve">В сечении </w:t>
      </w:r>
      <w:r w:rsidR="008502DC">
        <w:rPr>
          <w:rFonts w:eastAsia="Times New Roman"/>
          <w:i/>
          <w:sz w:val="22"/>
          <w:szCs w:val="22"/>
        </w:rPr>
        <w:t>В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Cs/>
          <w:sz w:val="22"/>
          <w:szCs w:val="22"/>
        </w:rPr>
        <w:t xml:space="preserve">изгибающий момент </w:t>
      </w:r>
      <w:r w:rsidRPr="007A5E0E">
        <w:rPr>
          <w:rFonts w:eastAsia="Times New Roman"/>
          <w:i/>
          <w:sz w:val="22"/>
          <w:szCs w:val="22"/>
        </w:rPr>
        <w:t>M</w:t>
      </w:r>
      <w:r w:rsidRPr="007A5E0E">
        <w:rPr>
          <w:rFonts w:eastAsia="Times New Roman"/>
          <w:i/>
          <w:sz w:val="22"/>
          <w:szCs w:val="22"/>
          <w:vertAlign w:val="subscript"/>
          <w:lang w:val="en-US"/>
        </w:rPr>
        <w:t>B</w:t>
      </w:r>
      <w:r w:rsidRPr="007A5E0E">
        <w:rPr>
          <w:rFonts w:eastAsia="Times New Roman"/>
          <w:i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sz w:val="22"/>
          <w:szCs w:val="22"/>
        </w:rPr>
        <w:t>= 2</w:t>
      </w:r>
      <w:r w:rsidRPr="007A5E0E">
        <w:rPr>
          <w:rFonts w:eastAsia="Times New Roman"/>
          <w:i/>
          <w:sz w:val="22"/>
          <w:szCs w:val="22"/>
          <w:lang w:val="en-US"/>
        </w:rPr>
        <w:t>Pa</w:t>
      </w:r>
      <w:r w:rsidRPr="007A5E0E">
        <w:rPr>
          <w:rFonts w:eastAsia="Times New Roman"/>
          <w:sz w:val="22"/>
          <w:szCs w:val="22"/>
        </w:rPr>
        <w:t>, так как при переходе через узел величина изгибающего момен</w:t>
      </w:r>
      <w:r w:rsidRPr="007A5E0E">
        <w:rPr>
          <w:rFonts w:eastAsia="Times New Roman"/>
          <w:sz w:val="22"/>
          <w:szCs w:val="22"/>
        </w:rPr>
        <w:softHyphen/>
        <w:t xml:space="preserve">та не изменяется, сжатые волокна стержня располагаются </w:t>
      </w:r>
      <w:r w:rsidRPr="007A5E0E">
        <w:rPr>
          <w:rFonts w:eastAsia="Times New Roman"/>
          <w:iCs/>
          <w:sz w:val="22"/>
          <w:szCs w:val="22"/>
        </w:rPr>
        <w:t>снизу</w:t>
      </w:r>
      <w:r w:rsidRPr="007A5E0E">
        <w:rPr>
          <w:rFonts w:eastAsia="Times New Roman"/>
          <w:sz w:val="22"/>
          <w:szCs w:val="22"/>
        </w:rPr>
        <w:t>.</w:t>
      </w:r>
    </w:p>
    <w:p w:rsidR="00560FD9" w:rsidRDefault="007A5E0E" w:rsidP="00560FD9">
      <w:pPr>
        <w:overflowPunct w:val="0"/>
        <w:autoSpaceDE w:val="0"/>
        <w:autoSpaceDN w:val="0"/>
        <w:adjustRightInd w:val="0"/>
        <w:spacing w:line="240" w:lineRule="auto"/>
        <w:ind w:firstLine="360"/>
        <w:textAlignment w:val="baseline"/>
        <w:rPr>
          <w:rFonts w:eastAsia="Times New Roman"/>
          <w:iCs/>
          <w:sz w:val="22"/>
          <w:szCs w:val="22"/>
        </w:rPr>
      </w:pPr>
      <w:r w:rsidRPr="007A5E0E">
        <w:rPr>
          <w:rFonts w:eastAsia="Times New Roman"/>
          <w:iCs/>
          <w:sz w:val="22"/>
          <w:szCs w:val="22"/>
        </w:rPr>
        <w:t xml:space="preserve">В сечениях </w:t>
      </w:r>
      <w:r w:rsidRPr="007A5E0E">
        <w:rPr>
          <w:rFonts w:eastAsia="Times New Roman"/>
          <w:i/>
          <w:sz w:val="22"/>
          <w:szCs w:val="22"/>
        </w:rPr>
        <w:t xml:space="preserve">С </w:t>
      </w:r>
      <w:r w:rsidRPr="007A5E0E">
        <w:rPr>
          <w:rFonts w:eastAsia="Times New Roman"/>
          <w:iCs/>
          <w:sz w:val="22"/>
          <w:szCs w:val="22"/>
        </w:rPr>
        <w:t xml:space="preserve">и </w:t>
      </w:r>
      <w:r w:rsidRPr="007A5E0E">
        <w:rPr>
          <w:rFonts w:eastAsia="Times New Roman"/>
          <w:i/>
          <w:sz w:val="22"/>
          <w:szCs w:val="22"/>
        </w:rPr>
        <w:t>D</w:t>
      </w:r>
      <w:r w:rsidRPr="007A5E0E">
        <w:rPr>
          <w:rFonts w:eastAsia="Times New Roman"/>
          <w:iCs/>
          <w:sz w:val="22"/>
          <w:szCs w:val="22"/>
        </w:rPr>
        <w:t xml:space="preserve"> 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Cs/>
          <w:sz w:val="22"/>
          <w:szCs w:val="22"/>
        </w:rPr>
        <w:t xml:space="preserve">изгибающие моменты </w:t>
      </w:r>
    </w:p>
    <w:p w:rsidR="00560FD9" w:rsidRPr="00560FD9" w:rsidRDefault="00560FD9" w:rsidP="00560FD9">
      <w:pPr>
        <w:overflowPunct w:val="0"/>
        <w:autoSpaceDE w:val="0"/>
        <w:autoSpaceDN w:val="0"/>
        <w:adjustRightInd w:val="0"/>
        <w:spacing w:line="240" w:lineRule="auto"/>
        <w:ind w:firstLine="360"/>
        <w:textAlignment w:val="baseline"/>
        <w:rPr>
          <w:rFonts w:eastAsia="Times New Roman"/>
          <w:iCs/>
          <w:sz w:val="18"/>
          <w:szCs w:val="22"/>
        </w:rPr>
      </w:pPr>
    </w:p>
    <w:p w:rsidR="007A5E0E" w:rsidRDefault="00CB7AEA" w:rsidP="00560FD9">
      <w:pPr>
        <w:overflowPunct w:val="0"/>
        <w:autoSpaceDE w:val="0"/>
        <w:autoSpaceDN w:val="0"/>
        <w:adjustRightInd w:val="0"/>
        <w:spacing w:line="240" w:lineRule="auto"/>
        <w:ind w:firstLine="360"/>
        <w:textAlignment w:val="baseline"/>
        <w:rPr>
          <w:rFonts w:eastAsia="Times New Roman"/>
          <w:position w:val="-10"/>
          <w:sz w:val="22"/>
          <w:szCs w:val="22"/>
        </w:rPr>
      </w:pPr>
      <w:r w:rsidRPr="00CB7AEA">
        <w:rPr>
          <w:rFonts w:eastAsia="Times New Roman"/>
          <w:position w:val="-10"/>
          <w:sz w:val="22"/>
          <w:szCs w:val="22"/>
        </w:rPr>
        <w:object w:dxaOrig="4620" w:dyaOrig="320">
          <v:shape id="_x0000_i1325" type="#_x0000_t75" style="width:231.75pt;height:15.75pt" o:ole="">
            <v:imagedata r:id="rId613" o:title=""/>
          </v:shape>
          <o:OLEObject Type="Embed" ProgID="Equation.3" ShapeID="_x0000_i1325" DrawAspect="Content" ObjectID="_1447054334" r:id="rId614"/>
        </w:object>
      </w:r>
    </w:p>
    <w:p w:rsidR="00560FD9" w:rsidRPr="00560FD9" w:rsidRDefault="00560FD9" w:rsidP="00560FD9">
      <w:pPr>
        <w:overflowPunct w:val="0"/>
        <w:autoSpaceDE w:val="0"/>
        <w:autoSpaceDN w:val="0"/>
        <w:adjustRightInd w:val="0"/>
        <w:spacing w:line="240" w:lineRule="auto"/>
        <w:ind w:firstLine="360"/>
        <w:textAlignment w:val="baseline"/>
        <w:rPr>
          <w:rFonts w:eastAsia="Times New Roman"/>
          <w:sz w:val="18"/>
          <w:szCs w:val="22"/>
        </w:rPr>
      </w:pPr>
    </w:p>
    <w:p w:rsidR="007A5E0E" w:rsidRPr="007A5E0E" w:rsidRDefault="007A5E0E" w:rsidP="008502DC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В последнем выражении момент, зависящий от силы </w:t>
      </w:r>
      <w:r w:rsidRPr="007A5E0E">
        <w:rPr>
          <w:rFonts w:eastAsia="Times New Roman"/>
          <w:i/>
          <w:sz w:val="22"/>
          <w:szCs w:val="22"/>
        </w:rPr>
        <w:t>P</w:t>
      </w:r>
      <w:r w:rsidRPr="007A5E0E">
        <w:rPr>
          <w:rFonts w:eastAsia="Times New Roman"/>
          <w:i/>
          <w:sz w:val="22"/>
          <w:szCs w:val="22"/>
          <w:vertAlign w:val="subscript"/>
        </w:rPr>
        <w:t>1</w:t>
      </w:r>
      <w:r w:rsidRPr="007A5E0E">
        <w:rPr>
          <w:rFonts w:eastAsia="Times New Roman"/>
          <w:i/>
          <w:sz w:val="22"/>
          <w:szCs w:val="22"/>
        </w:rPr>
        <w:t>,</w:t>
      </w:r>
      <w:r w:rsidRPr="007A5E0E">
        <w:rPr>
          <w:rFonts w:eastAsia="Times New Roman"/>
          <w:sz w:val="22"/>
          <w:szCs w:val="22"/>
        </w:rPr>
        <w:t xml:space="preserve"> условно принят положительным. При этом сжатые волокна стержня </w:t>
      </w:r>
      <w:r w:rsidRPr="007A5E0E">
        <w:rPr>
          <w:rFonts w:eastAsia="Times New Roman"/>
          <w:i/>
          <w:sz w:val="22"/>
          <w:szCs w:val="22"/>
        </w:rPr>
        <w:t>BD</w:t>
      </w:r>
      <w:r w:rsidRPr="007A5E0E">
        <w:rPr>
          <w:rFonts w:eastAsia="Times New Roman"/>
          <w:sz w:val="22"/>
          <w:szCs w:val="22"/>
        </w:rPr>
        <w:t xml:space="preserve"> располагается </w:t>
      </w:r>
      <w:r w:rsidRPr="007A5E0E">
        <w:rPr>
          <w:rFonts w:eastAsia="Times New Roman"/>
          <w:iCs/>
          <w:sz w:val="22"/>
          <w:szCs w:val="22"/>
        </w:rPr>
        <w:t>снизу</w:t>
      </w:r>
      <w:r w:rsidRPr="007A5E0E">
        <w:rPr>
          <w:rFonts w:eastAsia="Times New Roman"/>
          <w:sz w:val="22"/>
          <w:szCs w:val="22"/>
        </w:rPr>
        <w:t xml:space="preserve"> от его оси. Момент от силы </w:t>
      </w:r>
      <w:r w:rsidRPr="007A5E0E">
        <w:rPr>
          <w:rFonts w:eastAsia="Times New Roman"/>
          <w:i/>
          <w:sz w:val="22"/>
          <w:szCs w:val="22"/>
        </w:rPr>
        <w:t>P</w:t>
      </w:r>
      <w:r w:rsidRPr="007A5E0E">
        <w:rPr>
          <w:rFonts w:eastAsia="Times New Roman"/>
          <w:i/>
          <w:sz w:val="22"/>
          <w:szCs w:val="22"/>
          <w:vertAlign w:val="subscript"/>
        </w:rPr>
        <w:t>2</w:t>
      </w:r>
      <w:r w:rsidRPr="007A5E0E">
        <w:rPr>
          <w:rFonts w:eastAsia="Times New Roman"/>
          <w:sz w:val="22"/>
          <w:szCs w:val="22"/>
        </w:rPr>
        <w:t xml:space="preserve"> в этом случае отрицателен, так как от действия силы </w:t>
      </w:r>
      <w:r w:rsidRPr="007A5E0E">
        <w:rPr>
          <w:rFonts w:eastAsia="Times New Roman"/>
          <w:i/>
          <w:sz w:val="22"/>
          <w:szCs w:val="22"/>
        </w:rPr>
        <w:t>P</w:t>
      </w:r>
      <w:r w:rsidRPr="007A5E0E">
        <w:rPr>
          <w:rFonts w:eastAsia="Times New Roman"/>
          <w:i/>
          <w:sz w:val="22"/>
          <w:szCs w:val="22"/>
          <w:vertAlign w:val="subscript"/>
        </w:rPr>
        <w:t>2</w:t>
      </w:r>
      <w:r w:rsidRPr="007A5E0E">
        <w:rPr>
          <w:rFonts w:eastAsia="Times New Roman"/>
          <w:sz w:val="22"/>
          <w:szCs w:val="22"/>
        </w:rPr>
        <w:t xml:space="preserve"> волокна, расположенные </w:t>
      </w:r>
      <w:r w:rsidRPr="007A5E0E">
        <w:rPr>
          <w:rFonts w:eastAsia="Times New Roman"/>
          <w:iCs/>
          <w:sz w:val="22"/>
          <w:szCs w:val="22"/>
        </w:rPr>
        <w:t>снизу,</w:t>
      </w:r>
      <w:r w:rsidRPr="007A5E0E">
        <w:rPr>
          <w:rFonts w:eastAsia="Times New Roman"/>
          <w:sz w:val="22"/>
          <w:szCs w:val="22"/>
        </w:rPr>
        <w:t xml:space="preserve"> растягиваются. Отрицательное значение изгибающего момента в сечении </w:t>
      </w:r>
      <w:r w:rsidRPr="007A5E0E">
        <w:rPr>
          <w:rFonts w:eastAsia="Times New Roman"/>
          <w:i/>
          <w:sz w:val="22"/>
          <w:szCs w:val="22"/>
        </w:rPr>
        <w:t>D</w:t>
      </w:r>
      <w:r w:rsidRPr="007A5E0E">
        <w:rPr>
          <w:rFonts w:eastAsia="Times New Roman"/>
          <w:sz w:val="22"/>
          <w:szCs w:val="22"/>
        </w:rPr>
        <w:t xml:space="preserve">, означает, что сжатое волокно теперь располагается теперь не 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Cs/>
          <w:sz w:val="22"/>
          <w:szCs w:val="22"/>
        </w:rPr>
        <w:t>снизу,</w:t>
      </w:r>
      <w:r w:rsidRPr="007A5E0E">
        <w:rPr>
          <w:rFonts w:eastAsia="Times New Roman"/>
          <w:sz w:val="22"/>
          <w:szCs w:val="22"/>
        </w:rPr>
        <w:t xml:space="preserve"> а сверху от оси стержня. Очевидно, что эпюра </w:t>
      </w:r>
      <w:r w:rsidRPr="007A5E0E">
        <w:rPr>
          <w:rFonts w:eastAsia="Times New Roman"/>
          <w:i/>
          <w:sz w:val="22"/>
          <w:szCs w:val="22"/>
        </w:rPr>
        <w:t xml:space="preserve">М </w:t>
      </w:r>
      <w:r w:rsidRPr="007A5E0E">
        <w:rPr>
          <w:rFonts w:eastAsia="Times New Roman"/>
          <w:sz w:val="22"/>
          <w:szCs w:val="22"/>
        </w:rPr>
        <w:t>на участке</w:t>
      </w:r>
      <w:r w:rsidRPr="007A5E0E">
        <w:rPr>
          <w:rFonts w:eastAsia="Times New Roman"/>
          <w:i/>
          <w:sz w:val="22"/>
          <w:szCs w:val="22"/>
        </w:rPr>
        <w:t xml:space="preserve"> BD</w:t>
      </w:r>
      <w:r w:rsidRPr="007A5E0E">
        <w:rPr>
          <w:rFonts w:eastAsia="Times New Roman"/>
          <w:sz w:val="22"/>
          <w:szCs w:val="22"/>
        </w:rPr>
        <w:t xml:space="preserve"> ограничена прямыми линиями.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Стержень </w:t>
      </w:r>
      <w:r w:rsidRPr="007A5E0E">
        <w:rPr>
          <w:rFonts w:eastAsia="Times New Roman"/>
          <w:i/>
          <w:spacing w:val="6"/>
          <w:sz w:val="22"/>
          <w:szCs w:val="22"/>
        </w:rPr>
        <w:t>DE</w:t>
      </w:r>
      <w:r w:rsidRPr="007A5E0E">
        <w:rPr>
          <w:rFonts w:eastAsia="Times New Roman"/>
          <w:spacing w:val="6"/>
          <w:sz w:val="22"/>
          <w:szCs w:val="22"/>
        </w:rPr>
        <w:t xml:space="preserve"> имеет только один участок, в начале которого (сечение </w:t>
      </w:r>
      <w:r w:rsidRPr="007A5E0E">
        <w:rPr>
          <w:rFonts w:eastAsia="Times New Roman"/>
          <w:i/>
          <w:spacing w:val="6"/>
          <w:sz w:val="22"/>
          <w:szCs w:val="22"/>
        </w:rPr>
        <w:t>D</w:t>
      </w:r>
      <w:r w:rsidRPr="007A5E0E">
        <w:rPr>
          <w:rFonts w:eastAsia="Times New Roman"/>
          <w:spacing w:val="6"/>
          <w:sz w:val="22"/>
          <w:szCs w:val="22"/>
        </w:rPr>
        <w:t xml:space="preserve">) приложена пара сил с моментом </w:t>
      </w:r>
      <w:r w:rsidRPr="007A5E0E">
        <w:rPr>
          <w:rFonts w:eastAsia="Times New Roman"/>
          <w:i/>
          <w:spacing w:val="6"/>
          <w:sz w:val="22"/>
          <w:szCs w:val="22"/>
        </w:rPr>
        <w:t>2Pa</w:t>
      </w:r>
      <w:r w:rsidRPr="007A5E0E">
        <w:rPr>
          <w:rFonts w:eastAsia="Times New Roman"/>
          <w:spacing w:val="6"/>
          <w:sz w:val="22"/>
          <w:szCs w:val="22"/>
        </w:rPr>
        <w:t xml:space="preserve">. Изгибающий момент в сечении </w:t>
      </w:r>
      <w:r w:rsidRPr="007A5E0E">
        <w:rPr>
          <w:rFonts w:eastAsia="Times New Roman"/>
          <w:i/>
          <w:spacing w:val="6"/>
          <w:sz w:val="22"/>
          <w:szCs w:val="22"/>
        </w:rPr>
        <w:t>D</w:t>
      </w:r>
      <w:r w:rsidRPr="007A5E0E">
        <w:rPr>
          <w:rFonts w:eastAsia="Times New Roman"/>
          <w:spacing w:val="6"/>
          <w:sz w:val="22"/>
          <w:szCs w:val="22"/>
        </w:rPr>
        <w:t xml:space="preserve"> стержня </w:t>
      </w:r>
      <w:r w:rsidRPr="007A5E0E">
        <w:rPr>
          <w:rFonts w:eastAsia="Times New Roman"/>
          <w:i/>
          <w:spacing w:val="6"/>
          <w:sz w:val="22"/>
          <w:szCs w:val="22"/>
        </w:rPr>
        <w:t>DE</w:t>
      </w:r>
    </w:p>
    <w:p w:rsidR="008502DC" w:rsidRPr="00560FD9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18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position w:val="-12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                    </w:t>
      </w:r>
      <w:r w:rsidR="008502DC" w:rsidRPr="008502DC">
        <w:rPr>
          <w:rFonts w:eastAsia="Times New Roman"/>
          <w:spacing w:val="6"/>
          <w:position w:val="-10"/>
          <w:sz w:val="22"/>
          <w:szCs w:val="22"/>
        </w:rPr>
        <w:object w:dxaOrig="3820" w:dyaOrig="320">
          <v:shape id="_x0000_i1326" type="#_x0000_t75" style="width:191.25pt;height:15.75pt" o:ole="">
            <v:imagedata r:id="rId615" o:title=""/>
          </v:shape>
          <o:OLEObject Type="Embed" ProgID="Equation.3" ShapeID="_x0000_i1326" DrawAspect="Content" ObjectID="_1447054335" r:id="rId616"/>
        </w:object>
      </w:r>
    </w:p>
    <w:p w:rsidR="008502DC" w:rsidRPr="00560FD9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16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Найденное значение откладываем </w:t>
      </w:r>
      <w:r w:rsidRPr="007A5E0E">
        <w:rPr>
          <w:rFonts w:eastAsia="Times New Roman"/>
          <w:iCs/>
          <w:spacing w:val="6"/>
          <w:sz w:val="22"/>
          <w:szCs w:val="22"/>
        </w:rPr>
        <w:t>справа</w:t>
      </w:r>
      <w:r w:rsidRPr="007A5E0E">
        <w:rPr>
          <w:rFonts w:eastAsia="Times New Roman"/>
          <w:spacing w:val="6"/>
          <w:sz w:val="22"/>
          <w:szCs w:val="22"/>
        </w:rPr>
        <w:t xml:space="preserve"> от оси стержня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DE, </w:t>
      </w:r>
      <w:r w:rsidR="008502DC">
        <w:rPr>
          <w:rFonts w:eastAsia="Times New Roman"/>
          <w:spacing w:val="6"/>
          <w:sz w:val="22"/>
          <w:szCs w:val="22"/>
        </w:rPr>
        <w:t>так как от</w:t>
      </w:r>
      <w:r w:rsidRPr="007A5E0E">
        <w:rPr>
          <w:rFonts w:eastAsia="Times New Roman"/>
          <w:spacing w:val="6"/>
          <w:sz w:val="22"/>
          <w:szCs w:val="22"/>
        </w:rPr>
        <w:t xml:space="preserve"> действия силы </w:t>
      </w:r>
      <w:r w:rsidRPr="007A5E0E">
        <w:rPr>
          <w:rFonts w:eastAsia="Times New Roman"/>
          <w:i/>
          <w:spacing w:val="6"/>
          <w:sz w:val="22"/>
          <w:szCs w:val="22"/>
        </w:rPr>
        <w:t>P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</w:rPr>
        <w:t xml:space="preserve">1  </w:t>
      </w:r>
      <w:r w:rsidRPr="007A5E0E">
        <w:rPr>
          <w:rFonts w:eastAsia="Times New Roman"/>
          <w:iCs/>
          <w:spacing w:val="6"/>
          <w:sz w:val="22"/>
          <w:szCs w:val="22"/>
        </w:rPr>
        <w:t>сжатые</w:t>
      </w:r>
      <w:r w:rsidRPr="007A5E0E">
        <w:rPr>
          <w:rFonts w:eastAsia="Times New Roman"/>
          <w:spacing w:val="6"/>
          <w:sz w:val="22"/>
          <w:szCs w:val="22"/>
        </w:rPr>
        <w:t xml:space="preserve"> волокна расположены </w:t>
      </w:r>
      <w:r w:rsidRPr="007A5E0E">
        <w:rPr>
          <w:rFonts w:eastAsia="Times New Roman"/>
          <w:iCs/>
          <w:spacing w:val="6"/>
          <w:sz w:val="22"/>
          <w:szCs w:val="22"/>
        </w:rPr>
        <w:t>справа,</w:t>
      </w:r>
      <w:r w:rsidRPr="007A5E0E">
        <w:rPr>
          <w:rFonts w:eastAsia="Times New Roman"/>
          <w:spacing w:val="6"/>
          <w:sz w:val="22"/>
          <w:szCs w:val="22"/>
        </w:rPr>
        <w:t xml:space="preserve"> и перед первым слагаемым в выражении для вычисления изгибающего момента поставлен знак плюс, что означает сжатие </w:t>
      </w:r>
      <w:r w:rsidRPr="003A3895">
        <w:rPr>
          <w:rFonts w:eastAsia="Times New Roman"/>
          <w:spacing w:val="-2"/>
          <w:sz w:val="22"/>
          <w:szCs w:val="22"/>
        </w:rPr>
        <w:t xml:space="preserve">волокон </w:t>
      </w:r>
      <w:r w:rsidRPr="003A3895">
        <w:rPr>
          <w:rFonts w:eastAsia="Times New Roman"/>
          <w:iCs/>
          <w:spacing w:val="-2"/>
          <w:sz w:val="22"/>
          <w:szCs w:val="22"/>
        </w:rPr>
        <w:t>справа</w:t>
      </w:r>
      <w:r w:rsidRPr="003A3895">
        <w:rPr>
          <w:rFonts w:eastAsia="Times New Roman"/>
          <w:spacing w:val="-2"/>
          <w:sz w:val="22"/>
          <w:szCs w:val="22"/>
        </w:rPr>
        <w:t xml:space="preserve"> от действия всех внешних сил, при</w:t>
      </w:r>
      <w:r w:rsidRPr="003A3895">
        <w:rPr>
          <w:rFonts w:eastAsia="Times New Roman"/>
          <w:spacing w:val="-2"/>
          <w:sz w:val="22"/>
          <w:szCs w:val="22"/>
        </w:rPr>
        <w:softHyphen/>
        <w:t>ложенных к раме.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Изгибающий момент в сечении </w:t>
      </w:r>
      <w:r w:rsidRPr="007A5E0E">
        <w:rPr>
          <w:rFonts w:eastAsia="Times New Roman"/>
          <w:i/>
          <w:spacing w:val="6"/>
          <w:sz w:val="22"/>
          <w:szCs w:val="22"/>
        </w:rPr>
        <w:t>E</w:t>
      </w:r>
    </w:p>
    <w:p w:rsidR="008502DC" w:rsidRPr="007A5E0E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8502DC" w:rsidP="008502DC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12"/>
          <w:sz w:val="22"/>
          <w:szCs w:val="22"/>
        </w:rPr>
      </w:pPr>
      <w:r w:rsidRPr="008502DC">
        <w:rPr>
          <w:rFonts w:eastAsia="Times New Roman"/>
          <w:spacing w:val="6"/>
          <w:position w:val="-10"/>
          <w:sz w:val="22"/>
          <w:szCs w:val="22"/>
        </w:rPr>
        <w:object w:dxaOrig="3920" w:dyaOrig="320">
          <v:shape id="_x0000_i1327" type="#_x0000_t75" style="width:196.5pt;height:15.75pt" o:ole="">
            <v:imagedata r:id="rId617" o:title=""/>
          </v:shape>
          <o:OLEObject Type="Embed" ProgID="Equation.3" ShapeID="_x0000_i1327" DrawAspect="Content" ObjectID="_1447054336" r:id="rId618"/>
        </w:object>
      </w:r>
    </w:p>
    <w:p w:rsidR="008502DC" w:rsidRPr="007A5E0E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Здесь знак (плюс или минус) перед каждым слагаемым выбран в соответствии с введенным ранее правилом.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 найденным значениям изгибающих моментов для стержня </w:t>
      </w:r>
      <w:r w:rsidRPr="007A5E0E">
        <w:rPr>
          <w:rFonts w:eastAsia="Times New Roman"/>
          <w:i/>
          <w:spacing w:val="6"/>
          <w:sz w:val="22"/>
          <w:szCs w:val="22"/>
        </w:rPr>
        <w:t>DE</w:t>
      </w:r>
      <w:r w:rsidRPr="007A5E0E">
        <w:rPr>
          <w:rFonts w:eastAsia="Times New Roman"/>
          <w:spacing w:val="6"/>
          <w:sz w:val="22"/>
          <w:szCs w:val="22"/>
        </w:rPr>
        <w:t xml:space="preserve"> построена эпюра </w:t>
      </w:r>
      <w:r w:rsidRPr="007A5E0E">
        <w:rPr>
          <w:rFonts w:eastAsia="Times New Roman"/>
          <w:i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 xml:space="preserve">, ограниченная прямой линией.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Эпюра изгибающих моментов для всей рамы показана на рис.</w:t>
      </w:r>
      <w:r w:rsidR="006235A2">
        <w:rPr>
          <w:rFonts w:eastAsia="Times New Roman"/>
          <w:spacing w:val="6"/>
          <w:sz w:val="22"/>
          <w:szCs w:val="22"/>
        </w:rPr>
        <w:t> </w:t>
      </w:r>
      <w:r w:rsidRPr="007A5E0E">
        <w:rPr>
          <w:rFonts w:eastAsia="Times New Roman"/>
          <w:spacing w:val="6"/>
          <w:sz w:val="22"/>
          <w:szCs w:val="22"/>
        </w:rPr>
        <w:t>27,</w:t>
      </w:r>
      <w:r w:rsidR="003A3895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б</w: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  <w:r w:rsidRPr="007A5E0E">
        <w:rPr>
          <w:rFonts w:eastAsia="Times New Roman"/>
          <w:i/>
          <w:iCs/>
          <w:spacing w:val="6"/>
          <w:sz w:val="22"/>
          <w:szCs w:val="22"/>
        </w:rPr>
        <w:t xml:space="preserve">Здесь, как и раньше, использовано обозначение </w:t>
      </w:r>
      <w:r w:rsidRPr="007A5E0E">
        <w:rPr>
          <w:rFonts w:eastAsia="Times New Roman"/>
          <w:i/>
          <w:iCs/>
          <w:spacing w:val="6"/>
          <w:sz w:val="22"/>
          <w:szCs w:val="22"/>
          <w:lang w:val="en-US"/>
        </w:rPr>
        <w:t>m</w:t>
      </w:r>
      <w:r w:rsidR="003A3895">
        <w:rPr>
          <w:rFonts w:eastAsia="Times New Roman"/>
          <w:i/>
          <w:iCs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iCs/>
          <w:spacing w:val="6"/>
          <w:sz w:val="22"/>
          <w:szCs w:val="22"/>
        </w:rPr>
        <w:t>=</w:t>
      </w:r>
      <w:r w:rsidR="003A3895">
        <w:rPr>
          <w:rFonts w:eastAsia="Times New Roman"/>
          <w:i/>
          <w:iCs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iCs/>
          <w:spacing w:val="6"/>
          <w:sz w:val="22"/>
          <w:szCs w:val="22"/>
          <w:lang w:val="en-US"/>
        </w:rPr>
        <w:t>Pa</w:t>
      </w:r>
      <w:r w:rsidRPr="007A5E0E">
        <w:rPr>
          <w:rFonts w:eastAsia="Times New Roman"/>
          <w:i/>
          <w:iCs/>
          <w:spacing w:val="6"/>
          <w:sz w:val="22"/>
          <w:szCs w:val="22"/>
        </w:rPr>
        <w:t>.</w:t>
      </w:r>
    </w:p>
    <w:p w:rsidR="008502DC" w:rsidRPr="00560FD9" w:rsidRDefault="008502DC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1"/>
        <w:rPr>
          <w:rFonts w:eastAsia="Times New Roman"/>
          <w:b/>
          <w:sz w:val="22"/>
          <w:szCs w:val="22"/>
        </w:rPr>
      </w:pPr>
      <w:bookmarkStart w:id="135" w:name="_Toc383008129"/>
      <w:bookmarkStart w:id="136" w:name="_Toc383079934"/>
      <w:bookmarkStart w:id="137" w:name="_Toc383080782"/>
      <w:bookmarkStart w:id="138" w:name="_Toc384646853"/>
      <w:bookmarkStart w:id="139" w:name="_Toc384813351"/>
      <w:bookmarkStart w:id="140" w:name="_Toc322728696"/>
      <w:bookmarkStart w:id="141" w:name="_Toc322730426"/>
      <w:bookmarkStart w:id="142" w:name="_Toc388771401"/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1"/>
        <w:rPr>
          <w:rFonts w:eastAsia="Times New Roman"/>
          <w:b/>
          <w:sz w:val="22"/>
          <w:szCs w:val="22"/>
        </w:rPr>
      </w:pPr>
      <w:r w:rsidRPr="007A5E0E">
        <w:rPr>
          <w:rFonts w:eastAsia="Times New Roman"/>
          <w:b/>
          <w:sz w:val="22"/>
          <w:szCs w:val="22"/>
        </w:rPr>
        <w:t>ЗАДАЧА № 7</w:t>
      </w:r>
      <w:bookmarkEnd w:id="135"/>
      <w:bookmarkEnd w:id="136"/>
      <w:bookmarkEnd w:id="137"/>
      <w:bookmarkEnd w:id="138"/>
      <w:bookmarkEnd w:id="139"/>
      <w:bookmarkEnd w:id="140"/>
      <w:bookmarkEnd w:id="141"/>
      <w:bookmarkEnd w:id="142"/>
    </w:p>
    <w:p w:rsidR="007A5E0E" w:rsidRPr="00560FD9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заданной статически неопределимой балки требуется: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1) раскрыть статическую неопределимость;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2) построить эпюру изгибающих моментов;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3) подобрать двутавровое сечение по условию прочности балки;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4) определить угол поворота сечения </w:t>
      </w:r>
      <w:r w:rsidRPr="007A5E0E">
        <w:rPr>
          <w:rFonts w:eastAsia="Times New Roman"/>
          <w:i/>
          <w:spacing w:val="6"/>
          <w:sz w:val="22"/>
          <w:szCs w:val="22"/>
        </w:rPr>
        <w:t>L</w:t>
      </w:r>
      <w:r w:rsidRPr="007A5E0E">
        <w:rPr>
          <w:rFonts w:eastAsia="Times New Roman"/>
          <w:spacing w:val="6"/>
          <w:sz w:val="22"/>
          <w:szCs w:val="22"/>
        </w:rPr>
        <w:t xml:space="preserve"> и прогиб в сечении </w:t>
      </w:r>
      <w:r w:rsidRPr="007A5E0E">
        <w:rPr>
          <w:rFonts w:eastAsia="Times New Roman"/>
          <w:i/>
          <w:spacing w:val="6"/>
          <w:sz w:val="22"/>
          <w:szCs w:val="22"/>
        </w:rPr>
        <w:t>К</w: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всех вариантов принять: допускаемое напряжение [</w:t>
      </w:r>
      <w:r w:rsidRPr="007A5E0E">
        <w:rPr>
          <w:rFonts w:eastAsia="Times New Roman"/>
          <w:spacing w:val="6"/>
          <w:sz w:val="22"/>
          <w:szCs w:val="22"/>
        </w:rPr>
        <w:sym w:font="Symbol" w:char="F073"/>
      </w:r>
      <w:r w:rsidR="008502DC">
        <w:rPr>
          <w:rFonts w:eastAsia="Times New Roman"/>
          <w:spacing w:val="6"/>
          <w:sz w:val="22"/>
          <w:szCs w:val="22"/>
        </w:rPr>
        <w:t>] = </w:t>
      </w:r>
      <w:r w:rsidRPr="007A5E0E">
        <w:rPr>
          <w:rFonts w:eastAsia="Times New Roman"/>
          <w:spacing w:val="6"/>
          <w:sz w:val="22"/>
          <w:szCs w:val="22"/>
        </w:rPr>
        <w:t xml:space="preserve">160 </w:t>
      </w:r>
      <w:r w:rsidRPr="007A5E0E">
        <w:rPr>
          <w:rFonts w:eastAsia="Times New Roman"/>
          <w:iCs/>
          <w:spacing w:val="6"/>
          <w:sz w:val="22"/>
          <w:szCs w:val="22"/>
        </w:rPr>
        <w:t>МПа,</w:t>
      </w:r>
      <w:r w:rsidRPr="007A5E0E">
        <w:rPr>
          <w:rFonts w:eastAsia="Times New Roman"/>
          <w:spacing w:val="6"/>
          <w:sz w:val="22"/>
          <w:szCs w:val="22"/>
        </w:rPr>
        <w:t xml:space="preserve"> модуль упругости </w:t>
      </w:r>
      <w:r w:rsidR="006235A2" w:rsidRPr="006235A2">
        <w:rPr>
          <w:rFonts w:eastAsia="Times New Roman"/>
          <w:spacing w:val="6"/>
          <w:position w:val="-10"/>
          <w:sz w:val="22"/>
          <w:szCs w:val="22"/>
        </w:rPr>
        <w:object w:dxaOrig="1340" w:dyaOrig="360">
          <v:shape id="_x0000_i1328" type="#_x0000_t75" style="width:66.75pt;height:18pt" o:ole="">
            <v:imagedata r:id="rId619" o:title=""/>
          </v:shape>
          <o:OLEObject Type="Embed" ProgID="Equation.3" ShapeID="_x0000_i1328" DrawAspect="Content" ObjectID="_1447054337" r:id="rId620"/>
        </w:objec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Числовые данные беру</w:t>
      </w:r>
      <w:r w:rsidR="008502DC">
        <w:rPr>
          <w:rFonts w:eastAsia="Times New Roman"/>
          <w:spacing w:val="6"/>
          <w:sz w:val="22"/>
          <w:szCs w:val="22"/>
        </w:rPr>
        <w:t>тся из табл.</w:t>
      </w:r>
      <w:r w:rsidR="006235A2">
        <w:rPr>
          <w:rFonts w:eastAsia="Times New Roman"/>
          <w:spacing w:val="6"/>
          <w:sz w:val="22"/>
          <w:szCs w:val="22"/>
        </w:rPr>
        <w:t xml:space="preserve"> </w:t>
      </w:r>
      <w:r w:rsidR="008502DC">
        <w:rPr>
          <w:rFonts w:eastAsia="Times New Roman"/>
          <w:spacing w:val="6"/>
          <w:sz w:val="22"/>
          <w:szCs w:val="22"/>
        </w:rPr>
        <w:t>7, расчетные схемы –</w:t>
      </w:r>
      <w:r w:rsidRPr="007A5E0E">
        <w:rPr>
          <w:rFonts w:eastAsia="Times New Roman"/>
          <w:spacing w:val="6"/>
          <w:sz w:val="22"/>
          <w:szCs w:val="22"/>
        </w:rPr>
        <w:t xml:space="preserve"> по рис.</w:t>
      </w:r>
      <w:r w:rsidR="008502DC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28.</w:t>
      </w:r>
    </w:p>
    <w:p w:rsidR="007A5E0E" w:rsidRPr="00CB7AEA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right"/>
        <w:textAlignment w:val="baseline"/>
        <w:rPr>
          <w:rFonts w:eastAsia="Times New Roman"/>
          <w:bCs/>
          <w:sz w:val="22"/>
          <w:szCs w:val="22"/>
        </w:rPr>
      </w:pPr>
      <w:r w:rsidRPr="00CB7AEA">
        <w:rPr>
          <w:rFonts w:eastAsia="Times New Roman"/>
          <w:bCs/>
          <w:sz w:val="22"/>
          <w:szCs w:val="22"/>
        </w:rPr>
        <w:t>Таблица 7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 w:val="22"/>
          <w:szCs w:val="22"/>
        </w:rPr>
      </w:pPr>
      <w:r w:rsidRPr="007A5E0E">
        <w:rPr>
          <w:rFonts w:eastAsia="Times New Roman"/>
          <w:b/>
          <w:sz w:val="22"/>
          <w:szCs w:val="22"/>
        </w:rPr>
        <w:t xml:space="preserve">Числовые данные к задаче № 7 </w:t>
      </w:r>
    </w:p>
    <w:tbl>
      <w:tblPr>
        <w:tblW w:w="5000" w:type="pct"/>
        <w:tblLayout w:type="fixed"/>
        <w:tblCellMar>
          <w:left w:w="28" w:type="dxa"/>
          <w:right w:w="28" w:type="dxa"/>
        </w:tblCellMar>
        <w:tblLook w:val="0000"/>
      </w:tblPr>
      <w:tblGrid>
        <w:gridCol w:w="987"/>
        <w:gridCol w:w="1463"/>
        <w:gridCol w:w="938"/>
        <w:gridCol w:w="820"/>
        <w:gridCol w:w="820"/>
        <w:gridCol w:w="822"/>
        <w:gridCol w:w="896"/>
      </w:tblGrid>
      <w:tr w:rsidR="003A3895" w:rsidRPr="006235A2" w:rsidTr="00BD161C">
        <w:trPr>
          <w:trHeight w:val="323"/>
        </w:trPr>
        <w:tc>
          <w:tcPr>
            <w:tcW w:w="732" w:type="pct"/>
            <w:vMerge w:val="restart"/>
            <w:tcBorders>
              <w:top w:val="single" w:sz="4" w:space="0" w:color="auto"/>
              <w:left w:val="single" w:sz="6" w:space="0" w:color="auto"/>
              <w:right w:val="single" w:sz="6" w:space="0" w:color="auto"/>
            </w:tcBorders>
          </w:tcPr>
          <w:p w:rsidR="003A3895" w:rsidRPr="006235A2" w:rsidRDefault="003A3895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Номер</w:t>
            </w:r>
          </w:p>
          <w:p w:rsidR="003A3895" w:rsidRPr="006235A2" w:rsidRDefault="003A3895" w:rsidP="003A3895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строки</w:t>
            </w:r>
          </w:p>
        </w:tc>
        <w:tc>
          <w:tcPr>
            <w:tcW w:w="1084" w:type="pct"/>
            <w:vMerge w:val="restart"/>
            <w:tcBorders>
              <w:top w:val="single" w:sz="4" w:space="0" w:color="auto"/>
              <w:left w:val="nil"/>
              <w:right w:val="single" w:sz="6" w:space="0" w:color="auto"/>
            </w:tcBorders>
          </w:tcPr>
          <w:p w:rsidR="00BD161C" w:rsidRDefault="003A3895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Номер</w:t>
            </w:r>
            <w:r>
              <w:rPr>
                <w:rFonts w:eastAsia="Times New Roman"/>
                <w:sz w:val="20"/>
                <w:szCs w:val="20"/>
              </w:rPr>
              <w:t xml:space="preserve"> </w:t>
            </w:r>
            <w:r w:rsidRPr="006235A2">
              <w:rPr>
                <w:rFonts w:eastAsia="Times New Roman"/>
                <w:sz w:val="20"/>
                <w:szCs w:val="20"/>
              </w:rPr>
              <w:t>расч.</w:t>
            </w:r>
            <w:r>
              <w:rPr>
                <w:rFonts w:eastAsia="Times New Roman"/>
                <w:sz w:val="20"/>
                <w:szCs w:val="20"/>
              </w:rPr>
              <w:t xml:space="preserve"> </w:t>
            </w:r>
            <w:r w:rsidRPr="006235A2">
              <w:rPr>
                <w:rFonts w:eastAsia="Times New Roman"/>
                <w:sz w:val="20"/>
                <w:szCs w:val="20"/>
              </w:rPr>
              <w:t>схемы</w:t>
            </w:r>
            <w:r>
              <w:rPr>
                <w:rFonts w:eastAsia="Times New Roman"/>
                <w:sz w:val="20"/>
                <w:szCs w:val="20"/>
              </w:rPr>
              <w:t xml:space="preserve"> </w:t>
            </w:r>
            <w:r w:rsidRPr="006235A2">
              <w:rPr>
                <w:rFonts w:eastAsia="Times New Roman"/>
                <w:sz w:val="20"/>
                <w:szCs w:val="20"/>
              </w:rPr>
              <w:t xml:space="preserve">по </w:t>
            </w:r>
          </w:p>
          <w:p w:rsidR="003A3895" w:rsidRPr="006235A2" w:rsidRDefault="003A3895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рис.</w:t>
            </w:r>
            <w:r>
              <w:rPr>
                <w:rFonts w:eastAsia="Times New Roman"/>
                <w:sz w:val="20"/>
                <w:szCs w:val="20"/>
              </w:rPr>
              <w:t xml:space="preserve"> </w:t>
            </w:r>
            <w:r w:rsidRPr="006235A2">
              <w:rPr>
                <w:rFonts w:eastAsia="Times New Roman"/>
                <w:sz w:val="20"/>
                <w:szCs w:val="20"/>
              </w:rPr>
              <w:t>28</w:t>
            </w:r>
          </w:p>
        </w:tc>
        <w:tc>
          <w:tcPr>
            <w:tcW w:w="2520" w:type="pct"/>
            <w:gridSpan w:val="4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3A3895" w:rsidRPr="006235A2" w:rsidRDefault="003A3895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Нагрузка</w:t>
            </w:r>
          </w:p>
        </w:tc>
        <w:tc>
          <w:tcPr>
            <w:tcW w:w="664" w:type="pct"/>
            <w:vMerge w:val="restart"/>
            <w:tcBorders>
              <w:top w:val="single" w:sz="4" w:space="0" w:color="auto"/>
              <w:left w:val="nil"/>
              <w:right w:val="single" w:sz="6" w:space="0" w:color="auto"/>
            </w:tcBorders>
          </w:tcPr>
          <w:p w:rsidR="003A3895" w:rsidRPr="006235A2" w:rsidRDefault="003A3895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Размер</w:t>
            </w:r>
          </w:p>
          <w:p w:rsidR="003A3895" w:rsidRPr="006235A2" w:rsidRDefault="003A3895" w:rsidP="003A3895">
            <w:pPr>
              <w:overflowPunct w:val="0"/>
              <w:autoSpaceDE w:val="0"/>
              <w:autoSpaceDN w:val="0"/>
              <w:adjustRightInd w:val="0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</w:rPr>
            </w:pPr>
            <w:r w:rsidRPr="006235A2">
              <w:rPr>
                <w:rFonts w:eastAsia="Times New Roman"/>
                <w:i/>
                <w:sz w:val="20"/>
                <w:szCs w:val="20"/>
                <w:lang w:val="en-GB"/>
              </w:rPr>
              <w:t>a</w:t>
            </w:r>
            <w:r w:rsidRPr="006235A2">
              <w:rPr>
                <w:rFonts w:eastAsia="Times New Roman"/>
                <w:i/>
                <w:sz w:val="20"/>
                <w:szCs w:val="20"/>
              </w:rPr>
              <w:t xml:space="preserve">, </w:t>
            </w:r>
            <w:r w:rsidRPr="006235A2">
              <w:rPr>
                <w:rFonts w:eastAsia="Times New Roman"/>
                <w:sz w:val="20"/>
                <w:szCs w:val="20"/>
              </w:rPr>
              <w:t>м</w:t>
            </w:r>
          </w:p>
        </w:tc>
      </w:tr>
      <w:tr w:rsidR="003A3895" w:rsidRPr="006235A2" w:rsidTr="00BD161C">
        <w:tc>
          <w:tcPr>
            <w:tcW w:w="732" w:type="pct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A3895" w:rsidRPr="006235A2" w:rsidRDefault="003A3895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084" w:type="pct"/>
            <w:vMerge/>
            <w:tcBorders>
              <w:left w:val="single" w:sz="6" w:space="0" w:color="auto"/>
              <w:right w:val="single" w:sz="6" w:space="0" w:color="auto"/>
            </w:tcBorders>
          </w:tcPr>
          <w:p w:rsidR="003A3895" w:rsidRPr="006235A2" w:rsidRDefault="003A3895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695" w:type="pct"/>
            <w:tcBorders>
              <w:top w:val="single" w:sz="6" w:space="0" w:color="auto"/>
              <w:left w:val="single" w:sz="6" w:space="0" w:color="auto"/>
            </w:tcBorders>
          </w:tcPr>
          <w:p w:rsidR="003A3895" w:rsidRPr="006235A2" w:rsidRDefault="003A3895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</w:rPr>
            </w:pPr>
            <w:r w:rsidRPr="006235A2">
              <w:rPr>
                <w:rFonts w:eastAsia="Times New Roman"/>
                <w:i/>
                <w:sz w:val="20"/>
                <w:szCs w:val="20"/>
                <w:lang w:val="en-GB"/>
              </w:rPr>
              <w:t>q</w:t>
            </w:r>
            <w:r w:rsidRPr="006235A2">
              <w:rPr>
                <w:rFonts w:eastAsia="Times New Roman"/>
                <w:i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sz w:val="20"/>
                <w:szCs w:val="20"/>
              </w:rPr>
              <w:t xml:space="preserve"> </w:t>
            </w:r>
            <w:r w:rsidRPr="006235A2">
              <w:rPr>
                <w:rFonts w:eastAsia="Times New Roman"/>
                <w:sz w:val="20"/>
                <w:szCs w:val="20"/>
              </w:rPr>
              <w:t>кН/м</w:t>
            </w:r>
          </w:p>
        </w:tc>
        <w:tc>
          <w:tcPr>
            <w:tcW w:w="608" w:type="pct"/>
            <w:tcBorders>
              <w:top w:val="single" w:sz="6" w:space="0" w:color="auto"/>
              <w:left w:val="single" w:sz="6" w:space="0" w:color="auto"/>
            </w:tcBorders>
          </w:tcPr>
          <w:p w:rsidR="003A3895" w:rsidRPr="006235A2" w:rsidRDefault="003A3895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  <w:lang w:val="en-GB"/>
              </w:rPr>
            </w:pPr>
            <w:r w:rsidRPr="006235A2">
              <w:rPr>
                <w:rFonts w:eastAsia="Times New Roman"/>
                <w:i/>
                <w:sz w:val="20"/>
                <w:szCs w:val="20"/>
                <w:lang w:val="en-GB"/>
              </w:rPr>
              <w:t>P,</w:t>
            </w:r>
            <w:r>
              <w:rPr>
                <w:rFonts w:eastAsia="Times New Roman"/>
                <w:i/>
                <w:sz w:val="20"/>
                <w:szCs w:val="20"/>
              </w:rPr>
              <w:t xml:space="preserve"> </w:t>
            </w:r>
            <w:r w:rsidRPr="006235A2">
              <w:rPr>
                <w:rFonts w:eastAsia="Times New Roman"/>
                <w:sz w:val="20"/>
                <w:szCs w:val="20"/>
              </w:rPr>
              <w:t>кН</w:t>
            </w:r>
          </w:p>
        </w:tc>
        <w:tc>
          <w:tcPr>
            <w:tcW w:w="608" w:type="pct"/>
            <w:tcBorders>
              <w:top w:val="single" w:sz="6" w:space="0" w:color="auto"/>
              <w:left w:val="single" w:sz="6" w:space="0" w:color="auto"/>
            </w:tcBorders>
          </w:tcPr>
          <w:p w:rsidR="003A3895" w:rsidRPr="006235A2" w:rsidRDefault="003A3895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</w:rPr>
            </w:pPr>
            <w:r w:rsidRPr="006235A2">
              <w:rPr>
                <w:rFonts w:eastAsia="Times New Roman"/>
                <w:i/>
                <w:sz w:val="20"/>
                <w:szCs w:val="20"/>
                <w:lang w:val="en-GB"/>
              </w:rPr>
              <w:t>P</w:t>
            </w:r>
            <w:r w:rsidRPr="006235A2">
              <w:rPr>
                <w:rFonts w:eastAsia="Times New Roman"/>
                <w:sz w:val="20"/>
                <w:szCs w:val="20"/>
                <w:vertAlign w:val="subscript"/>
                <w:lang w:val="en-GB"/>
              </w:rPr>
              <w:t>1</w:t>
            </w:r>
            <w:r w:rsidRPr="006235A2">
              <w:rPr>
                <w:rFonts w:eastAsia="Times New Roman"/>
                <w:i/>
                <w:sz w:val="20"/>
                <w:szCs w:val="20"/>
                <w:lang w:val="en-GB"/>
              </w:rPr>
              <w:t>,</w:t>
            </w:r>
            <w:r>
              <w:rPr>
                <w:rFonts w:eastAsia="Times New Roman"/>
                <w:i/>
                <w:sz w:val="20"/>
                <w:szCs w:val="20"/>
              </w:rPr>
              <w:t xml:space="preserve"> </w:t>
            </w:r>
            <w:r w:rsidRPr="006235A2">
              <w:rPr>
                <w:rFonts w:eastAsia="Times New Roman"/>
                <w:sz w:val="20"/>
                <w:szCs w:val="20"/>
              </w:rPr>
              <w:t>кН</w:t>
            </w:r>
          </w:p>
        </w:tc>
        <w:tc>
          <w:tcPr>
            <w:tcW w:w="609" w:type="pct"/>
            <w:tcBorders>
              <w:top w:val="single" w:sz="6" w:space="0" w:color="auto"/>
              <w:left w:val="single" w:sz="6" w:space="0" w:color="auto"/>
            </w:tcBorders>
          </w:tcPr>
          <w:p w:rsidR="003A3895" w:rsidRPr="006235A2" w:rsidRDefault="003A3895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</w:rPr>
            </w:pPr>
            <w:r w:rsidRPr="006235A2">
              <w:rPr>
                <w:rFonts w:eastAsia="Times New Roman"/>
                <w:i/>
                <w:sz w:val="20"/>
                <w:szCs w:val="20"/>
                <w:lang w:val="en-GB"/>
              </w:rPr>
              <w:t>m</w:t>
            </w:r>
            <w:r w:rsidRPr="006235A2">
              <w:rPr>
                <w:rFonts w:eastAsia="Times New Roman"/>
                <w:i/>
                <w:sz w:val="20"/>
                <w:szCs w:val="20"/>
              </w:rPr>
              <w:t>,</w:t>
            </w:r>
            <w:r>
              <w:rPr>
                <w:rFonts w:eastAsia="Times New Roman"/>
                <w:i/>
                <w:sz w:val="20"/>
                <w:szCs w:val="20"/>
              </w:rPr>
              <w:t xml:space="preserve"> </w:t>
            </w:r>
            <w:r w:rsidRPr="006235A2">
              <w:rPr>
                <w:rFonts w:eastAsia="Times New Roman"/>
                <w:sz w:val="20"/>
                <w:szCs w:val="20"/>
              </w:rPr>
              <w:t>кН</w:t>
            </w:r>
            <w:r w:rsidRPr="006235A2">
              <w:rPr>
                <w:rFonts w:eastAsia="Times New Roman"/>
                <w:sz w:val="20"/>
                <w:szCs w:val="20"/>
              </w:rPr>
              <w:sym w:font="Symbol" w:char="F0D7"/>
            </w:r>
            <w:r w:rsidRPr="006235A2">
              <w:rPr>
                <w:rFonts w:eastAsia="Times New Roman"/>
                <w:sz w:val="20"/>
                <w:szCs w:val="20"/>
              </w:rPr>
              <w:t>м</w:t>
            </w:r>
          </w:p>
        </w:tc>
        <w:tc>
          <w:tcPr>
            <w:tcW w:w="664" w:type="pct"/>
            <w:vMerge/>
            <w:tcBorders>
              <w:left w:val="single" w:sz="6" w:space="0" w:color="auto"/>
              <w:right w:val="single" w:sz="6" w:space="0" w:color="auto"/>
            </w:tcBorders>
          </w:tcPr>
          <w:p w:rsidR="003A3895" w:rsidRPr="006235A2" w:rsidRDefault="003A3895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</w:rPr>
            </w:pPr>
          </w:p>
        </w:tc>
      </w:tr>
      <w:tr w:rsidR="003A3895" w:rsidRPr="006235A2" w:rsidTr="00BD161C">
        <w:tc>
          <w:tcPr>
            <w:tcW w:w="732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084" w:type="pct"/>
            <w:tcBorders>
              <w:top w:val="single" w:sz="6" w:space="0" w:color="auto"/>
              <w:left w:val="nil"/>
              <w:bottom w:val="single" w:sz="4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695" w:type="pc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608" w:type="pc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608" w:type="pc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609" w:type="pc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664" w:type="pct"/>
            <w:tcBorders>
              <w:top w:val="single" w:sz="6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1,0</w:t>
            </w:r>
          </w:p>
        </w:tc>
      </w:tr>
      <w:tr w:rsidR="003A3895" w:rsidRPr="006235A2" w:rsidTr="00BD161C">
        <w:tc>
          <w:tcPr>
            <w:tcW w:w="732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609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1,5</w:t>
            </w:r>
          </w:p>
        </w:tc>
      </w:tr>
      <w:tr w:rsidR="003A3895" w:rsidRPr="006235A2" w:rsidTr="00BD161C">
        <w:tc>
          <w:tcPr>
            <w:tcW w:w="732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609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1,0</w:t>
            </w:r>
          </w:p>
        </w:tc>
      </w:tr>
      <w:tr w:rsidR="003A3895" w:rsidRPr="006235A2" w:rsidTr="00BD161C">
        <w:tc>
          <w:tcPr>
            <w:tcW w:w="732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609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0,8</w:t>
            </w:r>
          </w:p>
        </w:tc>
      </w:tr>
      <w:tr w:rsidR="003A3895" w:rsidRPr="006235A2" w:rsidTr="00BD161C">
        <w:tc>
          <w:tcPr>
            <w:tcW w:w="732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12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609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1,2</w:t>
            </w:r>
          </w:p>
        </w:tc>
      </w:tr>
      <w:tr w:rsidR="003A3895" w:rsidRPr="006235A2" w:rsidTr="00BD161C">
        <w:tc>
          <w:tcPr>
            <w:tcW w:w="732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609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1,0</w:t>
            </w:r>
          </w:p>
        </w:tc>
      </w:tr>
      <w:tr w:rsidR="003A3895" w:rsidRPr="006235A2" w:rsidTr="00BD161C">
        <w:tc>
          <w:tcPr>
            <w:tcW w:w="732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609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1,2</w:t>
            </w:r>
          </w:p>
        </w:tc>
      </w:tr>
      <w:tr w:rsidR="003A3895" w:rsidRPr="006235A2" w:rsidTr="00BD161C">
        <w:tc>
          <w:tcPr>
            <w:tcW w:w="732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11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609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0,8</w:t>
            </w:r>
          </w:p>
        </w:tc>
      </w:tr>
      <w:tr w:rsidR="003A3895" w:rsidRPr="006235A2" w:rsidTr="00BD161C">
        <w:tc>
          <w:tcPr>
            <w:tcW w:w="732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609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0,6</w:t>
            </w:r>
          </w:p>
        </w:tc>
      </w:tr>
      <w:tr w:rsidR="003A3895" w:rsidRPr="006235A2" w:rsidTr="00BD161C">
        <w:tc>
          <w:tcPr>
            <w:tcW w:w="732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609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4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1,0</w:t>
            </w:r>
          </w:p>
        </w:tc>
      </w:tr>
      <w:tr w:rsidR="003A3895" w:rsidRPr="006235A2" w:rsidTr="00BD161C">
        <w:tc>
          <w:tcPr>
            <w:tcW w:w="732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084" w:type="pct"/>
            <w:tcBorders>
              <w:top w:val="single" w:sz="4" w:space="0" w:color="auto"/>
              <w:left w:val="nil"/>
              <w:bottom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е</w:t>
            </w:r>
          </w:p>
        </w:tc>
        <w:tc>
          <w:tcPr>
            <w:tcW w:w="695" w:type="pct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608" w:type="pct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д</w:t>
            </w:r>
          </w:p>
        </w:tc>
        <w:tc>
          <w:tcPr>
            <w:tcW w:w="609" w:type="pct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664" w:type="pct"/>
            <w:tcBorders>
              <w:top w:val="single" w:sz="4" w:space="0" w:color="auto"/>
              <w:left w:val="nil"/>
              <w:bottom w:val="single" w:sz="6" w:space="0" w:color="auto"/>
              <w:right w:val="single" w:sz="6" w:space="0" w:color="auto"/>
            </w:tcBorders>
          </w:tcPr>
          <w:p w:rsidR="007A5E0E" w:rsidRPr="006235A2" w:rsidRDefault="007A5E0E" w:rsidP="003A3895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6235A2">
              <w:rPr>
                <w:rFonts w:eastAsia="Times New Roman"/>
                <w:sz w:val="20"/>
                <w:szCs w:val="20"/>
              </w:rPr>
              <w:t>г</w:t>
            </w:r>
          </w:p>
        </w:tc>
      </w:tr>
    </w:tbl>
    <w:p w:rsidR="007A5E0E" w:rsidRPr="007A5E0E" w:rsidRDefault="006235A2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object w:dxaOrig="13958" w:dyaOrig="10958">
          <v:shape id="_x0000_i1329" type="#_x0000_t75" style="width:332.25pt;height:261pt" o:ole="">
            <v:imagedata r:id="rId621" o:title=""/>
          </v:shape>
          <o:OLEObject Type="Embed" ProgID="MSPhotoEd.3" ShapeID="_x0000_i1329" DrawAspect="Content" ObjectID="_1447054338" r:id="rId622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b/>
          <w:sz w:val="22"/>
          <w:szCs w:val="22"/>
        </w:rPr>
      </w:pPr>
    </w:p>
    <w:p w:rsidR="006235A2" w:rsidRPr="00CB7AEA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CB7AEA">
        <w:rPr>
          <w:rFonts w:eastAsia="Times New Roman"/>
          <w:i/>
          <w:sz w:val="20"/>
          <w:szCs w:val="22"/>
        </w:rPr>
        <w:t>Рис. 28.</w:t>
      </w:r>
      <w:r w:rsidRPr="00CB7AEA">
        <w:rPr>
          <w:rFonts w:eastAsia="Times New Roman"/>
          <w:sz w:val="20"/>
          <w:szCs w:val="22"/>
        </w:rPr>
        <w:t xml:space="preserve"> Расчетные схемы статически неопределимых балок </w:t>
      </w:r>
    </w:p>
    <w:p w:rsidR="007A5E0E" w:rsidRPr="00CB7AEA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CB7AEA">
        <w:rPr>
          <w:rFonts w:eastAsia="Times New Roman"/>
          <w:sz w:val="20"/>
          <w:szCs w:val="22"/>
        </w:rPr>
        <w:t xml:space="preserve">к задаче </w:t>
      </w:r>
      <w:r w:rsidR="006235A2" w:rsidRPr="00CB7AEA">
        <w:rPr>
          <w:rFonts w:eastAsia="Times New Roman"/>
          <w:sz w:val="20"/>
          <w:szCs w:val="22"/>
        </w:rPr>
        <w:t xml:space="preserve"> </w:t>
      </w:r>
      <w:r w:rsidRPr="00CB7AEA">
        <w:rPr>
          <w:rFonts w:eastAsia="Times New Roman"/>
          <w:sz w:val="20"/>
          <w:szCs w:val="22"/>
        </w:rPr>
        <w:t>№ 7</w:t>
      </w:r>
      <w:r w:rsidR="00CB7AEA" w:rsidRPr="00CB7AEA">
        <w:rPr>
          <w:rFonts w:eastAsia="Times New Roman"/>
          <w:sz w:val="20"/>
          <w:szCs w:val="22"/>
        </w:rPr>
        <w:t>.</w:t>
      </w:r>
    </w:p>
    <w:p w:rsidR="007A5E0E" w:rsidRPr="00CF0B09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Cs w:val="22"/>
        </w:rPr>
      </w:pPr>
    </w:p>
    <w:p w:rsidR="007A5E0E" w:rsidRPr="007A5E0E" w:rsidRDefault="007A5E0E" w:rsidP="00644340">
      <w:pPr>
        <w:keepNext/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Cs/>
          <w:sz w:val="22"/>
          <w:szCs w:val="22"/>
        </w:rPr>
      </w:pPr>
      <w:bookmarkStart w:id="143" w:name="_Toc383008132"/>
      <w:bookmarkStart w:id="144" w:name="_Toc383079937"/>
      <w:bookmarkStart w:id="145" w:name="_Toc383080785"/>
      <w:bookmarkStart w:id="146" w:name="_Toc384646856"/>
      <w:bookmarkStart w:id="147" w:name="_Toc384813354"/>
      <w:bookmarkStart w:id="148" w:name="_Toc322728699"/>
      <w:bookmarkStart w:id="149" w:name="_Toc322730429"/>
      <w:bookmarkStart w:id="150" w:name="_Toc388771404"/>
      <w:r w:rsidRPr="007A5E0E">
        <w:rPr>
          <w:rFonts w:eastAsia="Times New Roman"/>
          <w:b/>
          <w:bCs/>
          <w:iCs/>
          <w:sz w:val="22"/>
          <w:szCs w:val="22"/>
        </w:rPr>
        <w:t>ПРИМЕР РЕШЕНИЯ ЗАДАЧИ №</w:t>
      </w:r>
      <w:r w:rsidR="006235A2">
        <w:rPr>
          <w:rFonts w:eastAsia="Times New Roman"/>
          <w:b/>
          <w:bCs/>
          <w:iCs/>
          <w:sz w:val="22"/>
          <w:szCs w:val="22"/>
        </w:rPr>
        <w:t xml:space="preserve"> </w:t>
      </w:r>
      <w:r w:rsidRPr="007A5E0E">
        <w:rPr>
          <w:rFonts w:eastAsia="Times New Roman"/>
          <w:b/>
          <w:bCs/>
          <w:iCs/>
          <w:sz w:val="22"/>
          <w:szCs w:val="22"/>
        </w:rPr>
        <w:t>7</w:t>
      </w:r>
      <w:bookmarkEnd w:id="143"/>
      <w:bookmarkEnd w:id="144"/>
      <w:bookmarkEnd w:id="145"/>
      <w:bookmarkEnd w:id="146"/>
      <w:bookmarkEnd w:id="147"/>
      <w:bookmarkEnd w:id="148"/>
      <w:bookmarkEnd w:id="149"/>
      <w:bookmarkEnd w:id="150"/>
    </w:p>
    <w:p w:rsidR="007A5E0E" w:rsidRPr="00CF0B09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статически неопределимой балки (рис.</w:t>
      </w:r>
      <w:r w:rsidR="006235A2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31, </w:t>
      </w:r>
      <w:r w:rsidRPr="00CF0B09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>) требуется: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1) раскрыть ее статическую неопределимость;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2) построить эпюру изгибающих моментов от действия внешних (про</w:t>
      </w:r>
      <w:r w:rsidRPr="007A5E0E">
        <w:rPr>
          <w:rFonts w:eastAsia="Times New Roman"/>
          <w:spacing w:val="6"/>
          <w:sz w:val="22"/>
          <w:szCs w:val="22"/>
        </w:rPr>
        <w:softHyphen/>
        <w:t>летных) нагрузок;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3) подобрать двутавровое сечение балки из условия ее прочности;</w:t>
      </w:r>
    </w:p>
    <w:p w:rsidR="007A5E0E" w:rsidRPr="007A5E0E" w:rsidRDefault="006235A2" w:rsidP="006235A2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 xml:space="preserve">4. 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определить угол поворота сечения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L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и прогиб балки в сечении </w:t>
      </w:r>
      <w:r w:rsidR="007A5E0E" w:rsidRPr="007A5E0E">
        <w:rPr>
          <w:rFonts w:eastAsia="Times New Roman"/>
          <w:i/>
          <w:spacing w:val="6"/>
          <w:sz w:val="22"/>
          <w:szCs w:val="22"/>
        </w:rPr>
        <w:t>К</w:t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Числовые данные к задаче: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sz w:val="22"/>
          <w:szCs w:val="22"/>
        </w:rPr>
        <w:t xml:space="preserve">q = </w:t>
      </w:r>
      <w:r w:rsidRPr="007A5E0E">
        <w:rPr>
          <w:rFonts w:eastAsia="Times New Roman"/>
          <w:spacing w:val="6"/>
          <w:sz w:val="22"/>
          <w:szCs w:val="22"/>
        </w:rPr>
        <w:t>6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кН/м</w:t>
      </w:r>
      <w:r w:rsidRPr="007A5E0E">
        <w:rPr>
          <w:rFonts w:eastAsia="Times New Roman"/>
          <w:spacing w:val="6"/>
          <w:sz w:val="22"/>
          <w:szCs w:val="22"/>
        </w:rPr>
        <w:t>;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m = </w:t>
      </w:r>
      <w:r w:rsidRPr="007A5E0E">
        <w:rPr>
          <w:rFonts w:eastAsia="Times New Roman"/>
          <w:spacing w:val="6"/>
          <w:sz w:val="22"/>
          <w:szCs w:val="22"/>
        </w:rPr>
        <w:t>4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кН</w:t>
      </w:r>
      <w:r w:rsidRPr="007A5E0E">
        <w:rPr>
          <w:rFonts w:eastAsia="Times New Roman"/>
          <w:iCs/>
          <w:spacing w:val="6"/>
          <w:sz w:val="22"/>
          <w:szCs w:val="22"/>
        </w:rPr>
        <w:sym w:font="Symbol" w:char="F0D7"/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>;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а = </w:t>
      </w:r>
      <w:r w:rsidRPr="007A5E0E">
        <w:rPr>
          <w:rFonts w:eastAsia="Times New Roman"/>
          <w:spacing w:val="6"/>
          <w:sz w:val="22"/>
          <w:szCs w:val="22"/>
        </w:rPr>
        <w:t>1,2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>; [</w:t>
      </w:r>
      <w:r w:rsidRPr="007A5E0E">
        <w:rPr>
          <w:rFonts w:eastAsia="Times New Roman"/>
          <w:spacing w:val="6"/>
          <w:sz w:val="22"/>
          <w:szCs w:val="22"/>
        </w:rPr>
        <w:sym w:font="Symbol" w:char="F073"/>
      </w:r>
      <w:r w:rsidRPr="007A5E0E">
        <w:rPr>
          <w:rFonts w:eastAsia="Times New Roman"/>
          <w:spacing w:val="6"/>
          <w:sz w:val="22"/>
          <w:szCs w:val="22"/>
        </w:rPr>
        <w:t>]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= </w:t>
      </w:r>
      <w:r w:rsidRPr="007A5E0E">
        <w:rPr>
          <w:rFonts w:eastAsia="Times New Roman"/>
          <w:spacing w:val="6"/>
          <w:sz w:val="22"/>
          <w:szCs w:val="22"/>
        </w:rPr>
        <w:t>160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МПа</w:t>
      </w:r>
      <w:r w:rsidRPr="007A5E0E">
        <w:rPr>
          <w:rFonts w:eastAsia="Times New Roman"/>
          <w:spacing w:val="6"/>
          <w:sz w:val="22"/>
          <w:szCs w:val="22"/>
        </w:rPr>
        <w:t>;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="006235A2" w:rsidRPr="007A5E0E">
        <w:rPr>
          <w:rFonts w:eastAsia="Times New Roman"/>
          <w:i/>
          <w:spacing w:val="6"/>
          <w:position w:val="-6"/>
          <w:sz w:val="22"/>
          <w:szCs w:val="22"/>
        </w:rPr>
        <w:object w:dxaOrig="1340" w:dyaOrig="320">
          <v:shape id="_x0000_i1330" type="#_x0000_t75" style="width:66.75pt;height:15.75pt" o:ole="">
            <v:imagedata r:id="rId623" o:title=""/>
          </v:shape>
          <o:OLEObject Type="Embed" ProgID="Equation.3" ShapeID="_x0000_i1330" DrawAspect="Content" ObjectID="_1447054339" r:id="rId624"/>
        </w:objec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CF0B09" w:rsidRPr="007A5E0E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560FD9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>1.</w:t>
      </w:r>
      <w:r w:rsidR="006235A2">
        <w:rPr>
          <w:rFonts w:eastAsia="Times New Roman"/>
          <w:spacing w:val="6"/>
          <w:sz w:val="22"/>
          <w:szCs w:val="22"/>
        </w:rPr>
        <w:t xml:space="preserve"> </w:t>
      </w:r>
      <w:r w:rsidRPr="00560FD9">
        <w:rPr>
          <w:rFonts w:eastAsia="Times New Roman"/>
          <w:i/>
          <w:spacing w:val="6"/>
          <w:sz w:val="22"/>
          <w:szCs w:val="22"/>
        </w:rPr>
        <w:t>Вычисляем степень статической неопределимости балки.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 условиям закрепления имеем четыре опорных реакции: две на опоре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 и по одной на опорах </w:t>
      </w:r>
      <w:r w:rsidRPr="007A5E0E">
        <w:rPr>
          <w:rFonts w:eastAsia="Times New Roman"/>
          <w:i/>
          <w:spacing w:val="6"/>
          <w:sz w:val="22"/>
          <w:szCs w:val="22"/>
        </w:rPr>
        <w:t>В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Pr="007A5E0E">
        <w:rPr>
          <w:rFonts w:eastAsia="Times New Roman"/>
          <w:spacing w:val="6"/>
          <w:sz w:val="22"/>
          <w:szCs w:val="22"/>
        </w:rPr>
        <w:t xml:space="preserve">. Для плоской системы сил можно составить только три уравнения равновесия, поэтому степень статической неопределимости балки </w:t>
      </w:r>
      <w:r w:rsidRPr="007A5E0E">
        <w:rPr>
          <w:rFonts w:eastAsia="Times New Roman"/>
          <w:i/>
          <w:iCs/>
          <w:spacing w:val="6"/>
          <w:sz w:val="22"/>
          <w:szCs w:val="22"/>
          <w:lang w:val="en-US"/>
        </w:rPr>
        <w:t>n</w:t>
      </w:r>
      <w:r w:rsidRPr="007A5E0E">
        <w:rPr>
          <w:rFonts w:eastAsia="Times New Roman"/>
          <w:spacing w:val="6"/>
          <w:sz w:val="22"/>
          <w:szCs w:val="22"/>
        </w:rPr>
        <w:t xml:space="preserve"> = 4</w:t>
      </w:r>
      <w:r w:rsidR="00560FD9">
        <w:rPr>
          <w:rFonts w:eastAsia="Times New Roman"/>
          <w:spacing w:val="6"/>
          <w:sz w:val="22"/>
          <w:szCs w:val="22"/>
        </w:rPr>
        <w:t>–</w:t>
      </w:r>
      <w:r w:rsidRPr="007A5E0E">
        <w:rPr>
          <w:rFonts w:eastAsia="Times New Roman"/>
          <w:spacing w:val="6"/>
          <w:sz w:val="22"/>
          <w:szCs w:val="22"/>
        </w:rPr>
        <w:t>3 = 1, т.</w:t>
      </w:r>
      <w:r w:rsidR="006235A2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е. система один раз статически неопределима.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2.</w:t>
      </w:r>
      <w:r w:rsidR="006235A2">
        <w:rPr>
          <w:rFonts w:eastAsia="Times New Roman"/>
          <w:spacing w:val="6"/>
          <w:sz w:val="22"/>
          <w:szCs w:val="22"/>
        </w:rPr>
        <w:t xml:space="preserve"> </w:t>
      </w:r>
      <w:r w:rsidRPr="00560FD9">
        <w:rPr>
          <w:rFonts w:eastAsia="Times New Roman"/>
          <w:i/>
          <w:spacing w:val="6"/>
          <w:sz w:val="22"/>
          <w:szCs w:val="22"/>
        </w:rPr>
        <w:t>Выбираем основную систему.</w:t>
      </w:r>
      <w:r w:rsidRPr="007A5E0E">
        <w:rPr>
          <w:rFonts w:eastAsia="Times New Roman"/>
          <w:spacing w:val="6"/>
          <w:sz w:val="22"/>
          <w:szCs w:val="22"/>
        </w:rPr>
        <w:t xml:space="preserve"> Для этого разрезаем балку над средней опорой, тем самым, устраняя лишнюю связь, и  вставляем над опорой про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межуточный шарнир. «Лишней» неизвестной в этом случае  будет изгибающий момент в  опоре </w:t>
      </w:r>
      <w:r w:rsidRPr="007A5E0E">
        <w:rPr>
          <w:rFonts w:eastAsia="Times New Roman"/>
          <w:i/>
          <w:spacing w:val="6"/>
          <w:sz w:val="22"/>
          <w:szCs w:val="22"/>
        </w:rPr>
        <w:t>В</w:t>
      </w:r>
      <w:r w:rsidRPr="007A5E0E">
        <w:rPr>
          <w:rFonts w:eastAsia="Times New Roman"/>
          <w:spacing w:val="6"/>
          <w:sz w:val="22"/>
          <w:szCs w:val="22"/>
        </w:rPr>
        <w:t xml:space="preserve">,  который  обозначаем </w:t>
      </w:r>
      <w:r w:rsidRPr="007A5E0E">
        <w:rPr>
          <w:rFonts w:eastAsia="Times New Roman"/>
          <w:i/>
          <w:spacing w:val="6"/>
          <w:sz w:val="22"/>
          <w:szCs w:val="22"/>
        </w:rPr>
        <w:t>Х</w:t>
      </w:r>
      <w:r w:rsidRPr="00560FD9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spacing w:val="6"/>
          <w:sz w:val="22"/>
          <w:szCs w:val="22"/>
        </w:rPr>
        <w:t>. На рис.</w:t>
      </w:r>
      <w:r w:rsidR="006235A2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</w:t>
      </w:r>
      <w:r w:rsidRPr="007A5E0E">
        <w:rPr>
          <w:rFonts w:eastAsia="Times New Roman"/>
          <w:i/>
          <w:spacing w:val="6"/>
          <w:sz w:val="22"/>
          <w:szCs w:val="22"/>
        </w:rPr>
        <w:t>,</w:t>
      </w:r>
      <w:r w:rsidR="00560FD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б</w:t>
      </w:r>
      <w:r w:rsidRPr="007A5E0E">
        <w:rPr>
          <w:rFonts w:eastAsia="Times New Roman"/>
          <w:spacing w:val="6"/>
          <w:sz w:val="22"/>
          <w:szCs w:val="22"/>
        </w:rPr>
        <w:t xml:space="preserve"> показана основная система. Загружая основную систему пролетными нагрузками и лишней неизвестной, получаем эквивалентную систему (рис.</w:t>
      </w:r>
      <w:r w:rsidR="006235A2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31,</w:t>
      </w:r>
      <w:r w:rsidR="00560FD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в</w:t>
      </w:r>
      <w:r w:rsidRPr="007A5E0E">
        <w:rPr>
          <w:rFonts w:eastAsia="Times New Roman"/>
          <w:spacing w:val="6"/>
          <w:sz w:val="22"/>
          <w:szCs w:val="22"/>
        </w:rPr>
        <w:t>). Достоинство принятой основной системы в том, что каждый пролет работает как самостоятельная балка и при построении эпюр может рассматриваться отдельно.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3. </w:t>
      </w:r>
      <w:r w:rsidRPr="00CF0B09">
        <w:rPr>
          <w:rFonts w:eastAsia="Times New Roman"/>
          <w:i/>
          <w:spacing w:val="6"/>
          <w:sz w:val="22"/>
          <w:szCs w:val="22"/>
        </w:rPr>
        <w:t xml:space="preserve">Строим в основной системе эпюру изгибающих моментов от заданной нагрузки </w:t>
      </w:r>
      <w:r w:rsidRPr="00CF0B09">
        <w:rPr>
          <w:rFonts w:eastAsia="Times New Roman"/>
          <w:i/>
          <w:spacing w:val="6"/>
          <w:sz w:val="22"/>
          <w:szCs w:val="22"/>
          <w:lang w:val="en-US"/>
        </w:rPr>
        <w:t>M</w:t>
      </w:r>
      <w:r w:rsidRPr="00BD161C">
        <w:rPr>
          <w:rFonts w:eastAsia="Times New Roman"/>
          <w:spacing w:val="6"/>
          <w:sz w:val="22"/>
          <w:szCs w:val="22"/>
          <w:vertAlign w:val="subscript"/>
          <w:lang w:val="en-US"/>
        </w:rPr>
        <w:t>p</w:t>
      </w:r>
      <w:r w:rsidRPr="00BD161C">
        <w:rPr>
          <w:rFonts w:eastAsia="Times New Roman"/>
          <w:spacing w:val="6"/>
          <w:sz w:val="22"/>
          <w:szCs w:val="22"/>
        </w:rPr>
        <w:t>.</w:t>
      </w:r>
      <w:r w:rsidR="00CF0B0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Рассмотрим участок </w:t>
      </w:r>
      <w:r w:rsidRPr="007A5E0E">
        <w:rPr>
          <w:rFonts w:eastAsia="Times New Roman"/>
          <w:i/>
          <w:spacing w:val="6"/>
          <w:sz w:val="22"/>
          <w:szCs w:val="22"/>
        </w:rPr>
        <w:t>АВ</w:t>
      </w:r>
      <w:r w:rsidRPr="007A5E0E">
        <w:rPr>
          <w:rFonts w:eastAsia="Times New Roman"/>
          <w:spacing w:val="6"/>
          <w:sz w:val="22"/>
          <w:szCs w:val="22"/>
        </w:rPr>
        <w:t xml:space="preserve">. Так как на этом участке нагрузок нет, для построения эпюры достаточно знать величины изгибающих моментов в сечениях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В</w:t>
      </w:r>
      <w:r w:rsidRPr="007A5E0E">
        <w:rPr>
          <w:rFonts w:eastAsia="Times New Roman"/>
          <w:spacing w:val="6"/>
          <w:sz w:val="22"/>
          <w:szCs w:val="22"/>
        </w:rPr>
        <w:t xml:space="preserve">. На опоре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 по условию </w:t>
      </w:r>
      <w:r w:rsidRPr="007A5E0E">
        <w:rPr>
          <w:rFonts w:eastAsia="Times New Roman"/>
          <w:i/>
          <w:spacing w:val="6"/>
          <w:sz w:val="22"/>
          <w:szCs w:val="22"/>
        </w:rPr>
        <w:t>М</w:t>
      </w:r>
      <w:r w:rsidR="00BD161C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=</w:t>
      </w:r>
      <w:r w:rsidR="00BD161C">
        <w:rPr>
          <w:rFonts w:eastAsia="Times New Roman"/>
          <w:spacing w:val="6"/>
          <w:sz w:val="22"/>
          <w:szCs w:val="22"/>
        </w:rPr>
        <w:t xml:space="preserve"> </w:t>
      </w:r>
      <w:r w:rsidR="00BD161C">
        <w:rPr>
          <w:rFonts w:eastAsia="Times New Roman"/>
          <w:i/>
          <w:spacing w:val="6"/>
          <w:sz w:val="22"/>
          <w:szCs w:val="22"/>
        </w:rPr>
        <w:t xml:space="preserve">m </w:t>
      </w:r>
      <w:r w:rsidR="006235A2">
        <w:rPr>
          <w:rFonts w:eastAsia="Times New Roman"/>
          <w:i/>
          <w:spacing w:val="6"/>
          <w:sz w:val="22"/>
          <w:szCs w:val="22"/>
        </w:rPr>
        <w:t>=</w:t>
      </w:r>
      <w:r w:rsidR="00BD161C">
        <w:rPr>
          <w:rFonts w:eastAsia="Times New Roman"/>
          <w:i/>
          <w:spacing w:val="6"/>
          <w:sz w:val="22"/>
          <w:szCs w:val="22"/>
        </w:rPr>
        <w:t xml:space="preserve"> </w:t>
      </w:r>
      <w:r w:rsidR="006235A2" w:rsidRPr="00BD161C">
        <w:rPr>
          <w:rFonts w:eastAsia="Times New Roman"/>
          <w:spacing w:val="6"/>
          <w:sz w:val="22"/>
          <w:szCs w:val="22"/>
        </w:rPr>
        <w:t>4</w:t>
      </w:r>
      <w:r w:rsidR="00BD161C">
        <w:rPr>
          <w:rFonts w:eastAsia="Times New Roman"/>
          <w:i/>
          <w:spacing w:val="6"/>
          <w:sz w:val="22"/>
          <w:szCs w:val="22"/>
        </w:rPr>
        <w:t xml:space="preserve"> </w:t>
      </w:r>
      <w:r w:rsidRPr="00BD161C">
        <w:rPr>
          <w:rFonts w:eastAsia="Times New Roman"/>
          <w:spacing w:val="6"/>
          <w:sz w:val="22"/>
          <w:szCs w:val="22"/>
        </w:rPr>
        <w:t>кН</w:t>
      </w:r>
      <w:r w:rsidRPr="00BD161C">
        <w:rPr>
          <w:rFonts w:eastAsia="Times New Roman"/>
          <w:spacing w:val="6"/>
          <w:sz w:val="22"/>
          <w:szCs w:val="22"/>
        </w:rPr>
        <w:sym w:font="Symbol" w:char="F0D7"/>
      </w:r>
      <w:r w:rsidRPr="00BD161C">
        <w:rPr>
          <w:rFonts w:eastAsia="Times New Roman"/>
          <w:iCs/>
          <w:spacing w:val="6"/>
          <w:sz w:val="22"/>
          <w:szCs w:val="22"/>
        </w:rPr>
        <w:t>м</w:t>
      </w:r>
      <w:r w:rsidRPr="00BD161C">
        <w:rPr>
          <w:rFonts w:eastAsia="Times New Roman"/>
          <w:spacing w:val="6"/>
          <w:sz w:val="22"/>
          <w:szCs w:val="22"/>
        </w:rPr>
        <w:t>;</w:t>
      </w:r>
      <w:r w:rsidRPr="007A5E0E">
        <w:rPr>
          <w:rFonts w:eastAsia="Times New Roman"/>
          <w:spacing w:val="6"/>
          <w:sz w:val="22"/>
          <w:szCs w:val="22"/>
        </w:rPr>
        <w:t xml:space="preserve"> на опоре </w:t>
      </w:r>
      <w:r w:rsidRPr="007A5E0E">
        <w:rPr>
          <w:rFonts w:eastAsia="Times New Roman"/>
          <w:i/>
          <w:spacing w:val="6"/>
          <w:sz w:val="22"/>
          <w:szCs w:val="22"/>
        </w:rPr>
        <w:t>В</w:t>
      </w:r>
      <w:r w:rsidRPr="007A5E0E">
        <w:rPr>
          <w:rFonts w:eastAsia="Times New Roman"/>
          <w:spacing w:val="6"/>
          <w:sz w:val="22"/>
          <w:szCs w:val="22"/>
        </w:rPr>
        <w:t xml:space="preserve"> изгибающий момент равен нулю (опорный момент </w:t>
      </w:r>
      <w:r w:rsidRPr="007A5E0E">
        <w:rPr>
          <w:rFonts w:eastAsia="Times New Roman"/>
          <w:i/>
          <w:spacing w:val="6"/>
          <w:sz w:val="22"/>
          <w:szCs w:val="22"/>
        </w:rPr>
        <w:t>Х</w:t>
      </w:r>
      <w:r w:rsidRPr="00BD161C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spacing w:val="6"/>
          <w:sz w:val="22"/>
          <w:szCs w:val="22"/>
        </w:rPr>
        <w:t xml:space="preserve"> не учитываем), эпюра моментов ограничена прямой линией.</w:t>
      </w:r>
    </w:p>
    <w:p w:rsidR="00CF0B09" w:rsidRPr="007A5E0E" w:rsidRDefault="00CF0B09" w:rsidP="00CF0B09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Рассмотрим участок </w:t>
      </w:r>
      <w:r w:rsidRPr="007A5E0E">
        <w:rPr>
          <w:rFonts w:eastAsia="Times New Roman"/>
          <w:i/>
          <w:spacing w:val="6"/>
          <w:sz w:val="22"/>
          <w:szCs w:val="22"/>
        </w:rPr>
        <w:t>ВС</w: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</w:p>
    <w:p w:rsidR="00CF0B09" w:rsidRDefault="00CF0B09" w:rsidP="00CF0B09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Вследствие симметрии пролетной нагрузки реакции опор будут одина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ковыми: </w:t>
      </w:r>
    </w:p>
    <w:p w:rsidR="00CF0B09" w:rsidRPr="007A5E0E" w:rsidRDefault="00CF0B09" w:rsidP="00CF0B09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CF0B09" w:rsidRDefault="00CF0B09" w:rsidP="00CF0B0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6235A2">
        <w:rPr>
          <w:rFonts w:eastAsia="Times New Roman"/>
          <w:position w:val="-22"/>
          <w:sz w:val="22"/>
          <w:szCs w:val="22"/>
        </w:rPr>
        <w:object w:dxaOrig="2920" w:dyaOrig="580">
          <v:shape id="_x0000_i1331" type="#_x0000_t75" style="width:145.5pt;height:30pt" o:ole="">
            <v:imagedata r:id="rId625" o:title=""/>
          </v:shape>
          <o:OLEObject Type="Embed" ProgID="Equation.3" ShapeID="_x0000_i1331" DrawAspect="Content" ObjectID="_1447054340" r:id="rId626"/>
        </w:object>
      </w:r>
      <w:r w:rsidRPr="007A5E0E">
        <w:rPr>
          <w:rFonts w:eastAsia="Times New Roman"/>
          <w:sz w:val="22"/>
          <w:szCs w:val="22"/>
        </w:rPr>
        <w:t>.</w:t>
      </w:r>
    </w:p>
    <w:p w:rsidR="00CF0B09" w:rsidRPr="007A5E0E" w:rsidRDefault="00CF0B09" w:rsidP="00CF0B0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CF0B09" w:rsidRDefault="00CF0B09" w:rsidP="00CF0B09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Изгибающий момент в произвольном сечении  </w:t>
      </w:r>
      <w:r w:rsidRPr="007A5E0E">
        <w:rPr>
          <w:rFonts w:eastAsia="Times New Roman"/>
          <w:i/>
          <w:sz w:val="22"/>
          <w:szCs w:val="22"/>
          <w:lang w:val="en-US"/>
        </w:rPr>
        <w:t>x</w:t>
      </w:r>
      <w:r w:rsidRPr="007A5E0E">
        <w:rPr>
          <w:rFonts w:eastAsia="Times New Roman"/>
          <w:sz w:val="22"/>
          <w:szCs w:val="22"/>
        </w:rPr>
        <w:t xml:space="preserve"> </w:t>
      </w:r>
    </w:p>
    <w:p w:rsidR="00CF0B09" w:rsidRPr="007A5E0E" w:rsidRDefault="00CF0B09" w:rsidP="00CF0B09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i/>
          <w:sz w:val="22"/>
          <w:szCs w:val="22"/>
        </w:rPr>
      </w:pPr>
    </w:p>
    <w:p w:rsidR="00CF0B09" w:rsidRDefault="00CF0B09" w:rsidP="00CF0B0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2"/>
          <w:sz w:val="22"/>
          <w:szCs w:val="22"/>
        </w:rPr>
      </w:pPr>
      <w:r w:rsidRPr="006235A2">
        <w:rPr>
          <w:rFonts w:eastAsia="Times New Roman"/>
          <w:position w:val="-22"/>
          <w:sz w:val="22"/>
          <w:szCs w:val="22"/>
        </w:rPr>
        <w:object w:dxaOrig="2680" w:dyaOrig="620">
          <v:shape id="_x0000_i1332" type="#_x0000_t75" style="width:134.25pt;height:30.75pt" o:ole="">
            <v:imagedata r:id="rId627" o:title=""/>
          </v:shape>
          <o:OLEObject Type="Embed" ProgID="Equation.3" ShapeID="_x0000_i1332" DrawAspect="Content" ObjectID="_1447054341" r:id="rId628"/>
        </w:object>
      </w:r>
    </w:p>
    <w:p w:rsidR="00CF0B09" w:rsidRPr="007A5E0E" w:rsidRDefault="00CF0B09" w:rsidP="00CF0B0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CF0B09" w:rsidRPr="007A5E0E" w:rsidRDefault="00CF0B09" w:rsidP="00CF0B09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>и  эпюра изгибающего момента ограничена квадратной параболой.</w:t>
      </w:r>
    </w:p>
    <w:p w:rsidR="00CF0B09" w:rsidRDefault="00CF0B09" w:rsidP="00CF0B09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>Строим  эту  параболу по трем  лежащим на ней точкам:</w:t>
      </w:r>
    </w:p>
    <w:p w:rsidR="00CF0B09" w:rsidRPr="007A5E0E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CE6966" w:rsidP="00CF0B0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>
        <w:rPr>
          <w:rFonts w:eastAsia="Times New Roman"/>
          <w:noProof/>
          <w:spacing w:val="6"/>
          <w:sz w:val="22"/>
          <w:szCs w:val="22"/>
        </w:rPr>
        <w:lastRenderedPageBreak/>
        <w:pict>
          <v:group id="Группа 23" o:spid="_x0000_s1105" style="position:absolute;left:0;text-align:left;margin-left:123.55pt;margin-top:251.15pt;width:290.75pt;height:35.45pt;z-index:251685888" coordorigin="-12" coordsize="20018,2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" o:allowincell="f">
            <v:rect id="Rectangle 39" o:spid="_x0000_s1106" style="position:absolute;left:12856;top:11340;width:747;height:86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tSG8QA&#10;AADbAAAADwAAAGRycy9kb3ducmV2LnhtbESPzWrDMBCE74W+g9hCbo2cEJfiRgkhP5BQeojrB1is&#10;rW1irYSl2E6ePioUehxm5htmuR5NK3rqfGNZwWyagCAurW64UlB8H17fQfiArLG1TApu5GG9en5a&#10;YqbtwGfq81CJCGGfoYI6BJdJ6cuaDPqpdcTR+7GdwRBlV0nd4RDhppXzJHmTBhuOCzU62tZUXvKr&#10;UXCinfMzl/I5vV/3n1/3tKi2J6UmL+PmA0SgMfyH/9pHrWC+gN8v8Qf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bUhvEAAAA2wAAAA8AAAAAAAAAAAAAAAAAmAIAAGRycy9k&#10;b3ducmV2LnhtbFBLBQYAAAAABAAEAPUAAACJAwAAAAA=&#10;" strokecolor="white" strokeweight=".25pt">
              <v:textbox inset="1pt,1pt,1pt,1pt">
                <w:txbxContent>
                  <w:p w:rsidR="00F1649F" w:rsidRDefault="00F1649F" w:rsidP="007A5E0E">
                    <w:r>
                      <w:rPr>
                        <w:i/>
                        <w:lang w:val="en-US"/>
                      </w:rPr>
                      <w:t>B</w:t>
                    </w:r>
                  </w:p>
                </w:txbxContent>
              </v:textbox>
            </v:rect>
            <v:rect id="Rectangle 40" o:spid="_x0000_s1107" style="position:absolute;left:-12;top:1523;width:747;height:86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zuw8UA&#10;AADbAAAADwAAAGRycy9kb3ducmV2LnhtbESPQWvCQBSE74L/YXlCb2bTQFVSVymiYA9STO2ht9fs&#10;Mwlm34bsxk3/fbdQ6HGYmW+Y9XY0rbhT7xrLCh6TFARxaXXDlYLL+2G+AuE8ssbWMin4JgfbzXSy&#10;xlzbwGe6F74SEcIuRwW1910upStrMugS2xFH72p7gz7KvpK6xxDhppVZmi6kwYbjQo0d7Woqb8Vg&#10;FOyXpjgF/fkRymxX4NvrcPwKg1IPs/HlGYSn0f+H/9pHrSB7gt8v8Qf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LO7DxQAAANsAAAAPAAAAAAAAAAAAAAAAAJgCAABkcnMv&#10;ZG93bnJldi54bWxQSwUGAAAAAAQABAD1AAAAigMAAAAA&#10;" strokecolor="white" strokeweight="1pt">
              <v:textbox inset="1pt,1pt,1pt,1pt">
                <w:txbxContent>
                  <w:p w:rsidR="00F1649F" w:rsidRDefault="00F1649F" w:rsidP="007A5E0E">
                    <w:r>
                      <w:rPr>
                        <w:i/>
                        <w:lang w:val="en-US"/>
                      </w:rPr>
                      <w:t>A</w:t>
                    </w:r>
                  </w:p>
                </w:txbxContent>
              </v:textbox>
            </v:rect>
            <v:rect id="Rectangle 41" o:spid="_x0000_s1108" style="position:absolute;left:19259;width:747;height:86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5wtMUA&#10;AADbAAAADwAAAGRycy9kb3ducmV2LnhtbESPQWvCQBSE7wX/w/KE3urGHKykboKIgj0UaVoP3l6z&#10;r0lo9m3Ibtz037uFgsdhZr5hNsVkOnGlwbWWFSwXCQjiyuqWawWfH4enNQjnkTV2lknBLzko8tnD&#10;BjNtA7/TtfS1iBB2GSpovO8zKV3VkEG3sD1x9L7tYNBHOdRSDxgi3HQyTZKVNNhyXGiwp11D1U85&#10;GgX7Z1O+BX05hyrdlXh6HY9fYVTqcT5tX0B4mvw9/N8+agXpCv6+xB8g8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/nC0xQAAANsAAAAPAAAAAAAAAAAAAAAAAJgCAABkcnMv&#10;ZG93bnJldi54bWxQSwUGAAAAAAQABAD1AAAAigMAAAAA&#10;" strokecolor="white" strokeweight="1pt">
              <v:textbox inset="1pt,1pt,1pt,1pt">
                <w:txbxContent>
                  <w:p w:rsidR="00F1649F" w:rsidRDefault="00F1649F" w:rsidP="007A5E0E">
                    <w:r>
                      <w:rPr>
                        <w:i/>
                        <w:lang w:val="en-US"/>
                      </w:rPr>
                      <w:t>C</w:t>
                    </w:r>
                  </w:p>
                </w:txbxContent>
              </v:textbox>
            </v:rect>
            <w10:anchorlock/>
          </v:group>
        </w:pict>
      </w:r>
      <w:r w:rsidR="007A5E0E">
        <w:rPr>
          <w:rFonts w:eastAsia="Times New Roman"/>
          <w:noProof/>
          <w:spacing w:val="6"/>
          <w:sz w:val="22"/>
          <w:szCs w:val="22"/>
          <w:lang w:eastAsia="ru-RU"/>
        </w:rPr>
        <w:drawing>
          <wp:inline distT="0" distB="0" distL="0" distR="0">
            <wp:extent cx="3112980" cy="5248021"/>
            <wp:effectExtent l="19050" t="0" r="0" b="0"/>
            <wp:docPr id="283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6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599" cy="52558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7AEA" w:rsidRDefault="00CB7AEA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0"/>
          <w:szCs w:val="22"/>
        </w:rPr>
      </w:pPr>
    </w:p>
    <w:p w:rsidR="00CB7AEA" w:rsidRDefault="00CB7AEA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0"/>
          <w:szCs w:val="22"/>
        </w:rPr>
      </w:pPr>
    </w:p>
    <w:p w:rsidR="006235A2" w:rsidRPr="00CB7AEA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CB7AEA">
        <w:rPr>
          <w:rFonts w:eastAsia="Times New Roman"/>
          <w:i/>
          <w:sz w:val="20"/>
          <w:szCs w:val="22"/>
        </w:rPr>
        <w:t>Рис. 31.</w:t>
      </w:r>
      <w:r w:rsidRPr="00CB7AEA">
        <w:rPr>
          <w:rFonts w:eastAsia="Times New Roman"/>
          <w:sz w:val="20"/>
          <w:szCs w:val="22"/>
        </w:rPr>
        <w:t xml:space="preserve"> Ста</w:t>
      </w:r>
      <w:r w:rsidR="006235A2" w:rsidRPr="00CB7AEA">
        <w:rPr>
          <w:rFonts w:eastAsia="Times New Roman"/>
          <w:sz w:val="20"/>
          <w:szCs w:val="22"/>
        </w:rPr>
        <w:t xml:space="preserve">тически неопределимая балка: </w:t>
      </w:r>
      <w:r w:rsidR="006235A2" w:rsidRPr="00CF0B09">
        <w:rPr>
          <w:rFonts w:eastAsia="Times New Roman"/>
          <w:i/>
          <w:sz w:val="20"/>
          <w:szCs w:val="22"/>
        </w:rPr>
        <w:t>а</w:t>
      </w:r>
      <w:r w:rsidR="006235A2" w:rsidRPr="00CB7AEA">
        <w:rPr>
          <w:rFonts w:eastAsia="Times New Roman"/>
          <w:sz w:val="20"/>
          <w:szCs w:val="22"/>
        </w:rPr>
        <w:t xml:space="preserve"> –</w:t>
      </w:r>
      <w:r w:rsidRPr="00CB7AEA">
        <w:rPr>
          <w:rFonts w:eastAsia="Times New Roman"/>
          <w:sz w:val="20"/>
          <w:szCs w:val="22"/>
        </w:rPr>
        <w:t xml:space="preserve"> заданная система; </w:t>
      </w:r>
    </w:p>
    <w:p w:rsidR="00CB7AEA" w:rsidRDefault="006235A2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Cs/>
          <w:sz w:val="20"/>
          <w:szCs w:val="22"/>
        </w:rPr>
      </w:pPr>
      <w:r w:rsidRPr="00CF0B09">
        <w:rPr>
          <w:rFonts w:eastAsia="Times New Roman"/>
          <w:i/>
          <w:sz w:val="20"/>
          <w:szCs w:val="22"/>
        </w:rPr>
        <w:t>б</w:t>
      </w:r>
      <w:r w:rsidRPr="00CB7AEA">
        <w:rPr>
          <w:rFonts w:eastAsia="Times New Roman"/>
          <w:sz w:val="20"/>
          <w:szCs w:val="22"/>
        </w:rPr>
        <w:t xml:space="preserve"> –</w:t>
      </w:r>
      <w:r w:rsidR="007A5E0E" w:rsidRPr="00CB7AEA">
        <w:rPr>
          <w:rFonts w:eastAsia="Times New Roman"/>
          <w:sz w:val="20"/>
          <w:szCs w:val="22"/>
        </w:rPr>
        <w:t xml:space="preserve"> основная система</w:t>
      </w:r>
      <w:r w:rsidRPr="00CB7AEA">
        <w:rPr>
          <w:rFonts w:eastAsia="Times New Roman"/>
          <w:sz w:val="20"/>
          <w:szCs w:val="22"/>
        </w:rPr>
        <w:t xml:space="preserve">; </w:t>
      </w:r>
      <w:r w:rsidRPr="00CF0B09">
        <w:rPr>
          <w:rFonts w:eastAsia="Times New Roman"/>
          <w:i/>
          <w:sz w:val="20"/>
          <w:szCs w:val="22"/>
        </w:rPr>
        <w:t>в</w:t>
      </w:r>
      <w:r w:rsidRPr="00CB7AEA">
        <w:rPr>
          <w:rFonts w:eastAsia="Times New Roman"/>
          <w:sz w:val="20"/>
          <w:szCs w:val="22"/>
        </w:rPr>
        <w:t xml:space="preserve"> – эквивалентная система; </w:t>
      </w:r>
      <w:r w:rsidRPr="00CF0B09">
        <w:rPr>
          <w:rFonts w:eastAsia="Times New Roman"/>
          <w:i/>
          <w:sz w:val="20"/>
          <w:szCs w:val="22"/>
        </w:rPr>
        <w:t>г</w:t>
      </w:r>
      <w:r w:rsidRPr="00CB7AEA">
        <w:rPr>
          <w:rFonts w:eastAsia="Times New Roman"/>
          <w:sz w:val="20"/>
          <w:szCs w:val="22"/>
        </w:rPr>
        <w:t xml:space="preserve"> –</w:t>
      </w:r>
      <w:r w:rsidR="007A5E0E" w:rsidRPr="00CB7AEA">
        <w:rPr>
          <w:rFonts w:eastAsia="Times New Roman"/>
          <w:sz w:val="20"/>
          <w:szCs w:val="22"/>
        </w:rPr>
        <w:t xml:space="preserve"> грузовая эпюра </w:t>
      </w:r>
      <w:r w:rsidR="007A5E0E" w:rsidRPr="00CB7AEA">
        <w:rPr>
          <w:rFonts w:eastAsia="Times New Roman"/>
          <w:i/>
          <w:sz w:val="20"/>
          <w:szCs w:val="22"/>
          <w:lang w:val="en-US"/>
        </w:rPr>
        <w:t>M</w:t>
      </w:r>
      <w:r w:rsidR="007A5E0E" w:rsidRPr="00CF0B09">
        <w:rPr>
          <w:rFonts w:eastAsia="Times New Roman"/>
          <w:sz w:val="20"/>
          <w:szCs w:val="22"/>
          <w:vertAlign w:val="subscript"/>
          <w:lang w:val="en-US"/>
        </w:rPr>
        <w:t>p</w:t>
      </w:r>
      <w:r w:rsidR="007A5E0E" w:rsidRPr="00CB7AEA">
        <w:rPr>
          <w:rFonts w:eastAsia="Times New Roman"/>
          <w:iCs/>
          <w:sz w:val="20"/>
          <w:szCs w:val="22"/>
        </w:rPr>
        <w:t xml:space="preserve">; </w:t>
      </w:r>
    </w:p>
    <w:p w:rsidR="00BD161C" w:rsidRDefault="006235A2" w:rsidP="00CF0B0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CF0B09">
        <w:rPr>
          <w:rFonts w:eastAsia="Times New Roman"/>
          <w:i/>
          <w:sz w:val="20"/>
          <w:szCs w:val="22"/>
        </w:rPr>
        <w:t xml:space="preserve">д </w:t>
      </w:r>
      <w:r w:rsidRPr="00CB7AEA">
        <w:rPr>
          <w:rFonts w:eastAsia="Times New Roman"/>
          <w:sz w:val="20"/>
          <w:szCs w:val="22"/>
        </w:rPr>
        <w:t>–</w:t>
      </w:r>
      <w:r w:rsidR="007A5E0E" w:rsidRPr="00CB7AEA">
        <w:rPr>
          <w:rFonts w:eastAsia="Times New Roman"/>
          <w:sz w:val="20"/>
          <w:szCs w:val="22"/>
        </w:rPr>
        <w:t xml:space="preserve"> единичная эпюра </w:t>
      </w:r>
      <w:r w:rsidR="00CB7AEA" w:rsidRPr="00CB7AEA">
        <w:rPr>
          <w:rFonts w:eastAsia="Times New Roman"/>
          <w:position w:val="-10"/>
          <w:sz w:val="20"/>
          <w:szCs w:val="22"/>
        </w:rPr>
        <w:object w:dxaOrig="340" w:dyaOrig="340">
          <v:shape id="_x0000_i1333" type="#_x0000_t75" style="width:17.25pt;height:17.25pt" o:ole="">
            <v:imagedata r:id="rId630" o:title=""/>
          </v:shape>
          <o:OLEObject Type="Embed" ProgID="Equation.3" ShapeID="_x0000_i1333" DrawAspect="Content" ObjectID="_1447054342" r:id="rId631"/>
        </w:object>
      </w:r>
      <w:r w:rsidR="007A5E0E" w:rsidRPr="00CB7AEA">
        <w:rPr>
          <w:rFonts w:eastAsia="Times New Roman"/>
          <w:sz w:val="20"/>
          <w:szCs w:val="22"/>
        </w:rPr>
        <w:t>;</w:t>
      </w:r>
      <w:r w:rsidR="00CF0B09">
        <w:rPr>
          <w:rFonts w:eastAsia="Times New Roman"/>
          <w:sz w:val="20"/>
          <w:szCs w:val="22"/>
        </w:rPr>
        <w:t xml:space="preserve"> е – эпюра</w:t>
      </w:r>
      <w:r w:rsidRPr="00CB7AEA">
        <w:rPr>
          <w:rFonts w:eastAsia="Times New Roman"/>
          <w:sz w:val="20"/>
          <w:szCs w:val="22"/>
        </w:rPr>
        <w:t xml:space="preserve">; </w:t>
      </w:r>
      <w:r w:rsidRPr="00CF0B09">
        <w:rPr>
          <w:rFonts w:eastAsia="Times New Roman"/>
          <w:i/>
          <w:sz w:val="20"/>
          <w:szCs w:val="22"/>
        </w:rPr>
        <w:t>ж</w:t>
      </w:r>
      <w:r w:rsidRPr="00CB7AEA">
        <w:rPr>
          <w:rFonts w:eastAsia="Times New Roman"/>
          <w:sz w:val="20"/>
          <w:szCs w:val="22"/>
        </w:rPr>
        <w:t xml:space="preserve"> –</w:t>
      </w:r>
      <w:r w:rsidR="007A5E0E" w:rsidRPr="00CB7AEA">
        <w:rPr>
          <w:rFonts w:eastAsia="Times New Roman"/>
          <w:sz w:val="20"/>
          <w:szCs w:val="22"/>
        </w:rPr>
        <w:t xml:space="preserve"> окончательная эпюра </w:t>
      </w:r>
      <w:r w:rsidR="007A5E0E" w:rsidRPr="00CB7AEA">
        <w:rPr>
          <w:rFonts w:eastAsia="Times New Roman"/>
          <w:i/>
          <w:sz w:val="20"/>
          <w:szCs w:val="22"/>
          <w:lang w:val="en-US"/>
        </w:rPr>
        <w:t>M</w:t>
      </w:r>
      <w:r w:rsidRPr="00CB7AEA">
        <w:rPr>
          <w:rFonts w:eastAsia="Times New Roman"/>
          <w:sz w:val="20"/>
          <w:szCs w:val="22"/>
        </w:rPr>
        <w:t xml:space="preserve">; </w:t>
      </w:r>
    </w:p>
    <w:p w:rsidR="00CF0B09" w:rsidRPr="00CF0B09" w:rsidRDefault="006235A2" w:rsidP="00CF0B0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CB7AEA">
        <w:rPr>
          <w:rFonts w:eastAsia="Times New Roman"/>
          <w:sz w:val="20"/>
          <w:szCs w:val="22"/>
        </w:rPr>
        <w:t>з –</w:t>
      </w:r>
      <w:r w:rsidR="007A5E0E" w:rsidRPr="00CB7AEA">
        <w:rPr>
          <w:rFonts w:eastAsia="Times New Roman"/>
          <w:sz w:val="20"/>
          <w:szCs w:val="22"/>
        </w:rPr>
        <w:t xml:space="preserve"> эпюра от единичного момента </w:t>
      </w:r>
      <w:r w:rsidR="00BD161C" w:rsidRPr="00BD161C">
        <w:rPr>
          <w:rFonts w:eastAsia="Times New Roman"/>
          <w:position w:val="-10"/>
          <w:sz w:val="20"/>
          <w:szCs w:val="22"/>
        </w:rPr>
        <w:object w:dxaOrig="420" w:dyaOrig="340">
          <v:shape id="_x0000_i1334" type="#_x0000_t75" style="width:20.25pt;height:16.5pt" o:ole="">
            <v:imagedata r:id="rId632" o:title=""/>
          </v:shape>
          <o:OLEObject Type="Embed" ProgID="Equation.3" ShapeID="_x0000_i1334" DrawAspect="Content" ObjectID="_1447054343" r:id="rId633"/>
        </w:object>
      </w:r>
      <w:r w:rsidRPr="00CB7AEA">
        <w:rPr>
          <w:rFonts w:eastAsia="Times New Roman"/>
          <w:sz w:val="20"/>
          <w:szCs w:val="22"/>
        </w:rPr>
        <w:t xml:space="preserve">; </w:t>
      </w:r>
      <w:r w:rsidRPr="009B43A1">
        <w:rPr>
          <w:rFonts w:eastAsia="Times New Roman"/>
          <w:i/>
          <w:sz w:val="20"/>
          <w:szCs w:val="22"/>
        </w:rPr>
        <w:t>и</w:t>
      </w:r>
      <w:r w:rsidRPr="00CB7AEA">
        <w:rPr>
          <w:rFonts w:eastAsia="Times New Roman"/>
          <w:sz w:val="20"/>
          <w:szCs w:val="22"/>
        </w:rPr>
        <w:t xml:space="preserve"> –</w:t>
      </w:r>
      <w:r w:rsidR="007A5E0E" w:rsidRPr="00CB7AEA">
        <w:rPr>
          <w:rFonts w:eastAsia="Times New Roman"/>
          <w:sz w:val="20"/>
          <w:szCs w:val="22"/>
        </w:rPr>
        <w:t xml:space="preserve"> эпюра от единичной силы </w:t>
      </w:r>
      <w:r w:rsidR="00CB7AEA" w:rsidRPr="00CB7AEA">
        <w:rPr>
          <w:rFonts w:eastAsia="Times New Roman"/>
          <w:position w:val="-10"/>
          <w:sz w:val="20"/>
          <w:szCs w:val="22"/>
        </w:rPr>
        <w:object w:dxaOrig="400" w:dyaOrig="340">
          <v:shape id="_x0000_i1335" type="#_x0000_t75" style="width:19.5pt;height:17.25pt" o:ole="">
            <v:imagedata r:id="rId634" o:title=""/>
          </v:shape>
          <o:OLEObject Type="Embed" ProgID="Equation.3" ShapeID="_x0000_i1335" DrawAspect="Content" ObjectID="_1447054344" r:id="rId635"/>
        </w:object>
      </w:r>
      <w:r w:rsidR="00CB7AEA" w:rsidRPr="00CB7AEA">
        <w:rPr>
          <w:rFonts w:eastAsia="Times New Roman"/>
          <w:position w:val="-10"/>
          <w:sz w:val="20"/>
          <w:szCs w:val="22"/>
        </w:rPr>
        <w:t>.</w:t>
      </w:r>
    </w:p>
    <w:p w:rsidR="00CF0B09" w:rsidRDefault="00CF0B09" w:rsidP="00CF0B09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56"/>
          <w:sz w:val="22"/>
          <w:szCs w:val="22"/>
        </w:rPr>
      </w:pPr>
      <w:r w:rsidRPr="006235A2">
        <w:rPr>
          <w:rFonts w:eastAsia="Times New Roman"/>
          <w:position w:val="-56"/>
          <w:sz w:val="22"/>
          <w:szCs w:val="22"/>
        </w:rPr>
        <w:object w:dxaOrig="4020" w:dyaOrig="1300">
          <v:shape id="_x0000_i1336" type="#_x0000_t75" style="width:201pt;height:65.25pt" o:ole="">
            <v:imagedata r:id="rId636" o:title=""/>
          </v:shape>
          <o:OLEObject Type="Embed" ProgID="Equation.3" ShapeID="_x0000_i1336" DrawAspect="Content" ObjectID="_1447054345" r:id="rId637"/>
        </w:object>
      </w:r>
    </w:p>
    <w:p w:rsidR="00CF0B09" w:rsidRPr="00EE1D61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18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Эпюра </w:t>
      </w:r>
      <w:r w:rsidRPr="007A5E0E">
        <w:rPr>
          <w:rFonts w:eastAsia="Times New Roman"/>
          <w:i/>
          <w:sz w:val="22"/>
          <w:szCs w:val="22"/>
        </w:rPr>
        <w:t>М</w:t>
      </w:r>
      <w:r w:rsidRPr="00CF0B09">
        <w:rPr>
          <w:rFonts w:eastAsia="Times New Roman"/>
          <w:sz w:val="22"/>
          <w:szCs w:val="22"/>
          <w:vertAlign w:val="subscript"/>
          <w:lang w:val="en-US"/>
        </w:rPr>
        <w:t>p</w:t>
      </w:r>
      <w:r w:rsidRPr="007A5E0E">
        <w:rPr>
          <w:rFonts w:eastAsia="Times New Roman"/>
          <w:sz w:val="22"/>
          <w:szCs w:val="22"/>
        </w:rPr>
        <w:t xml:space="preserve"> показана на рис.</w:t>
      </w:r>
      <w:r w:rsidR="006235A2" w:rsidRPr="006235A2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>31</w:t>
      </w:r>
      <w:r w:rsidRPr="007A5E0E">
        <w:rPr>
          <w:rFonts w:eastAsia="Times New Roman"/>
          <w:i/>
          <w:sz w:val="22"/>
          <w:szCs w:val="22"/>
        </w:rPr>
        <w:t>, г</w:t>
      </w:r>
      <w:r w:rsidRPr="007A5E0E">
        <w:rPr>
          <w:rFonts w:eastAsia="Times New Roman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4.</w:t>
      </w:r>
      <w:r w:rsidR="006235A2" w:rsidRPr="006235A2">
        <w:rPr>
          <w:rFonts w:eastAsia="Times New Roman"/>
          <w:spacing w:val="6"/>
          <w:sz w:val="22"/>
          <w:szCs w:val="22"/>
        </w:rPr>
        <w:t xml:space="preserve"> </w:t>
      </w:r>
      <w:r w:rsidRPr="00CF0B09">
        <w:rPr>
          <w:rFonts w:eastAsia="Times New Roman"/>
          <w:i/>
          <w:spacing w:val="6"/>
          <w:sz w:val="22"/>
          <w:szCs w:val="22"/>
        </w:rPr>
        <w:t xml:space="preserve">Строим эпюру </w:t>
      </w:r>
      <w:r w:rsidR="006235A2" w:rsidRPr="00CF0B09">
        <w:rPr>
          <w:rFonts w:eastAsia="Times New Roman"/>
          <w:i/>
          <w:spacing w:val="6"/>
          <w:position w:val="-10"/>
          <w:sz w:val="22"/>
          <w:szCs w:val="22"/>
        </w:rPr>
        <w:object w:dxaOrig="340" w:dyaOrig="340">
          <v:shape id="_x0000_i1337" type="#_x0000_t75" style="width:17.25pt;height:18pt" o:ole="">
            <v:imagedata r:id="rId638" o:title=""/>
          </v:shape>
          <o:OLEObject Type="Embed" ProgID="Equation.3" ShapeID="_x0000_i1337" DrawAspect="Content" ObjectID="_1447054346" r:id="rId639"/>
        </w:object>
      </w:r>
      <w:r w:rsidRPr="00CF0B09">
        <w:rPr>
          <w:rFonts w:eastAsia="Times New Roman"/>
          <w:i/>
          <w:spacing w:val="6"/>
          <w:sz w:val="22"/>
          <w:szCs w:val="22"/>
        </w:rPr>
        <w:t xml:space="preserve"> от единичного момента </w:t>
      </w:r>
      <w:r w:rsidR="00CF0B09" w:rsidRPr="00CF0B09">
        <w:rPr>
          <w:rFonts w:eastAsia="Times New Roman"/>
          <w:i/>
          <w:spacing w:val="6"/>
          <w:position w:val="-10"/>
          <w:sz w:val="22"/>
          <w:szCs w:val="22"/>
        </w:rPr>
        <w:object w:dxaOrig="560" w:dyaOrig="340">
          <v:shape id="_x0000_i1338" type="#_x0000_t75" style="width:27.75pt;height:18pt" o:ole="">
            <v:imagedata r:id="rId640" o:title=""/>
          </v:shape>
          <o:OLEObject Type="Embed" ProgID="Equation.3" ShapeID="_x0000_i1338" DrawAspect="Content" ObjectID="_1447054347" r:id="rId641"/>
        </w:object>
      </w:r>
      <w:r w:rsidRPr="00CF0B09">
        <w:rPr>
          <w:rFonts w:eastAsia="Times New Roman"/>
          <w:i/>
          <w:spacing w:val="6"/>
          <w:sz w:val="22"/>
          <w:szCs w:val="22"/>
        </w:rPr>
        <w:t>.</w:t>
      </w:r>
      <w:r w:rsidR="00CF0B0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В сечениях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Pr="007A5E0E">
        <w:rPr>
          <w:rFonts w:eastAsia="Times New Roman"/>
          <w:spacing w:val="6"/>
          <w:sz w:val="22"/>
          <w:szCs w:val="22"/>
        </w:rPr>
        <w:t xml:space="preserve"> изгибающие моменты равны нулю, а в сечении </w:t>
      </w:r>
      <w:r w:rsidRPr="007A5E0E">
        <w:rPr>
          <w:rFonts w:eastAsia="Times New Roman"/>
          <w:i/>
          <w:spacing w:val="6"/>
          <w:sz w:val="22"/>
          <w:szCs w:val="22"/>
        </w:rPr>
        <w:t>В</w:t>
      </w:r>
      <w:r w:rsidRPr="007A5E0E">
        <w:rPr>
          <w:rFonts w:eastAsia="Times New Roman"/>
          <w:spacing w:val="6"/>
          <w:sz w:val="22"/>
          <w:szCs w:val="22"/>
        </w:rPr>
        <w:t xml:space="preserve"> изгибающий момент равен  единице. Эпюра </w:t>
      </w:r>
      <w:r w:rsidR="006235A2" w:rsidRPr="006235A2">
        <w:rPr>
          <w:rFonts w:eastAsia="Times New Roman"/>
          <w:i/>
          <w:spacing w:val="6"/>
          <w:position w:val="-10"/>
          <w:sz w:val="22"/>
          <w:szCs w:val="22"/>
        </w:rPr>
        <w:object w:dxaOrig="340" w:dyaOrig="340">
          <v:shape id="_x0000_i1339" type="#_x0000_t75" style="width:17.25pt;height:18pt" o:ole="">
            <v:imagedata r:id="rId642" o:title=""/>
          </v:shape>
          <o:OLEObject Type="Embed" ProgID="Equation.3" ShapeID="_x0000_i1339" DrawAspect="Content" ObjectID="_1447054348" r:id="rId643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линейна, ее вид показан на рис.</w:t>
      </w:r>
      <w:r w:rsidR="006235A2" w:rsidRPr="006235A2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</w:t>
      </w:r>
      <w:r w:rsidRPr="007A5E0E">
        <w:rPr>
          <w:rFonts w:eastAsia="Times New Roman"/>
          <w:i/>
          <w:spacing w:val="6"/>
          <w:sz w:val="22"/>
          <w:szCs w:val="22"/>
        </w:rPr>
        <w:t>, д</w: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CF0B09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5.</w:t>
      </w:r>
      <w:r w:rsidR="006235A2" w:rsidRPr="006235A2">
        <w:rPr>
          <w:rFonts w:eastAsia="Times New Roman"/>
          <w:spacing w:val="6"/>
          <w:sz w:val="22"/>
          <w:szCs w:val="22"/>
        </w:rPr>
        <w:t xml:space="preserve"> </w:t>
      </w:r>
      <w:r w:rsidRPr="00CF0B09">
        <w:rPr>
          <w:rFonts w:eastAsia="Times New Roman"/>
          <w:i/>
          <w:spacing w:val="6"/>
          <w:sz w:val="22"/>
          <w:szCs w:val="22"/>
        </w:rPr>
        <w:t>Составляем каноническое уравнение метода сил</w:t>
      </w:r>
    </w:p>
    <w:p w:rsidR="00CF0B09" w:rsidRPr="00EE1D61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18"/>
          <w:szCs w:val="22"/>
        </w:rPr>
      </w:pPr>
    </w:p>
    <w:p w:rsidR="007A5E0E" w:rsidRDefault="006235A2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14"/>
          <w:sz w:val="22"/>
          <w:szCs w:val="22"/>
        </w:rPr>
      </w:pPr>
      <w:r w:rsidRPr="006235A2">
        <w:rPr>
          <w:rFonts w:eastAsia="Times New Roman"/>
          <w:position w:val="-14"/>
          <w:sz w:val="22"/>
          <w:szCs w:val="22"/>
        </w:rPr>
        <w:object w:dxaOrig="1340" w:dyaOrig="360">
          <v:shape id="_x0000_i1340" type="#_x0000_t75" style="width:66.75pt;height:18pt" o:ole="">
            <v:imagedata r:id="rId644" o:title=""/>
          </v:shape>
          <o:OLEObject Type="Embed" ProgID="Equation.3" ShapeID="_x0000_i1340" DrawAspect="Content" ObjectID="_1447054349" r:id="rId645"/>
        </w:object>
      </w:r>
    </w:p>
    <w:p w:rsidR="00CF0B09" w:rsidRPr="00EE1D61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16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и вычисляем коэффициент </w:t>
      </w:r>
      <w:r w:rsidR="006235A2" w:rsidRPr="006235A2">
        <w:rPr>
          <w:rFonts w:eastAsia="Times New Roman"/>
          <w:spacing w:val="6"/>
          <w:position w:val="-10"/>
          <w:sz w:val="22"/>
          <w:szCs w:val="22"/>
        </w:rPr>
        <w:object w:dxaOrig="320" w:dyaOrig="320">
          <v:shape id="_x0000_i1341" type="#_x0000_t75" style="width:16.5pt;height:15.75pt" o:ole="">
            <v:imagedata r:id="rId646" o:title=""/>
          </v:shape>
          <o:OLEObject Type="Embed" ProgID="Equation.3" ShapeID="_x0000_i1341" DrawAspect="Content" ObjectID="_1447054350" r:id="rId647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при неизвестном. Для этого эпюра </w:t>
      </w:r>
      <w:r w:rsidR="006235A2" w:rsidRPr="006235A2">
        <w:rPr>
          <w:rFonts w:eastAsia="Times New Roman"/>
          <w:i/>
          <w:spacing w:val="6"/>
          <w:position w:val="-10"/>
          <w:sz w:val="22"/>
          <w:szCs w:val="22"/>
        </w:rPr>
        <w:object w:dxaOrig="340" w:dyaOrig="340">
          <v:shape id="_x0000_i1342" type="#_x0000_t75" style="width:17.25pt;height:18pt" o:ole="">
            <v:imagedata r:id="rId648" o:title=""/>
          </v:shape>
          <o:OLEObject Type="Embed" ProgID="Equation.3" ShapeID="_x0000_i1342" DrawAspect="Content" ObjectID="_1447054351" r:id="rId649"/>
        </w:object>
      </w:r>
      <w:r w:rsidR="006235A2">
        <w:rPr>
          <w:rFonts w:eastAsia="Times New Roman"/>
          <w:spacing w:val="6"/>
          <w:sz w:val="22"/>
          <w:szCs w:val="22"/>
        </w:rPr>
        <w:t xml:space="preserve"> умно</w:t>
      </w:r>
      <w:r w:rsidR="006235A2">
        <w:rPr>
          <w:rFonts w:eastAsia="Times New Roman"/>
          <w:spacing w:val="6"/>
          <w:sz w:val="22"/>
          <w:szCs w:val="22"/>
        </w:rPr>
        <w:softHyphen/>
        <w:t>жается сама на себя.</w:t>
      </w:r>
      <w:r w:rsidRPr="007A5E0E">
        <w:rPr>
          <w:rFonts w:eastAsia="Times New Roman"/>
          <w:spacing w:val="6"/>
          <w:sz w:val="22"/>
          <w:szCs w:val="22"/>
        </w:rPr>
        <w:t xml:space="preserve"> Чтобы упростить вычисления,  разбиваем эпюру на два треугольника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ADB </w:t>
      </w:r>
      <w:r w:rsidRPr="007A5E0E">
        <w:rPr>
          <w:rFonts w:eastAsia="Times New Roman"/>
          <w:spacing w:val="6"/>
          <w:sz w:val="22"/>
          <w:szCs w:val="22"/>
        </w:rPr>
        <w:t xml:space="preserve">и </w:t>
      </w:r>
      <w:r w:rsidRPr="007A5E0E">
        <w:rPr>
          <w:rFonts w:eastAsia="Times New Roman"/>
          <w:i/>
          <w:spacing w:val="6"/>
          <w:sz w:val="22"/>
          <w:szCs w:val="22"/>
        </w:rPr>
        <w:t>BDC</w:t>
      </w:r>
      <w:r w:rsidRPr="007A5E0E">
        <w:rPr>
          <w:rFonts w:eastAsia="Times New Roman"/>
          <w:spacing w:val="6"/>
          <w:sz w:val="22"/>
          <w:szCs w:val="22"/>
        </w:rPr>
        <w:t xml:space="preserve"> и площадь каждого из них умножаем на ординату, расположенную в центре тяжести каждого из них (рис.</w:t>
      </w:r>
      <w:r w:rsidR="006235A2" w:rsidRPr="006235A2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</w:t>
      </w:r>
      <w:r w:rsidRPr="007A5E0E">
        <w:rPr>
          <w:rFonts w:eastAsia="Times New Roman"/>
          <w:i/>
          <w:spacing w:val="6"/>
          <w:sz w:val="22"/>
          <w:szCs w:val="22"/>
        </w:rPr>
        <w:t>, д</w:t>
      </w:r>
      <w:r w:rsidRPr="007A5E0E">
        <w:rPr>
          <w:rFonts w:eastAsia="Times New Roman"/>
          <w:spacing w:val="6"/>
          <w:sz w:val="22"/>
          <w:szCs w:val="22"/>
        </w:rPr>
        <w:t>):</w:t>
      </w:r>
    </w:p>
    <w:p w:rsidR="00CF0B09" w:rsidRPr="00EE1D61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18"/>
          <w:szCs w:val="22"/>
        </w:rPr>
      </w:pPr>
    </w:p>
    <w:p w:rsidR="007A5E0E" w:rsidRDefault="006235A2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82"/>
          <w:sz w:val="22"/>
          <w:szCs w:val="22"/>
        </w:rPr>
      </w:pPr>
      <w:r w:rsidRPr="006235A2">
        <w:rPr>
          <w:rFonts w:eastAsia="Times New Roman"/>
          <w:position w:val="-82"/>
          <w:sz w:val="22"/>
          <w:szCs w:val="22"/>
        </w:rPr>
        <w:object w:dxaOrig="2120" w:dyaOrig="1820">
          <v:shape id="_x0000_i1343" type="#_x0000_t75" style="width:105.75pt;height:91.5pt" o:ole="">
            <v:imagedata r:id="rId650" o:title=""/>
          </v:shape>
          <o:OLEObject Type="Embed" ProgID="Equation.3" ShapeID="_x0000_i1343" DrawAspect="Content" ObjectID="_1447054352" r:id="rId651"/>
        </w:object>
      </w:r>
    </w:p>
    <w:p w:rsidR="00CF0B09" w:rsidRPr="00EE1D61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14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>После подстановки числовых значений имеем</w:t>
      </w:r>
    </w:p>
    <w:p w:rsidR="00CF0B09" w:rsidRPr="00EE1D61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16"/>
          <w:szCs w:val="22"/>
        </w:rPr>
      </w:pPr>
    </w:p>
    <w:p w:rsidR="007A5E0E" w:rsidRDefault="006235A2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6235A2">
        <w:rPr>
          <w:rFonts w:eastAsia="Times New Roman"/>
          <w:position w:val="-22"/>
          <w:sz w:val="22"/>
          <w:szCs w:val="22"/>
        </w:rPr>
        <w:object w:dxaOrig="800" w:dyaOrig="580">
          <v:shape id="_x0000_i1344" type="#_x0000_t75" style="width:39.75pt;height:28.5pt" o:ole="">
            <v:imagedata r:id="rId652" o:title=""/>
          </v:shape>
          <o:OLEObject Type="Embed" ProgID="Equation.3" ShapeID="_x0000_i1344" DrawAspect="Content" ObjectID="_1447054353" r:id="rId653"/>
        </w:object>
      </w:r>
      <w:r w:rsidR="007A5E0E" w:rsidRPr="007A5E0E">
        <w:rPr>
          <w:rFonts w:eastAsia="Times New Roman"/>
          <w:sz w:val="22"/>
          <w:szCs w:val="22"/>
        </w:rPr>
        <w:t>.</w:t>
      </w:r>
    </w:p>
    <w:p w:rsidR="00CF0B09" w:rsidRPr="00EE1D61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16"/>
          <w:szCs w:val="22"/>
        </w:rPr>
      </w:pPr>
    </w:p>
    <w:p w:rsidR="007A5E0E" w:rsidRDefault="007A5E0E" w:rsidP="00BD161C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Для определения </w:t>
      </w:r>
      <w:r w:rsidRPr="007A5E0E">
        <w:rPr>
          <w:rFonts w:eastAsia="Times New Roman"/>
          <w:sz w:val="22"/>
          <w:szCs w:val="22"/>
        </w:rPr>
        <w:sym w:font="Symbol" w:char="F044"/>
      </w:r>
      <w:r w:rsidRPr="00BD161C">
        <w:rPr>
          <w:rFonts w:eastAsia="Times New Roman"/>
          <w:sz w:val="22"/>
          <w:szCs w:val="22"/>
          <w:vertAlign w:val="subscript"/>
        </w:rPr>
        <w:t>1</w:t>
      </w:r>
      <w:r w:rsidRPr="00CF0B09">
        <w:rPr>
          <w:rFonts w:eastAsia="Times New Roman"/>
          <w:sz w:val="22"/>
          <w:szCs w:val="22"/>
          <w:vertAlign w:val="subscript"/>
        </w:rPr>
        <w:t>р</w:t>
      </w:r>
      <w:r w:rsidRPr="007A5E0E">
        <w:rPr>
          <w:rFonts w:eastAsia="Times New Roman"/>
          <w:sz w:val="22"/>
          <w:szCs w:val="22"/>
        </w:rPr>
        <w:t xml:space="preserve"> перемножаем эпюры </w:t>
      </w:r>
      <w:r w:rsidRPr="007A5E0E">
        <w:rPr>
          <w:rFonts w:eastAsia="Times New Roman"/>
          <w:i/>
          <w:sz w:val="22"/>
          <w:szCs w:val="22"/>
        </w:rPr>
        <w:t>М</w:t>
      </w:r>
      <w:r w:rsidRPr="00CF0B09">
        <w:rPr>
          <w:rFonts w:eastAsia="Times New Roman"/>
          <w:sz w:val="22"/>
          <w:szCs w:val="22"/>
          <w:vertAlign w:val="subscript"/>
          <w:lang w:val="en-US"/>
        </w:rPr>
        <w:t>P</w:t>
      </w:r>
      <w:r w:rsidRPr="007A5E0E">
        <w:rPr>
          <w:rFonts w:eastAsia="Times New Roman"/>
          <w:sz w:val="22"/>
          <w:szCs w:val="22"/>
        </w:rPr>
        <w:t xml:space="preserve"> и </w:t>
      </w:r>
      <w:r w:rsidR="006235A2" w:rsidRPr="006235A2">
        <w:rPr>
          <w:rFonts w:eastAsia="Times New Roman"/>
          <w:i/>
          <w:position w:val="-10"/>
          <w:sz w:val="22"/>
          <w:szCs w:val="22"/>
        </w:rPr>
        <w:object w:dxaOrig="340" w:dyaOrig="340">
          <v:shape id="_x0000_i1345" type="#_x0000_t75" style="width:17.25pt;height:18pt" o:ole="">
            <v:imagedata r:id="rId654" o:title=""/>
          </v:shape>
          <o:OLEObject Type="Embed" ProgID="Equation.3" ShapeID="_x0000_i1345" DrawAspect="Content" ObjectID="_1447054354" r:id="rId655"/>
        </w:object>
      </w:r>
      <w:r w:rsidRPr="007A5E0E">
        <w:rPr>
          <w:rFonts w:eastAsia="Times New Roman"/>
          <w:sz w:val="22"/>
          <w:szCs w:val="22"/>
        </w:rPr>
        <w:t xml:space="preserve"> (рис.</w:t>
      </w:r>
      <w:r w:rsidR="006235A2" w:rsidRPr="006235A2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>31</w:t>
      </w:r>
      <w:r w:rsidRPr="007A5E0E">
        <w:rPr>
          <w:rFonts w:eastAsia="Times New Roman"/>
          <w:i/>
          <w:sz w:val="22"/>
          <w:szCs w:val="22"/>
        </w:rPr>
        <w:t>, г, д</w:t>
      </w:r>
      <w:r w:rsidR="00BD161C">
        <w:rPr>
          <w:rFonts w:eastAsia="Times New Roman"/>
          <w:sz w:val="22"/>
          <w:szCs w:val="22"/>
        </w:rPr>
        <w:t xml:space="preserve">). </w:t>
      </w:r>
      <w:r w:rsidRPr="007A5E0E">
        <w:rPr>
          <w:rFonts w:eastAsia="Times New Roman"/>
          <w:sz w:val="22"/>
          <w:szCs w:val="22"/>
        </w:rPr>
        <w:t xml:space="preserve">Площадь параболического сегмента вычисляется по формуле </w:t>
      </w:r>
    </w:p>
    <w:p w:rsidR="007A5E0E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8"/>
          <w:sz w:val="22"/>
          <w:szCs w:val="22"/>
        </w:rPr>
      </w:pPr>
      <w:r w:rsidRPr="00CF0B09">
        <w:rPr>
          <w:rFonts w:eastAsia="Times New Roman"/>
          <w:position w:val="-22"/>
          <w:sz w:val="22"/>
          <w:szCs w:val="22"/>
        </w:rPr>
        <w:object w:dxaOrig="1020" w:dyaOrig="620">
          <v:shape id="_x0000_i1346" type="#_x0000_t75" style="width:51.75pt;height:30.75pt" o:ole="">
            <v:imagedata r:id="rId656" o:title=""/>
          </v:shape>
          <o:OLEObject Type="Embed" ProgID="Equation.3" ShapeID="_x0000_i1346" DrawAspect="Content" ObjectID="_1447054355" r:id="rId657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где </w:t>
      </w:r>
      <w:r w:rsidRPr="007A5E0E">
        <w:rPr>
          <w:rFonts w:eastAsia="Times New Roman"/>
          <w:i/>
          <w:sz w:val="22"/>
          <w:szCs w:val="22"/>
        </w:rPr>
        <w:t>q</w:t>
      </w:r>
      <w:r w:rsidR="006235A2">
        <w:rPr>
          <w:rFonts w:eastAsia="Times New Roman"/>
          <w:sz w:val="22"/>
          <w:szCs w:val="22"/>
        </w:rPr>
        <w:t xml:space="preserve"> </w:t>
      </w:r>
      <w:r w:rsidR="006235A2" w:rsidRPr="006235A2">
        <w:rPr>
          <w:rFonts w:eastAsia="Times New Roman"/>
          <w:sz w:val="22"/>
          <w:szCs w:val="22"/>
        </w:rPr>
        <w:t>–</w:t>
      </w:r>
      <w:r w:rsidRPr="007A5E0E">
        <w:rPr>
          <w:rFonts w:eastAsia="Times New Roman"/>
          <w:sz w:val="22"/>
          <w:szCs w:val="22"/>
        </w:rPr>
        <w:t xml:space="preserve"> интенсивность распределенной нагрузки;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      </w:t>
      </w:r>
      <w:r w:rsidRPr="007A5E0E">
        <w:rPr>
          <w:rFonts w:eastAsia="Times New Roman"/>
          <w:i/>
          <w:sz w:val="22"/>
          <w:szCs w:val="22"/>
        </w:rPr>
        <w:t>l</w:t>
      </w:r>
      <w:r w:rsidR="006235A2">
        <w:rPr>
          <w:rFonts w:eastAsia="Times New Roman"/>
          <w:sz w:val="22"/>
          <w:szCs w:val="22"/>
        </w:rPr>
        <w:t xml:space="preserve"> </w:t>
      </w:r>
      <w:r w:rsidR="006235A2" w:rsidRPr="006235A2">
        <w:rPr>
          <w:rFonts w:eastAsia="Times New Roman"/>
          <w:sz w:val="22"/>
          <w:szCs w:val="22"/>
        </w:rPr>
        <w:t>–</w:t>
      </w:r>
      <w:r w:rsidRPr="007A5E0E">
        <w:rPr>
          <w:rFonts w:eastAsia="Times New Roman"/>
          <w:sz w:val="22"/>
          <w:szCs w:val="22"/>
        </w:rPr>
        <w:t xml:space="preserve"> длина участка балки под нагрузкой.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Вычисляем свободный член  канонического уравнения </w:t>
      </w:r>
      <w:r w:rsidRPr="007A5E0E">
        <w:rPr>
          <w:rFonts w:eastAsia="Times New Roman"/>
          <w:spacing w:val="6"/>
          <w:sz w:val="22"/>
          <w:szCs w:val="22"/>
        </w:rPr>
        <w:sym w:font="Symbol" w:char="F044"/>
      </w:r>
      <w:r w:rsidRPr="007A5E0E">
        <w:rPr>
          <w:rFonts w:eastAsia="Times New Roman"/>
          <w:i/>
          <w:spacing w:val="6"/>
          <w:sz w:val="22"/>
          <w:szCs w:val="22"/>
          <w:vertAlign w:val="subscript"/>
        </w:rPr>
        <w:t>1</w:t>
      </w:r>
      <w:r w:rsidRPr="00CF0B09">
        <w:rPr>
          <w:rFonts w:eastAsia="Times New Roman"/>
          <w:spacing w:val="6"/>
          <w:sz w:val="22"/>
          <w:szCs w:val="22"/>
          <w:vertAlign w:val="subscript"/>
        </w:rPr>
        <w:t>р</w:t>
      </w:r>
      <w:r w:rsidRPr="007A5E0E">
        <w:rPr>
          <w:rFonts w:eastAsia="Times New Roman"/>
          <w:spacing w:val="6"/>
          <w:sz w:val="22"/>
          <w:szCs w:val="22"/>
        </w:rPr>
        <w:t>:</w:t>
      </w:r>
    </w:p>
    <w:p w:rsidR="007A5E0E" w:rsidRDefault="00BD161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86"/>
          <w:sz w:val="22"/>
          <w:szCs w:val="22"/>
          <w:vertAlign w:val="subscript"/>
        </w:rPr>
      </w:pPr>
      <w:r w:rsidRPr="006235A2">
        <w:rPr>
          <w:rFonts w:eastAsia="Times New Roman"/>
          <w:spacing w:val="6"/>
          <w:position w:val="-86"/>
          <w:sz w:val="22"/>
          <w:szCs w:val="22"/>
          <w:vertAlign w:val="subscript"/>
          <w:lang w:val="en-US"/>
        </w:rPr>
        <w:object w:dxaOrig="3200" w:dyaOrig="1800">
          <v:shape id="_x0000_i1347" type="#_x0000_t75" style="width:159.75pt;height:90pt" o:ole="">
            <v:imagedata r:id="rId658" o:title=""/>
          </v:shape>
          <o:OLEObject Type="Embed" ProgID="Equation.3" ShapeID="_x0000_i1347" DrawAspect="Content" ObjectID="_1447054356" r:id="rId659"/>
        </w:object>
      </w:r>
    </w:p>
    <w:p w:rsidR="00CF0B09" w:rsidRPr="00EE1D61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16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>Произведя соответствующие вычисления, получаем</w:t>
      </w:r>
    </w:p>
    <w:p w:rsidR="00CF0B09" w:rsidRPr="00EE1D61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18"/>
          <w:szCs w:val="22"/>
        </w:rPr>
      </w:pPr>
    </w:p>
    <w:p w:rsidR="007A5E0E" w:rsidRDefault="00DF6462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2"/>
          <w:sz w:val="22"/>
          <w:szCs w:val="22"/>
        </w:rPr>
      </w:pPr>
      <w:r w:rsidRPr="0093682B">
        <w:rPr>
          <w:rFonts w:eastAsia="Times New Roman"/>
          <w:position w:val="-22"/>
          <w:sz w:val="22"/>
          <w:szCs w:val="22"/>
          <w:lang w:val="en-US"/>
        </w:rPr>
        <w:object w:dxaOrig="1100" w:dyaOrig="580">
          <v:shape id="_x0000_i1348" type="#_x0000_t75" style="width:54pt;height:28.5pt" o:ole="">
            <v:imagedata r:id="rId660" o:title=""/>
          </v:shape>
          <o:OLEObject Type="Embed" ProgID="Equation.3" ShapeID="_x0000_i1348" DrawAspect="Content" ObjectID="_1447054357" r:id="rId661"/>
        </w:object>
      </w:r>
    </w:p>
    <w:p w:rsidR="00CF0B09" w:rsidRPr="00EE1D61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18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>Тогда  каноническое уравнение принимает  вид</w:t>
      </w:r>
    </w:p>
    <w:p w:rsidR="00DF6462" w:rsidRPr="00EE1D61" w:rsidRDefault="00DF6462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18"/>
          <w:szCs w:val="22"/>
        </w:rPr>
      </w:pPr>
    </w:p>
    <w:p w:rsidR="007A5E0E" w:rsidRDefault="0093682B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2"/>
          <w:sz w:val="22"/>
          <w:szCs w:val="22"/>
        </w:rPr>
      </w:pPr>
      <w:r w:rsidRPr="0093682B">
        <w:rPr>
          <w:rFonts w:eastAsia="Times New Roman"/>
          <w:position w:val="-22"/>
          <w:sz w:val="22"/>
          <w:szCs w:val="22"/>
        </w:rPr>
        <w:object w:dxaOrig="1640" w:dyaOrig="580">
          <v:shape id="_x0000_i1349" type="#_x0000_t75" style="width:81.75pt;height:28.5pt" o:ole="">
            <v:imagedata r:id="rId662" o:title=""/>
          </v:shape>
          <o:OLEObject Type="Embed" ProgID="Equation.3" ShapeID="_x0000_i1349" DrawAspect="Content" ObjectID="_1447054358" r:id="rId663"/>
        </w:object>
      </w:r>
    </w:p>
    <w:p w:rsidR="00CF0B09" w:rsidRPr="00EE1D61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16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>откуда находим</w:t>
      </w:r>
    </w:p>
    <w:p w:rsidR="007A5E0E" w:rsidRDefault="0093682B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93682B">
        <w:rPr>
          <w:rFonts w:eastAsia="Times New Roman"/>
          <w:position w:val="-22"/>
          <w:sz w:val="22"/>
          <w:szCs w:val="22"/>
        </w:rPr>
        <w:object w:dxaOrig="2280" w:dyaOrig="580">
          <v:shape id="_x0000_i1350" type="#_x0000_t75" style="width:114pt;height:30pt" o:ole="">
            <v:imagedata r:id="rId664" o:title=""/>
          </v:shape>
          <o:OLEObject Type="Embed" ProgID="Equation.3" ShapeID="_x0000_i1350" DrawAspect="Content" ObjectID="_1447054359" r:id="rId665"/>
        </w:object>
      </w:r>
      <w:r w:rsidR="007A5E0E" w:rsidRPr="007A5E0E">
        <w:rPr>
          <w:rFonts w:eastAsia="Times New Roman"/>
          <w:sz w:val="22"/>
          <w:szCs w:val="22"/>
        </w:rPr>
        <w:t>.</w:t>
      </w:r>
    </w:p>
    <w:p w:rsidR="00CF0B09" w:rsidRPr="00EE1D61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18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Отрицательное значение </w:t>
      </w:r>
      <w:r w:rsidRPr="007A5E0E">
        <w:rPr>
          <w:rFonts w:eastAsia="Times New Roman"/>
          <w:i/>
          <w:sz w:val="22"/>
          <w:szCs w:val="22"/>
          <w:lang w:val="en-US"/>
        </w:rPr>
        <w:t>X</w:t>
      </w:r>
      <w:r w:rsidRPr="00CF0B09">
        <w:rPr>
          <w:rFonts w:eastAsia="Times New Roman"/>
          <w:sz w:val="22"/>
          <w:szCs w:val="22"/>
          <w:vertAlign w:val="subscript"/>
        </w:rPr>
        <w:t>1</w:t>
      </w:r>
      <w:r w:rsidRPr="007A5E0E">
        <w:rPr>
          <w:rFonts w:eastAsia="Times New Roman"/>
          <w:sz w:val="22"/>
          <w:szCs w:val="22"/>
        </w:rPr>
        <w:t xml:space="preserve"> говорит о том, что следует изменить направление момента </w:t>
      </w:r>
      <w:r w:rsidRPr="007A5E0E">
        <w:rPr>
          <w:rFonts w:eastAsia="Times New Roman"/>
          <w:i/>
          <w:sz w:val="22"/>
          <w:szCs w:val="22"/>
          <w:lang w:val="en-US"/>
        </w:rPr>
        <w:t>X</w:t>
      </w:r>
      <w:r w:rsidRPr="00CF0B09">
        <w:rPr>
          <w:rFonts w:eastAsia="Times New Roman"/>
          <w:sz w:val="22"/>
          <w:szCs w:val="22"/>
          <w:vertAlign w:val="subscript"/>
        </w:rPr>
        <w:t>1</w:t>
      </w:r>
      <w:r w:rsidRPr="007A5E0E">
        <w:rPr>
          <w:rFonts w:eastAsia="Times New Roman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sz w:val="22"/>
          <w:szCs w:val="22"/>
        </w:rPr>
        <w:t xml:space="preserve"> на обратное.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6. </w:t>
      </w:r>
      <w:r w:rsidRPr="00CF0B09">
        <w:rPr>
          <w:rFonts w:eastAsia="Times New Roman"/>
          <w:i/>
          <w:spacing w:val="6"/>
          <w:sz w:val="22"/>
          <w:szCs w:val="22"/>
        </w:rPr>
        <w:t>Строим эпюру изгибающих моментов</w:t>
      </w:r>
      <w:r w:rsidRPr="007A5E0E">
        <w:rPr>
          <w:rFonts w:eastAsia="Times New Roman"/>
          <w:spacing w:val="6"/>
          <w:sz w:val="22"/>
          <w:szCs w:val="22"/>
        </w:rPr>
        <w:t>.</w:t>
      </w:r>
      <w:r w:rsidR="00CF0B0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Считая момент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X</w:t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spacing w:val="6"/>
          <w:sz w:val="22"/>
          <w:szCs w:val="22"/>
        </w:rPr>
        <w:t xml:space="preserve"> внешней нагрузкой, можно определить опорные ре</w:t>
      </w:r>
      <w:r w:rsidRPr="007A5E0E">
        <w:rPr>
          <w:rFonts w:eastAsia="Times New Roman"/>
          <w:spacing w:val="6"/>
          <w:sz w:val="22"/>
          <w:szCs w:val="22"/>
        </w:rPr>
        <w:softHyphen/>
        <w:t>акции, рассматривая каждый пролет балки от</w:t>
      </w:r>
      <w:r w:rsidR="0093682B">
        <w:rPr>
          <w:rFonts w:eastAsia="Times New Roman"/>
          <w:spacing w:val="6"/>
          <w:sz w:val="22"/>
          <w:szCs w:val="22"/>
        </w:rPr>
        <w:t>дельно, а затем построить эпю</w:t>
      </w:r>
      <w:r w:rsidRPr="007A5E0E">
        <w:rPr>
          <w:rFonts w:eastAsia="Times New Roman"/>
          <w:spacing w:val="6"/>
          <w:sz w:val="22"/>
          <w:szCs w:val="22"/>
        </w:rPr>
        <w:t xml:space="preserve">ру моментов обычным способом, </w:t>
      </w:r>
      <w:r w:rsidR="0093682B">
        <w:rPr>
          <w:rFonts w:eastAsia="Times New Roman"/>
          <w:spacing w:val="6"/>
          <w:sz w:val="22"/>
          <w:szCs w:val="22"/>
        </w:rPr>
        <w:t>как это выполнялось для стати</w:t>
      </w:r>
      <w:r w:rsidRPr="007A5E0E">
        <w:rPr>
          <w:rFonts w:eastAsia="Times New Roman"/>
          <w:spacing w:val="6"/>
          <w:sz w:val="22"/>
          <w:szCs w:val="22"/>
        </w:rPr>
        <w:t>чески определимой балки. В данном случае удобнее воспользоваться уже по</w:t>
      </w:r>
      <w:r w:rsidRPr="007A5E0E">
        <w:rPr>
          <w:rFonts w:eastAsia="Times New Roman"/>
          <w:spacing w:val="6"/>
          <w:sz w:val="22"/>
          <w:szCs w:val="22"/>
        </w:rPr>
        <w:softHyphen/>
        <w:t>стро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енными эпюрами.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Эквивалентная система находится под действием заданных пролетных нагрузок и вычисленного момента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X</w:t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spacing w:val="6"/>
          <w:sz w:val="22"/>
          <w:szCs w:val="22"/>
        </w:rPr>
        <w:t xml:space="preserve">. Следовательно, окончательная эпюра изгибающих моментов может быть представлена суммой двух эпюр </w:t>
      </w:r>
    </w:p>
    <w:p w:rsidR="00CF0B09" w:rsidRPr="00DF6462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Cs w:val="22"/>
        </w:rPr>
      </w:pPr>
    </w:p>
    <w:p w:rsidR="007A5E0E" w:rsidRDefault="00BD161C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position w:val="-14"/>
          <w:sz w:val="22"/>
          <w:szCs w:val="22"/>
        </w:rPr>
      </w:pPr>
      <w:r w:rsidRPr="0093682B">
        <w:rPr>
          <w:rFonts w:eastAsia="Times New Roman"/>
          <w:i/>
          <w:position w:val="-14"/>
          <w:sz w:val="22"/>
          <w:szCs w:val="22"/>
          <w:lang w:val="en-US"/>
        </w:rPr>
        <w:object w:dxaOrig="1400" w:dyaOrig="360">
          <v:shape id="_x0000_i1351" type="#_x0000_t75" style="width:69.75pt;height:18pt" o:ole="">
            <v:imagedata r:id="rId666" o:title=""/>
          </v:shape>
          <o:OLEObject Type="Embed" ProgID="Equation.3" ShapeID="_x0000_i1351" DrawAspect="Content" ObjectID="_1447054360" r:id="rId667"/>
        </w:objec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Первая эпюра уже построена (рис.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31,</w:t>
      </w:r>
      <w:r w:rsidR="00CF0B0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г</w:t>
      </w:r>
      <w:r w:rsidRPr="007A5E0E">
        <w:rPr>
          <w:rFonts w:eastAsia="Times New Roman"/>
          <w:spacing w:val="6"/>
          <w:sz w:val="22"/>
          <w:szCs w:val="22"/>
        </w:rPr>
        <w:t xml:space="preserve">), а вторая получается умножением ординат эпюры </w:t>
      </w:r>
      <w:r w:rsidR="0093682B" w:rsidRPr="0093682B">
        <w:rPr>
          <w:rFonts w:eastAsia="Times New Roman"/>
          <w:i/>
          <w:spacing w:val="6"/>
          <w:position w:val="-10"/>
          <w:sz w:val="22"/>
          <w:szCs w:val="22"/>
        </w:rPr>
        <w:object w:dxaOrig="340" w:dyaOrig="340">
          <v:shape id="_x0000_i1352" type="#_x0000_t75" style="width:17.25pt;height:18pt" o:ole="">
            <v:imagedata r:id="rId668" o:title=""/>
          </v:shape>
          <o:OLEObject Type="Embed" ProgID="Equation.3" ShapeID="_x0000_i1352" DrawAspect="Content" ObjectID="_1447054361" r:id="rId669"/>
        </w:objec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(рис.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</w:t>
      </w:r>
      <w:r w:rsidRPr="007A5E0E">
        <w:rPr>
          <w:rFonts w:eastAsia="Times New Roman"/>
          <w:i/>
          <w:spacing w:val="6"/>
          <w:sz w:val="22"/>
          <w:szCs w:val="22"/>
        </w:rPr>
        <w:t>,</w:t>
      </w:r>
      <w:r w:rsidR="00CF0B0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д</w:t>
      </w:r>
      <w:r w:rsidRPr="007A5E0E">
        <w:rPr>
          <w:rFonts w:eastAsia="Times New Roman"/>
          <w:spacing w:val="6"/>
          <w:sz w:val="22"/>
          <w:szCs w:val="22"/>
        </w:rPr>
        <w:t xml:space="preserve">) на вычисленное значение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X</w:t>
      </w:r>
      <w:r w:rsidRPr="00CF0B09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spacing w:val="6"/>
          <w:sz w:val="22"/>
          <w:szCs w:val="22"/>
        </w:rPr>
        <w:t xml:space="preserve">. Эпюра </w:t>
      </w:r>
      <w:r w:rsidR="00CF0B09" w:rsidRPr="0093682B">
        <w:rPr>
          <w:rFonts w:eastAsia="Times New Roman"/>
          <w:i/>
          <w:spacing w:val="6"/>
          <w:position w:val="-14"/>
          <w:sz w:val="22"/>
          <w:szCs w:val="22"/>
          <w:lang w:val="en-US"/>
        </w:rPr>
        <w:object w:dxaOrig="480" w:dyaOrig="360">
          <v:shape id="_x0000_i1353" type="#_x0000_t75" style="width:24pt;height:18pt" o:ole="">
            <v:imagedata r:id="rId670" o:title=""/>
          </v:shape>
          <o:OLEObject Type="Embed" ProgID="Equation.3" ShapeID="_x0000_i1353" DrawAspect="Content" ObjectID="_1447054362" r:id="rId671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показана на 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31,</w:t>
      </w:r>
      <w:r w:rsidR="00CF0B0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е.</w:t>
      </w:r>
      <w:r w:rsidRPr="007A5E0E">
        <w:rPr>
          <w:rFonts w:eastAsia="Times New Roman"/>
          <w:spacing w:val="6"/>
          <w:sz w:val="22"/>
          <w:szCs w:val="22"/>
        </w:rPr>
        <w:t xml:space="preserve"> Геометрически складываем эпюры </w:t>
      </w:r>
      <w:r w:rsidRPr="007A5E0E">
        <w:rPr>
          <w:rFonts w:eastAsia="Times New Roman"/>
          <w:i/>
          <w:spacing w:val="6"/>
          <w:sz w:val="22"/>
          <w:szCs w:val="22"/>
        </w:rPr>
        <w:t>М</w:t>
      </w:r>
      <w:r w:rsidRPr="00CF0B09">
        <w:rPr>
          <w:rFonts w:eastAsia="Times New Roman"/>
          <w:spacing w:val="6"/>
          <w:sz w:val="22"/>
          <w:szCs w:val="22"/>
          <w:vertAlign w:val="subscript"/>
          <w:lang w:val="en-US"/>
        </w:rPr>
        <w:t>p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="0093682B" w:rsidRPr="0093682B">
        <w:rPr>
          <w:rFonts w:eastAsia="Times New Roman"/>
          <w:i/>
          <w:spacing w:val="6"/>
          <w:position w:val="-14"/>
          <w:sz w:val="22"/>
          <w:szCs w:val="22"/>
          <w:lang w:val="en-US"/>
        </w:rPr>
        <w:object w:dxaOrig="480" w:dyaOrig="360">
          <v:shape id="_x0000_i1354" type="#_x0000_t75" style="width:24pt;height:18pt" o:ole="">
            <v:imagedata r:id="rId672" o:title=""/>
          </v:shape>
          <o:OLEObject Type="Embed" ProgID="Equation.3" ShapeID="_x0000_i1354" DrawAspect="Content" ObjectID="_1447054363" r:id="rId673"/>
        </w:objec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(рис.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</w:t>
      </w:r>
      <w:r w:rsidRPr="007A5E0E">
        <w:rPr>
          <w:rFonts w:eastAsia="Times New Roman"/>
          <w:i/>
          <w:spacing w:val="6"/>
          <w:sz w:val="22"/>
          <w:szCs w:val="22"/>
        </w:rPr>
        <w:t>,</w:t>
      </w:r>
      <w:r w:rsidR="00CF0B0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г,</w:t>
      </w:r>
      <w:r w:rsidR="00CF0B09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е</w:t>
      </w:r>
      <w:r w:rsidRPr="007A5E0E">
        <w:rPr>
          <w:rFonts w:eastAsia="Times New Roman"/>
          <w:spacing w:val="6"/>
          <w:sz w:val="22"/>
          <w:szCs w:val="22"/>
        </w:rPr>
        <w:t>), суммируя ординаты эпюр в характерных точках:</w:t>
      </w:r>
    </w:p>
    <w:p w:rsidR="00CF0B09" w:rsidRPr="00DF6462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Cs w:val="22"/>
        </w:rPr>
      </w:pPr>
    </w:p>
    <w:p w:rsidR="007A5E0E" w:rsidRDefault="0093682B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8"/>
          <w:sz w:val="22"/>
          <w:szCs w:val="22"/>
        </w:rPr>
      </w:pPr>
      <w:r w:rsidRPr="0093682B">
        <w:rPr>
          <w:rFonts w:eastAsia="Times New Roman"/>
          <w:position w:val="-28"/>
          <w:sz w:val="22"/>
          <w:szCs w:val="22"/>
        </w:rPr>
        <w:object w:dxaOrig="4380" w:dyaOrig="660">
          <v:shape id="_x0000_i1355" type="#_x0000_t75" style="width:219pt;height:33pt" o:ole="">
            <v:imagedata r:id="rId674" o:title=""/>
          </v:shape>
          <o:OLEObject Type="Embed" ProgID="Equation.3" ShapeID="_x0000_i1355" DrawAspect="Content" ObjectID="_1447054364" r:id="rId675"/>
        </w:object>
      </w:r>
    </w:p>
    <w:p w:rsidR="00CF0B09" w:rsidRPr="00DF6462" w:rsidRDefault="00CF0B0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 найденным значениям </w:t>
      </w:r>
      <w:r w:rsidRPr="007A5E0E">
        <w:rPr>
          <w:rFonts w:eastAsia="Times New Roman"/>
          <w:i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 xml:space="preserve"> строим окончательно эпюру изги</w:t>
      </w:r>
      <w:r w:rsidRPr="007A5E0E">
        <w:rPr>
          <w:rFonts w:eastAsia="Times New Roman"/>
          <w:spacing w:val="6"/>
          <w:sz w:val="22"/>
          <w:szCs w:val="22"/>
        </w:rPr>
        <w:softHyphen/>
        <w:t>баю</w:t>
      </w:r>
      <w:r w:rsidRPr="007A5E0E">
        <w:rPr>
          <w:rFonts w:eastAsia="Times New Roman"/>
          <w:spacing w:val="6"/>
          <w:sz w:val="22"/>
          <w:szCs w:val="22"/>
        </w:rPr>
        <w:softHyphen/>
        <w:t>щих моментов (рис.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31, </w:t>
      </w:r>
      <w:r w:rsidRPr="007A5E0E">
        <w:rPr>
          <w:rFonts w:eastAsia="Times New Roman"/>
          <w:i/>
          <w:spacing w:val="6"/>
          <w:sz w:val="22"/>
          <w:szCs w:val="22"/>
        </w:rPr>
        <w:t>ж</w:t>
      </w:r>
      <w:r w:rsidRPr="007A5E0E">
        <w:rPr>
          <w:rFonts w:eastAsia="Times New Roman"/>
          <w:spacing w:val="6"/>
          <w:sz w:val="22"/>
          <w:szCs w:val="22"/>
        </w:rPr>
        <w:t>).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проверки правильности расчетов и построения эпюры изгибающих моментов можно использовать условие равенства нулю угла поворота смежных сечений балки над средней опорой (перемещение по нап</w:t>
      </w:r>
      <w:r w:rsidRPr="007A5E0E">
        <w:rPr>
          <w:rFonts w:eastAsia="Times New Roman"/>
          <w:spacing w:val="6"/>
          <w:sz w:val="22"/>
          <w:szCs w:val="22"/>
        </w:rPr>
        <w:softHyphen/>
        <w:t>рав</w:t>
      </w:r>
      <w:r w:rsidRPr="007A5E0E">
        <w:rPr>
          <w:rFonts w:eastAsia="Times New Roman"/>
          <w:spacing w:val="6"/>
          <w:sz w:val="22"/>
          <w:szCs w:val="22"/>
        </w:rPr>
        <w:softHyphen/>
        <w:t>лению от</w:t>
      </w:r>
      <w:r w:rsidRPr="007A5E0E">
        <w:rPr>
          <w:rFonts w:eastAsia="Times New Roman"/>
          <w:spacing w:val="6"/>
          <w:sz w:val="22"/>
          <w:szCs w:val="22"/>
        </w:rPr>
        <w:softHyphen/>
        <w:t>бро</w:t>
      </w:r>
      <w:r w:rsidRPr="007A5E0E">
        <w:rPr>
          <w:rFonts w:eastAsia="Times New Roman"/>
          <w:spacing w:val="6"/>
          <w:sz w:val="22"/>
          <w:szCs w:val="22"/>
        </w:rPr>
        <w:softHyphen/>
        <w:t>шенной связи). Этот угол вычисляется перемножением окон</w:t>
      </w:r>
      <w:r w:rsidRPr="007A5E0E">
        <w:rPr>
          <w:rFonts w:eastAsia="Times New Roman"/>
          <w:spacing w:val="6"/>
          <w:sz w:val="22"/>
          <w:szCs w:val="22"/>
        </w:rPr>
        <w:softHyphen/>
        <w:t>чательной эпюры моментов (рис.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</w:t>
      </w:r>
      <w:r w:rsidRPr="007A5E0E">
        <w:rPr>
          <w:rFonts w:eastAsia="Times New Roman"/>
          <w:i/>
          <w:spacing w:val="6"/>
          <w:sz w:val="22"/>
          <w:szCs w:val="22"/>
        </w:rPr>
        <w:t>, ж</w:t>
      </w:r>
      <w:r w:rsidRPr="007A5E0E">
        <w:rPr>
          <w:rFonts w:eastAsia="Times New Roman"/>
          <w:spacing w:val="6"/>
          <w:sz w:val="22"/>
          <w:szCs w:val="22"/>
        </w:rPr>
        <w:t xml:space="preserve">) на эпюру </w:t>
      </w:r>
      <w:r w:rsidR="0093682B" w:rsidRPr="0093682B">
        <w:rPr>
          <w:rFonts w:eastAsia="Times New Roman"/>
          <w:i/>
          <w:spacing w:val="6"/>
          <w:position w:val="-10"/>
          <w:sz w:val="22"/>
          <w:szCs w:val="22"/>
        </w:rPr>
        <w:object w:dxaOrig="340" w:dyaOrig="340">
          <v:shape id="_x0000_i1356" type="#_x0000_t75" style="width:17.25pt;height:18pt" o:ole="">
            <v:imagedata r:id="rId676" o:title=""/>
          </v:shape>
          <o:OLEObject Type="Embed" ProgID="Equation.3" ShapeID="_x0000_i1356" DrawAspect="Content" ObjectID="_1447054365" r:id="rId677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(рис.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</w:t>
      </w:r>
      <w:r w:rsidRPr="007A5E0E">
        <w:rPr>
          <w:rFonts w:eastAsia="Times New Roman"/>
          <w:i/>
          <w:spacing w:val="6"/>
          <w:sz w:val="22"/>
          <w:szCs w:val="22"/>
        </w:rPr>
        <w:t>,</w:t>
      </w:r>
      <w:r w:rsidR="00BD161C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д</w:t>
      </w:r>
      <w:r w:rsidRPr="007A5E0E">
        <w:rPr>
          <w:rFonts w:eastAsia="Times New Roman"/>
          <w:spacing w:val="6"/>
          <w:sz w:val="22"/>
          <w:szCs w:val="22"/>
        </w:rPr>
        <w:t>). При пе</w:t>
      </w:r>
      <w:r w:rsidRPr="007A5E0E">
        <w:rPr>
          <w:rFonts w:eastAsia="Times New Roman"/>
          <w:spacing w:val="6"/>
          <w:sz w:val="22"/>
          <w:szCs w:val="22"/>
        </w:rPr>
        <w:softHyphen/>
        <w:t>рем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ножении эпюру </w:t>
      </w:r>
      <w:r w:rsidRPr="007A5E0E">
        <w:rPr>
          <w:rFonts w:eastAsia="Times New Roman"/>
          <w:i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 xml:space="preserve"> удобно представить в виде трех треугольников, по</w:t>
      </w:r>
      <w:r w:rsidRPr="007A5E0E">
        <w:rPr>
          <w:rFonts w:eastAsia="Times New Roman"/>
          <w:spacing w:val="6"/>
          <w:sz w:val="22"/>
          <w:szCs w:val="22"/>
        </w:rPr>
        <w:softHyphen/>
        <w:t>ка</w:t>
      </w:r>
      <w:r w:rsidRPr="007A5E0E">
        <w:rPr>
          <w:rFonts w:eastAsia="Times New Roman"/>
          <w:spacing w:val="6"/>
          <w:sz w:val="22"/>
          <w:szCs w:val="22"/>
        </w:rPr>
        <w:softHyphen/>
        <w:t>занных пунк</w:t>
      </w:r>
      <w:r w:rsidRPr="007A5E0E">
        <w:rPr>
          <w:rFonts w:eastAsia="Times New Roman"/>
          <w:spacing w:val="6"/>
          <w:sz w:val="22"/>
          <w:szCs w:val="22"/>
        </w:rPr>
        <w:softHyphen/>
        <w:t>тирными линиями на 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</w:t>
      </w:r>
      <w:r w:rsidRPr="007A5E0E">
        <w:rPr>
          <w:rFonts w:eastAsia="Times New Roman"/>
          <w:i/>
          <w:spacing w:val="6"/>
          <w:sz w:val="22"/>
          <w:szCs w:val="22"/>
        </w:rPr>
        <w:t>, ж</w:t>
      </w:r>
      <w:r w:rsidRPr="007A5E0E">
        <w:rPr>
          <w:rFonts w:eastAsia="Times New Roman"/>
          <w:spacing w:val="6"/>
          <w:sz w:val="22"/>
          <w:szCs w:val="22"/>
        </w:rPr>
        <w:t>, и параболического сегмента.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Угол поворота смежных сечений балки над средней опорой вычислим методом перемножения эпюр: </w:t>
      </w:r>
    </w:p>
    <w:p w:rsidR="00DF6462" w:rsidRPr="007A5E0E" w:rsidRDefault="00DF6462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93682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93682B">
        <w:rPr>
          <w:rFonts w:eastAsia="Times New Roman"/>
          <w:spacing w:val="6"/>
          <w:position w:val="-22"/>
          <w:sz w:val="22"/>
          <w:szCs w:val="22"/>
        </w:rPr>
        <w:object w:dxaOrig="3159" w:dyaOrig="580">
          <v:shape id="_x0000_i1357" type="#_x0000_t75" style="width:158.25pt;height:28.5pt" o:ole="">
            <v:imagedata r:id="rId678" o:title=""/>
          </v:shape>
          <o:OLEObject Type="Embed" ProgID="Equation.3" ShapeID="_x0000_i1357" DrawAspect="Content" ObjectID="_1447054366" r:id="rId679"/>
        </w:object>
      </w:r>
      <w:r w:rsidR="007A5E0E" w:rsidRPr="007A5E0E">
        <w:rPr>
          <w:rFonts w:eastAsia="Times New Roman"/>
          <w:spacing w:val="6"/>
          <w:sz w:val="22"/>
          <w:szCs w:val="22"/>
        </w:rPr>
        <w:t>.</w:t>
      </w:r>
    </w:p>
    <w:p w:rsidR="00DF6462" w:rsidRPr="007A5E0E" w:rsidRDefault="00DF6462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Площади эпюр и соответствующие ординаты под их центрами тяжести</w:t>
      </w:r>
    </w:p>
    <w:p w:rsidR="007A5E0E" w:rsidRDefault="0093682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114"/>
          <w:sz w:val="22"/>
          <w:szCs w:val="22"/>
        </w:rPr>
      </w:pPr>
      <w:r w:rsidRPr="0093682B">
        <w:rPr>
          <w:rFonts w:eastAsia="Times New Roman"/>
          <w:spacing w:val="6"/>
          <w:position w:val="-114"/>
          <w:sz w:val="22"/>
          <w:szCs w:val="22"/>
          <w:lang w:val="en-US"/>
        </w:rPr>
        <w:object w:dxaOrig="2920" w:dyaOrig="2400">
          <v:shape id="_x0000_i1358" type="#_x0000_t75" style="width:145.5pt;height:120pt" o:ole="">
            <v:imagedata r:id="rId680" o:title=""/>
          </v:shape>
          <o:OLEObject Type="Embed" ProgID="Equation.3" ShapeID="_x0000_i1358" DrawAspect="Content" ObjectID="_1447054367" r:id="rId681"/>
        </w:object>
      </w:r>
    </w:p>
    <w:p w:rsidR="007A5E0E" w:rsidRPr="007A5E0E" w:rsidRDefault="007A5E0E" w:rsidP="00DF6462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определяю</w:t>
      </w:r>
      <w:r w:rsidR="0093682B">
        <w:rPr>
          <w:rFonts w:eastAsia="Times New Roman"/>
          <w:spacing w:val="6"/>
          <w:sz w:val="22"/>
          <w:szCs w:val="22"/>
        </w:rPr>
        <w:t xml:space="preserve">тся по соответствующим эпюрам </w:t>
      </w:r>
      <w:r w:rsidRPr="007A5E0E">
        <w:rPr>
          <w:rFonts w:eastAsia="Times New Roman"/>
          <w:spacing w:val="6"/>
          <w:sz w:val="22"/>
          <w:szCs w:val="22"/>
        </w:rPr>
        <w:t>(рис.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</w:t>
      </w:r>
      <w:r w:rsidRPr="007A5E0E">
        <w:rPr>
          <w:rFonts w:eastAsia="Times New Roman"/>
          <w:i/>
          <w:spacing w:val="6"/>
          <w:sz w:val="22"/>
          <w:szCs w:val="22"/>
        </w:rPr>
        <w:t>, ж</w:t>
      </w:r>
      <w:r w:rsidRPr="007A5E0E">
        <w:rPr>
          <w:rFonts w:eastAsia="Times New Roman"/>
          <w:spacing w:val="6"/>
          <w:sz w:val="22"/>
          <w:szCs w:val="22"/>
        </w:rPr>
        <w:t>) и (рис.</w:t>
      </w:r>
      <w:r w:rsidR="00DF6462">
        <w:rPr>
          <w:rFonts w:eastAsia="Times New Roman"/>
          <w:spacing w:val="6"/>
          <w:sz w:val="22"/>
          <w:szCs w:val="22"/>
        </w:rPr>
        <w:t> </w:t>
      </w:r>
      <w:r w:rsidRPr="007A5E0E">
        <w:rPr>
          <w:rFonts w:eastAsia="Times New Roman"/>
          <w:spacing w:val="6"/>
          <w:sz w:val="22"/>
          <w:szCs w:val="22"/>
        </w:rPr>
        <w:t>31</w:t>
      </w:r>
      <w:r w:rsidRPr="007A5E0E">
        <w:rPr>
          <w:rFonts w:eastAsia="Times New Roman"/>
          <w:i/>
          <w:spacing w:val="6"/>
          <w:sz w:val="22"/>
          <w:szCs w:val="22"/>
        </w:rPr>
        <w:t>,</w:t>
      </w:r>
      <w:r w:rsidR="00DF6462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д</w:t>
      </w:r>
      <w:r w:rsidRPr="007A5E0E">
        <w:rPr>
          <w:rFonts w:eastAsia="Times New Roman"/>
          <w:spacing w:val="6"/>
          <w:sz w:val="22"/>
          <w:szCs w:val="22"/>
        </w:rPr>
        <w:t>).</w:t>
      </w:r>
    </w:p>
    <w:p w:rsidR="00DF6462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Итак,</w:t>
      </w:r>
    </w:p>
    <w:p w:rsidR="007A5E0E" w:rsidRDefault="0093682B" w:rsidP="00EE1D61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52"/>
          <w:sz w:val="22"/>
          <w:szCs w:val="22"/>
        </w:rPr>
      </w:pPr>
      <w:r w:rsidRPr="0093682B">
        <w:rPr>
          <w:rFonts w:eastAsia="Times New Roman"/>
          <w:spacing w:val="6"/>
          <w:position w:val="-52"/>
          <w:sz w:val="22"/>
          <w:szCs w:val="22"/>
        </w:rPr>
        <w:object w:dxaOrig="4940" w:dyaOrig="1160">
          <v:shape id="_x0000_i1359" type="#_x0000_t75" style="width:246.75pt;height:57.75pt" o:ole="">
            <v:imagedata r:id="rId682" o:title=""/>
          </v:shape>
          <o:OLEObject Type="Embed" ProgID="Equation.3" ShapeID="_x0000_i1359" DrawAspect="Content" ObjectID="_1447054368" r:id="rId683"/>
        </w:object>
      </w:r>
    </w:p>
    <w:p w:rsidR="00DF6462" w:rsidRPr="007A5E0E" w:rsidRDefault="00DF6462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  <w:lang w:val="en-US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Полученный результат свидетельствует о том, что эпюра изги</w:t>
      </w:r>
      <w:r w:rsidRPr="007A5E0E">
        <w:rPr>
          <w:rFonts w:eastAsia="Times New Roman"/>
          <w:spacing w:val="6"/>
          <w:sz w:val="22"/>
          <w:szCs w:val="22"/>
        </w:rPr>
        <w:softHyphen/>
        <w:t>баю</w:t>
      </w:r>
      <w:r w:rsidRPr="007A5E0E">
        <w:rPr>
          <w:rFonts w:eastAsia="Times New Roman"/>
          <w:spacing w:val="6"/>
          <w:sz w:val="22"/>
          <w:szCs w:val="22"/>
        </w:rPr>
        <w:softHyphen/>
        <w:t>щих мо</w:t>
      </w:r>
      <w:r w:rsidRPr="007A5E0E">
        <w:rPr>
          <w:rFonts w:eastAsia="Times New Roman"/>
          <w:spacing w:val="6"/>
          <w:sz w:val="22"/>
          <w:szCs w:val="22"/>
        </w:rPr>
        <w:softHyphen/>
      </w:r>
      <w:r w:rsidRPr="007A5E0E">
        <w:rPr>
          <w:rFonts w:eastAsia="Times New Roman"/>
          <w:spacing w:val="6"/>
          <w:sz w:val="22"/>
          <w:szCs w:val="22"/>
        </w:rPr>
        <w:softHyphen/>
        <w:t>ментов по</w:t>
      </w:r>
      <w:r w:rsidRPr="007A5E0E">
        <w:rPr>
          <w:rFonts w:eastAsia="Times New Roman"/>
          <w:spacing w:val="6"/>
          <w:sz w:val="22"/>
          <w:szCs w:val="22"/>
        </w:rPr>
        <w:softHyphen/>
        <w:t>стро</w:t>
      </w:r>
      <w:r w:rsidRPr="007A5E0E">
        <w:rPr>
          <w:rFonts w:eastAsia="Times New Roman"/>
          <w:spacing w:val="6"/>
          <w:sz w:val="22"/>
          <w:szCs w:val="22"/>
        </w:rPr>
        <w:softHyphen/>
        <w:t>ена правильно. Небольшая погрешность, не превышающая 5 % , возникла в ре</w:t>
      </w:r>
      <w:r w:rsidRPr="007A5E0E">
        <w:rPr>
          <w:rFonts w:eastAsia="Times New Roman"/>
          <w:spacing w:val="6"/>
          <w:sz w:val="22"/>
          <w:szCs w:val="22"/>
        </w:rPr>
        <w:softHyphen/>
        <w:t>зуль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тате округлений. </w:t>
      </w:r>
    </w:p>
    <w:p w:rsidR="007A5E0E" w:rsidRDefault="007A5E0E" w:rsidP="00DF6462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7. </w:t>
      </w:r>
      <w:r w:rsidRPr="00DF6462">
        <w:rPr>
          <w:rFonts w:eastAsia="Times New Roman"/>
          <w:i/>
          <w:spacing w:val="6"/>
          <w:sz w:val="22"/>
          <w:szCs w:val="22"/>
        </w:rPr>
        <w:t>Подбираем сечение балки по условию прочности</w:t>
      </w:r>
      <w:r w:rsidRPr="007A5E0E">
        <w:rPr>
          <w:rFonts w:eastAsia="Times New Roman"/>
          <w:spacing w:val="6"/>
          <w:sz w:val="22"/>
          <w:szCs w:val="22"/>
        </w:rPr>
        <w:t>.</w:t>
      </w:r>
      <w:r w:rsidR="00DF6462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>При изгибе условие прочности имеет вид</w:t>
      </w:r>
    </w:p>
    <w:p w:rsidR="00DF6462" w:rsidRPr="007A5E0E" w:rsidRDefault="00DF6462" w:rsidP="00644340">
      <w:pPr>
        <w:overflowPunct w:val="0"/>
        <w:autoSpaceDE w:val="0"/>
        <w:autoSpaceDN w:val="0"/>
        <w:adjustRightInd w:val="0"/>
        <w:spacing w:line="240" w:lineRule="auto"/>
        <w:ind w:firstLine="426"/>
        <w:textAlignment w:val="baseline"/>
        <w:rPr>
          <w:rFonts w:eastAsia="Times New Roman"/>
          <w:sz w:val="22"/>
          <w:szCs w:val="22"/>
        </w:rPr>
      </w:pPr>
    </w:p>
    <w:p w:rsidR="007A5E0E" w:rsidRDefault="008C1DD9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8"/>
          <w:sz w:val="22"/>
          <w:szCs w:val="22"/>
        </w:rPr>
      </w:pPr>
      <w:r w:rsidRPr="0093682B">
        <w:rPr>
          <w:rFonts w:eastAsia="Times New Roman"/>
          <w:position w:val="-28"/>
          <w:sz w:val="22"/>
          <w:szCs w:val="22"/>
          <w:lang w:val="en-US"/>
        </w:rPr>
        <w:object w:dxaOrig="2680" w:dyaOrig="680">
          <v:shape id="_x0000_i1360" type="#_x0000_t75" style="width:135pt;height:33pt" o:ole="">
            <v:imagedata r:id="rId684" o:title=""/>
          </v:shape>
          <o:OLEObject Type="Embed" ProgID="Equation.3" ShapeID="_x0000_i1360" DrawAspect="Content" ObjectID="_1447054369" r:id="rId685"/>
        </w:object>
      </w:r>
    </w:p>
    <w:p w:rsidR="00DF6462" w:rsidRPr="00DF6462" w:rsidRDefault="00DF6462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93682B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 эпюре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М </w:t>
      </w:r>
      <w:r w:rsidRPr="007A5E0E">
        <w:rPr>
          <w:rFonts w:eastAsia="Times New Roman"/>
          <w:spacing w:val="6"/>
          <w:sz w:val="22"/>
          <w:szCs w:val="22"/>
        </w:rPr>
        <w:t>(рис.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</w:t>
      </w:r>
      <w:r w:rsidRPr="007A5E0E">
        <w:rPr>
          <w:rFonts w:eastAsia="Times New Roman"/>
          <w:i/>
          <w:spacing w:val="6"/>
          <w:sz w:val="22"/>
          <w:szCs w:val="22"/>
        </w:rPr>
        <w:t>, ж</w:t>
      </w:r>
      <w:r w:rsidRPr="007A5E0E">
        <w:rPr>
          <w:rFonts w:eastAsia="Times New Roman"/>
          <w:spacing w:val="6"/>
          <w:sz w:val="22"/>
          <w:szCs w:val="22"/>
        </w:rPr>
        <w:t xml:space="preserve">) находим максимальный момент </w:t>
      </w:r>
      <w:r w:rsidR="00BD161C">
        <w:rPr>
          <w:rFonts w:eastAsia="Times New Roman"/>
          <w:spacing w:val="6"/>
          <w:sz w:val="22"/>
          <w:szCs w:val="22"/>
        </w:rPr>
        <w:t xml:space="preserve"> </w:t>
      </w:r>
      <w:r w:rsidR="0093682B" w:rsidRPr="0093682B">
        <w:rPr>
          <w:rFonts w:eastAsia="Times New Roman"/>
          <w:spacing w:val="6"/>
          <w:position w:val="-10"/>
          <w:sz w:val="22"/>
          <w:szCs w:val="22"/>
        </w:rPr>
        <w:object w:dxaOrig="580" w:dyaOrig="360">
          <v:shape id="_x0000_i1361" type="#_x0000_t75" style="width:28.5pt;height:18pt" o:ole="">
            <v:imagedata r:id="rId686" o:title=""/>
          </v:shape>
          <o:OLEObject Type="Embed" ProgID="Equation.3" ShapeID="_x0000_i1361" DrawAspect="Content" ObjectID="_1447054370" r:id="rId687"/>
        </w:object>
      </w:r>
      <w:r w:rsidRPr="007A5E0E">
        <w:rPr>
          <w:rFonts w:eastAsia="Times New Roman"/>
          <w:i/>
          <w:spacing w:val="6"/>
          <w:sz w:val="22"/>
          <w:szCs w:val="22"/>
        </w:rPr>
        <w:t xml:space="preserve">= </w:t>
      </w:r>
      <w:r w:rsidRPr="007A5E0E">
        <w:rPr>
          <w:rFonts w:eastAsia="Times New Roman"/>
          <w:spacing w:val="6"/>
          <w:sz w:val="22"/>
          <w:szCs w:val="22"/>
        </w:rPr>
        <w:t xml:space="preserve">4 </w:t>
      </w:r>
      <w:r w:rsidRPr="007A5E0E">
        <w:rPr>
          <w:rFonts w:eastAsia="Times New Roman"/>
          <w:iCs/>
          <w:spacing w:val="6"/>
          <w:sz w:val="22"/>
          <w:szCs w:val="22"/>
        </w:rPr>
        <w:t>кН</w:t>
      </w:r>
      <w:r w:rsidRPr="007A5E0E">
        <w:rPr>
          <w:rFonts w:eastAsia="Times New Roman"/>
          <w:iCs/>
          <w:spacing w:val="6"/>
          <w:sz w:val="22"/>
          <w:szCs w:val="22"/>
        </w:rPr>
        <w:sym w:font="Symbol" w:char="F0D7"/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>, а по условию задачи [</w:t>
      </w:r>
      <w:r w:rsidRPr="007A5E0E">
        <w:rPr>
          <w:rFonts w:eastAsia="Times New Roman"/>
          <w:spacing w:val="6"/>
          <w:sz w:val="22"/>
          <w:szCs w:val="22"/>
        </w:rPr>
        <w:sym w:font="Symbol" w:char="F073"/>
      </w:r>
      <w:r w:rsidRPr="007A5E0E">
        <w:rPr>
          <w:rFonts w:eastAsia="Times New Roman"/>
          <w:spacing w:val="6"/>
          <w:sz w:val="22"/>
          <w:szCs w:val="22"/>
        </w:rPr>
        <w:t>] = 160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МПа</w:t>
      </w:r>
      <w:r w:rsidRPr="007A5E0E">
        <w:rPr>
          <w:rFonts w:eastAsia="Times New Roman"/>
          <w:spacing w:val="6"/>
          <w:sz w:val="22"/>
          <w:szCs w:val="22"/>
        </w:rPr>
        <w:t>. Подставляя эти числа в последнюю фор</w:t>
      </w:r>
      <w:r w:rsidRPr="007A5E0E">
        <w:rPr>
          <w:rFonts w:eastAsia="Times New Roman"/>
          <w:spacing w:val="6"/>
          <w:sz w:val="22"/>
          <w:szCs w:val="22"/>
        </w:rPr>
        <w:softHyphen/>
        <w:t>мулу, по</w:t>
      </w:r>
      <w:r w:rsidRPr="007A5E0E">
        <w:rPr>
          <w:rFonts w:eastAsia="Times New Roman"/>
          <w:spacing w:val="6"/>
          <w:sz w:val="22"/>
          <w:szCs w:val="22"/>
        </w:rPr>
        <w:softHyphen/>
        <w:t>лучим величину требуемого момента сопротивления двутавра:</w:t>
      </w:r>
    </w:p>
    <w:p w:rsidR="00EE1D61" w:rsidRPr="007A5E0E" w:rsidRDefault="00EE1D61" w:rsidP="0093682B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93682B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4"/>
          <w:sz w:val="22"/>
          <w:szCs w:val="22"/>
        </w:rPr>
      </w:pPr>
      <w:r w:rsidRPr="0093682B">
        <w:rPr>
          <w:rFonts w:eastAsia="Times New Roman"/>
          <w:position w:val="-24"/>
          <w:sz w:val="22"/>
          <w:szCs w:val="22"/>
        </w:rPr>
        <w:object w:dxaOrig="3060" w:dyaOrig="639">
          <v:shape id="_x0000_i1362" type="#_x0000_t75" style="width:152.25pt;height:32.25pt" o:ole="">
            <v:imagedata r:id="rId688" o:title=""/>
          </v:shape>
          <o:OLEObject Type="Embed" ProgID="Equation.3" ShapeID="_x0000_i1362" DrawAspect="Content" ObjectID="_1447054371" r:id="rId689"/>
        </w:object>
      </w:r>
    </w:p>
    <w:p w:rsidR="00EE1D61" w:rsidRPr="007A5E0E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  <w:lang w:val="en-US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По таблицам сортамента прокатной стали подбираем номер двутавра и выписываем его геометрические характеристики: </w:t>
      </w:r>
    </w:p>
    <w:p w:rsidR="00BD161C" w:rsidRDefault="00BD161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lastRenderedPageBreak/>
        <w:t>двутавр №</w:t>
      </w:r>
      <w:r w:rsidR="0093682B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>10,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/>
          <w:sz w:val="22"/>
          <w:szCs w:val="22"/>
          <w:lang w:val="en-US"/>
        </w:rPr>
        <w:t>W</w:t>
      </w:r>
      <w:r w:rsidRPr="007A5E0E">
        <w:rPr>
          <w:rFonts w:eastAsia="Times New Roman"/>
          <w:i/>
          <w:sz w:val="22"/>
          <w:szCs w:val="22"/>
          <w:vertAlign w:val="subscript"/>
          <w:lang w:val="en-US"/>
        </w:rPr>
        <w:t>x</w:t>
      </w:r>
      <w:r w:rsidRPr="007A5E0E">
        <w:rPr>
          <w:rFonts w:eastAsia="Times New Roman"/>
          <w:i/>
          <w:sz w:val="22"/>
          <w:szCs w:val="22"/>
        </w:rPr>
        <w:t xml:space="preserve">= </w:t>
      </w:r>
      <w:r w:rsidRPr="007A5E0E">
        <w:rPr>
          <w:rFonts w:eastAsia="Times New Roman"/>
          <w:sz w:val="22"/>
          <w:szCs w:val="22"/>
        </w:rPr>
        <w:t>39,7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Cs/>
          <w:sz w:val="22"/>
          <w:szCs w:val="22"/>
        </w:rPr>
        <w:t>cм</w:t>
      </w:r>
      <w:r w:rsidRPr="007A5E0E">
        <w:rPr>
          <w:rFonts w:eastAsia="Times New Roman"/>
          <w:i/>
          <w:sz w:val="22"/>
          <w:szCs w:val="22"/>
          <w:vertAlign w:val="superscript"/>
        </w:rPr>
        <w:t>3</w:t>
      </w:r>
      <w:r w:rsidRPr="007A5E0E">
        <w:rPr>
          <w:rFonts w:eastAsia="Times New Roman"/>
          <w:i/>
          <w:sz w:val="22"/>
          <w:szCs w:val="22"/>
        </w:rPr>
        <w:t xml:space="preserve">, </w:t>
      </w:r>
      <w:r w:rsidRPr="007A5E0E">
        <w:rPr>
          <w:rFonts w:eastAsia="Times New Roman"/>
          <w:i/>
          <w:sz w:val="22"/>
          <w:szCs w:val="22"/>
          <w:lang w:val="en-US"/>
        </w:rPr>
        <w:t>J</w:t>
      </w:r>
      <w:r w:rsidRPr="007A5E0E">
        <w:rPr>
          <w:rFonts w:eastAsia="Times New Roman"/>
          <w:i/>
          <w:sz w:val="22"/>
          <w:szCs w:val="22"/>
          <w:vertAlign w:val="subscript"/>
          <w:lang w:val="en-US"/>
        </w:rPr>
        <w:t>x</w: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>198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Cs/>
          <w:sz w:val="22"/>
          <w:szCs w:val="22"/>
        </w:rPr>
        <w:t>см</w:t>
      </w:r>
      <w:r w:rsidRPr="007A5E0E">
        <w:rPr>
          <w:rFonts w:eastAsia="Times New Roman"/>
          <w:i/>
          <w:sz w:val="22"/>
          <w:szCs w:val="22"/>
          <w:vertAlign w:val="superscript"/>
        </w:rPr>
        <w:t>4</w:t>
      </w:r>
      <w:r w:rsidRPr="007A5E0E">
        <w:rPr>
          <w:rFonts w:eastAsia="Times New Roman"/>
          <w:i/>
          <w:sz w:val="22"/>
          <w:szCs w:val="22"/>
        </w:rPr>
        <w:t>.</w:t>
      </w:r>
    </w:p>
    <w:p w:rsidR="00EE1D61" w:rsidRPr="007A5E0E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</w:p>
    <w:p w:rsidR="007A5E0E" w:rsidRPr="007A5E0E" w:rsidRDefault="007A5E0E" w:rsidP="00EE1D61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i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>(Момент сопротивления подобранного двутавра больше требуемого расчет</w:t>
      </w:r>
      <w:r w:rsidRPr="007A5E0E">
        <w:rPr>
          <w:rFonts w:eastAsia="Times New Roman"/>
          <w:sz w:val="22"/>
          <w:szCs w:val="22"/>
        </w:rPr>
        <w:softHyphen/>
        <w:t>ного, но меньшего размера в таблице нет, поэтому принимаем двутавр №</w:t>
      </w:r>
      <w:r w:rsidR="0093682B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>10)</w:t>
      </w:r>
      <w:r w:rsidRPr="007A5E0E">
        <w:rPr>
          <w:rFonts w:eastAsia="Times New Roman"/>
          <w:i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8. </w:t>
      </w:r>
      <w:r w:rsidRPr="00EE1D61">
        <w:rPr>
          <w:rFonts w:eastAsia="Times New Roman"/>
          <w:i/>
          <w:spacing w:val="6"/>
          <w:sz w:val="22"/>
          <w:szCs w:val="22"/>
        </w:rPr>
        <w:t>Определяем перемещения.</w:t>
      </w:r>
      <w:r w:rsidR="00EE1D61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Определяем угол поворота сечения </w:t>
      </w:r>
      <w:r w:rsidRPr="007A5E0E">
        <w:rPr>
          <w:rFonts w:eastAsia="Times New Roman"/>
          <w:i/>
          <w:spacing w:val="6"/>
          <w:sz w:val="22"/>
          <w:szCs w:val="22"/>
        </w:rPr>
        <w:t>L</w: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Для этого приложим в сечении </w:t>
      </w:r>
      <w:r w:rsidRPr="007A5E0E">
        <w:rPr>
          <w:rFonts w:eastAsia="Times New Roman"/>
          <w:i/>
          <w:spacing w:val="6"/>
          <w:sz w:val="22"/>
          <w:szCs w:val="22"/>
        </w:rPr>
        <w:t>L</w:t>
      </w:r>
      <w:r w:rsidRPr="007A5E0E">
        <w:rPr>
          <w:rFonts w:eastAsia="Times New Roman"/>
          <w:spacing w:val="6"/>
          <w:sz w:val="22"/>
          <w:szCs w:val="22"/>
        </w:rPr>
        <w:t xml:space="preserve"> ос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новной системы единичный момент </w:t>
      </w:r>
      <w:r w:rsidR="00EE1D61" w:rsidRPr="0093682B">
        <w:rPr>
          <w:rFonts w:eastAsia="Times New Roman"/>
          <w:spacing w:val="6"/>
          <w:position w:val="-6"/>
          <w:sz w:val="22"/>
          <w:szCs w:val="22"/>
        </w:rPr>
        <w:object w:dxaOrig="480" w:dyaOrig="260">
          <v:shape id="_x0000_i1363" type="#_x0000_t75" style="width:24pt;height:14.25pt" o:ole="">
            <v:imagedata r:id="rId690" o:title=""/>
          </v:shape>
          <o:OLEObject Type="Embed" ProgID="Equation.3" ShapeID="_x0000_i1363" DrawAspect="Content" ObjectID="_1447054372" r:id="rId691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и построим эпюру моментов</w:t>
      </w:r>
      <w:r w:rsidR="008C1DD9">
        <w:rPr>
          <w:rFonts w:eastAsia="Times New Roman"/>
          <w:spacing w:val="6"/>
          <w:sz w:val="22"/>
          <w:szCs w:val="22"/>
        </w:rPr>
        <w:t xml:space="preserve"> </w:t>
      </w:r>
      <w:r w:rsidR="008C1DD9" w:rsidRPr="008C1DD9">
        <w:rPr>
          <w:rFonts w:eastAsia="Times New Roman"/>
          <w:spacing w:val="6"/>
          <w:position w:val="-10"/>
          <w:sz w:val="22"/>
          <w:szCs w:val="22"/>
        </w:rPr>
        <w:object w:dxaOrig="400" w:dyaOrig="340">
          <v:shape id="_x0000_i1364" type="#_x0000_t75" style="width:19.5pt;height:18pt" o:ole="">
            <v:imagedata r:id="rId692" o:title=""/>
          </v:shape>
          <o:OLEObject Type="Embed" ProgID="Equation.3" ShapeID="_x0000_i1364" DrawAspect="Content" ObjectID="_1447054373" r:id="rId693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 (рис.</w:t>
      </w:r>
      <w:r w:rsidR="0093682B">
        <w:rPr>
          <w:rFonts w:eastAsia="Times New Roman"/>
          <w:spacing w:val="6"/>
          <w:sz w:val="22"/>
          <w:szCs w:val="22"/>
        </w:rPr>
        <w:t> </w:t>
      </w:r>
      <w:r w:rsidRPr="007A5E0E">
        <w:rPr>
          <w:rFonts w:eastAsia="Times New Roman"/>
          <w:spacing w:val="6"/>
          <w:sz w:val="22"/>
          <w:szCs w:val="22"/>
        </w:rPr>
        <w:t>31,</w:t>
      </w:r>
      <w:r w:rsidR="00EE1D61">
        <w:rPr>
          <w:rFonts w:eastAsia="Times New Roman"/>
          <w:spacing w:val="6"/>
          <w:sz w:val="22"/>
          <w:szCs w:val="22"/>
        </w:rPr>
        <w:t> </w:t>
      </w:r>
      <w:r w:rsidRPr="007A5E0E">
        <w:rPr>
          <w:rFonts w:eastAsia="Times New Roman"/>
          <w:spacing w:val="6"/>
          <w:sz w:val="22"/>
          <w:szCs w:val="22"/>
        </w:rPr>
        <w:t xml:space="preserve">з). Угол поворота сечения </w:t>
      </w:r>
      <w:r w:rsidRPr="007A5E0E">
        <w:rPr>
          <w:rFonts w:eastAsia="Times New Roman"/>
          <w:i/>
          <w:spacing w:val="6"/>
          <w:sz w:val="22"/>
          <w:szCs w:val="22"/>
        </w:rPr>
        <w:t>L</w:t>
      </w:r>
      <w:r w:rsidRPr="007A5E0E">
        <w:rPr>
          <w:rFonts w:eastAsia="Times New Roman"/>
          <w:spacing w:val="6"/>
          <w:sz w:val="22"/>
          <w:szCs w:val="22"/>
        </w:rPr>
        <w:t xml:space="preserve"> вычисляем, перемножая эпюры </w:t>
      </w:r>
      <w:r w:rsidRPr="007A5E0E">
        <w:rPr>
          <w:rFonts w:eastAsia="Times New Roman"/>
          <w:i/>
          <w:spacing w:val="6"/>
          <w:sz w:val="22"/>
          <w:szCs w:val="22"/>
        </w:rPr>
        <w:t>М</w:t>
      </w:r>
      <w:r w:rsidR="008C1DD9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и </w:t>
      </w:r>
      <w:r w:rsidR="008C1DD9" w:rsidRPr="008C1DD9">
        <w:rPr>
          <w:rFonts w:eastAsia="Times New Roman"/>
          <w:spacing w:val="6"/>
          <w:position w:val="-10"/>
          <w:sz w:val="22"/>
          <w:szCs w:val="22"/>
        </w:rPr>
        <w:object w:dxaOrig="400" w:dyaOrig="340">
          <v:shape id="_x0000_i1365" type="#_x0000_t75" style="width:19.5pt;height:18pt" o:ole="">
            <v:imagedata r:id="rId694" o:title=""/>
          </v:shape>
          <o:OLEObject Type="Embed" ProgID="Equation.3" ShapeID="_x0000_i1365" DrawAspect="Content" ObjectID="_1447054374" r:id="rId695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(рис.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31, </w:t>
      </w:r>
      <w:r w:rsidRPr="00EE1D61">
        <w:rPr>
          <w:rFonts w:eastAsia="Times New Roman"/>
          <w:i/>
          <w:spacing w:val="6"/>
          <w:sz w:val="22"/>
          <w:szCs w:val="22"/>
        </w:rPr>
        <w:t>ж,</w:t>
      </w:r>
      <w:r w:rsidR="00EE1D61" w:rsidRPr="00EE1D61">
        <w:rPr>
          <w:rFonts w:eastAsia="Times New Roman"/>
          <w:i/>
          <w:spacing w:val="6"/>
          <w:sz w:val="22"/>
          <w:szCs w:val="22"/>
        </w:rPr>
        <w:t xml:space="preserve"> </w:t>
      </w:r>
      <w:r w:rsidRPr="00EE1D61">
        <w:rPr>
          <w:rFonts w:eastAsia="Times New Roman"/>
          <w:i/>
          <w:spacing w:val="6"/>
          <w:sz w:val="22"/>
          <w:szCs w:val="22"/>
        </w:rPr>
        <w:t>з</w:t>
      </w:r>
      <w:r w:rsidRPr="007A5E0E">
        <w:rPr>
          <w:rFonts w:eastAsia="Times New Roman"/>
          <w:spacing w:val="6"/>
          <w:sz w:val="22"/>
          <w:szCs w:val="22"/>
        </w:rPr>
        <w:t>):</w:t>
      </w:r>
    </w:p>
    <w:p w:rsidR="00EE1D61" w:rsidRPr="007A5E0E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93682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  <w:lang w:val="en-US"/>
        </w:rPr>
      </w:pPr>
      <w:r w:rsidRPr="0093682B">
        <w:rPr>
          <w:rFonts w:eastAsia="Times New Roman"/>
          <w:spacing w:val="6"/>
          <w:position w:val="-28"/>
          <w:sz w:val="22"/>
          <w:szCs w:val="22"/>
          <w:lang w:val="en-US"/>
        </w:rPr>
        <w:object w:dxaOrig="2880" w:dyaOrig="639">
          <v:shape id="_x0000_i1366" type="#_x0000_t75" style="width:2in;height:32.25pt" o:ole="">
            <v:imagedata r:id="rId696" o:title=""/>
          </v:shape>
          <o:OLEObject Type="Embed" ProgID="Equation.3" ShapeID="_x0000_i1366" DrawAspect="Content" ObjectID="_1447054375" r:id="rId697"/>
        </w:object>
      </w:r>
      <w:r w:rsidR="007A5E0E" w:rsidRPr="007A5E0E">
        <w:rPr>
          <w:rFonts w:eastAsia="Times New Roman"/>
          <w:spacing w:val="6"/>
          <w:sz w:val="22"/>
          <w:szCs w:val="22"/>
          <w:lang w:val="en-US"/>
        </w:rPr>
        <w:t>;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93682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93682B">
        <w:rPr>
          <w:rFonts w:eastAsia="Times New Roman"/>
          <w:spacing w:val="6"/>
          <w:position w:val="-22"/>
          <w:sz w:val="22"/>
          <w:szCs w:val="22"/>
          <w:lang w:val="en-US"/>
        </w:rPr>
        <w:object w:dxaOrig="5340" w:dyaOrig="580">
          <v:shape id="_x0000_i1367" type="#_x0000_t75" style="width:267.75pt;height:28.5pt" o:ole="">
            <v:imagedata r:id="rId698" o:title=""/>
          </v:shape>
          <o:OLEObject Type="Embed" ProgID="Equation.3" ShapeID="_x0000_i1367" DrawAspect="Content" ObjectID="_1447054376" r:id="rId699"/>
        </w:object>
      </w:r>
    </w:p>
    <w:p w:rsidR="00EE1D61" w:rsidRPr="00EE1D61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93682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  <w:lang w:val="en-US"/>
        </w:rPr>
      </w:pPr>
      <w:r w:rsidRPr="0093682B">
        <w:rPr>
          <w:rFonts w:eastAsia="Times New Roman"/>
          <w:spacing w:val="6"/>
          <w:position w:val="-42"/>
          <w:sz w:val="22"/>
          <w:szCs w:val="22"/>
          <w:lang w:val="en-US"/>
        </w:rPr>
        <w:object w:dxaOrig="4340" w:dyaOrig="960">
          <v:shape id="_x0000_i1368" type="#_x0000_t75" style="width:216.75pt;height:48pt" o:ole="">
            <v:imagedata r:id="rId700" o:title=""/>
          </v:shape>
          <o:OLEObject Type="Embed" ProgID="Equation.3" ShapeID="_x0000_i1368" DrawAspect="Content" ObjectID="_1447054377" r:id="rId701"/>
        </w:object>
      </w:r>
    </w:p>
    <w:p w:rsidR="007A5E0E" w:rsidRPr="007A5E0E" w:rsidRDefault="0093682B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  <w:lang w:val="en-US"/>
        </w:rPr>
      </w:pPr>
      <w:r w:rsidRPr="0093682B">
        <w:rPr>
          <w:rFonts w:eastAsia="Times New Roman"/>
          <w:spacing w:val="6"/>
          <w:position w:val="-24"/>
          <w:sz w:val="22"/>
          <w:szCs w:val="22"/>
          <w:lang w:val="en-US"/>
        </w:rPr>
        <w:object w:dxaOrig="2900" w:dyaOrig="639">
          <v:shape id="_x0000_i1369" type="#_x0000_t75" style="width:144.75pt;height:32.25pt" o:ole="">
            <v:imagedata r:id="rId702" o:title=""/>
          </v:shape>
          <o:OLEObject Type="Embed" ProgID="Equation.3" ShapeID="_x0000_i1369" DrawAspect="Content" ObjectID="_1447054378" r:id="rId703"/>
        </w:object>
      </w:r>
    </w:p>
    <w:p w:rsidR="007A5E0E" w:rsidRPr="00EE1D61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Cs w:val="22"/>
          <w:lang w:val="en-US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Определяем прогиб в сечении </w:t>
      </w:r>
      <w:r w:rsidRPr="007A5E0E">
        <w:rPr>
          <w:rFonts w:eastAsia="Times New Roman"/>
          <w:i/>
          <w:spacing w:val="6"/>
          <w:sz w:val="22"/>
          <w:szCs w:val="22"/>
        </w:rPr>
        <w:t>К.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Приложим в сечении </w:t>
      </w:r>
      <w:r w:rsidRPr="007A5E0E">
        <w:rPr>
          <w:rFonts w:eastAsia="Times New Roman"/>
          <w:i/>
          <w:spacing w:val="6"/>
          <w:sz w:val="22"/>
          <w:szCs w:val="22"/>
        </w:rPr>
        <w:t>К</w:t>
      </w:r>
      <w:r w:rsidRPr="007A5E0E">
        <w:rPr>
          <w:rFonts w:eastAsia="Times New Roman"/>
          <w:spacing w:val="6"/>
          <w:sz w:val="22"/>
          <w:szCs w:val="22"/>
        </w:rPr>
        <w:t xml:space="preserve"> основной сис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темы единичную силу </w:t>
      </w:r>
      <w:r w:rsidR="0093682B" w:rsidRPr="007A5E0E">
        <w:rPr>
          <w:rFonts w:eastAsia="Times New Roman"/>
          <w:spacing w:val="6"/>
          <w:position w:val="-4"/>
          <w:sz w:val="22"/>
          <w:szCs w:val="22"/>
        </w:rPr>
        <w:object w:dxaOrig="480" w:dyaOrig="279">
          <v:shape id="_x0000_i1370" type="#_x0000_t75" style="width:24pt;height:14.25pt" o:ole="">
            <v:imagedata r:id="rId704" o:title=""/>
          </v:shape>
          <o:OLEObject Type="Embed" ProgID="Equation.3" ShapeID="_x0000_i1370" DrawAspect="Content" ObjectID="_1447054379" r:id="rId705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и пост</w:t>
      </w:r>
      <w:r w:rsidRPr="007A5E0E">
        <w:rPr>
          <w:rFonts w:eastAsia="Times New Roman"/>
          <w:spacing w:val="6"/>
          <w:sz w:val="22"/>
          <w:szCs w:val="22"/>
        </w:rPr>
        <w:softHyphen/>
        <w:t>ро</w:t>
      </w:r>
      <w:r w:rsidRPr="007A5E0E">
        <w:rPr>
          <w:rFonts w:eastAsia="Times New Roman"/>
          <w:spacing w:val="6"/>
          <w:sz w:val="22"/>
          <w:szCs w:val="22"/>
        </w:rPr>
        <w:softHyphen/>
      </w:r>
      <w:r w:rsidRPr="007A5E0E">
        <w:rPr>
          <w:rFonts w:eastAsia="Times New Roman"/>
          <w:spacing w:val="6"/>
          <w:sz w:val="22"/>
          <w:szCs w:val="22"/>
        </w:rPr>
        <w:softHyphen/>
        <w:t>им от нее эпюру моментов</w:t>
      </w:r>
      <w:r w:rsidR="002C750A" w:rsidRPr="008C1DD9">
        <w:rPr>
          <w:rFonts w:eastAsia="Times New Roman"/>
          <w:spacing w:val="6"/>
          <w:position w:val="-14"/>
          <w:sz w:val="22"/>
          <w:szCs w:val="22"/>
          <w:lang w:val="en-US"/>
        </w:rPr>
        <w:object w:dxaOrig="360" w:dyaOrig="380">
          <v:shape id="_x0000_i1371" type="#_x0000_t75" style="width:18pt;height:18.75pt" o:ole="">
            <v:imagedata r:id="rId706" o:title=""/>
          </v:shape>
          <o:OLEObject Type="Embed" ProgID="Equation.3" ShapeID="_x0000_i1371" DrawAspect="Content" ObjectID="_1447054380" r:id="rId707"/>
        </w:object>
      </w:r>
      <w:r w:rsidR="008C1DD9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(рис.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31, и</w:t>
      </w:r>
      <w:r w:rsidRPr="007A5E0E">
        <w:rPr>
          <w:rFonts w:eastAsia="Times New Roman"/>
          <w:spacing w:val="6"/>
          <w:sz w:val="22"/>
          <w:szCs w:val="22"/>
        </w:rPr>
        <w:t xml:space="preserve">). Так как сила </w:t>
      </w:r>
      <w:r w:rsidR="0093682B" w:rsidRPr="007A5E0E">
        <w:rPr>
          <w:rFonts w:eastAsia="Times New Roman"/>
          <w:spacing w:val="6"/>
          <w:position w:val="-4"/>
          <w:sz w:val="22"/>
          <w:szCs w:val="22"/>
        </w:rPr>
        <w:object w:dxaOrig="480" w:dyaOrig="279">
          <v:shape id="_x0000_i1372" type="#_x0000_t75" style="width:24pt;height:14.25pt" o:ole="">
            <v:imagedata r:id="rId708" o:title=""/>
          </v:shape>
          <o:OLEObject Type="Embed" ProgID="Equation.3" ShapeID="_x0000_i1372" DrawAspect="Content" ObjectID="_1447054381" r:id="rId709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приложена в середине пролета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AB</w:t>
      </w:r>
      <w:r w:rsidRPr="007A5E0E">
        <w:rPr>
          <w:rFonts w:eastAsia="Times New Roman"/>
          <w:spacing w:val="6"/>
          <w:sz w:val="22"/>
          <w:szCs w:val="22"/>
        </w:rPr>
        <w:t xml:space="preserve">, опорные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реакции будут равны:</w:t>
      </w:r>
    </w:p>
    <w:p w:rsidR="00EE1D61" w:rsidRPr="00EE1D61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4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i/>
          <w:sz w:val="22"/>
          <w:szCs w:val="22"/>
        </w:rPr>
        <w:t>R</w:t>
      </w:r>
      <w:r w:rsidRPr="007A5E0E">
        <w:rPr>
          <w:rFonts w:eastAsia="Times New Roman"/>
          <w:i/>
          <w:sz w:val="22"/>
          <w:szCs w:val="22"/>
          <w:vertAlign w:val="subscript"/>
          <w:lang w:val="en-US"/>
        </w:rPr>
        <w:t>A</w:t>
      </w:r>
      <w:r w:rsidRPr="007A5E0E">
        <w:rPr>
          <w:rFonts w:eastAsia="Times New Roman"/>
          <w:i/>
          <w:sz w:val="22"/>
          <w:szCs w:val="22"/>
        </w:rPr>
        <w:t xml:space="preserve"> = R</w:t>
      </w:r>
      <w:r w:rsidRPr="007A5E0E">
        <w:rPr>
          <w:rFonts w:eastAsia="Times New Roman"/>
          <w:i/>
          <w:sz w:val="22"/>
          <w:szCs w:val="22"/>
          <w:vertAlign w:val="subscript"/>
          <w:lang w:val="en-US"/>
        </w:rPr>
        <w:t>B</w: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>0,5.</w:t>
      </w:r>
    </w:p>
    <w:p w:rsidR="00EE1D61" w:rsidRPr="007A5E0E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i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Определяем моменты в характерных точках участка </w:t>
      </w:r>
      <w:r w:rsidRPr="007A5E0E">
        <w:rPr>
          <w:rFonts w:eastAsia="Times New Roman"/>
          <w:i/>
          <w:sz w:val="22"/>
          <w:szCs w:val="22"/>
        </w:rPr>
        <w:t>АВ:</w:t>
      </w:r>
    </w:p>
    <w:p w:rsidR="00EE1D61" w:rsidRPr="007A5E0E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i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2"/>
          <w:szCs w:val="22"/>
        </w:rPr>
      </w:pPr>
      <w:r w:rsidRPr="007A5E0E">
        <w:rPr>
          <w:rFonts w:eastAsia="Times New Roman"/>
          <w:i/>
          <w:sz w:val="22"/>
          <w:szCs w:val="22"/>
          <w:lang w:val="en-US"/>
        </w:rPr>
        <w:t>M</w:t>
      </w:r>
      <w:r w:rsidRPr="007A5E0E">
        <w:rPr>
          <w:rFonts w:eastAsia="Times New Roman"/>
          <w:i/>
          <w:sz w:val="22"/>
          <w:szCs w:val="22"/>
          <w:vertAlign w:val="subscript"/>
          <w:lang w:val="en-US"/>
        </w:rPr>
        <w:t>A</w: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>0;</w:t>
      </w:r>
      <w:r w:rsidRPr="007A5E0E">
        <w:rPr>
          <w:rFonts w:eastAsia="Times New Roman"/>
          <w:i/>
          <w:sz w:val="22"/>
          <w:szCs w:val="22"/>
        </w:rPr>
        <w:t xml:space="preserve"> М</w:t>
      </w:r>
      <w:r w:rsidRPr="007A5E0E">
        <w:rPr>
          <w:rFonts w:eastAsia="Times New Roman"/>
          <w:i/>
          <w:sz w:val="22"/>
          <w:szCs w:val="22"/>
          <w:vertAlign w:val="subscript"/>
          <w:lang w:val="en-US"/>
        </w:rPr>
        <w:t>K</w: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>0,5</w:t>
      </w:r>
      <w:r w:rsidR="0093682B" w:rsidRPr="007A5E0E">
        <w:rPr>
          <w:rFonts w:eastAsia="Times New Roman"/>
          <w:i/>
          <w:position w:val="-8"/>
          <w:sz w:val="22"/>
          <w:szCs w:val="22"/>
          <w:lang w:val="en-US"/>
        </w:rPr>
        <w:object w:dxaOrig="360" w:dyaOrig="279">
          <v:shape id="_x0000_i1373" type="#_x0000_t75" style="width:18pt;height:14.25pt" o:ole="">
            <v:imagedata r:id="rId710" o:title=""/>
          </v:shape>
          <o:OLEObject Type="Embed" ProgID="Equation.3" ShapeID="_x0000_i1373" DrawAspect="Content" ObjectID="_1447054382" r:id="rId711"/>
        </w:object>
      </w:r>
      <w:r w:rsidRPr="007A5E0E">
        <w:rPr>
          <w:rFonts w:eastAsia="Times New Roman"/>
          <w:i/>
          <w:sz w:val="22"/>
          <w:szCs w:val="22"/>
        </w:rPr>
        <w:t xml:space="preserve"> =</w:t>
      </w:r>
      <w:r w:rsidRPr="007A5E0E">
        <w:rPr>
          <w:rFonts w:eastAsia="Times New Roman"/>
          <w:sz w:val="22"/>
          <w:szCs w:val="22"/>
        </w:rPr>
        <w:t xml:space="preserve"> 0,9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Cs/>
          <w:sz w:val="22"/>
          <w:szCs w:val="22"/>
        </w:rPr>
        <w:t>м</w:t>
      </w:r>
      <w:r w:rsidRPr="007A5E0E">
        <w:rPr>
          <w:rFonts w:eastAsia="Times New Roman"/>
          <w:sz w:val="22"/>
          <w:szCs w:val="22"/>
        </w:rPr>
        <w:t>;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/>
          <w:sz w:val="22"/>
          <w:szCs w:val="22"/>
          <w:lang w:val="en-US"/>
        </w:rPr>
        <w:t>M</w:t>
      </w:r>
      <w:r w:rsidRPr="007A5E0E">
        <w:rPr>
          <w:rFonts w:eastAsia="Times New Roman"/>
          <w:i/>
          <w:sz w:val="22"/>
          <w:szCs w:val="22"/>
          <w:vertAlign w:val="subscript"/>
          <w:lang w:val="en-US"/>
        </w:rPr>
        <w:t>B</w: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>0.</w:t>
      </w:r>
      <w:r w:rsidRPr="007A5E0E">
        <w:rPr>
          <w:rFonts w:eastAsia="Times New Roman"/>
          <w:i/>
          <w:sz w:val="22"/>
          <w:szCs w:val="22"/>
        </w:rPr>
        <w:t xml:space="preserve"> </w:t>
      </w:r>
    </w:p>
    <w:p w:rsidR="00EE1D61" w:rsidRPr="00EE1D61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Прогиб в сечении </w:t>
      </w:r>
      <w:r w:rsidRPr="007A5E0E">
        <w:rPr>
          <w:rFonts w:eastAsia="Times New Roman"/>
          <w:i/>
          <w:spacing w:val="6"/>
          <w:sz w:val="22"/>
          <w:szCs w:val="22"/>
        </w:rPr>
        <w:t>К</w:t>
      </w:r>
      <w:r w:rsidRPr="007A5E0E">
        <w:rPr>
          <w:rFonts w:eastAsia="Times New Roman"/>
          <w:spacing w:val="6"/>
          <w:sz w:val="22"/>
          <w:szCs w:val="22"/>
        </w:rPr>
        <w:t xml:space="preserve"> вычисляется перемножением эпюр </w:t>
      </w:r>
      <w:r w:rsidRPr="007A5E0E">
        <w:rPr>
          <w:rFonts w:eastAsia="Times New Roman"/>
          <w:i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="008C1DD9" w:rsidRPr="008C1DD9">
        <w:rPr>
          <w:rFonts w:eastAsia="Times New Roman"/>
          <w:spacing w:val="6"/>
          <w:position w:val="-14"/>
          <w:sz w:val="22"/>
          <w:szCs w:val="22"/>
          <w:lang w:val="en-US"/>
        </w:rPr>
        <w:object w:dxaOrig="360" w:dyaOrig="380">
          <v:shape id="_x0000_i1374" type="#_x0000_t75" style="width:18pt;height:18.75pt" o:ole="">
            <v:imagedata r:id="rId712" o:title=""/>
          </v:shape>
          <o:OLEObject Type="Embed" ProgID="Equation.3" ShapeID="_x0000_i1374" DrawAspect="Content" ObjectID="_1447054383" r:id="rId713"/>
        </w:object>
      </w:r>
      <w:r w:rsidRPr="007A5E0E">
        <w:rPr>
          <w:rFonts w:eastAsia="Times New Roman"/>
          <w:i/>
          <w:spacing w:val="6"/>
          <w:sz w:val="22"/>
          <w:szCs w:val="22"/>
        </w:rPr>
        <w:t xml:space="preserve"> (</w:t>
      </w:r>
      <w:r w:rsidRPr="007A5E0E">
        <w:rPr>
          <w:rFonts w:eastAsia="Times New Roman"/>
          <w:spacing w:val="6"/>
          <w:sz w:val="22"/>
          <w:szCs w:val="22"/>
        </w:rPr>
        <w:t>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31,</w:t>
      </w:r>
      <w:r w:rsidR="00EE1D61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ж,</w:t>
      </w:r>
      <w:r w:rsidR="00EE1D61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и</w:t>
      </w:r>
      <w:r w:rsidRPr="007A5E0E">
        <w:rPr>
          <w:rFonts w:eastAsia="Times New Roman"/>
          <w:spacing w:val="6"/>
          <w:sz w:val="22"/>
          <w:szCs w:val="22"/>
        </w:rPr>
        <w:t xml:space="preserve">). Площадь при этом берем с эпюры </w:t>
      </w:r>
      <w:r w:rsidRPr="007A5E0E">
        <w:rPr>
          <w:rFonts w:eastAsia="Times New Roman"/>
          <w:i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>, а соответствующая ор</w:t>
      </w:r>
      <w:r w:rsidRPr="007A5E0E">
        <w:rPr>
          <w:rFonts w:eastAsia="Times New Roman"/>
          <w:spacing w:val="6"/>
          <w:sz w:val="22"/>
          <w:szCs w:val="22"/>
        </w:rPr>
        <w:softHyphen/>
        <w:t>ди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ната на эпюре </w:t>
      </w:r>
      <w:r w:rsidR="00EE1D61" w:rsidRPr="0093682B">
        <w:rPr>
          <w:rFonts w:eastAsia="Times New Roman"/>
          <w:spacing w:val="6"/>
          <w:position w:val="-14"/>
          <w:sz w:val="22"/>
          <w:szCs w:val="22"/>
        </w:rPr>
        <w:object w:dxaOrig="380" w:dyaOrig="380">
          <v:shape id="_x0000_i1375" type="#_x0000_t75" style="width:18.75pt;height:18.75pt" o:ole="">
            <v:imagedata r:id="rId714" o:title=""/>
          </v:shape>
          <o:OLEObject Type="Embed" ProgID="Equation.3" ShapeID="_x0000_i1375" DrawAspect="Content" ObjectID="_1447054384" r:id="rId715"/>
        </w:object>
      </w:r>
      <w:r w:rsidR="00EE1D61">
        <w:rPr>
          <w:rFonts w:eastAsia="Times New Roman"/>
          <w:spacing w:val="6"/>
          <w:position w:val="-14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равна величине средней линии трапеции, то есть ал</w:t>
      </w:r>
      <w:r w:rsidRPr="007A5E0E">
        <w:rPr>
          <w:rFonts w:eastAsia="Times New Roman"/>
          <w:spacing w:val="6"/>
          <w:sz w:val="22"/>
          <w:szCs w:val="22"/>
        </w:rPr>
        <w:softHyphen/>
        <w:t>ге</w:t>
      </w:r>
      <w:r w:rsidRPr="007A5E0E">
        <w:rPr>
          <w:rFonts w:eastAsia="Times New Roman"/>
          <w:spacing w:val="6"/>
          <w:sz w:val="22"/>
          <w:szCs w:val="22"/>
        </w:rPr>
        <w:softHyphen/>
        <w:t>бра</w:t>
      </w:r>
      <w:r w:rsidRPr="007A5E0E">
        <w:rPr>
          <w:rFonts w:eastAsia="Times New Roman"/>
          <w:spacing w:val="6"/>
          <w:sz w:val="22"/>
          <w:szCs w:val="22"/>
        </w:rPr>
        <w:softHyphen/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ической полусумме ее оснований: </w:t>
      </w:r>
    </w:p>
    <w:p w:rsidR="00EE1D61" w:rsidRPr="007A5E0E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BD161C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93682B">
        <w:rPr>
          <w:rFonts w:eastAsia="Times New Roman"/>
          <w:spacing w:val="6"/>
          <w:position w:val="-22"/>
          <w:sz w:val="22"/>
          <w:szCs w:val="22"/>
        </w:rPr>
        <w:object w:dxaOrig="3700" w:dyaOrig="580">
          <v:shape id="_x0000_i1376" type="#_x0000_t75" style="width:184.5pt;height:28.5pt" o:ole="">
            <v:imagedata r:id="rId716" o:title=""/>
          </v:shape>
          <o:OLEObject Type="Embed" ProgID="Equation.3" ShapeID="_x0000_i1376" DrawAspect="Content" ObjectID="_1447054385" r:id="rId717"/>
        </w:object>
      </w:r>
    </w:p>
    <w:p w:rsidR="00EE1D61" w:rsidRPr="00EE1D61" w:rsidRDefault="00BD161C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42"/>
          <w:sz w:val="22"/>
          <w:szCs w:val="22"/>
        </w:rPr>
      </w:pPr>
      <w:r w:rsidRPr="0093682B">
        <w:rPr>
          <w:rFonts w:eastAsia="Times New Roman"/>
          <w:position w:val="-42"/>
          <w:sz w:val="22"/>
          <w:szCs w:val="22"/>
        </w:rPr>
        <w:object w:dxaOrig="4380" w:dyaOrig="960">
          <v:shape id="_x0000_i1377" type="#_x0000_t75" style="width:219pt;height:48pt" o:ole="">
            <v:imagedata r:id="rId718" o:title=""/>
          </v:shape>
          <o:OLEObject Type="Embed" ProgID="Equation.3" ShapeID="_x0000_i1377" DrawAspect="Content" ObjectID="_1447054386" r:id="rId719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Результат получен со знаком плюс, прогиб направлен в сторону при</w:t>
      </w:r>
      <w:r w:rsidRPr="007A5E0E">
        <w:rPr>
          <w:rFonts w:eastAsia="Times New Roman"/>
          <w:spacing w:val="6"/>
          <w:sz w:val="22"/>
          <w:szCs w:val="22"/>
        </w:rPr>
        <w:softHyphen/>
        <w:t>ло</w:t>
      </w:r>
      <w:r w:rsidRPr="007A5E0E">
        <w:rPr>
          <w:rFonts w:eastAsia="Times New Roman"/>
          <w:spacing w:val="6"/>
          <w:sz w:val="22"/>
          <w:szCs w:val="22"/>
        </w:rPr>
        <w:softHyphen/>
        <w:t>жен</w:t>
      </w:r>
      <w:r w:rsidRPr="007A5E0E">
        <w:rPr>
          <w:rFonts w:eastAsia="Times New Roman"/>
          <w:spacing w:val="6"/>
          <w:sz w:val="22"/>
          <w:szCs w:val="22"/>
        </w:rPr>
        <w:softHyphen/>
        <w:t>ной единичной силы, то есть вниз.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  <w:bookmarkStart w:id="151" w:name="_Toc384646873"/>
      <w:bookmarkStart w:id="152" w:name="_Toc384813371"/>
      <w:bookmarkStart w:id="153" w:name="_Toc322728707"/>
      <w:bookmarkStart w:id="154" w:name="_Toc322730437"/>
      <w:bookmarkStart w:id="155" w:name="_Toc388771415"/>
      <w:bookmarkStart w:id="156" w:name="_Toc383008148"/>
      <w:bookmarkStart w:id="157" w:name="_Toc383079953"/>
      <w:bookmarkStart w:id="158" w:name="_Toc383080801"/>
    </w:p>
    <w:p w:rsidR="007A5E0E" w:rsidRPr="007A5E0E" w:rsidRDefault="007A5E0E" w:rsidP="00644340">
      <w:pPr>
        <w:keepNext/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1"/>
        <w:rPr>
          <w:rFonts w:eastAsia="Times New Roman"/>
          <w:b/>
          <w:sz w:val="22"/>
          <w:szCs w:val="22"/>
        </w:rPr>
      </w:pPr>
      <w:r w:rsidRPr="007A5E0E">
        <w:rPr>
          <w:rFonts w:eastAsia="Times New Roman"/>
          <w:b/>
          <w:sz w:val="22"/>
          <w:szCs w:val="22"/>
        </w:rPr>
        <w:t xml:space="preserve">ЗАДАЧА № </w:t>
      </w:r>
      <w:bookmarkEnd w:id="151"/>
      <w:bookmarkEnd w:id="152"/>
      <w:bookmarkEnd w:id="153"/>
      <w:bookmarkEnd w:id="154"/>
      <w:bookmarkEnd w:id="155"/>
      <w:r w:rsidRPr="007A5E0E">
        <w:rPr>
          <w:rFonts w:eastAsia="Times New Roman"/>
          <w:b/>
          <w:sz w:val="22"/>
          <w:szCs w:val="22"/>
        </w:rPr>
        <w:t>8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Короткий чугунный брус, поперечное сечение которого показано на 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32, сжимается силой </w:t>
      </w:r>
      <w:r w:rsidRPr="007A5E0E">
        <w:rPr>
          <w:rFonts w:eastAsia="Times New Roman"/>
          <w:i/>
          <w:spacing w:val="6"/>
          <w:sz w:val="22"/>
          <w:szCs w:val="22"/>
        </w:rPr>
        <w:t>Р</w:t>
      </w:r>
      <w:r w:rsidRPr="007A5E0E">
        <w:rPr>
          <w:rFonts w:eastAsia="Times New Roman"/>
          <w:spacing w:val="6"/>
          <w:sz w:val="22"/>
          <w:szCs w:val="22"/>
        </w:rPr>
        <w:t xml:space="preserve">, приложенной в точке </w:t>
      </w:r>
      <w:r w:rsidRPr="007A5E0E">
        <w:rPr>
          <w:rFonts w:eastAsia="Times New Roman"/>
          <w:i/>
          <w:spacing w:val="6"/>
          <w:sz w:val="22"/>
          <w:szCs w:val="22"/>
        </w:rPr>
        <w:t>А, В</w:t>
      </w:r>
      <w:r w:rsidRPr="007A5E0E">
        <w:rPr>
          <w:rFonts w:eastAsia="Times New Roman"/>
          <w:spacing w:val="6"/>
          <w:sz w:val="22"/>
          <w:szCs w:val="22"/>
        </w:rPr>
        <w:t xml:space="preserve"> или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Требуется: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1) вычислить наибольшие растягивающие и сжимающие напряжения в его поперечном сечении, выразив их через величину сжимающей силы </w:t>
      </w:r>
      <w:r w:rsidRPr="007A5E0E">
        <w:rPr>
          <w:rFonts w:eastAsia="Times New Roman"/>
          <w:i/>
          <w:spacing w:val="6"/>
          <w:sz w:val="22"/>
          <w:szCs w:val="22"/>
        </w:rPr>
        <w:t>Р</w:t>
      </w:r>
      <w:r w:rsidRPr="007A5E0E">
        <w:rPr>
          <w:rFonts w:eastAsia="Times New Roman"/>
          <w:spacing w:val="6"/>
          <w:sz w:val="22"/>
          <w:szCs w:val="22"/>
        </w:rPr>
        <w:t>;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2) из условия прочности бруса найти допускаемую нагрузку </w:t>
      </w:r>
      <w:r w:rsidRPr="007A5E0E">
        <w:rPr>
          <w:rFonts w:eastAsia="Times New Roman"/>
          <w:i/>
          <w:spacing w:val="6"/>
          <w:sz w:val="22"/>
          <w:szCs w:val="22"/>
        </w:rPr>
        <w:t>Р</w:t>
      </w:r>
      <w:r w:rsidRPr="00EE1D61">
        <w:rPr>
          <w:rFonts w:eastAsia="Times New Roman"/>
          <w:spacing w:val="6"/>
          <w:sz w:val="22"/>
          <w:szCs w:val="22"/>
          <w:vertAlign w:val="subscript"/>
        </w:rPr>
        <w:t>д</w:t>
      </w:r>
      <w:r w:rsidRPr="007A5E0E">
        <w:rPr>
          <w:rFonts w:eastAsia="Times New Roman"/>
          <w:spacing w:val="6"/>
          <w:sz w:val="22"/>
          <w:szCs w:val="22"/>
        </w:rPr>
        <w:t xml:space="preserve">, если заданы пределы прочности для чугуна на растяжение </w:t>
      </w:r>
      <w:r w:rsidRPr="007A5E0E">
        <w:rPr>
          <w:rFonts w:eastAsia="Times New Roman"/>
          <w:spacing w:val="6"/>
          <w:sz w:val="22"/>
          <w:szCs w:val="22"/>
        </w:rPr>
        <w:sym w:font="Symbol" w:char="F073"/>
      </w:r>
      <w:r w:rsidRPr="00EE1D61">
        <w:rPr>
          <w:rFonts w:eastAsia="Times New Roman"/>
          <w:spacing w:val="6"/>
          <w:sz w:val="22"/>
          <w:szCs w:val="22"/>
          <w:vertAlign w:val="subscript"/>
        </w:rPr>
        <w:t>вр</w:t>
      </w:r>
      <w:r w:rsidRPr="007A5E0E">
        <w:rPr>
          <w:rFonts w:eastAsia="Times New Roman"/>
          <w:spacing w:val="6"/>
          <w:sz w:val="22"/>
          <w:szCs w:val="22"/>
        </w:rPr>
        <w:t xml:space="preserve"> и  сжатие </w:t>
      </w:r>
      <w:r w:rsidRPr="007A5E0E">
        <w:rPr>
          <w:rFonts w:eastAsia="Times New Roman"/>
          <w:spacing w:val="6"/>
          <w:sz w:val="22"/>
          <w:szCs w:val="22"/>
        </w:rPr>
        <w:sym w:font="Symbol" w:char="F073"/>
      </w:r>
      <w:r w:rsidRPr="00EE1D61">
        <w:rPr>
          <w:rFonts w:eastAsia="Times New Roman"/>
          <w:spacing w:val="6"/>
          <w:sz w:val="22"/>
          <w:szCs w:val="22"/>
          <w:vertAlign w:val="subscript"/>
        </w:rPr>
        <w:t>вс</w:t>
      </w:r>
      <w:r w:rsidRPr="007A5E0E">
        <w:rPr>
          <w:rFonts w:eastAsia="Times New Roman"/>
          <w:spacing w:val="6"/>
          <w:sz w:val="22"/>
          <w:szCs w:val="22"/>
        </w:rPr>
        <w:t>. Запас прочности принять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n = 1,5</w: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Числовые данные берутся из табл.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8, </w:t>
      </w:r>
      <w:r w:rsidR="00EE1D61">
        <w:rPr>
          <w:rFonts w:eastAsia="Times New Roman"/>
          <w:spacing w:val="6"/>
          <w:sz w:val="22"/>
          <w:szCs w:val="22"/>
        </w:rPr>
        <w:t>схемы поперечных сечений бруса –</w:t>
      </w:r>
      <w:r w:rsidRPr="007A5E0E">
        <w:rPr>
          <w:rFonts w:eastAsia="Times New Roman"/>
          <w:spacing w:val="6"/>
          <w:sz w:val="22"/>
          <w:szCs w:val="22"/>
        </w:rPr>
        <w:t xml:space="preserve"> по 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32.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EE1D61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right"/>
        <w:textAlignment w:val="baseline"/>
        <w:rPr>
          <w:rFonts w:eastAsia="Times New Roman"/>
          <w:bCs/>
          <w:sz w:val="22"/>
          <w:szCs w:val="22"/>
        </w:rPr>
      </w:pPr>
      <w:r w:rsidRPr="00EE1D61">
        <w:rPr>
          <w:rFonts w:eastAsia="Times New Roman"/>
          <w:bCs/>
          <w:sz w:val="22"/>
          <w:szCs w:val="22"/>
        </w:rPr>
        <w:t>Таблица 8</w:t>
      </w:r>
    </w:p>
    <w:p w:rsidR="007A5E0E" w:rsidRPr="007A5E0E" w:rsidRDefault="007A5E0E" w:rsidP="00644340">
      <w:pPr>
        <w:keepNext/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3"/>
        <w:rPr>
          <w:rFonts w:eastAsia="Times New Roman"/>
          <w:b/>
          <w:sz w:val="22"/>
          <w:szCs w:val="22"/>
        </w:rPr>
      </w:pPr>
      <w:r w:rsidRPr="007A5E0E">
        <w:rPr>
          <w:rFonts w:eastAsia="Times New Roman"/>
          <w:b/>
          <w:sz w:val="22"/>
          <w:szCs w:val="22"/>
        </w:rPr>
        <w:t xml:space="preserve">Числовые данные к задаче № 8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805"/>
        <w:gridCol w:w="1023"/>
        <w:gridCol w:w="720"/>
        <w:gridCol w:w="600"/>
        <w:gridCol w:w="598"/>
        <w:gridCol w:w="526"/>
        <w:gridCol w:w="1104"/>
        <w:gridCol w:w="687"/>
        <w:gridCol w:w="683"/>
      </w:tblGrid>
      <w:tr w:rsidR="0093682B" w:rsidRPr="0093682B" w:rsidTr="00BD161C">
        <w:trPr>
          <w:trHeight w:val="565"/>
        </w:trPr>
        <w:tc>
          <w:tcPr>
            <w:tcW w:w="597" w:type="pct"/>
            <w:vMerge w:val="restart"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Номер</w:t>
            </w:r>
          </w:p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строки</w:t>
            </w:r>
          </w:p>
        </w:tc>
        <w:tc>
          <w:tcPr>
            <w:tcW w:w="758" w:type="pct"/>
            <w:vMerge w:val="restart"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Номер</w:t>
            </w:r>
            <w:r w:rsidR="00EE1D61">
              <w:rPr>
                <w:rFonts w:eastAsia="Times New Roman"/>
                <w:sz w:val="20"/>
                <w:szCs w:val="20"/>
              </w:rPr>
              <w:t xml:space="preserve"> </w:t>
            </w:r>
            <w:r w:rsidRPr="0093682B">
              <w:rPr>
                <w:rFonts w:eastAsia="Times New Roman"/>
                <w:sz w:val="20"/>
                <w:szCs w:val="20"/>
              </w:rPr>
              <w:t>расч.</w:t>
            </w:r>
            <w:r w:rsidR="00EE1D61">
              <w:rPr>
                <w:rFonts w:eastAsia="Times New Roman"/>
                <w:sz w:val="20"/>
                <w:szCs w:val="20"/>
              </w:rPr>
              <w:t xml:space="preserve"> </w:t>
            </w:r>
            <w:r w:rsidRPr="0093682B">
              <w:rPr>
                <w:rFonts w:eastAsia="Times New Roman"/>
                <w:sz w:val="20"/>
                <w:szCs w:val="20"/>
              </w:rPr>
              <w:t>схем</w:t>
            </w:r>
            <w:r w:rsidR="00EE1D61">
              <w:rPr>
                <w:rFonts w:eastAsia="Times New Roman"/>
                <w:sz w:val="20"/>
                <w:szCs w:val="20"/>
              </w:rPr>
              <w:t xml:space="preserve"> </w:t>
            </w:r>
          </w:p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по рис. 32</w:t>
            </w:r>
          </w:p>
        </w:tc>
        <w:tc>
          <w:tcPr>
            <w:tcW w:w="978" w:type="pct"/>
            <w:gridSpan w:val="2"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Размер, м</w:t>
            </w:r>
          </w:p>
        </w:tc>
        <w:tc>
          <w:tcPr>
            <w:tcW w:w="833" w:type="pct"/>
            <w:gridSpan w:val="2"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Коэффи</w:t>
            </w:r>
            <w:r w:rsidR="00BD161C">
              <w:rPr>
                <w:rFonts w:eastAsia="Times New Roman"/>
                <w:sz w:val="20"/>
                <w:szCs w:val="20"/>
              </w:rPr>
              <w:softHyphen/>
            </w:r>
            <w:r w:rsidRPr="0093682B">
              <w:rPr>
                <w:rFonts w:eastAsia="Times New Roman"/>
                <w:sz w:val="20"/>
                <w:szCs w:val="20"/>
              </w:rPr>
              <w:t>циент</w:t>
            </w:r>
          </w:p>
        </w:tc>
        <w:tc>
          <w:tcPr>
            <w:tcW w:w="818" w:type="pct"/>
            <w:vMerge w:val="restart"/>
          </w:tcPr>
          <w:p w:rsidR="0093682B" w:rsidRPr="0093682B" w:rsidRDefault="00EE1D61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Точка прило</w:t>
            </w:r>
            <w:r w:rsidR="0093682B" w:rsidRPr="0093682B">
              <w:rPr>
                <w:rFonts w:eastAsia="Times New Roman"/>
                <w:sz w:val="20"/>
                <w:szCs w:val="20"/>
              </w:rPr>
              <w:t>жения</w:t>
            </w:r>
          </w:p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силы</w:t>
            </w:r>
          </w:p>
        </w:tc>
        <w:tc>
          <w:tcPr>
            <w:tcW w:w="1015" w:type="pct"/>
            <w:gridSpan w:val="2"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Предел проч</w:t>
            </w:r>
            <w:r w:rsidRPr="0093682B">
              <w:rPr>
                <w:rFonts w:eastAsia="Times New Roman"/>
                <w:sz w:val="20"/>
                <w:szCs w:val="20"/>
              </w:rPr>
              <w:softHyphen/>
              <w:t>нос</w:t>
            </w:r>
            <w:r w:rsidRPr="0093682B">
              <w:rPr>
                <w:rFonts w:eastAsia="Times New Roman"/>
                <w:sz w:val="20"/>
                <w:szCs w:val="20"/>
              </w:rPr>
              <w:softHyphen/>
              <w:t>ти, МПа</w:t>
            </w:r>
          </w:p>
        </w:tc>
      </w:tr>
      <w:tr w:rsidR="0093682B" w:rsidRPr="0093682B" w:rsidTr="00EE1D61">
        <w:tc>
          <w:tcPr>
            <w:tcW w:w="597" w:type="pct"/>
            <w:vMerge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758" w:type="pct"/>
            <w:vMerge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534" w:type="pct"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i/>
                <w:sz w:val="20"/>
                <w:szCs w:val="20"/>
              </w:rPr>
              <w:t>а</w:t>
            </w:r>
          </w:p>
        </w:tc>
        <w:tc>
          <w:tcPr>
            <w:tcW w:w="445" w:type="pct"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i/>
                <w:sz w:val="20"/>
                <w:szCs w:val="20"/>
                <w:lang w:val="en-GB"/>
              </w:rPr>
              <w:t>b</w:t>
            </w:r>
          </w:p>
        </w:tc>
        <w:tc>
          <w:tcPr>
            <w:tcW w:w="443" w:type="pct"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position w:val="-6"/>
                <w:sz w:val="20"/>
                <w:szCs w:val="20"/>
              </w:rPr>
              <w:object w:dxaOrig="220" w:dyaOrig="220">
                <v:shape id="_x0000_i1378" type="#_x0000_t75" style="width:11.25pt;height:11.25pt" o:ole="">
                  <v:imagedata r:id="rId720" o:title=""/>
                </v:shape>
                <o:OLEObject Type="Embed" ProgID="Equation.3" ShapeID="_x0000_i1378" DrawAspect="Content" ObjectID="_1447054387" r:id="rId721"/>
              </w:object>
            </w:r>
          </w:p>
        </w:tc>
        <w:tc>
          <w:tcPr>
            <w:tcW w:w="390" w:type="pct"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position w:val="-10"/>
                <w:sz w:val="20"/>
                <w:szCs w:val="20"/>
              </w:rPr>
              <w:object w:dxaOrig="180" w:dyaOrig="300">
                <v:shape id="_x0000_i1379" type="#_x0000_t75" style="width:9pt;height:15pt" o:ole="">
                  <v:imagedata r:id="rId722" o:title=""/>
                </v:shape>
                <o:OLEObject Type="Embed" ProgID="Equation.3" ShapeID="_x0000_i1379" DrawAspect="Content" ObjectID="_1447054388" r:id="rId723"/>
              </w:object>
            </w:r>
          </w:p>
        </w:tc>
        <w:tc>
          <w:tcPr>
            <w:tcW w:w="818" w:type="pct"/>
            <w:vMerge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509" w:type="pct"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position w:val="-14"/>
                <w:sz w:val="20"/>
                <w:szCs w:val="20"/>
              </w:rPr>
              <w:object w:dxaOrig="360" w:dyaOrig="360">
                <v:shape id="_x0000_i1380" type="#_x0000_t75" style="width:18pt;height:18pt" o:ole="">
                  <v:imagedata r:id="rId724" o:title=""/>
                </v:shape>
                <o:OLEObject Type="Embed" ProgID="Equation.3" ShapeID="_x0000_i1380" DrawAspect="Content" ObjectID="_1447054389" r:id="rId725"/>
              </w:object>
            </w:r>
          </w:p>
        </w:tc>
        <w:tc>
          <w:tcPr>
            <w:tcW w:w="506" w:type="pct"/>
          </w:tcPr>
          <w:p w:rsidR="0093682B" w:rsidRPr="0093682B" w:rsidRDefault="0093682B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position w:val="-10"/>
                <w:sz w:val="20"/>
                <w:szCs w:val="20"/>
              </w:rPr>
              <w:object w:dxaOrig="360" w:dyaOrig="320">
                <v:shape id="_x0000_i1381" type="#_x0000_t75" style="width:18pt;height:15.75pt" o:ole="">
                  <v:imagedata r:id="rId726" o:title=""/>
                </v:shape>
                <o:OLEObject Type="Embed" ProgID="Equation.3" ShapeID="_x0000_i1381" DrawAspect="Content" ObjectID="_1447054390" r:id="rId727"/>
              </w:object>
            </w:r>
          </w:p>
        </w:tc>
      </w:tr>
      <w:tr w:rsidR="007A5E0E" w:rsidRPr="0093682B" w:rsidTr="00EE1D61">
        <w:tc>
          <w:tcPr>
            <w:tcW w:w="597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1</w:t>
            </w:r>
          </w:p>
        </w:tc>
        <w:tc>
          <w:tcPr>
            <w:tcW w:w="75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1</w:t>
            </w:r>
          </w:p>
        </w:tc>
        <w:tc>
          <w:tcPr>
            <w:tcW w:w="534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0,10</w:t>
            </w:r>
          </w:p>
        </w:tc>
        <w:tc>
          <w:tcPr>
            <w:tcW w:w="445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0,12</w:t>
            </w:r>
          </w:p>
        </w:tc>
        <w:tc>
          <w:tcPr>
            <w:tcW w:w="443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0,3</w:t>
            </w:r>
          </w:p>
        </w:tc>
        <w:tc>
          <w:tcPr>
            <w:tcW w:w="390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0,8</w:t>
            </w:r>
          </w:p>
        </w:tc>
        <w:tc>
          <w:tcPr>
            <w:tcW w:w="81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A</w:t>
            </w:r>
          </w:p>
        </w:tc>
        <w:tc>
          <w:tcPr>
            <w:tcW w:w="509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120</w:t>
            </w:r>
          </w:p>
        </w:tc>
        <w:tc>
          <w:tcPr>
            <w:tcW w:w="506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b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500</w:t>
            </w:r>
          </w:p>
        </w:tc>
      </w:tr>
      <w:tr w:rsidR="007A5E0E" w:rsidRPr="0093682B" w:rsidTr="00EE1D61">
        <w:tc>
          <w:tcPr>
            <w:tcW w:w="597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2</w:t>
            </w:r>
          </w:p>
        </w:tc>
        <w:tc>
          <w:tcPr>
            <w:tcW w:w="75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2</w:t>
            </w:r>
          </w:p>
        </w:tc>
        <w:tc>
          <w:tcPr>
            <w:tcW w:w="534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0,12</w:t>
            </w:r>
          </w:p>
        </w:tc>
        <w:tc>
          <w:tcPr>
            <w:tcW w:w="445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0,10</w:t>
            </w:r>
          </w:p>
        </w:tc>
        <w:tc>
          <w:tcPr>
            <w:tcW w:w="443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0,4</w:t>
            </w:r>
          </w:p>
        </w:tc>
        <w:tc>
          <w:tcPr>
            <w:tcW w:w="390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0,5</w:t>
            </w:r>
          </w:p>
        </w:tc>
        <w:tc>
          <w:tcPr>
            <w:tcW w:w="81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B</w:t>
            </w:r>
          </w:p>
        </w:tc>
        <w:tc>
          <w:tcPr>
            <w:tcW w:w="509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380</w:t>
            </w:r>
          </w:p>
        </w:tc>
        <w:tc>
          <w:tcPr>
            <w:tcW w:w="506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1400</w:t>
            </w:r>
          </w:p>
        </w:tc>
      </w:tr>
      <w:tr w:rsidR="007A5E0E" w:rsidRPr="0093682B" w:rsidTr="00EE1D61">
        <w:tc>
          <w:tcPr>
            <w:tcW w:w="597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lastRenderedPageBreak/>
              <w:t>3</w:t>
            </w:r>
          </w:p>
        </w:tc>
        <w:tc>
          <w:tcPr>
            <w:tcW w:w="75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US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3</w:t>
            </w:r>
          </w:p>
        </w:tc>
        <w:tc>
          <w:tcPr>
            <w:tcW w:w="534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0,06</w:t>
            </w:r>
          </w:p>
        </w:tc>
        <w:tc>
          <w:tcPr>
            <w:tcW w:w="445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0,14</w:t>
            </w:r>
          </w:p>
        </w:tc>
        <w:tc>
          <w:tcPr>
            <w:tcW w:w="443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0,5</w:t>
            </w:r>
          </w:p>
        </w:tc>
        <w:tc>
          <w:tcPr>
            <w:tcW w:w="390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0,6</w:t>
            </w:r>
          </w:p>
        </w:tc>
        <w:tc>
          <w:tcPr>
            <w:tcW w:w="81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C</w:t>
            </w:r>
          </w:p>
        </w:tc>
        <w:tc>
          <w:tcPr>
            <w:tcW w:w="509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380</w:t>
            </w:r>
          </w:p>
        </w:tc>
        <w:tc>
          <w:tcPr>
            <w:tcW w:w="506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1400</w:t>
            </w:r>
          </w:p>
        </w:tc>
      </w:tr>
      <w:tr w:rsidR="007A5E0E" w:rsidRPr="0093682B" w:rsidTr="00EE1D61">
        <w:tc>
          <w:tcPr>
            <w:tcW w:w="597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4</w:t>
            </w:r>
          </w:p>
        </w:tc>
        <w:tc>
          <w:tcPr>
            <w:tcW w:w="75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4</w:t>
            </w:r>
          </w:p>
        </w:tc>
        <w:tc>
          <w:tcPr>
            <w:tcW w:w="534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0,06</w:t>
            </w:r>
          </w:p>
        </w:tc>
        <w:tc>
          <w:tcPr>
            <w:tcW w:w="445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0,16</w:t>
            </w:r>
          </w:p>
        </w:tc>
        <w:tc>
          <w:tcPr>
            <w:tcW w:w="443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0,6</w:t>
            </w:r>
          </w:p>
        </w:tc>
        <w:tc>
          <w:tcPr>
            <w:tcW w:w="390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0,8</w:t>
            </w:r>
          </w:p>
        </w:tc>
        <w:tc>
          <w:tcPr>
            <w:tcW w:w="81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A</w:t>
            </w:r>
          </w:p>
        </w:tc>
        <w:tc>
          <w:tcPr>
            <w:tcW w:w="509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280</w:t>
            </w:r>
          </w:p>
        </w:tc>
        <w:tc>
          <w:tcPr>
            <w:tcW w:w="506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1000</w:t>
            </w:r>
          </w:p>
        </w:tc>
      </w:tr>
      <w:tr w:rsidR="007A5E0E" w:rsidRPr="0093682B" w:rsidTr="00EE1D61">
        <w:tc>
          <w:tcPr>
            <w:tcW w:w="597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5</w:t>
            </w:r>
          </w:p>
        </w:tc>
        <w:tc>
          <w:tcPr>
            <w:tcW w:w="75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5</w:t>
            </w:r>
          </w:p>
        </w:tc>
        <w:tc>
          <w:tcPr>
            <w:tcW w:w="534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0,08</w:t>
            </w:r>
          </w:p>
        </w:tc>
        <w:tc>
          <w:tcPr>
            <w:tcW w:w="445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0,10</w:t>
            </w:r>
          </w:p>
        </w:tc>
        <w:tc>
          <w:tcPr>
            <w:tcW w:w="443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0,3</w:t>
            </w:r>
          </w:p>
        </w:tc>
        <w:tc>
          <w:tcPr>
            <w:tcW w:w="390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0,5</w:t>
            </w:r>
          </w:p>
        </w:tc>
        <w:tc>
          <w:tcPr>
            <w:tcW w:w="81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B</w:t>
            </w:r>
          </w:p>
        </w:tc>
        <w:tc>
          <w:tcPr>
            <w:tcW w:w="509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280</w:t>
            </w:r>
          </w:p>
        </w:tc>
        <w:tc>
          <w:tcPr>
            <w:tcW w:w="506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1000</w:t>
            </w:r>
          </w:p>
        </w:tc>
      </w:tr>
      <w:tr w:rsidR="007A5E0E" w:rsidRPr="0093682B" w:rsidTr="00EE1D61">
        <w:tc>
          <w:tcPr>
            <w:tcW w:w="597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6</w:t>
            </w:r>
          </w:p>
        </w:tc>
        <w:tc>
          <w:tcPr>
            <w:tcW w:w="75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6</w:t>
            </w:r>
          </w:p>
        </w:tc>
        <w:tc>
          <w:tcPr>
            <w:tcW w:w="534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0,08</w:t>
            </w:r>
          </w:p>
        </w:tc>
        <w:tc>
          <w:tcPr>
            <w:tcW w:w="445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0,16</w:t>
            </w:r>
          </w:p>
        </w:tc>
        <w:tc>
          <w:tcPr>
            <w:tcW w:w="443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0,4</w:t>
            </w:r>
          </w:p>
        </w:tc>
        <w:tc>
          <w:tcPr>
            <w:tcW w:w="390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0,6</w:t>
            </w:r>
          </w:p>
        </w:tc>
        <w:tc>
          <w:tcPr>
            <w:tcW w:w="81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C</w:t>
            </w:r>
          </w:p>
        </w:tc>
        <w:tc>
          <w:tcPr>
            <w:tcW w:w="509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120</w:t>
            </w:r>
          </w:p>
        </w:tc>
        <w:tc>
          <w:tcPr>
            <w:tcW w:w="506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500</w:t>
            </w:r>
          </w:p>
        </w:tc>
      </w:tr>
      <w:tr w:rsidR="007A5E0E" w:rsidRPr="0093682B" w:rsidTr="00EE1D61">
        <w:tc>
          <w:tcPr>
            <w:tcW w:w="597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7</w:t>
            </w:r>
          </w:p>
        </w:tc>
        <w:tc>
          <w:tcPr>
            <w:tcW w:w="75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7</w:t>
            </w:r>
          </w:p>
        </w:tc>
        <w:tc>
          <w:tcPr>
            <w:tcW w:w="534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0,10</w:t>
            </w:r>
          </w:p>
        </w:tc>
        <w:tc>
          <w:tcPr>
            <w:tcW w:w="445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0,12</w:t>
            </w:r>
          </w:p>
        </w:tc>
        <w:tc>
          <w:tcPr>
            <w:tcW w:w="443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0,5</w:t>
            </w:r>
          </w:p>
        </w:tc>
        <w:tc>
          <w:tcPr>
            <w:tcW w:w="390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0,7</w:t>
            </w:r>
          </w:p>
        </w:tc>
        <w:tc>
          <w:tcPr>
            <w:tcW w:w="81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A</w:t>
            </w:r>
          </w:p>
        </w:tc>
        <w:tc>
          <w:tcPr>
            <w:tcW w:w="509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120</w:t>
            </w:r>
          </w:p>
        </w:tc>
        <w:tc>
          <w:tcPr>
            <w:tcW w:w="506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500</w:t>
            </w:r>
          </w:p>
        </w:tc>
      </w:tr>
      <w:tr w:rsidR="007A5E0E" w:rsidRPr="0093682B" w:rsidTr="00EE1D61">
        <w:tc>
          <w:tcPr>
            <w:tcW w:w="597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8</w:t>
            </w:r>
          </w:p>
        </w:tc>
        <w:tc>
          <w:tcPr>
            <w:tcW w:w="75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8</w:t>
            </w:r>
          </w:p>
        </w:tc>
        <w:tc>
          <w:tcPr>
            <w:tcW w:w="534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0,10</w:t>
            </w:r>
          </w:p>
        </w:tc>
        <w:tc>
          <w:tcPr>
            <w:tcW w:w="445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0,14</w:t>
            </w:r>
          </w:p>
        </w:tc>
        <w:tc>
          <w:tcPr>
            <w:tcW w:w="443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0,6</w:t>
            </w:r>
          </w:p>
        </w:tc>
        <w:tc>
          <w:tcPr>
            <w:tcW w:w="390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0,8</w:t>
            </w:r>
          </w:p>
        </w:tc>
        <w:tc>
          <w:tcPr>
            <w:tcW w:w="81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B</w:t>
            </w:r>
          </w:p>
        </w:tc>
        <w:tc>
          <w:tcPr>
            <w:tcW w:w="509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280</w:t>
            </w:r>
          </w:p>
        </w:tc>
        <w:tc>
          <w:tcPr>
            <w:tcW w:w="506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1000</w:t>
            </w:r>
          </w:p>
        </w:tc>
      </w:tr>
      <w:tr w:rsidR="007A5E0E" w:rsidRPr="0093682B" w:rsidTr="00EE1D61">
        <w:tc>
          <w:tcPr>
            <w:tcW w:w="597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9</w:t>
            </w:r>
          </w:p>
        </w:tc>
        <w:tc>
          <w:tcPr>
            <w:tcW w:w="75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9</w:t>
            </w:r>
          </w:p>
        </w:tc>
        <w:tc>
          <w:tcPr>
            <w:tcW w:w="534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0,12</w:t>
            </w:r>
          </w:p>
        </w:tc>
        <w:tc>
          <w:tcPr>
            <w:tcW w:w="445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US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0,16</w:t>
            </w:r>
          </w:p>
        </w:tc>
        <w:tc>
          <w:tcPr>
            <w:tcW w:w="443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0,3</w:t>
            </w:r>
          </w:p>
        </w:tc>
        <w:tc>
          <w:tcPr>
            <w:tcW w:w="390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0,6</w:t>
            </w:r>
          </w:p>
        </w:tc>
        <w:tc>
          <w:tcPr>
            <w:tcW w:w="81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C</w:t>
            </w:r>
          </w:p>
        </w:tc>
        <w:tc>
          <w:tcPr>
            <w:tcW w:w="509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380</w:t>
            </w:r>
          </w:p>
        </w:tc>
        <w:tc>
          <w:tcPr>
            <w:tcW w:w="506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1400</w:t>
            </w:r>
          </w:p>
        </w:tc>
      </w:tr>
      <w:tr w:rsidR="007A5E0E" w:rsidRPr="0093682B" w:rsidTr="00EE1D61">
        <w:tc>
          <w:tcPr>
            <w:tcW w:w="597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</w:t>
            </w:r>
          </w:p>
        </w:tc>
        <w:tc>
          <w:tcPr>
            <w:tcW w:w="75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10</w:t>
            </w:r>
          </w:p>
        </w:tc>
        <w:tc>
          <w:tcPr>
            <w:tcW w:w="534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0,12</w:t>
            </w:r>
          </w:p>
        </w:tc>
        <w:tc>
          <w:tcPr>
            <w:tcW w:w="445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0,20</w:t>
            </w:r>
          </w:p>
        </w:tc>
        <w:tc>
          <w:tcPr>
            <w:tcW w:w="443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0,5</w:t>
            </w:r>
          </w:p>
        </w:tc>
        <w:tc>
          <w:tcPr>
            <w:tcW w:w="390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0,5</w:t>
            </w:r>
          </w:p>
        </w:tc>
        <w:tc>
          <w:tcPr>
            <w:tcW w:w="81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A</w:t>
            </w:r>
          </w:p>
        </w:tc>
        <w:tc>
          <w:tcPr>
            <w:tcW w:w="509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380</w:t>
            </w:r>
          </w:p>
        </w:tc>
        <w:tc>
          <w:tcPr>
            <w:tcW w:w="506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  <w:lang w:val="en-GB"/>
              </w:rPr>
              <w:t>1400</w:t>
            </w:r>
          </w:p>
        </w:tc>
      </w:tr>
      <w:tr w:rsidR="007A5E0E" w:rsidRPr="0093682B" w:rsidTr="00EE1D61">
        <w:tc>
          <w:tcPr>
            <w:tcW w:w="597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75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е</w:t>
            </w:r>
          </w:p>
        </w:tc>
        <w:tc>
          <w:tcPr>
            <w:tcW w:w="534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  <w:lang w:val="en-GB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445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443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д</w:t>
            </w:r>
          </w:p>
        </w:tc>
        <w:tc>
          <w:tcPr>
            <w:tcW w:w="390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818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г</w:t>
            </w:r>
          </w:p>
        </w:tc>
        <w:tc>
          <w:tcPr>
            <w:tcW w:w="509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д</w:t>
            </w:r>
          </w:p>
        </w:tc>
        <w:tc>
          <w:tcPr>
            <w:tcW w:w="506" w:type="pct"/>
          </w:tcPr>
          <w:p w:rsidR="007A5E0E" w:rsidRPr="0093682B" w:rsidRDefault="007A5E0E" w:rsidP="00EE1D61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93682B">
              <w:rPr>
                <w:rFonts w:eastAsia="Times New Roman"/>
                <w:sz w:val="20"/>
                <w:szCs w:val="20"/>
              </w:rPr>
              <w:t>е</w:t>
            </w:r>
          </w:p>
        </w:tc>
      </w:tr>
    </w:tbl>
    <w:p w:rsidR="007A5E0E" w:rsidRPr="007A5E0E" w:rsidRDefault="007A5E0E" w:rsidP="0093682B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>
        <w:rPr>
          <w:rFonts w:eastAsia="Times New Roman"/>
          <w:noProof/>
          <w:sz w:val="22"/>
          <w:szCs w:val="22"/>
          <w:lang w:eastAsia="ru-RU"/>
        </w:rPr>
        <w:lastRenderedPageBreak/>
        <w:drawing>
          <wp:inline distT="0" distB="0" distL="0" distR="0">
            <wp:extent cx="4226047" cy="5975731"/>
            <wp:effectExtent l="19050" t="0" r="3053" b="0"/>
            <wp:docPr id="289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7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411" cy="5981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1D61" w:rsidRPr="00EE1D61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BD161C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0"/>
          <w:szCs w:val="22"/>
        </w:rPr>
      </w:pPr>
      <w:r w:rsidRPr="00BD161C">
        <w:rPr>
          <w:rFonts w:eastAsia="Times New Roman"/>
          <w:i/>
          <w:spacing w:val="6"/>
          <w:sz w:val="20"/>
          <w:szCs w:val="22"/>
        </w:rPr>
        <w:t>Рис. 32.</w:t>
      </w:r>
      <w:r w:rsidR="00BD161C">
        <w:rPr>
          <w:rFonts w:eastAsia="Times New Roman"/>
          <w:spacing w:val="6"/>
          <w:sz w:val="20"/>
          <w:szCs w:val="22"/>
        </w:rPr>
        <w:t xml:space="preserve"> Схемы поперечных сечений бруса.</w:t>
      </w:r>
    </w:p>
    <w:p w:rsidR="007A5E0E" w:rsidRPr="007A5E0E" w:rsidRDefault="007A5E0E" w:rsidP="0093682B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Cs/>
          <w:sz w:val="22"/>
          <w:szCs w:val="22"/>
        </w:rPr>
      </w:pPr>
      <w:bookmarkStart w:id="159" w:name="_Toc384646905"/>
      <w:bookmarkStart w:id="160" w:name="_Toc384813404"/>
      <w:bookmarkStart w:id="161" w:name="_Toc322728728"/>
      <w:bookmarkStart w:id="162" w:name="_Toc322730457"/>
      <w:bookmarkStart w:id="163" w:name="_Toc388771442"/>
      <w:r w:rsidRPr="007A5E0E">
        <w:rPr>
          <w:rFonts w:eastAsia="Times New Roman"/>
          <w:b/>
          <w:bCs/>
          <w:iCs/>
          <w:sz w:val="22"/>
          <w:szCs w:val="22"/>
        </w:rPr>
        <w:lastRenderedPageBreak/>
        <w:t>ПРИМЕР РЕШЕНИЯ ЗАДАЧИ №</w:t>
      </w:r>
      <w:bookmarkEnd w:id="159"/>
      <w:bookmarkEnd w:id="160"/>
      <w:bookmarkEnd w:id="161"/>
      <w:bookmarkEnd w:id="162"/>
      <w:bookmarkEnd w:id="163"/>
      <w:r w:rsidRPr="007A5E0E">
        <w:rPr>
          <w:rFonts w:eastAsia="Times New Roman"/>
          <w:b/>
          <w:bCs/>
          <w:iCs/>
          <w:sz w:val="22"/>
          <w:szCs w:val="22"/>
        </w:rPr>
        <w:t xml:space="preserve"> 8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Короткий чугунный брус с заданным поперечным сечением (рис.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34) сжимается силой </w:t>
      </w:r>
      <w:r w:rsidRPr="007A5E0E">
        <w:rPr>
          <w:rFonts w:eastAsia="Times New Roman"/>
          <w:i/>
          <w:spacing w:val="6"/>
          <w:sz w:val="22"/>
          <w:szCs w:val="22"/>
        </w:rPr>
        <w:t>Р</w:t>
      </w:r>
      <w:r w:rsidRPr="007A5E0E">
        <w:rPr>
          <w:rFonts w:eastAsia="Times New Roman"/>
          <w:spacing w:val="6"/>
          <w:sz w:val="22"/>
          <w:szCs w:val="22"/>
        </w:rPr>
        <w:t xml:space="preserve">, приложенной в точке </w:t>
      </w:r>
      <w:r w:rsidRPr="007A5E0E">
        <w:rPr>
          <w:rFonts w:eastAsia="Times New Roman"/>
          <w:i/>
          <w:spacing w:val="6"/>
          <w:sz w:val="22"/>
          <w:szCs w:val="22"/>
        </w:rPr>
        <w:t>D</w:t>
      </w:r>
      <w:r w:rsidRPr="007A5E0E">
        <w:rPr>
          <w:rFonts w:eastAsia="Times New Roman"/>
          <w:spacing w:val="6"/>
          <w:sz w:val="22"/>
          <w:szCs w:val="22"/>
        </w:rPr>
        <w:t xml:space="preserve">. Определить из условия прочности бруса допускаемое значение силы </w:t>
      </w:r>
      <w:r w:rsidRPr="007A5E0E">
        <w:rPr>
          <w:rFonts w:eastAsia="Times New Roman"/>
          <w:i/>
          <w:spacing w:val="6"/>
          <w:sz w:val="22"/>
          <w:szCs w:val="22"/>
        </w:rPr>
        <w:t>Р</w:t>
      </w:r>
      <w:r w:rsidRPr="00BD161C">
        <w:rPr>
          <w:rFonts w:eastAsia="Times New Roman"/>
          <w:spacing w:val="6"/>
          <w:sz w:val="22"/>
          <w:szCs w:val="22"/>
          <w:vertAlign w:val="subscript"/>
        </w:rPr>
        <w:t>д</w:t>
      </w:r>
      <w:r w:rsidRPr="007A5E0E">
        <w:rPr>
          <w:rFonts w:eastAsia="Times New Roman"/>
          <w:spacing w:val="6"/>
          <w:sz w:val="22"/>
          <w:szCs w:val="22"/>
        </w:rPr>
        <w:t xml:space="preserve">. </w:t>
      </w:r>
    </w:p>
    <w:p w:rsidR="007A5E0E" w:rsidRPr="007A5E0E" w:rsidRDefault="007A5E0E" w:rsidP="0093682B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i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Числовые данные к задаче: </w:t>
      </w:r>
      <w:r w:rsidRPr="00EE1D61">
        <w:rPr>
          <w:rFonts w:eastAsia="Times New Roman"/>
          <w:i/>
          <w:sz w:val="22"/>
          <w:szCs w:val="22"/>
          <w:lang w:val="en-US"/>
        </w:rPr>
        <w:t>a</w: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>0,08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Cs/>
          <w:sz w:val="22"/>
          <w:szCs w:val="22"/>
        </w:rPr>
        <w:t>м;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/>
          <w:sz w:val="22"/>
          <w:szCs w:val="22"/>
          <w:lang w:val="en-US"/>
        </w:rPr>
        <w:t>b</w: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>0,12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Cs/>
          <w:sz w:val="22"/>
          <w:szCs w:val="22"/>
        </w:rPr>
        <w:t>м</w:t>
      </w:r>
      <w:r w:rsidRPr="007A5E0E">
        <w:rPr>
          <w:rFonts w:eastAsia="Times New Roman"/>
          <w:sz w:val="22"/>
          <w:szCs w:val="22"/>
        </w:rPr>
        <w:t>;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93682B">
        <w:rPr>
          <w:rFonts w:eastAsia="Times New Roman"/>
          <w:sz w:val="22"/>
          <w:szCs w:val="22"/>
        </w:rPr>
        <w:sym w:font="Symbol" w:char="F061"/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>0,5; пределы про</w:t>
      </w:r>
      <w:r w:rsidRPr="007A5E0E">
        <w:rPr>
          <w:rFonts w:eastAsia="Times New Roman"/>
          <w:sz w:val="22"/>
          <w:szCs w:val="22"/>
        </w:rPr>
        <w:softHyphen/>
        <w:t xml:space="preserve">чности чугуна при растяжении </w:t>
      </w:r>
      <w:r w:rsidRPr="0093682B">
        <w:rPr>
          <w:rFonts w:eastAsia="Times New Roman"/>
          <w:sz w:val="22"/>
          <w:szCs w:val="22"/>
        </w:rPr>
        <w:sym w:font="Symbol" w:char="F073"/>
      </w:r>
      <w:r w:rsidRPr="0093682B">
        <w:rPr>
          <w:rFonts w:eastAsia="Times New Roman"/>
          <w:sz w:val="22"/>
          <w:szCs w:val="22"/>
          <w:vertAlign w:val="subscript"/>
        </w:rPr>
        <w:t>вр</w: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>280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Cs/>
          <w:sz w:val="22"/>
          <w:szCs w:val="22"/>
        </w:rPr>
        <w:t>МПа</w:t>
      </w:r>
      <w:r w:rsidRPr="007A5E0E">
        <w:rPr>
          <w:rFonts w:eastAsia="Times New Roman"/>
          <w:sz w:val="22"/>
          <w:szCs w:val="22"/>
        </w:rPr>
        <w:t>, при сжатии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93682B">
        <w:rPr>
          <w:rFonts w:eastAsia="Times New Roman"/>
          <w:sz w:val="22"/>
          <w:szCs w:val="22"/>
        </w:rPr>
        <w:sym w:font="Symbol" w:char="F073"/>
      </w:r>
      <w:r w:rsidRPr="0093682B">
        <w:rPr>
          <w:rFonts w:eastAsia="Times New Roman"/>
          <w:sz w:val="22"/>
          <w:szCs w:val="22"/>
          <w:vertAlign w:val="subscript"/>
        </w:rPr>
        <w:t>вс</w:t>
      </w:r>
      <w:r w:rsidRPr="007A5E0E">
        <w:rPr>
          <w:rFonts w:eastAsia="Times New Roman"/>
          <w:i/>
          <w:sz w:val="22"/>
          <w:szCs w:val="22"/>
        </w:rPr>
        <w:t xml:space="preserve">= </w:t>
      </w:r>
      <w:r w:rsidR="0093682B">
        <w:rPr>
          <w:rFonts w:eastAsia="Times New Roman"/>
          <w:sz w:val="22"/>
          <w:szCs w:val="22"/>
        </w:rPr>
        <w:t xml:space="preserve">1000 </w:t>
      </w:r>
      <w:r w:rsidRPr="007A5E0E">
        <w:rPr>
          <w:rFonts w:eastAsia="Times New Roman"/>
          <w:iCs/>
          <w:sz w:val="22"/>
          <w:szCs w:val="22"/>
        </w:rPr>
        <w:t>МПа</w:t>
      </w:r>
      <w:r w:rsidRPr="007A5E0E">
        <w:rPr>
          <w:rFonts w:eastAsia="Times New Roman"/>
          <w:sz w:val="22"/>
          <w:szCs w:val="22"/>
        </w:rPr>
        <w:t xml:space="preserve">; запас прочности  принять </w:t>
      </w:r>
      <w:r w:rsidRPr="007A5E0E">
        <w:rPr>
          <w:rFonts w:eastAsia="Times New Roman"/>
          <w:i/>
          <w:sz w:val="22"/>
          <w:szCs w:val="22"/>
        </w:rPr>
        <w:t xml:space="preserve">n = </w:t>
      </w:r>
      <w:r w:rsidRPr="007A5E0E">
        <w:rPr>
          <w:rFonts w:eastAsia="Times New Roman"/>
          <w:sz w:val="22"/>
          <w:szCs w:val="22"/>
        </w:rPr>
        <w:t>1,5</w:t>
      </w:r>
      <w:r w:rsidRPr="007A5E0E">
        <w:rPr>
          <w:rFonts w:eastAsia="Times New Roman"/>
          <w:i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1.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84D63">
        <w:rPr>
          <w:rFonts w:eastAsia="Times New Roman"/>
          <w:i/>
          <w:spacing w:val="6"/>
          <w:sz w:val="22"/>
          <w:szCs w:val="22"/>
        </w:rPr>
        <w:t>Определение геометрических характеристик поперечного сечения.</w:t>
      </w:r>
      <w:r w:rsidR="00784D63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Заданное сечение (рис.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34) рассматриваем как сложное, состоящее из двух прямоугольников: большого сплошного со сторонами </w:t>
      </w:r>
      <w:r w:rsidRPr="007A5E0E">
        <w:rPr>
          <w:rFonts w:eastAsia="Times New Roman"/>
          <w:i/>
          <w:spacing w:val="6"/>
          <w:sz w:val="22"/>
          <w:szCs w:val="22"/>
        </w:rPr>
        <w:t>a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b</w:t>
      </w:r>
      <w:r w:rsidRPr="007A5E0E">
        <w:rPr>
          <w:rFonts w:eastAsia="Times New Roman"/>
          <w:spacing w:val="6"/>
          <w:sz w:val="22"/>
          <w:szCs w:val="22"/>
        </w:rPr>
        <w:t xml:space="preserve"> и прямоугольного отверстия со сторонами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0,5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a</w:t>
      </w:r>
      <w:r w:rsidRPr="007A5E0E">
        <w:rPr>
          <w:rFonts w:eastAsia="Times New Roman"/>
          <w:spacing w:val="6"/>
          <w:sz w:val="22"/>
          <w:szCs w:val="22"/>
        </w:rPr>
        <w:t xml:space="preserve"> и 0,6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b</w: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За исходные координатные оси принимаем оси к </w:t>
      </w:r>
      <w:r w:rsidRPr="007A5E0E">
        <w:rPr>
          <w:rFonts w:eastAsia="Times New Roman"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spacing w:val="6"/>
          <w:sz w:val="22"/>
          <w:szCs w:val="22"/>
        </w:rPr>
        <w:t>.  На рис.</w:t>
      </w:r>
      <w:r w:rsidR="0093682B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34 в этой системе координат показаны положения центров тяжести прямоугольников (точки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Pr="00EE1D61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Pr="00EE1D61">
        <w:rPr>
          <w:rFonts w:eastAsia="Times New Roman"/>
          <w:spacing w:val="6"/>
          <w:sz w:val="22"/>
          <w:szCs w:val="22"/>
          <w:vertAlign w:val="subscript"/>
        </w:rPr>
        <w:t>2</w:t>
      </w:r>
      <w:r w:rsidRPr="007A5E0E">
        <w:rPr>
          <w:rFonts w:eastAsia="Times New Roman"/>
          <w:spacing w:val="6"/>
          <w:sz w:val="22"/>
          <w:szCs w:val="22"/>
        </w:rPr>
        <w:t xml:space="preserve">) и их главные центральные оси </w:t>
      </w:r>
      <w:r w:rsidRPr="007A5E0E">
        <w:rPr>
          <w:rFonts w:eastAsia="Times New Roman"/>
          <w:i/>
          <w:spacing w:val="6"/>
          <w:sz w:val="22"/>
          <w:szCs w:val="22"/>
        </w:rPr>
        <w:t>y</w:t>
      </w:r>
      <w:r w:rsidRPr="00EE1D61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EE1D61">
        <w:rPr>
          <w:rFonts w:eastAsia="Times New Roman"/>
          <w:spacing w:val="6"/>
          <w:sz w:val="22"/>
          <w:szCs w:val="22"/>
        </w:rPr>
        <w:t>,</w:t>
      </w:r>
      <w:r w:rsidRPr="00EE1D61">
        <w:rPr>
          <w:rFonts w:eastAsia="Times New Roman"/>
          <w:spacing w:val="6"/>
          <w:sz w:val="22"/>
          <w:szCs w:val="22"/>
          <w:vertAlign w:val="subscript"/>
        </w:rPr>
        <w:t>,</w:t>
      </w:r>
      <w:r w:rsidR="00BD161C">
        <w:rPr>
          <w:rFonts w:eastAsia="Times New Roman"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z</w:t>
      </w:r>
      <w:r w:rsidRPr="00EE1D61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EE1D61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>y</w:t>
      </w:r>
      <w:r w:rsidRPr="00EE1D61">
        <w:rPr>
          <w:rFonts w:eastAsia="Times New Roman"/>
          <w:spacing w:val="6"/>
          <w:sz w:val="22"/>
          <w:szCs w:val="22"/>
          <w:vertAlign w:val="subscript"/>
        </w:rPr>
        <w:t>2</w:t>
      </w:r>
      <w:r w:rsidRPr="00EE1D61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z</w:t>
      </w:r>
      <w:r w:rsidRPr="00EE1D61">
        <w:rPr>
          <w:rFonts w:eastAsia="Times New Roman"/>
          <w:spacing w:val="6"/>
          <w:sz w:val="22"/>
          <w:szCs w:val="22"/>
          <w:vertAlign w:val="subscript"/>
        </w:rPr>
        <w:t>2</w:t>
      </w:r>
      <w:r w:rsidRPr="00EE1D61">
        <w:rPr>
          <w:rFonts w:eastAsia="Times New Roman"/>
          <w:spacing w:val="6"/>
          <w:sz w:val="22"/>
          <w:szCs w:val="22"/>
        </w:rPr>
        <w:t>.</w:t>
      </w:r>
      <w:r w:rsidRPr="007A5E0E">
        <w:rPr>
          <w:rFonts w:eastAsia="Times New Roman"/>
          <w:spacing w:val="6"/>
          <w:sz w:val="22"/>
          <w:szCs w:val="22"/>
        </w:rPr>
        <w:t xml:space="preserve"> Центр тяжести всего сечения обозначен через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O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  <w:r w:rsidRPr="007A5E0E">
        <w:rPr>
          <w:rFonts w:eastAsia="Times New Roman"/>
          <w:spacing w:val="6"/>
          <w:sz w:val="22"/>
          <w:szCs w:val="22"/>
        </w:rPr>
        <w:t xml:space="preserve"> Он располагается на оси симметрии </w:t>
      </w:r>
      <w:r w:rsidRPr="007A5E0E">
        <w:rPr>
          <w:rFonts w:eastAsia="Times New Roman"/>
          <w:i/>
          <w:spacing w:val="6"/>
          <w:sz w:val="22"/>
          <w:szCs w:val="22"/>
        </w:rPr>
        <w:t>у</w:t>
      </w:r>
      <w:r w:rsidRPr="007A5E0E">
        <w:rPr>
          <w:rFonts w:eastAsia="Times New Roman"/>
          <w:spacing w:val="6"/>
          <w:sz w:val="22"/>
          <w:szCs w:val="22"/>
        </w:rPr>
        <w:t xml:space="preserve">, поэтому вычисляется только одна его координата </w:t>
      </w:r>
      <w:r w:rsidRPr="007A5E0E">
        <w:rPr>
          <w:rFonts w:eastAsia="Times New Roman"/>
          <w:i/>
          <w:spacing w:val="6"/>
          <w:sz w:val="22"/>
          <w:szCs w:val="22"/>
        </w:rPr>
        <w:t>у</w:t>
      </w:r>
      <w:r w:rsidRPr="00EE1D61">
        <w:rPr>
          <w:rFonts w:eastAsia="Times New Roman"/>
          <w:spacing w:val="6"/>
          <w:sz w:val="22"/>
          <w:szCs w:val="22"/>
          <w:vertAlign w:val="subscript"/>
          <w:lang w:val="en-US"/>
        </w:rPr>
        <w:t>C</w:t>
      </w:r>
      <w:r w:rsidRPr="007A5E0E">
        <w:rPr>
          <w:rFonts w:eastAsia="Times New Roman"/>
          <w:iCs/>
          <w:spacing w:val="6"/>
          <w:sz w:val="22"/>
          <w:szCs w:val="22"/>
        </w:rPr>
        <w:t>: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</w:p>
    <w:p w:rsidR="00EE1D61" w:rsidRPr="007A5E0E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8"/>
          <w:sz w:val="22"/>
          <w:szCs w:val="22"/>
        </w:rPr>
      </w:pPr>
      <w:r w:rsidRPr="0093682B">
        <w:rPr>
          <w:rFonts w:eastAsia="Times New Roman"/>
          <w:position w:val="-28"/>
          <w:sz w:val="22"/>
          <w:szCs w:val="22"/>
        </w:rPr>
        <w:object w:dxaOrig="1540" w:dyaOrig="639">
          <v:shape id="_x0000_i1382" type="#_x0000_t75" style="width:77.25pt;height:32.25pt" o:ole="">
            <v:imagedata r:id="rId729" o:title=""/>
          </v:shape>
          <o:OLEObject Type="Embed" ProgID="Equation.3" ShapeID="_x0000_i1382" DrawAspect="Content" ObjectID="_1447054391" r:id="rId730"/>
        </w:object>
      </w:r>
    </w:p>
    <w:p w:rsidR="00EE1D61" w:rsidRPr="007A5E0E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где  </w:t>
      </w:r>
      <w:r w:rsidRPr="007A5E0E">
        <w:rPr>
          <w:rFonts w:eastAsia="Times New Roman"/>
          <w:i/>
          <w:sz w:val="22"/>
          <w:szCs w:val="22"/>
        </w:rPr>
        <w:t>F</w:t>
      </w:r>
      <w:r w:rsidRPr="00BD161C">
        <w:rPr>
          <w:rFonts w:eastAsia="Times New Roman"/>
          <w:sz w:val="22"/>
          <w:szCs w:val="22"/>
          <w:vertAlign w:val="subscript"/>
        </w:rPr>
        <w:t>1</w:t>
      </w:r>
      <w:r w:rsidRPr="00BD161C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 xml:space="preserve">и </w:t>
      </w:r>
      <w:r w:rsidRPr="007A5E0E">
        <w:rPr>
          <w:rFonts w:eastAsia="Times New Roman"/>
          <w:i/>
          <w:sz w:val="22"/>
          <w:szCs w:val="22"/>
        </w:rPr>
        <w:t>F</w:t>
      </w:r>
      <w:r w:rsidRPr="007A5E0E">
        <w:rPr>
          <w:rFonts w:eastAsia="Times New Roman"/>
          <w:sz w:val="22"/>
          <w:szCs w:val="22"/>
          <w:vertAlign w:val="subscript"/>
        </w:rPr>
        <w:t>2</w:t>
      </w:r>
      <w:r w:rsidR="0093682B">
        <w:rPr>
          <w:rFonts w:eastAsia="Times New Roman"/>
          <w:sz w:val="22"/>
          <w:szCs w:val="22"/>
        </w:rPr>
        <w:t xml:space="preserve"> –</w:t>
      </w:r>
      <w:r w:rsidRPr="007A5E0E">
        <w:rPr>
          <w:rFonts w:eastAsia="Times New Roman"/>
          <w:sz w:val="22"/>
          <w:szCs w:val="22"/>
        </w:rPr>
        <w:t xml:space="preserve"> площади большого прямоугольника и отверстия;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sz w:val="22"/>
          <w:szCs w:val="22"/>
        </w:rPr>
        <w:t>y</w:t>
      </w:r>
      <w:r w:rsidRPr="00BD161C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BD161C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и </w:t>
      </w:r>
      <w:r w:rsidRPr="007A5E0E">
        <w:rPr>
          <w:rFonts w:eastAsia="Times New Roman"/>
          <w:i/>
          <w:spacing w:val="6"/>
          <w:sz w:val="22"/>
          <w:szCs w:val="22"/>
        </w:rPr>
        <w:t>y</w:t>
      </w:r>
      <w:r w:rsidRPr="00BD161C">
        <w:rPr>
          <w:rFonts w:eastAsia="Times New Roman"/>
          <w:spacing w:val="6"/>
          <w:sz w:val="22"/>
          <w:szCs w:val="22"/>
          <w:vertAlign w:val="subscript"/>
        </w:rPr>
        <w:t>2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="0093682B">
        <w:rPr>
          <w:rFonts w:eastAsia="Times New Roman"/>
          <w:i/>
          <w:spacing w:val="6"/>
          <w:sz w:val="22"/>
          <w:szCs w:val="22"/>
        </w:rPr>
        <w:t>–</w:t>
      </w:r>
      <w:r w:rsidRPr="007A5E0E">
        <w:rPr>
          <w:rFonts w:eastAsia="Times New Roman"/>
          <w:spacing w:val="6"/>
          <w:sz w:val="22"/>
          <w:szCs w:val="22"/>
        </w:rPr>
        <w:t xml:space="preserve"> координаты их центров тяжести.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Подсчитываем геометрические характеристики поперечного сечения бруса.</w:t>
      </w:r>
    </w:p>
    <w:p w:rsidR="002C3406" w:rsidRDefault="007A5E0E" w:rsidP="002C3406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Площади составляющих фигур</w:t>
      </w:r>
    </w:p>
    <w:p w:rsidR="002C3406" w:rsidRPr="002C3406" w:rsidRDefault="002C3406" w:rsidP="002C3406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pacing w:val="6"/>
          <w:sz w:val="16"/>
          <w:szCs w:val="22"/>
        </w:rPr>
      </w:pPr>
    </w:p>
    <w:p w:rsidR="002C3406" w:rsidRDefault="002C3406" w:rsidP="002C3406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12"/>
          <w:sz w:val="22"/>
          <w:szCs w:val="22"/>
        </w:rPr>
      </w:pPr>
      <w:r w:rsidRPr="00EE1D61">
        <w:rPr>
          <w:rFonts w:eastAsia="Times New Roman"/>
          <w:position w:val="-10"/>
          <w:sz w:val="22"/>
          <w:szCs w:val="22"/>
        </w:rPr>
        <w:object w:dxaOrig="1660" w:dyaOrig="360">
          <v:shape id="_x0000_i1383" type="#_x0000_t75" style="width:82.5pt;height:18pt" o:ole="">
            <v:imagedata r:id="rId731" o:title=""/>
          </v:shape>
          <o:OLEObject Type="Embed" ProgID="Equation.3" ShapeID="_x0000_i1383" DrawAspect="Content" ObjectID="_1447054392" r:id="rId732"/>
        </w:object>
      </w:r>
      <w:r w:rsidRPr="00EE1D61">
        <w:rPr>
          <w:rFonts w:eastAsia="Times New Roman"/>
          <w:position w:val="-10"/>
          <w:sz w:val="22"/>
          <w:szCs w:val="22"/>
        </w:rPr>
        <w:object w:dxaOrig="1860" w:dyaOrig="360">
          <v:shape id="_x0000_i1384" type="#_x0000_t75" style="width:92.25pt;height:18pt" o:ole="">
            <v:imagedata r:id="rId733" o:title=""/>
          </v:shape>
          <o:OLEObject Type="Embed" ProgID="Equation.3" ShapeID="_x0000_i1384" DrawAspect="Content" ObjectID="_1447054393" r:id="rId734"/>
        </w:object>
      </w:r>
    </w:p>
    <w:p w:rsidR="002C3406" w:rsidRPr="002C3406" w:rsidRDefault="002C3406" w:rsidP="002C3406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18"/>
          <w:szCs w:val="22"/>
          <w:lang w:val="en-US"/>
        </w:rPr>
      </w:pPr>
    </w:p>
    <w:p w:rsidR="002C3406" w:rsidRDefault="002C3406" w:rsidP="002C3406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Площадь сечения всей фигуры:</w:t>
      </w:r>
    </w:p>
    <w:p w:rsidR="002C3406" w:rsidRPr="002C3406" w:rsidRDefault="002C3406" w:rsidP="002C3406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18"/>
          <w:szCs w:val="22"/>
        </w:rPr>
      </w:pPr>
    </w:p>
    <w:p w:rsidR="002C3406" w:rsidRDefault="002C3406" w:rsidP="002C3406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position w:val="-12"/>
          <w:sz w:val="22"/>
          <w:szCs w:val="22"/>
        </w:rPr>
      </w:pPr>
      <w:r w:rsidRPr="00EE1D61">
        <w:rPr>
          <w:rFonts w:eastAsia="Times New Roman"/>
          <w:spacing w:val="6"/>
          <w:position w:val="-10"/>
          <w:sz w:val="22"/>
          <w:szCs w:val="22"/>
        </w:rPr>
        <w:object w:dxaOrig="4280" w:dyaOrig="360">
          <v:shape id="_x0000_i1385" type="#_x0000_t75" style="width:214.5pt;height:18pt" o:ole="">
            <v:imagedata r:id="rId735" o:title=""/>
          </v:shape>
          <o:OLEObject Type="Embed" ProgID="Equation.3" ShapeID="_x0000_i1385" DrawAspect="Content" ObjectID="_1447054394" r:id="rId736"/>
        </w:object>
      </w:r>
    </w:p>
    <w:p w:rsidR="002C3406" w:rsidRPr="002C3406" w:rsidRDefault="002C3406" w:rsidP="002C3406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18"/>
          <w:szCs w:val="22"/>
        </w:rPr>
      </w:pPr>
    </w:p>
    <w:p w:rsidR="002C3406" w:rsidRDefault="002C3406" w:rsidP="002C3406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Абсциссы центров тя</w:t>
      </w:r>
      <w:r w:rsidRPr="007A5E0E">
        <w:rPr>
          <w:rFonts w:eastAsia="Times New Roman"/>
          <w:spacing w:val="6"/>
          <w:sz w:val="22"/>
          <w:szCs w:val="22"/>
        </w:rPr>
        <w:softHyphen/>
        <w:t>же</w:t>
      </w:r>
      <w:r w:rsidRPr="007A5E0E">
        <w:rPr>
          <w:rFonts w:eastAsia="Times New Roman"/>
          <w:spacing w:val="6"/>
          <w:sz w:val="22"/>
          <w:szCs w:val="22"/>
        </w:rPr>
        <w:softHyphen/>
        <w:t>с</w:t>
      </w:r>
      <w:r w:rsidRPr="007A5E0E">
        <w:rPr>
          <w:rFonts w:eastAsia="Times New Roman"/>
          <w:spacing w:val="6"/>
          <w:sz w:val="22"/>
          <w:szCs w:val="22"/>
        </w:rPr>
        <w:softHyphen/>
        <w:t>ти составляющих фи</w:t>
      </w:r>
      <w:r w:rsidRPr="007A5E0E">
        <w:rPr>
          <w:rFonts w:eastAsia="Times New Roman"/>
          <w:spacing w:val="6"/>
          <w:sz w:val="22"/>
          <w:szCs w:val="22"/>
        </w:rPr>
        <w:softHyphen/>
        <w:t>гур:</w:t>
      </w:r>
    </w:p>
    <w:p w:rsidR="002C3406" w:rsidRPr="002C3406" w:rsidRDefault="002C3406" w:rsidP="002C3406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18"/>
          <w:szCs w:val="22"/>
        </w:rPr>
      </w:pPr>
    </w:p>
    <w:p w:rsidR="002C3406" w:rsidRDefault="002C3406" w:rsidP="002C3406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i/>
          <w:spacing w:val="6"/>
          <w:sz w:val="22"/>
          <w:szCs w:val="22"/>
        </w:rPr>
      </w:pP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BD161C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= </w:t>
      </w:r>
      <w:r w:rsidRPr="007A5E0E">
        <w:rPr>
          <w:rFonts w:eastAsia="Times New Roman"/>
          <w:spacing w:val="6"/>
          <w:sz w:val="22"/>
          <w:szCs w:val="22"/>
        </w:rPr>
        <w:t>0;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   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i/>
          <w:spacing w:val="6"/>
          <w:sz w:val="22"/>
          <w:szCs w:val="22"/>
          <w:vertAlign w:val="subscript"/>
        </w:rPr>
        <w:t>2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= </w:t>
      </w:r>
      <w:r w:rsidRPr="007A5E0E">
        <w:rPr>
          <w:rFonts w:eastAsia="Times New Roman"/>
          <w:spacing w:val="6"/>
          <w:sz w:val="22"/>
          <w:szCs w:val="22"/>
        </w:rPr>
        <w:t>2,4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см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784D63" w:rsidRDefault="00784D63" w:rsidP="002C3406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i/>
          <w:spacing w:val="6"/>
          <w:sz w:val="22"/>
          <w:szCs w:val="22"/>
        </w:rPr>
      </w:pPr>
    </w:p>
    <w:p w:rsidR="00784D63" w:rsidRPr="007A5E0E" w:rsidRDefault="00784D63" w:rsidP="00D44E37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pacing w:val="6"/>
          <w:sz w:val="22"/>
          <w:szCs w:val="22"/>
        </w:rPr>
      </w:pPr>
      <w:r>
        <w:rPr>
          <w:rFonts w:eastAsia="Times New Roman"/>
          <w:noProof/>
          <w:spacing w:val="6"/>
          <w:sz w:val="22"/>
          <w:szCs w:val="22"/>
          <w:lang w:eastAsia="ru-RU"/>
        </w:rPr>
        <w:lastRenderedPageBreak/>
        <w:drawing>
          <wp:inline distT="0" distB="0" distL="0" distR="0">
            <wp:extent cx="3826518" cy="2651232"/>
            <wp:effectExtent l="19050" t="0" r="2532" b="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1017" cy="26612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4D63" w:rsidRDefault="00784D63" w:rsidP="00784D63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i/>
          <w:sz w:val="20"/>
          <w:szCs w:val="22"/>
        </w:rPr>
      </w:pPr>
    </w:p>
    <w:p w:rsidR="00784D63" w:rsidRPr="0013662D" w:rsidRDefault="00784D63" w:rsidP="00784D63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13662D">
        <w:rPr>
          <w:rFonts w:eastAsia="Times New Roman"/>
          <w:i/>
          <w:sz w:val="20"/>
          <w:szCs w:val="22"/>
        </w:rPr>
        <w:t>Рис. 34.</w:t>
      </w:r>
      <w:r w:rsidRPr="0013662D">
        <w:rPr>
          <w:rFonts w:eastAsia="Times New Roman"/>
          <w:sz w:val="20"/>
          <w:szCs w:val="22"/>
        </w:rPr>
        <w:t xml:space="preserve">  Поперечное сечение бруса.</w:t>
      </w:r>
    </w:p>
    <w:p w:rsidR="002C3406" w:rsidRPr="002C3406" w:rsidRDefault="002C3406" w:rsidP="00784D63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0"/>
          <w:szCs w:val="20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Абсцисса центра тяжести всей фигуры:</w:t>
      </w:r>
    </w:p>
    <w:p w:rsidR="00EE1D61" w:rsidRPr="007A5E0E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32"/>
          <w:sz w:val="22"/>
          <w:szCs w:val="22"/>
        </w:rPr>
      </w:pPr>
      <w:r w:rsidRPr="00EE1D61">
        <w:rPr>
          <w:rFonts w:eastAsia="Times New Roman"/>
          <w:position w:val="-26"/>
          <w:sz w:val="22"/>
          <w:szCs w:val="22"/>
        </w:rPr>
        <w:object w:dxaOrig="2700" w:dyaOrig="620">
          <v:shape id="_x0000_i1386" type="#_x0000_t75" style="width:117pt;height:27pt" o:ole="">
            <v:imagedata r:id="rId738" o:title=""/>
          </v:shape>
          <o:OLEObject Type="Embed" ProgID="Equation.3" ShapeID="_x0000_i1386" DrawAspect="Content" ObjectID="_1447054395" r:id="rId739"/>
        </w:object>
      </w:r>
    </w:p>
    <w:p w:rsidR="00EE1D61" w:rsidRPr="007A5E0E" w:rsidRDefault="00EE1D61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Центр тяжести сечения лежит на оси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spacing w:val="6"/>
          <w:sz w:val="22"/>
          <w:szCs w:val="22"/>
        </w:rPr>
        <w:t xml:space="preserve">  (точка </w:t>
      </w:r>
      <w:r w:rsidRPr="007A5E0E">
        <w:rPr>
          <w:rFonts w:eastAsia="Times New Roman"/>
          <w:i/>
          <w:spacing w:val="6"/>
          <w:sz w:val="22"/>
          <w:szCs w:val="22"/>
        </w:rPr>
        <w:t>О</w:t>
      </w:r>
      <w:r w:rsidRPr="007A5E0E">
        <w:rPr>
          <w:rFonts w:eastAsia="Times New Roman"/>
          <w:spacing w:val="6"/>
          <w:sz w:val="22"/>
          <w:szCs w:val="22"/>
        </w:rPr>
        <w:t xml:space="preserve">) слева от точки </w:t>
      </w:r>
      <w:r w:rsidRPr="007A5E0E">
        <w:rPr>
          <w:rFonts w:eastAsia="Times New Roman"/>
          <w:i/>
          <w:spacing w:val="6"/>
          <w:sz w:val="22"/>
          <w:szCs w:val="22"/>
        </w:rPr>
        <w:t>С</w:t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 xml:space="preserve">1 </w:t>
      </w:r>
      <w:r w:rsidRPr="007A5E0E">
        <w:rPr>
          <w:rFonts w:eastAsia="Times New Roman"/>
          <w:spacing w:val="6"/>
          <w:sz w:val="22"/>
          <w:szCs w:val="22"/>
        </w:rPr>
        <w:t xml:space="preserve">на расстоянии </w:t>
      </w:r>
      <w:r w:rsidRPr="007A5E0E">
        <w:rPr>
          <w:rFonts w:eastAsia="Times New Roman"/>
          <w:i/>
          <w:spacing w:val="6"/>
          <w:sz w:val="22"/>
          <w:szCs w:val="22"/>
        </w:rPr>
        <w:t>y</w:t>
      </w:r>
      <w:r w:rsidRPr="002C3406">
        <w:rPr>
          <w:rFonts w:eastAsia="Times New Roman"/>
          <w:spacing w:val="6"/>
          <w:sz w:val="22"/>
          <w:szCs w:val="22"/>
          <w:vertAlign w:val="subscript"/>
        </w:rPr>
        <w:t>с</w:t>
      </w:r>
      <w:r w:rsidRPr="007A5E0E">
        <w:rPr>
          <w:rFonts w:eastAsia="Times New Roman"/>
          <w:spacing w:val="6"/>
          <w:sz w:val="22"/>
          <w:szCs w:val="22"/>
        </w:rPr>
        <w:t>. Г</w:t>
      </w:r>
      <w:r w:rsidR="002C3406">
        <w:rPr>
          <w:rFonts w:eastAsia="Times New Roman"/>
          <w:spacing w:val="6"/>
          <w:sz w:val="22"/>
          <w:szCs w:val="22"/>
        </w:rPr>
        <w:t>лавные центральные оси сечения –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spacing w:val="6"/>
          <w:sz w:val="22"/>
          <w:szCs w:val="22"/>
        </w:rPr>
        <w:t>,</w:t>
      </w:r>
      <w:r w:rsidR="002C3406">
        <w:rPr>
          <w:rFonts w:eastAsia="Times New Roman"/>
          <w:spacing w:val="6"/>
          <w:sz w:val="22"/>
          <w:szCs w:val="22"/>
        </w:rPr>
        <w:t> 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Главные центральные моменты инерции составного сечения относительно осей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вычисляются с помощью зависимостей между моментами инерции относительно параллельных осей, одна из которых  центральная: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44"/>
          <w:sz w:val="22"/>
          <w:szCs w:val="22"/>
        </w:rPr>
      </w:pPr>
      <w:r w:rsidRPr="002C3406">
        <w:rPr>
          <w:rFonts w:eastAsia="Times New Roman"/>
          <w:position w:val="-36"/>
          <w:sz w:val="22"/>
          <w:szCs w:val="22"/>
        </w:rPr>
        <w:object w:dxaOrig="2960" w:dyaOrig="820">
          <v:shape id="_x0000_i1387" type="#_x0000_t75" style="width:135pt;height:37.5pt" o:ole="">
            <v:imagedata r:id="rId740" o:title=""/>
          </v:shape>
          <o:OLEObject Type="Embed" ProgID="Equation.3" ShapeID="_x0000_i1387" DrawAspect="Content" ObjectID="_1447054396" r:id="rId741"/>
        </w:object>
      </w:r>
    </w:p>
    <w:p w:rsidR="002C3406" w:rsidRPr="007A5E0E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Моменты инерции прямоугольников относительно собственных глав</w:t>
      </w:r>
      <w:r w:rsidRPr="007A5E0E">
        <w:rPr>
          <w:rFonts w:eastAsia="Times New Roman"/>
          <w:spacing w:val="6"/>
          <w:sz w:val="22"/>
          <w:szCs w:val="22"/>
        </w:rPr>
        <w:softHyphen/>
        <w:t>ных центральных осей равны</w:t>
      </w:r>
    </w:p>
    <w:p w:rsidR="002C3406" w:rsidRPr="007A5E0E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2C3406" w:rsidP="00784D63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2C3406">
        <w:rPr>
          <w:rFonts w:eastAsia="Times New Roman"/>
          <w:spacing w:val="6"/>
          <w:position w:val="-22"/>
          <w:sz w:val="22"/>
          <w:szCs w:val="22"/>
        </w:rPr>
        <w:object w:dxaOrig="3860" w:dyaOrig="620">
          <v:shape id="_x0000_i1388" type="#_x0000_t75" style="width:180pt;height:28.5pt" o:ole="">
            <v:imagedata r:id="rId742" o:title=""/>
          </v:shape>
          <o:OLEObject Type="Embed" ProgID="Equation.3" ShapeID="_x0000_i1388" DrawAspect="Content" ObjectID="_1447054397" r:id="rId743"/>
        </w:object>
      </w:r>
    </w:p>
    <w:p w:rsidR="00D44E37" w:rsidRDefault="00D44E37" w:rsidP="00784D63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6"/>
          <w:sz w:val="22"/>
          <w:szCs w:val="22"/>
        </w:rPr>
      </w:pPr>
    </w:p>
    <w:p w:rsidR="007A5E0E" w:rsidRDefault="002C3406" w:rsidP="00784D63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2"/>
          <w:sz w:val="22"/>
          <w:szCs w:val="22"/>
        </w:rPr>
      </w:pPr>
      <w:r w:rsidRPr="002C3406">
        <w:rPr>
          <w:rFonts w:eastAsia="Times New Roman"/>
          <w:spacing w:val="6"/>
          <w:position w:val="-22"/>
          <w:sz w:val="22"/>
          <w:szCs w:val="22"/>
        </w:rPr>
        <w:object w:dxaOrig="4020" w:dyaOrig="620">
          <v:shape id="_x0000_i1389" type="#_x0000_t75" style="width:182.25pt;height:28.5pt" o:ole="">
            <v:imagedata r:id="rId744" o:title=""/>
          </v:shape>
          <o:OLEObject Type="Embed" ProgID="Equation.3" ShapeID="_x0000_i1389" DrawAspect="Content" ObjectID="_1447054398" r:id="rId745"/>
        </w:object>
      </w:r>
    </w:p>
    <w:p w:rsidR="00D44E37" w:rsidRDefault="00D44E37" w:rsidP="00784D63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26"/>
          <w:sz w:val="22"/>
          <w:szCs w:val="22"/>
        </w:rPr>
      </w:pPr>
    </w:p>
    <w:p w:rsidR="002C3406" w:rsidRDefault="00D44E37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72"/>
          <w:sz w:val="22"/>
          <w:szCs w:val="22"/>
        </w:rPr>
      </w:pPr>
      <w:r w:rsidRPr="002C3406">
        <w:rPr>
          <w:rFonts w:eastAsia="Times New Roman"/>
          <w:position w:val="-58"/>
          <w:sz w:val="22"/>
          <w:szCs w:val="22"/>
        </w:rPr>
        <w:object w:dxaOrig="3560" w:dyaOrig="1260">
          <v:shape id="_x0000_i1390" type="#_x0000_t75" style="width:162.75pt;height:57pt" o:ole="">
            <v:imagedata r:id="rId746" o:title=""/>
          </v:shape>
          <o:OLEObject Type="Embed" ProgID="Equation.3" ShapeID="_x0000_i1390" DrawAspect="Content" ObjectID="_1447054399" r:id="rId747"/>
        </w:object>
      </w:r>
    </w:p>
    <w:p w:rsidR="002C3406" w:rsidRPr="00D44E37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4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Расстояния между главными центральными осями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spacing w:val="6"/>
          <w:sz w:val="22"/>
          <w:szCs w:val="22"/>
        </w:rPr>
        <w:t xml:space="preserve"> и собственными глав</w:t>
      </w:r>
      <w:r w:rsidRPr="007A5E0E">
        <w:rPr>
          <w:rFonts w:eastAsia="Times New Roman"/>
          <w:spacing w:val="6"/>
          <w:sz w:val="22"/>
          <w:szCs w:val="22"/>
        </w:rPr>
        <w:softHyphen/>
        <w:t>ными центральными осями составляющих фигур определяются по чер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тежу.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Расстояние между главной центральной осью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spacing w:val="6"/>
          <w:sz w:val="22"/>
          <w:szCs w:val="22"/>
        </w:rPr>
        <w:t xml:space="preserve"> и осями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2C3406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i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2C3406">
        <w:rPr>
          <w:rFonts w:eastAsia="Times New Roman"/>
          <w:spacing w:val="6"/>
          <w:sz w:val="22"/>
          <w:szCs w:val="22"/>
          <w:vertAlign w:val="subscript"/>
        </w:rPr>
        <w:t>2</w:t>
      </w:r>
      <w:r w:rsidRPr="002C3406">
        <w:rPr>
          <w:rFonts w:eastAsia="Times New Roman"/>
          <w:spacing w:val="6"/>
          <w:sz w:val="22"/>
          <w:szCs w:val="22"/>
        </w:rPr>
        <w:t>:</w:t>
      </w:r>
    </w:p>
    <w:p w:rsidR="007A5E0E" w:rsidRPr="007A5E0E" w:rsidRDefault="007A5E0E" w:rsidP="002C3406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 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a</w:t>
      </w:r>
      <w:r w:rsidRPr="002C3406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2C3406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= </w:t>
      </w:r>
      <w:r w:rsidRPr="007A5E0E">
        <w:rPr>
          <w:rFonts w:eastAsia="Times New Roman"/>
          <w:i/>
          <w:spacing w:val="6"/>
          <w:sz w:val="22"/>
          <w:szCs w:val="22"/>
        </w:rPr>
        <w:t>а</w:t>
      </w:r>
      <w:r w:rsidRPr="002C3406">
        <w:rPr>
          <w:rFonts w:eastAsia="Times New Roman"/>
          <w:spacing w:val="6"/>
          <w:sz w:val="22"/>
          <w:szCs w:val="22"/>
          <w:vertAlign w:val="subscript"/>
        </w:rPr>
        <w:t>2</w:t>
      </w:r>
      <w:r w:rsidRPr="007A5E0E">
        <w:rPr>
          <w:rFonts w:eastAsia="Times New Roman"/>
          <w:spacing w:val="6"/>
          <w:sz w:val="22"/>
          <w:szCs w:val="22"/>
        </w:rPr>
        <w:t xml:space="preserve"> = 0, так как главные центральные оси </w:t>
      </w:r>
      <w:r w:rsidRPr="007A5E0E">
        <w:rPr>
          <w:rFonts w:eastAsia="Times New Roman"/>
          <w:i/>
          <w:spacing w:val="6"/>
          <w:sz w:val="22"/>
          <w:szCs w:val="22"/>
        </w:rPr>
        <w:t>у</w:t>
      </w:r>
      <w:r w:rsidRPr="002C3406">
        <w:rPr>
          <w:rFonts w:eastAsia="Times New Roman"/>
          <w:spacing w:val="6"/>
          <w:sz w:val="22"/>
          <w:szCs w:val="22"/>
          <w:vertAlign w:val="subscript"/>
        </w:rPr>
        <w:t>1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2C3406">
        <w:rPr>
          <w:rFonts w:eastAsia="Times New Roman"/>
          <w:spacing w:val="6"/>
          <w:sz w:val="22"/>
          <w:szCs w:val="22"/>
          <w:vertAlign w:val="subscript"/>
        </w:rPr>
        <w:t xml:space="preserve">2 </w:t>
      </w:r>
      <w:r w:rsidRPr="007A5E0E">
        <w:rPr>
          <w:rFonts w:eastAsia="Times New Roman"/>
          <w:spacing w:val="6"/>
          <w:sz w:val="22"/>
          <w:szCs w:val="22"/>
        </w:rPr>
        <w:t>составляющих фи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гур совпадают с главной  центральной осью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spacing w:val="6"/>
          <w:sz w:val="22"/>
          <w:szCs w:val="22"/>
        </w:rPr>
        <w:t xml:space="preserve"> сечения;  </w:t>
      </w:r>
    </w:p>
    <w:p w:rsidR="00D44E37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расстояния между главной центральной осью </w:t>
      </w:r>
      <w:r w:rsidRPr="007A5E0E">
        <w:rPr>
          <w:rFonts w:eastAsia="Times New Roman"/>
          <w:i/>
          <w:sz w:val="22"/>
          <w:szCs w:val="22"/>
          <w:lang w:val="en-US"/>
        </w:rPr>
        <w:t>Z</w:t>
      </w:r>
      <w:r w:rsidRPr="007A5E0E">
        <w:rPr>
          <w:rFonts w:eastAsia="Times New Roman"/>
          <w:sz w:val="22"/>
          <w:szCs w:val="22"/>
        </w:rPr>
        <w:t xml:space="preserve"> и осями </w:t>
      </w:r>
      <w:r w:rsidRPr="007A5E0E">
        <w:rPr>
          <w:rFonts w:eastAsia="Times New Roman"/>
          <w:i/>
          <w:sz w:val="22"/>
          <w:szCs w:val="22"/>
          <w:lang w:val="en-US"/>
        </w:rPr>
        <w:t>z</w:t>
      </w:r>
      <w:r w:rsidRPr="007A5E0E">
        <w:rPr>
          <w:rFonts w:eastAsia="Times New Roman"/>
          <w:i/>
          <w:sz w:val="22"/>
          <w:szCs w:val="22"/>
          <w:vertAlign w:val="subscript"/>
        </w:rPr>
        <w:t>1</w:t>
      </w:r>
      <w:r w:rsidRPr="007A5E0E">
        <w:rPr>
          <w:rFonts w:eastAsia="Times New Roman"/>
          <w:i/>
          <w:sz w:val="22"/>
          <w:szCs w:val="22"/>
        </w:rPr>
        <w:t>,</w:t>
      </w:r>
      <w:r w:rsidRPr="007A5E0E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i/>
          <w:sz w:val="22"/>
          <w:szCs w:val="22"/>
          <w:lang w:val="en-US"/>
        </w:rPr>
        <w:t>z</w:t>
      </w:r>
      <w:r w:rsidRPr="007A5E0E">
        <w:rPr>
          <w:rFonts w:eastAsia="Times New Roman"/>
          <w:i/>
          <w:sz w:val="22"/>
          <w:szCs w:val="22"/>
          <w:vertAlign w:val="subscript"/>
        </w:rPr>
        <w:t>2</w:t>
      </w:r>
      <w:r w:rsidRPr="007A5E0E">
        <w:rPr>
          <w:rFonts w:eastAsia="Times New Roman"/>
          <w:sz w:val="22"/>
          <w:szCs w:val="22"/>
        </w:rPr>
        <w:t xml:space="preserve">: </w:t>
      </w:r>
    </w:p>
    <w:p w:rsidR="00D44E37" w:rsidRPr="00D44E37" w:rsidRDefault="00D44E37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16"/>
          <w:szCs w:val="22"/>
        </w:rPr>
      </w:pPr>
    </w:p>
    <w:p w:rsidR="007A5E0E" w:rsidRPr="007A5E0E" w:rsidRDefault="007A5E0E" w:rsidP="00784D63">
      <w:pPr>
        <w:overflowPunct w:val="0"/>
        <w:autoSpaceDE w:val="0"/>
        <w:autoSpaceDN w:val="0"/>
        <w:adjustRightInd w:val="0"/>
        <w:spacing w:line="240" w:lineRule="auto"/>
        <w:ind w:firstLine="48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i/>
          <w:sz w:val="22"/>
          <w:szCs w:val="22"/>
          <w:lang w:val="en-US"/>
        </w:rPr>
        <w:t>b</w:t>
      </w:r>
      <w:r w:rsidRPr="007A5E0E">
        <w:rPr>
          <w:rFonts w:eastAsia="Times New Roman"/>
          <w:i/>
          <w:sz w:val="22"/>
          <w:szCs w:val="22"/>
          <w:vertAlign w:val="subscript"/>
        </w:rPr>
        <w:t>1</w:t>
      </w:r>
      <w:r w:rsidRPr="007A5E0E">
        <w:rPr>
          <w:rFonts w:eastAsia="Times New Roman"/>
          <w:sz w:val="22"/>
          <w:szCs w:val="22"/>
        </w:rPr>
        <w:t xml:space="preserve"> = 1,03 </w:t>
      </w:r>
      <w:r w:rsidRPr="007A5E0E">
        <w:rPr>
          <w:rFonts w:eastAsia="Times New Roman"/>
          <w:iCs/>
          <w:sz w:val="22"/>
          <w:szCs w:val="22"/>
        </w:rPr>
        <w:t>см</w:t>
      </w:r>
      <w:r w:rsidRPr="007A5E0E">
        <w:rPr>
          <w:rFonts w:eastAsia="Times New Roman"/>
          <w:sz w:val="22"/>
          <w:szCs w:val="22"/>
        </w:rPr>
        <w:t xml:space="preserve">, </w:t>
      </w:r>
    </w:p>
    <w:p w:rsidR="00D44E37" w:rsidRDefault="007A5E0E" w:rsidP="00784D63">
      <w:pPr>
        <w:overflowPunct w:val="0"/>
        <w:autoSpaceDE w:val="0"/>
        <w:autoSpaceDN w:val="0"/>
        <w:adjustRightInd w:val="0"/>
        <w:spacing w:line="240" w:lineRule="auto"/>
        <w:ind w:firstLine="48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i/>
          <w:sz w:val="22"/>
          <w:szCs w:val="22"/>
          <w:lang w:val="en-US"/>
        </w:rPr>
        <w:t>b</w:t>
      </w:r>
      <w:r w:rsidRPr="007A5E0E">
        <w:rPr>
          <w:rFonts w:eastAsia="Times New Roman"/>
          <w:i/>
          <w:sz w:val="22"/>
          <w:szCs w:val="22"/>
          <w:vertAlign w:val="subscript"/>
        </w:rPr>
        <w:t>2</w:t>
      </w:r>
      <w:r w:rsidRPr="007A5E0E">
        <w:rPr>
          <w:rFonts w:eastAsia="Times New Roman"/>
          <w:sz w:val="22"/>
          <w:szCs w:val="22"/>
        </w:rPr>
        <w:t xml:space="preserve"> = 1,03 + 2,4 =</w:t>
      </w:r>
      <w:r w:rsidR="002C3406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sz w:val="22"/>
          <w:szCs w:val="22"/>
        </w:rPr>
        <w:t xml:space="preserve">3,43 </w:t>
      </w:r>
      <w:r w:rsidRPr="007A5E0E">
        <w:rPr>
          <w:rFonts w:eastAsia="Times New Roman"/>
          <w:iCs/>
          <w:sz w:val="22"/>
          <w:szCs w:val="22"/>
        </w:rPr>
        <w:t>см</w:t>
      </w:r>
      <w:r w:rsidRPr="007A5E0E">
        <w:rPr>
          <w:rFonts w:eastAsia="Times New Roman"/>
          <w:sz w:val="22"/>
          <w:szCs w:val="22"/>
        </w:rPr>
        <w:t>.</w:t>
      </w:r>
    </w:p>
    <w:p w:rsidR="00D44E37" w:rsidRPr="00D44E37" w:rsidRDefault="00D44E37" w:rsidP="00784D63">
      <w:pPr>
        <w:overflowPunct w:val="0"/>
        <w:autoSpaceDE w:val="0"/>
        <w:autoSpaceDN w:val="0"/>
        <w:adjustRightInd w:val="0"/>
        <w:spacing w:line="240" w:lineRule="auto"/>
        <w:ind w:firstLine="480"/>
        <w:jc w:val="both"/>
        <w:textAlignment w:val="baseline"/>
        <w:rPr>
          <w:rFonts w:eastAsia="Times New Roman"/>
          <w:sz w:val="18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Подставив найденные величины в формулы для вычисления главных цент</w:t>
      </w:r>
      <w:r w:rsidRPr="007A5E0E">
        <w:rPr>
          <w:rFonts w:eastAsia="Times New Roman"/>
          <w:spacing w:val="6"/>
          <w:sz w:val="22"/>
          <w:szCs w:val="22"/>
        </w:rPr>
        <w:softHyphen/>
        <w:t>ральных моментов инерции и учитывая, что осевой момент инерции от</w:t>
      </w:r>
      <w:r w:rsidRPr="007A5E0E">
        <w:rPr>
          <w:rFonts w:eastAsia="Times New Roman"/>
          <w:spacing w:val="6"/>
          <w:sz w:val="22"/>
          <w:szCs w:val="22"/>
        </w:rPr>
        <w:softHyphen/>
        <w:t>вер</w:t>
      </w:r>
      <w:r w:rsidRPr="007A5E0E">
        <w:rPr>
          <w:rFonts w:eastAsia="Times New Roman"/>
          <w:spacing w:val="6"/>
          <w:sz w:val="22"/>
          <w:szCs w:val="22"/>
        </w:rPr>
        <w:softHyphen/>
        <w:t>стия условно считается отрицательным, получаем</w:t>
      </w:r>
    </w:p>
    <w:p w:rsidR="002C3406" w:rsidRPr="00D44E37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40"/>
          <w:sz w:val="22"/>
          <w:szCs w:val="22"/>
        </w:rPr>
      </w:pPr>
      <w:r w:rsidRPr="002C3406">
        <w:rPr>
          <w:rFonts w:eastAsia="Times New Roman"/>
          <w:position w:val="-32"/>
          <w:sz w:val="22"/>
          <w:szCs w:val="22"/>
        </w:rPr>
        <w:object w:dxaOrig="6320" w:dyaOrig="740">
          <v:shape id="_x0000_i1391" type="#_x0000_t75" style="width:293.25pt;height:34.5pt" o:ole="">
            <v:imagedata r:id="rId748" o:title=""/>
          </v:shape>
          <o:OLEObject Type="Embed" ProgID="Equation.3" ShapeID="_x0000_i1391" DrawAspect="Content" ObjectID="_1447054400" r:id="rId749"/>
        </w:object>
      </w:r>
    </w:p>
    <w:p w:rsidR="002C3406" w:rsidRPr="00D44E37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D44E37">
      <w:pPr>
        <w:overflowPunct w:val="0"/>
        <w:autoSpaceDE w:val="0"/>
        <w:autoSpaceDN w:val="0"/>
        <w:adjustRightInd w:val="0"/>
        <w:spacing w:line="240" w:lineRule="auto"/>
        <w:ind w:firstLine="48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Квадраты главных центральных радиусов инерции</w:t>
      </w:r>
    </w:p>
    <w:p w:rsidR="00D44E37" w:rsidRDefault="00D44E37" w:rsidP="00D44E37">
      <w:pPr>
        <w:overflowPunct w:val="0"/>
        <w:autoSpaceDE w:val="0"/>
        <w:autoSpaceDN w:val="0"/>
        <w:adjustRightInd w:val="0"/>
        <w:spacing w:line="240" w:lineRule="auto"/>
        <w:ind w:firstLine="48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74"/>
          <w:sz w:val="22"/>
          <w:szCs w:val="22"/>
        </w:rPr>
      </w:pPr>
      <w:r w:rsidRPr="0013662D">
        <w:rPr>
          <w:rFonts w:eastAsia="Times New Roman"/>
          <w:position w:val="-58"/>
          <w:sz w:val="22"/>
          <w:szCs w:val="22"/>
        </w:rPr>
        <w:object w:dxaOrig="3820" w:dyaOrig="1280">
          <v:shape id="_x0000_i1392" type="#_x0000_t75" style="width:170.25pt;height:56.25pt" o:ole="">
            <v:imagedata r:id="rId750" o:title=""/>
          </v:shape>
          <o:OLEObject Type="Embed" ProgID="Equation.3" ShapeID="_x0000_i1392" DrawAspect="Content" ObjectID="_1447054401" r:id="rId751"/>
        </w:object>
      </w:r>
    </w:p>
    <w:p w:rsidR="00784D63" w:rsidRDefault="007A5E0E" w:rsidP="00784D63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>2.</w:t>
      </w:r>
      <w:r w:rsidR="002C3406">
        <w:rPr>
          <w:rFonts w:eastAsia="Times New Roman"/>
          <w:spacing w:val="6"/>
          <w:sz w:val="22"/>
          <w:szCs w:val="22"/>
        </w:rPr>
        <w:t xml:space="preserve"> </w:t>
      </w:r>
      <w:r w:rsidRPr="00784D63">
        <w:rPr>
          <w:rFonts w:eastAsia="Times New Roman"/>
          <w:i/>
          <w:spacing w:val="6"/>
          <w:sz w:val="22"/>
          <w:szCs w:val="22"/>
        </w:rPr>
        <w:t>Определение положения нулевой линии.</w:t>
      </w:r>
      <w:r w:rsidR="00784D63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По условию задачи сила </w:t>
      </w:r>
      <w:r w:rsidRPr="007A5E0E">
        <w:rPr>
          <w:rFonts w:eastAsia="Times New Roman"/>
          <w:i/>
          <w:spacing w:val="6"/>
          <w:sz w:val="22"/>
          <w:szCs w:val="22"/>
        </w:rPr>
        <w:t>Р</w:t>
      </w:r>
      <w:r w:rsidRPr="007A5E0E">
        <w:rPr>
          <w:rFonts w:eastAsia="Times New Roman"/>
          <w:spacing w:val="6"/>
          <w:sz w:val="22"/>
          <w:szCs w:val="22"/>
        </w:rPr>
        <w:t xml:space="preserve"> приложена в точке </w:t>
      </w:r>
      <w:r w:rsidRPr="007A5E0E">
        <w:rPr>
          <w:rFonts w:eastAsia="Times New Roman"/>
          <w:i/>
          <w:spacing w:val="6"/>
          <w:sz w:val="22"/>
          <w:szCs w:val="22"/>
        </w:rPr>
        <w:t>D</w:t>
      </w:r>
      <w:r w:rsidRPr="007A5E0E">
        <w:rPr>
          <w:rFonts w:eastAsia="Times New Roman"/>
          <w:spacing w:val="6"/>
          <w:sz w:val="22"/>
          <w:szCs w:val="22"/>
        </w:rPr>
        <w:t>, координаты которой в си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стеме главных центральных осей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spacing w:val="6"/>
          <w:sz w:val="22"/>
          <w:szCs w:val="22"/>
        </w:rPr>
        <w:t xml:space="preserve">,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определяются по рис. 34:</w:t>
      </w:r>
    </w:p>
    <w:p w:rsidR="00784D63" w:rsidRPr="00784D63" w:rsidRDefault="00784D63" w:rsidP="00784D63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16"/>
          <w:szCs w:val="22"/>
        </w:rPr>
      </w:pPr>
    </w:p>
    <w:p w:rsidR="002C3406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32"/>
          <w:sz w:val="22"/>
          <w:szCs w:val="22"/>
        </w:rPr>
      </w:pPr>
      <w:r w:rsidRPr="002C3406">
        <w:rPr>
          <w:rFonts w:eastAsia="Times New Roman"/>
          <w:spacing w:val="6"/>
          <w:position w:val="-32"/>
          <w:sz w:val="22"/>
          <w:szCs w:val="22"/>
        </w:rPr>
        <w:object w:dxaOrig="3620" w:dyaOrig="740">
          <v:shape id="_x0000_i1393" type="#_x0000_t75" style="width:165pt;height:34.5pt" o:ole="">
            <v:imagedata r:id="rId752" o:title=""/>
          </v:shape>
          <o:OLEObject Type="Embed" ProgID="Equation.3" ShapeID="_x0000_i1393" DrawAspect="Content" ObjectID="_1447054402" r:id="rId753"/>
        </w:object>
      </w:r>
    </w:p>
    <w:p w:rsidR="00D44E37" w:rsidRPr="00784D63" w:rsidRDefault="00D44E37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40"/>
          <w:sz w:val="20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Cs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Отрезки, отсекаемые нулевой линией на осях координат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iCs/>
          <w:spacing w:val="6"/>
          <w:sz w:val="22"/>
          <w:szCs w:val="22"/>
        </w:rPr>
        <w:t>:</w:t>
      </w:r>
    </w:p>
    <w:p w:rsidR="002C3406" w:rsidRPr="007A5E0E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Cs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86"/>
          <w:sz w:val="22"/>
          <w:szCs w:val="22"/>
        </w:rPr>
      </w:pPr>
      <w:r w:rsidRPr="007A5E0E">
        <w:rPr>
          <w:rFonts w:eastAsia="Times New Roman"/>
          <w:position w:val="-12"/>
          <w:sz w:val="22"/>
          <w:szCs w:val="22"/>
        </w:rPr>
        <w:object w:dxaOrig="200" w:dyaOrig="380">
          <v:shape id="_x0000_i1394" type="#_x0000_t75" style="width:9pt;height:18.75pt" o:ole="">
            <v:imagedata r:id="rId754" o:title=""/>
          </v:shape>
          <o:OLEObject Type="Embed" ProgID="Equation.2" ShapeID="_x0000_i1394" DrawAspect="Content" ObjectID="_1447054403" r:id="rId755"/>
        </w:object>
      </w:r>
      <w:r w:rsidR="002C3406" w:rsidRPr="002C3406">
        <w:rPr>
          <w:rFonts w:eastAsia="Times New Roman"/>
          <w:position w:val="-68"/>
          <w:sz w:val="22"/>
          <w:szCs w:val="22"/>
        </w:rPr>
        <w:object w:dxaOrig="3780" w:dyaOrig="1460">
          <v:shape id="_x0000_i1395" type="#_x0000_t75" style="width:169.5pt;height:64.5pt" o:ole="">
            <v:imagedata r:id="rId756" o:title=""/>
          </v:shape>
          <o:OLEObject Type="Embed" ProgID="Equation.3" ShapeID="_x0000_i1395" DrawAspect="Content" ObjectID="_1447054404" r:id="rId757"/>
        </w:object>
      </w:r>
    </w:p>
    <w:p w:rsidR="002C3406" w:rsidRPr="007A5E0E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На осях координат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Y</w:t>
      </w:r>
      <w:r w:rsidRPr="007A5E0E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Z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откладываются в масштабе величины найденных отрезков и проводится нулевая линия.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3. </w:t>
      </w:r>
      <w:r w:rsidRPr="00784D63">
        <w:rPr>
          <w:rFonts w:eastAsia="Times New Roman"/>
          <w:i/>
          <w:spacing w:val="6"/>
          <w:sz w:val="22"/>
          <w:szCs w:val="22"/>
        </w:rPr>
        <w:t>Вычисление максимальных нормальных напряжений в поперечном сече</w:t>
      </w:r>
      <w:r w:rsidRPr="00784D63">
        <w:rPr>
          <w:rFonts w:eastAsia="Times New Roman"/>
          <w:i/>
          <w:spacing w:val="6"/>
          <w:sz w:val="22"/>
          <w:szCs w:val="22"/>
        </w:rPr>
        <w:softHyphen/>
        <w:t>нии бруса.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Максимальные напряжения возникают в точках, наиболее удаленных от ну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левой линии. В рассматриваемой задаче это точки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D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</w:rPr>
        <w:t>E</w:t>
      </w:r>
      <w:r w:rsidRPr="007A5E0E">
        <w:rPr>
          <w:rFonts w:eastAsia="Times New Roman"/>
          <w:spacing w:val="6"/>
          <w:sz w:val="22"/>
          <w:szCs w:val="22"/>
        </w:rPr>
        <w:t xml:space="preserve">. В точке </w:t>
      </w:r>
      <w:r w:rsidRPr="007A5E0E">
        <w:rPr>
          <w:rFonts w:eastAsia="Times New Roman"/>
          <w:i/>
          <w:spacing w:val="6"/>
          <w:sz w:val="22"/>
          <w:szCs w:val="22"/>
        </w:rPr>
        <w:t>D</w:t>
      </w:r>
      <w:r w:rsidR="002C3406">
        <w:rPr>
          <w:rFonts w:eastAsia="Times New Roman"/>
          <w:spacing w:val="6"/>
          <w:sz w:val="22"/>
          <w:szCs w:val="22"/>
        </w:rPr>
        <w:t xml:space="preserve"> на</w:t>
      </w:r>
      <w:r w:rsidR="002C3406">
        <w:rPr>
          <w:rFonts w:eastAsia="Times New Roman"/>
          <w:spacing w:val="6"/>
          <w:sz w:val="22"/>
          <w:szCs w:val="22"/>
        </w:rPr>
        <w:softHyphen/>
        <w:t>пря</w:t>
      </w:r>
      <w:r w:rsidR="002C3406">
        <w:rPr>
          <w:rFonts w:eastAsia="Times New Roman"/>
          <w:spacing w:val="6"/>
          <w:sz w:val="22"/>
          <w:szCs w:val="22"/>
        </w:rPr>
        <w:softHyphen/>
        <w:t>жения сжимающие,</w:t>
      </w:r>
      <w:r w:rsidRPr="007A5E0E">
        <w:rPr>
          <w:rFonts w:eastAsia="Times New Roman"/>
          <w:spacing w:val="6"/>
          <w:sz w:val="22"/>
          <w:szCs w:val="22"/>
        </w:rPr>
        <w:t xml:space="preserve"> в точке </w:t>
      </w:r>
      <w:r w:rsidRPr="007A5E0E">
        <w:rPr>
          <w:rFonts w:eastAsia="Times New Roman"/>
          <w:i/>
          <w:spacing w:val="6"/>
          <w:sz w:val="22"/>
          <w:szCs w:val="22"/>
        </w:rPr>
        <w:t>E</w:t>
      </w:r>
      <w:r w:rsidR="002C3406">
        <w:rPr>
          <w:rFonts w:eastAsia="Times New Roman"/>
          <w:spacing w:val="6"/>
          <w:sz w:val="22"/>
          <w:szCs w:val="22"/>
        </w:rPr>
        <w:t xml:space="preserve"> –</w:t>
      </w:r>
      <w:r w:rsidRPr="007A5E0E">
        <w:rPr>
          <w:rFonts w:eastAsia="Times New Roman"/>
          <w:spacing w:val="6"/>
          <w:sz w:val="22"/>
          <w:szCs w:val="22"/>
        </w:rPr>
        <w:t xml:space="preserve"> растягивающие.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Координаты опасных точек находятся по рис. 34:</w:t>
      </w:r>
    </w:p>
    <w:p w:rsidR="002C3406" w:rsidRPr="007A5E0E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2C3406" w:rsidRDefault="002C3406" w:rsidP="00784D63">
      <w:pPr>
        <w:overflowPunct w:val="0"/>
        <w:autoSpaceDE w:val="0"/>
        <w:autoSpaceDN w:val="0"/>
        <w:adjustRightInd w:val="0"/>
        <w:spacing w:line="240" w:lineRule="auto"/>
        <w:ind w:firstLine="12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2C3406">
        <w:rPr>
          <w:rFonts w:eastAsia="Times New Roman"/>
          <w:spacing w:val="6"/>
          <w:position w:val="-10"/>
          <w:sz w:val="22"/>
          <w:szCs w:val="22"/>
        </w:rPr>
        <w:object w:dxaOrig="6000" w:dyaOrig="360">
          <v:shape id="_x0000_i1396" type="#_x0000_t75" style="width:294pt;height:18pt" o:ole="">
            <v:imagedata r:id="rId758" o:title=""/>
          </v:shape>
          <o:OLEObject Type="Embed" ProgID="Equation.3" ShapeID="_x0000_i1396" DrawAspect="Content" ObjectID="_1447054405" r:id="rId759"/>
        </w:object>
      </w:r>
    </w:p>
    <w:p w:rsidR="002C3406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2C3406" w:rsidP="00784D63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12"/>
          <w:sz w:val="22"/>
          <w:szCs w:val="22"/>
        </w:rPr>
      </w:pPr>
      <w:r w:rsidRPr="002C3406">
        <w:rPr>
          <w:rFonts w:eastAsia="Times New Roman"/>
          <w:spacing w:val="6"/>
          <w:position w:val="-10"/>
          <w:sz w:val="22"/>
          <w:szCs w:val="22"/>
        </w:rPr>
        <w:object w:dxaOrig="5340" w:dyaOrig="360">
          <v:shape id="_x0000_i1397" type="#_x0000_t75" style="width:260.25pt;height:18pt" o:ole="">
            <v:imagedata r:id="rId760" o:title=""/>
          </v:shape>
          <o:OLEObject Type="Embed" ProgID="Equation.3" ShapeID="_x0000_i1397" DrawAspect="Content" ObjectID="_1447054406" r:id="rId761"/>
        </w:object>
      </w:r>
    </w:p>
    <w:p w:rsidR="002C3406" w:rsidRPr="007A5E0E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Максимальные растягивающие и сжимающие напряжения выражаются че</w:t>
      </w:r>
      <w:r w:rsidRPr="007A5E0E">
        <w:rPr>
          <w:rFonts w:eastAsia="Times New Roman"/>
          <w:spacing w:val="6"/>
          <w:sz w:val="22"/>
          <w:szCs w:val="22"/>
        </w:rPr>
        <w:softHyphen/>
        <w:t>рез внешнюю нагрузку</w:t>
      </w:r>
      <w:r w:rsidRPr="007A5E0E">
        <w:rPr>
          <w:rFonts w:eastAsia="Times New Roman"/>
          <w:spacing w:val="6"/>
          <w:sz w:val="22"/>
          <w:szCs w:val="22"/>
          <w:lang w:val="en-US"/>
        </w:rPr>
        <w:t>;</w:t>
      </w:r>
    </w:p>
    <w:p w:rsidR="002C3406" w:rsidRPr="002C3406" w:rsidRDefault="002C3406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784D63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82"/>
          <w:sz w:val="22"/>
          <w:szCs w:val="22"/>
        </w:rPr>
      </w:pPr>
      <w:r w:rsidRPr="007A5E0E">
        <w:rPr>
          <w:rFonts w:eastAsia="Times New Roman"/>
          <w:spacing w:val="6"/>
          <w:position w:val="-12"/>
          <w:sz w:val="22"/>
          <w:szCs w:val="22"/>
        </w:rPr>
        <w:object w:dxaOrig="200" w:dyaOrig="380">
          <v:shape id="_x0000_i1398" type="#_x0000_t75" style="width:9pt;height:18.75pt" o:ole="">
            <v:imagedata r:id="rId762" o:title=""/>
          </v:shape>
          <o:OLEObject Type="Embed" ProgID="Equation.3" ShapeID="_x0000_i1398" DrawAspect="Content" ObjectID="_1447054407" r:id="rId763"/>
        </w:object>
      </w:r>
      <w:r w:rsidR="0013662D" w:rsidRPr="002C3406">
        <w:rPr>
          <w:rFonts w:eastAsia="Times New Roman"/>
          <w:spacing w:val="6"/>
          <w:position w:val="-66"/>
          <w:sz w:val="22"/>
          <w:szCs w:val="22"/>
        </w:rPr>
        <w:object w:dxaOrig="5740" w:dyaOrig="1420">
          <v:shape id="_x0000_i1399" type="#_x0000_t75" style="width:270.75pt;height:66.75pt" o:ole="">
            <v:imagedata r:id="rId764" o:title=""/>
          </v:shape>
          <o:OLEObject Type="Embed" ProgID="Equation.3" ShapeID="_x0000_i1399" DrawAspect="Content" ObjectID="_1447054408" r:id="rId765"/>
        </w:object>
      </w: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position w:val="-72"/>
          <w:sz w:val="22"/>
          <w:szCs w:val="22"/>
        </w:rPr>
      </w:pPr>
      <w:r w:rsidRPr="0013662D">
        <w:rPr>
          <w:rFonts w:eastAsia="Times New Roman"/>
          <w:spacing w:val="6"/>
          <w:position w:val="-70"/>
          <w:sz w:val="22"/>
          <w:szCs w:val="22"/>
        </w:rPr>
        <w:object w:dxaOrig="6060" w:dyaOrig="1520">
          <v:shape id="_x0000_i1400" type="#_x0000_t75" style="width:287.25pt;height:71.25pt" o:ole="">
            <v:imagedata r:id="rId766" o:title=""/>
          </v:shape>
          <o:OLEObject Type="Embed" ProgID="Equation.3" ShapeID="_x0000_i1400" DrawAspect="Content" ObjectID="_1447054409" r:id="rId767"/>
        </w:object>
      </w:r>
    </w:p>
    <w:p w:rsidR="00D44E37" w:rsidRDefault="00D44E37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Допускаемая нагрузка </w:t>
      </w:r>
      <w:r w:rsidRPr="007A5E0E">
        <w:rPr>
          <w:rFonts w:eastAsia="Times New Roman"/>
          <w:i/>
          <w:spacing w:val="6"/>
          <w:sz w:val="22"/>
          <w:szCs w:val="22"/>
        </w:rPr>
        <w:t>Р</w:t>
      </w:r>
      <w:r w:rsidRPr="002C3406">
        <w:rPr>
          <w:rFonts w:eastAsia="Times New Roman"/>
          <w:spacing w:val="6"/>
          <w:sz w:val="22"/>
          <w:szCs w:val="22"/>
          <w:vertAlign w:val="subscript"/>
        </w:rPr>
        <w:t>доп</w:t>
      </w:r>
      <w:r w:rsidRPr="002C3406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определяется из условий прочности бруса по растягивающим и сжимающим напряжениям.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Допускаемые напряжения определяются по исходным данным для растяжения и для сжатия хрупкого материала, в рассматриваемом случае чугуна:</w: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position w:val="-58"/>
          <w:sz w:val="22"/>
          <w:szCs w:val="22"/>
        </w:rPr>
      </w:pPr>
      <w:r w:rsidRPr="002C3406">
        <w:rPr>
          <w:rFonts w:eastAsia="Times New Roman"/>
          <w:spacing w:val="6"/>
          <w:position w:val="-58"/>
          <w:sz w:val="22"/>
          <w:szCs w:val="22"/>
        </w:rPr>
        <w:object w:dxaOrig="5360" w:dyaOrig="1260">
          <v:shape id="_x0000_i1401" type="#_x0000_t75" style="width:268.5pt;height:63pt" o:ole="">
            <v:imagedata r:id="rId768" o:title=""/>
          </v:shape>
          <o:OLEObject Type="Embed" ProgID="Equation.3" ShapeID="_x0000_i1401" DrawAspect="Content" ObjectID="_1447054410" r:id="rId769"/>
        </w:objec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Из условия прочности материала бруса на растяжение </w:t>
      </w:r>
      <w:r w:rsidR="002C3406" w:rsidRPr="002C3406">
        <w:rPr>
          <w:rFonts w:eastAsia="Times New Roman"/>
          <w:spacing w:val="6"/>
          <w:position w:val="-14"/>
          <w:sz w:val="22"/>
          <w:szCs w:val="22"/>
        </w:rPr>
        <w:object w:dxaOrig="999" w:dyaOrig="400">
          <v:shape id="_x0000_i1402" type="#_x0000_t75" style="width:50.25pt;height:19.5pt" o:ole="">
            <v:imagedata r:id="rId770" o:title=""/>
          </v:shape>
          <o:OLEObject Type="Embed" ProgID="Equation.3" ShapeID="_x0000_i1402" DrawAspect="Content" ObjectID="_1447054411" r:id="rId771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 опре</w:t>
      </w:r>
      <w:r w:rsidRPr="007A5E0E">
        <w:rPr>
          <w:rFonts w:eastAsia="Times New Roman"/>
          <w:spacing w:val="6"/>
          <w:sz w:val="22"/>
          <w:szCs w:val="22"/>
        </w:rPr>
        <w:softHyphen/>
        <w:t>де</w:t>
      </w:r>
      <w:r w:rsidRPr="007A5E0E">
        <w:rPr>
          <w:rFonts w:eastAsia="Times New Roman"/>
          <w:spacing w:val="6"/>
          <w:sz w:val="22"/>
          <w:szCs w:val="22"/>
        </w:rPr>
        <w:softHyphen/>
        <w:t>ляется величина допускаемой нагрузки</w:t>
      </w:r>
    </w:p>
    <w:p w:rsidR="007A5E0E" w:rsidRPr="007A5E0E" w:rsidRDefault="0077618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185E3D">
        <w:rPr>
          <w:rFonts w:eastAsia="Times New Roman"/>
          <w:spacing w:val="6"/>
          <w:position w:val="-12"/>
          <w:sz w:val="22"/>
          <w:szCs w:val="22"/>
        </w:rPr>
        <w:object w:dxaOrig="1600" w:dyaOrig="380">
          <v:shape id="_x0000_i1403" type="#_x0000_t75" style="width:80.25pt;height:18.75pt" o:ole="">
            <v:imagedata r:id="rId772" o:title=""/>
          </v:shape>
          <o:OLEObject Type="Embed" ProgID="Equation.3" ShapeID="_x0000_i1403" DrawAspect="Content" ObjectID="_1447054412" r:id="rId773"/>
        </w:object>
      </w:r>
      <w:r w:rsidR="007A5E0E" w:rsidRPr="007A5E0E">
        <w:rPr>
          <w:rFonts w:eastAsia="Times New Roman"/>
          <w:spacing w:val="6"/>
          <w:sz w:val="22"/>
          <w:szCs w:val="22"/>
        </w:rPr>
        <w:t>, откуда</w:t>
      </w:r>
      <w:r w:rsidRPr="00185E3D">
        <w:rPr>
          <w:rFonts w:eastAsia="Times New Roman"/>
          <w:spacing w:val="6"/>
          <w:position w:val="-12"/>
          <w:sz w:val="22"/>
          <w:szCs w:val="22"/>
        </w:rPr>
        <w:object w:dxaOrig="2680" w:dyaOrig="380">
          <v:shape id="_x0000_i1404" type="#_x0000_t75" style="width:134.25pt;height:18.75pt" o:ole="">
            <v:imagedata r:id="rId774" o:title=""/>
          </v:shape>
          <o:OLEObject Type="Embed" ProgID="Equation.3" ShapeID="_x0000_i1404" DrawAspect="Content" ObjectID="_1447054413" r:id="rId775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Из условия прочности на сжатие </w:t>
      </w:r>
      <w:r w:rsidR="0013662D" w:rsidRPr="002C3406">
        <w:rPr>
          <w:rFonts w:eastAsia="Times New Roman"/>
          <w:spacing w:val="6"/>
          <w:position w:val="-10"/>
          <w:sz w:val="22"/>
          <w:szCs w:val="22"/>
        </w:rPr>
        <w:object w:dxaOrig="999" w:dyaOrig="360">
          <v:shape id="_x0000_i1405" type="#_x0000_t75" style="width:50.25pt;height:18pt" o:ole="">
            <v:imagedata r:id="rId776" o:title=""/>
          </v:shape>
          <o:OLEObject Type="Embed" ProgID="Equation.3" ShapeID="_x0000_i1405" DrawAspect="Content" ObjectID="_1447054414" r:id="rId777"/>
        </w:object>
      </w:r>
    </w:p>
    <w:p w:rsidR="007A5E0E" w:rsidRPr="007A5E0E" w:rsidRDefault="00185E3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185E3D">
        <w:rPr>
          <w:rFonts w:eastAsia="Times New Roman"/>
          <w:spacing w:val="6"/>
          <w:position w:val="-12"/>
          <w:sz w:val="22"/>
          <w:szCs w:val="22"/>
        </w:rPr>
        <w:object w:dxaOrig="1600" w:dyaOrig="380">
          <v:shape id="_x0000_i1406" type="#_x0000_t75" style="width:81pt;height:18.75pt" o:ole="">
            <v:imagedata r:id="rId778" o:title=""/>
          </v:shape>
          <o:OLEObject Type="Embed" ProgID="Equation.3" ShapeID="_x0000_i1406" DrawAspect="Content" ObjectID="_1447054415" r:id="rId779"/>
        </w:objec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 и  </w:t>
      </w:r>
      <w:r w:rsidR="0013662D" w:rsidRPr="00185E3D">
        <w:rPr>
          <w:rFonts w:eastAsia="Times New Roman"/>
          <w:spacing w:val="6"/>
          <w:position w:val="-12"/>
          <w:sz w:val="22"/>
          <w:szCs w:val="22"/>
        </w:rPr>
        <w:object w:dxaOrig="2620" w:dyaOrig="380">
          <v:shape id="_x0000_i1407" type="#_x0000_t75" style="width:130.5pt;height:18.75pt" o:ole="">
            <v:imagedata r:id="rId780" o:title=""/>
          </v:shape>
          <o:OLEObject Type="Embed" ProgID="Equation.3" ShapeID="_x0000_i1407" DrawAspect="Content" ObjectID="_1447054416" r:id="rId781"/>
        </w:objec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position w:val="-12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В качестве допускаемой нагрузки принимается меньшая из двух полу</w:t>
      </w:r>
      <w:r w:rsidRPr="007A5E0E">
        <w:rPr>
          <w:rFonts w:eastAsia="Times New Roman"/>
          <w:spacing w:val="6"/>
          <w:sz w:val="22"/>
          <w:szCs w:val="22"/>
        </w:rPr>
        <w:softHyphen/>
        <w:t>чен</w:t>
      </w:r>
      <w:r w:rsidRPr="007A5E0E">
        <w:rPr>
          <w:rFonts w:eastAsia="Times New Roman"/>
          <w:spacing w:val="6"/>
          <w:sz w:val="22"/>
          <w:szCs w:val="22"/>
        </w:rPr>
        <w:softHyphen/>
        <w:t>ных, что обеспечивает прочность бруса как по растягивающим, так и по сжи</w:t>
      </w:r>
      <w:r w:rsidRPr="007A5E0E">
        <w:rPr>
          <w:rFonts w:eastAsia="Times New Roman"/>
          <w:spacing w:val="6"/>
          <w:sz w:val="22"/>
          <w:szCs w:val="22"/>
        </w:rPr>
        <w:softHyphen/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мающим напряжениям, то есть </w:t>
      </w:r>
      <w:r w:rsidR="0077618D" w:rsidRPr="00185E3D">
        <w:rPr>
          <w:rFonts w:eastAsia="Times New Roman"/>
          <w:spacing w:val="6"/>
          <w:position w:val="-12"/>
          <w:sz w:val="22"/>
          <w:szCs w:val="22"/>
          <w:lang w:val="en-US"/>
        </w:rPr>
        <w:object w:dxaOrig="1440" w:dyaOrig="340">
          <v:shape id="_x0000_i1408" type="#_x0000_t75" style="width:72.75pt;height:16.5pt" o:ole="">
            <v:imagedata r:id="rId782" o:title=""/>
          </v:shape>
          <o:OLEObject Type="Embed" ProgID="Equation.3" ShapeID="_x0000_i1408" DrawAspect="Content" ObjectID="_1447054417" r:id="rId783"/>
        </w:object>
      </w:r>
      <w:bookmarkEnd w:id="156"/>
      <w:bookmarkEnd w:id="157"/>
      <w:bookmarkEnd w:id="158"/>
    </w:p>
    <w:p w:rsidR="0013662D" w:rsidRPr="0013662D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13662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1"/>
        <w:rPr>
          <w:rFonts w:eastAsia="Times New Roman"/>
          <w:b/>
          <w:sz w:val="22"/>
          <w:szCs w:val="22"/>
        </w:rPr>
      </w:pPr>
      <w:r w:rsidRPr="007A5E0E">
        <w:rPr>
          <w:rFonts w:eastAsia="Times New Roman"/>
          <w:b/>
          <w:sz w:val="22"/>
          <w:szCs w:val="22"/>
        </w:rPr>
        <w:t>ЗАДАЧА  № 9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Для стального стержня длиной </w:t>
      </w:r>
      <w:r w:rsidRPr="007A5E0E">
        <w:rPr>
          <w:rFonts w:eastAsia="Times New Roman"/>
          <w:i/>
          <w:spacing w:val="6"/>
          <w:sz w:val="22"/>
          <w:szCs w:val="22"/>
        </w:rPr>
        <w:t>l</w:t>
      </w:r>
      <w:r w:rsidR="002C3406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  <w:lang w:val="en-US"/>
        </w:rPr>
        <w:t>c</w:t>
      </w:r>
      <w:r w:rsidRPr="007A5E0E">
        <w:rPr>
          <w:rFonts w:eastAsia="Times New Roman"/>
          <w:spacing w:val="6"/>
          <w:sz w:val="22"/>
          <w:szCs w:val="22"/>
        </w:rPr>
        <w:t xml:space="preserve">жимаемого силой </w:t>
      </w:r>
      <w:r w:rsidRPr="007A5E0E">
        <w:rPr>
          <w:rFonts w:eastAsia="Times New Roman"/>
          <w:i/>
          <w:spacing w:val="6"/>
          <w:sz w:val="22"/>
          <w:szCs w:val="22"/>
        </w:rPr>
        <w:t>Р</w:t>
      </w:r>
      <w:r w:rsidRPr="007A5E0E">
        <w:rPr>
          <w:rFonts w:eastAsia="Times New Roman"/>
          <w:spacing w:val="6"/>
          <w:sz w:val="22"/>
          <w:szCs w:val="22"/>
        </w:rPr>
        <w:t>,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требуется: </w:t>
      </w:r>
    </w:p>
    <w:p w:rsidR="007A5E0E" w:rsidRPr="007A5E0E" w:rsidRDefault="007A5E0E" w:rsidP="00644340">
      <w:pPr>
        <w:numPr>
          <w:ilvl w:val="12"/>
          <w:numId w:val="0"/>
        </w:num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1) подобрать размеры поперечного сечения стержня из условия его устойчивости при допускаемом напряжении на сжатие [</w:t>
      </w:r>
      <w:r w:rsidRPr="007A5E0E">
        <w:rPr>
          <w:rFonts w:eastAsia="Times New Roman"/>
          <w:spacing w:val="6"/>
          <w:sz w:val="22"/>
          <w:szCs w:val="22"/>
        </w:rPr>
        <w:sym w:font="Symbol" w:char="F073"/>
      </w:r>
      <w:r w:rsidRPr="007A5E0E">
        <w:rPr>
          <w:rFonts w:eastAsia="Times New Roman"/>
          <w:spacing w:val="6"/>
          <w:sz w:val="22"/>
          <w:szCs w:val="22"/>
        </w:rPr>
        <w:t xml:space="preserve">] = 160 </w:t>
      </w:r>
      <w:r w:rsidRPr="007A5E0E">
        <w:rPr>
          <w:rFonts w:eastAsia="Times New Roman"/>
          <w:iCs/>
          <w:spacing w:val="6"/>
          <w:sz w:val="22"/>
          <w:szCs w:val="22"/>
        </w:rPr>
        <w:t>МПа</w:t>
      </w:r>
      <w:r w:rsidRPr="007A5E0E">
        <w:rPr>
          <w:rFonts w:eastAsia="Times New Roman"/>
          <w:spacing w:val="6"/>
          <w:sz w:val="22"/>
          <w:szCs w:val="22"/>
        </w:rPr>
        <w:t xml:space="preserve"> (расчет проводить методом последовательных </w:t>
      </w:r>
      <w:r w:rsidRPr="007A5E0E">
        <w:rPr>
          <w:rFonts w:eastAsia="Times New Roman"/>
          <w:spacing w:val="6"/>
          <w:sz w:val="22"/>
          <w:szCs w:val="22"/>
        </w:rPr>
        <w:lastRenderedPageBreak/>
        <w:t>приближений по коэффициенту снижения допускаемых напряжений  на сжатие);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2) найти величину критической силы и коэффициент запаса устойчивости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n</w:t>
      </w:r>
      <w:r w:rsidRPr="0013662D">
        <w:rPr>
          <w:rFonts w:eastAsia="Times New Roman"/>
          <w:spacing w:val="6"/>
          <w:sz w:val="22"/>
          <w:szCs w:val="22"/>
          <w:vertAlign w:val="subscript"/>
        </w:rPr>
        <w:t>у</w:t>
      </w:r>
      <w:r w:rsidRPr="002C3406">
        <w:rPr>
          <w:rFonts w:eastAsia="Times New Roman"/>
          <w:spacing w:val="6"/>
          <w:sz w:val="22"/>
          <w:szCs w:val="22"/>
        </w:rPr>
        <w:t>.</w:t>
      </w:r>
    </w:p>
    <w:p w:rsidR="0013662D" w:rsidRPr="007A5E0E" w:rsidRDefault="0013662D" w:rsidP="0013662D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Числовые данные для расчета следует взять из табл.</w:t>
      </w:r>
      <w:r>
        <w:rPr>
          <w:rFonts w:eastAsia="Times New Roman"/>
          <w:spacing w:val="6"/>
          <w:sz w:val="22"/>
          <w:szCs w:val="22"/>
        </w:rPr>
        <w:t xml:space="preserve"> 9, расчетные схемы –</w:t>
      </w:r>
      <w:r w:rsidRPr="007A5E0E">
        <w:rPr>
          <w:rFonts w:eastAsia="Times New Roman"/>
          <w:spacing w:val="6"/>
          <w:sz w:val="22"/>
          <w:szCs w:val="22"/>
        </w:rPr>
        <w:t xml:space="preserve"> по рис. 35.</w:t>
      </w:r>
    </w:p>
    <w:p w:rsidR="0013662D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426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13662D" w:rsidRDefault="00D44E37" w:rsidP="00D44E37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object w:dxaOrig="13860" w:dyaOrig="15113">
          <v:shape id="_x0000_i1409" type="#_x0000_t75" style="width:338.25pt;height:367.5pt" o:ole="">
            <v:imagedata r:id="rId784" o:title=""/>
          </v:shape>
          <o:OLEObject Type="Embed" ProgID="MSPhotoEd.3" ShapeID="_x0000_i1409" DrawAspect="Content" ObjectID="_1447054418" r:id="rId785"/>
        </w:object>
      </w:r>
    </w:p>
    <w:p w:rsidR="0013662D" w:rsidRPr="0013662D" w:rsidRDefault="0013662D" w:rsidP="0013662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0"/>
          <w:szCs w:val="22"/>
        </w:rPr>
      </w:pPr>
      <w:r w:rsidRPr="0013662D">
        <w:rPr>
          <w:rFonts w:eastAsia="Times New Roman"/>
          <w:spacing w:val="6"/>
          <w:sz w:val="20"/>
          <w:szCs w:val="22"/>
        </w:rPr>
        <w:t>Р</w:t>
      </w:r>
      <w:r w:rsidRPr="0013662D">
        <w:rPr>
          <w:rFonts w:eastAsia="Times New Roman"/>
          <w:i/>
          <w:spacing w:val="6"/>
          <w:sz w:val="20"/>
          <w:szCs w:val="22"/>
        </w:rPr>
        <w:t xml:space="preserve">ис. 35. </w:t>
      </w:r>
      <w:r w:rsidRPr="0013662D">
        <w:rPr>
          <w:rFonts w:eastAsia="Times New Roman"/>
          <w:spacing w:val="6"/>
          <w:sz w:val="20"/>
          <w:szCs w:val="22"/>
        </w:rPr>
        <w:t>Расчетные схемы сжатия стержней и их поперечные сечения.</w:t>
      </w:r>
    </w:p>
    <w:p w:rsidR="0013662D" w:rsidRDefault="0013662D" w:rsidP="0013662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9B43A1" w:rsidRPr="009B43A1" w:rsidRDefault="009B43A1" w:rsidP="009B43A1">
      <w:pPr>
        <w:overflowPunct w:val="0"/>
        <w:autoSpaceDE w:val="0"/>
        <w:autoSpaceDN w:val="0"/>
        <w:adjustRightInd w:val="0"/>
        <w:spacing w:line="240" w:lineRule="auto"/>
        <w:ind w:firstLine="0"/>
        <w:jc w:val="right"/>
        <w:textAlignment w:val="baseline"/>
        <w:rPr>
          <w:rFonts w:eastAsia="Times New Roman"/>
          <w:sz w:val="22"/>
          <w:szCs w:val="22"/>
        </w:rPr>
      </w:pPr>
      <w:r w:rsidRPr="009B43A1">
        <w:rPr>
          <w:rFonts w:eastAsia="Times New Roman"/>
          <w:sz w:val="22"/>
          <w:szCs w:val="22"/>
        </w:rPr>
        <w:lastRenderedPageBreak/>
        <w:t>Таблица 9</w:t>
      </w:r>
    </w:p>
    <w:p w:rsidR="007A5E0E" w:rsidRPr="0013662D" w:rsidRDefault="0013662D" w:rsidP="0013662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b/>
          <w:sz w:val="22"/>
          <w:szCs w:val="22"/>
        </w:rPr>
        <w:t>Числовые данные к задаче №</w:t>
      </w:r>
      <w:r>
        <w:rPr>
          <w:rFonts w:eastAsia="Times New Roman"/>
          <w:b/>
          <w:sz w:val="22"/>
          <w:szCs w:val="22"/>
        </w:rPr>
        <w:t xml:space="preserve"> 9</w:t>
      </w:r>
    </w:p>
    <w:tbl>
      <w:tblPr>
        <w:tblW w:w="5000" w:type="pct"/>
        <w:tblLook w:val="0000"/>
      </w:tblPr>
      <w:tblGrid>
        <w:gridCol w:w="1152"/>
        <w:gridCol w:w="2648"/>
        <w:gridCol w:w="1496"/>
        <w:gridCol w:w="1610"/>
      </w:tblGrid>
      <w:tr w:rsidR="007A5E0E" w:rsidRPr="0013662D" w:rsidTr="0013662D">
        <w:tc>
          <w:tcPr>
            <w:tcW w:w="834" w:type="pc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Номер</w:t>
            </w:r>
          </w:p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строки</w:t>
            </w:r>
          </w:p>
        </w:tc>
        <w:tc>
          <w:tcPr>
            <w:tcW w:w="1917" w:type="pc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Номер расчетной</w:t>
            </w:r>
          </w:p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схемы по рис. 35</w:t>
            </w:r>
          </w:p>
        </w:tc>
        <w:tc>
          <w:tcPr>
            <w:tcW w:w="1083" w:type="pc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Сила</w:t>
            </w:r>
          </w:p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i/>
                <w:sz w:val="20"/>
                <w:szCs w:val="20"/>
              </w:rPr>
              <w:t>Р</w:t>
            </w:r>
            <w:r w:rsidRPr="0013662D">
              <w:rPr>
                <w:rFonts w:eastAsia="Times New Roman"/>
                <w:sz w:val="20"/>
                <w:szCs w:val="20"/>
              </w:rPr>
              <w:t>, кН</w:t>
            </w:r>
          </w:p>
        </w:tc>
        <w:tc>
          <w:tcPr>
            <w:tcW w:w="1166" w:type="pct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Длина</w:t>
            </w:r>
            <w:r w:rsidR="00D44E37">
              <w:rPr>
                <w:rFonts w:eastAsia="Times New Roman"/>
                <w:sz w:val="20"/>
                <w:szCs w:val="20"/>
              </w:rPr>
              <w:t xml:space="preserve"> </w:t>
            </w:r>
            <w:r w:rsidRPr="0013662D">
              <w:rPr>
                <w:rFonts w:eastAsia="Times New Roman"/>
                <w:sz w:val="20"/>
                <w:szCs w:val="20"/>
              </w:rPr>
              <w:t xml:space="preserve"> стержня</w:t>
            </w:r>
          </w:p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i/>
                <w:sz w:val="20"/>
                <w:szCs w:val="20"/>
                <w:lang w:val="en-GB"/>
              </w:rPr>
              <w:t>l</w:t>
            </w:r>
            <w:r w:rsidRPr="0013662D">
              <w:rPr>
                <w:rFonts w:eastAsia="Times New Roman"/>
                <w:i/>
                <w:sz w:val="20"/>
                <w:szCs w:val="20"/>
              </w:rPr>
              <w:t xml:space="preserve">, </w:t>
            </w:r>
            <w:r w:rsidRPr="0013662D">
              <w:rPr>
                <w:rFonts w:eastAsia="Times New Roman"/>
                <w:sz w:val="20"/>
                <w:szCs w:val="20"/>
              </w:rPr>
              <w:t>м</w:t>
            </w:r>
          </w:p>
        </w:tc>
      </w:tr>
      <w:tr w:rsidR="007A5E0E" w:rsidRPr="0013662D" w:rsidTr="0013662D"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1</w:t>
            </w:r>
          </w:p>
        </w:tc>
        <w:tc>
          <w:tcPr>
            <w:tcW w:w="10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500</w:t>
            </w:r>
          </w:p>
        </w:tc>
        <w:tc>
          <w:tcPr>
            <w:tcW w:w="11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2,5</w:t>
            </w:r>
          </w:p>
        </w:tc>
      </w:tr>
      <w:tr w:rsidR="007A5E0E" w:rsidRPr="0013662D" w:rsidTr="0013662D"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2</w:t>
            </w:r>
          </w:p>
        </w:tc>
        <w:tc>
          <w:tcPr>
            <w:tcW w:w="10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480</w:t>
            </w:r>
          </w:p>
        </w:tc>
        <w:tc>
          <w:tcPr>
            <w:tcW w:w="11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3,9</w:t>
            </w:r>
          </w:p>
        </w:tc>
      </w:tr>
      <w:tr w:rsidR="007A5E0E" w:rsidRPr="0013662D" w:rsidTr="0013662D"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3</w:t>
            </w:r>
          </w:p>
        </w:tc>
        <w:tc>
          <w:tcPr>
            <w:tcW w:w="10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450</w:t>
            </w:r>
          </w:p>
        </w:tc>
        <w:tc>
          <w:tcPr>
            <w:tcW w:w="11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2,8</w:t>
            </w:r>
          </w:p>
        </w:tc>
      </w:tr>
      <w:tr w:rsidR="007A5E0E" w:rsidRPr="0013662D" w:rsidTr="0013662D"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4</w:t>
            </w:r>
          </w:p>
        </w:tc>
        <w:tc>
          <w:tcPr>
            <w:tcW w:w="10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300</w:t>
            </w:r>
          </w:p>
        </w:tc>
        <w:tc>
          <w:tcPr>
            <w:tcW w:w="11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3,2</w:t>
            </w:r>
          </w:p>
        </w:tc>
      </w:tr>
      <w:tr w:rsidR="007A5E0E" w:rsidRPr="0013662D" w:rsidTr="0013662D"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5</w:t>
            </w:r>
          </w:p>
        </w:tc>
        <w:tc>
          <w:tcPr>
            <w:tcW w:w="10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350</w:t>
            </w:r>
          </w:p>
        </w:tc>
        <w:tc>
          <w:tcPr>
            <w:tcW w:w="11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2,7</w:t>
            </w:r>
          </w:p>
        </w:tc>
      </w:tr>
      <w:tr w:rsidR="007A5E0E" w:rsidRPr="0013662D" w:rsidTr="0013662D"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6</w:t>
            </w:r>
          </w:p>
        </w:tc>
        <w:tc>
          <w:tcPr>
            <w:tcW w:w="10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370</w:t>
            </w:r>
          </w:p>
        </w:tc>
        <w:tc>
          <w:tcPr>
            <w:tcW w:w="11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3,5</w:t>
            </w:r>
          </w:p>
        </w:tc>
      </w:tr>
      <w:tr w:rsidR="007A5E0E" w:rsidRPr="0013662D" w:rsidTr="0013662D"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7</w:t>
            </w:r>
          </w:p>
        </w:tc>
        <w:tc>
          <w:tcPr>
            <w:tcW w:w="10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360</w:t>
            </w:r>
          </w:p>
        </w:tc>
        <w:tc>
          <w:tcPr>
            <w:tcW w:w="11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3,0</w:t>
            </w:r>
          </w:p>
        </w:tc>
      </w:tr>
      <w:tr w:rsidR="007A5E0E" w:rsidRPr="0013662D" w:rsidTr="0013662D"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8</w:t>
            </w:r>
          </w:p>
        </w:tc>
        <w:tc>
          <w:tcPr>
            <w:tcW w:w="10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460</w:t>
            </w:r>
          </w:p>
        </w:tc>
        <w:tc>
          <w:tcPr>
            <w:tcW w:w="11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2,7</w:t>
            </w:r>
          </w:p>
        </w:tc>
      </w:tr>
      <w:tr w:rsidR="007A5E0E" w:rsidRPr="0013662D" w:rsidTr="0013662D"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9</w:t>
            </w:r>
          </w:p>
        </w:tc>
        <w:tc>
          <w:tcPr>
            <w:tcW w:w="10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370</w:t>
            </w:r>
          </w:p>
        </w:tc>
        <w:tc>
          <w:tcPr>
            <w:tcW w:w="11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2,6</w:t>
            </w:r>
          </w:p>
        </w:tc>
      </w:tr>
      <w:tr w:rsidR="007A5E0E" w:rsidRPr="0013662D" w:rsidTr="0013662D"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0</w:t>
            </w: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10</w:t>
            </w:r>
          </w:p>
        </w:tc>
        <w:tc>
          <w:tcPr>
            <w:tcW w:w="10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400</w:t>
            </w:r>
          </w:p>
        </w:tc>
        <w:tc>
          <w:tcPr>
            <w:tcW w:w="11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3,1</w:t>
            </w:r>
          </w:p>
        </w:tc>
      </w:tr>
      <w:tr w:rsidR="007A5E0E" w:rsidRPr="0013662D" w:rsidTr="0013662D">
        <w:tc>
          <w:tcPr>
            <w:tcW w:w="8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</w:p>
        </w:tc>
        <w:tc>
          <w:tcPr>
            <w:tcW w:w="191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е</w:t>
            </w:r>
          </w:p>
        </w:tc>
        <w:tc>
          <w:tcPr>
            <w:tcW w:w="10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в</w:t>
            </w:r>
          </w:p>
        </w:tc>
        <w:tc>
          <w:tcPr>
            <w:tcW w:w="116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5E0E" w:rsidRPr="0013662D" w:rsidRDefault="007A5E0E" w:rsidP="0013662D">
            <w:pPr>
              <w:overflowPunct w:val="0"/>
              <w:autoSpaceDE w:val="0"/>
              <w:autoSpaceDN w:val="0"/>
              <w:adjustRightInd w:val="0"/>
              <w:spacing w:line="240" w:lineRule="auto"/>
              <w:ind w:firstLine="0"/>
              <w:jc w:val="center"/>
              <w:textAlignment w:val="baseline"/>
              <w:rPr>
                <w:rFonts w:eastAsia="Times New Roman"/>
                <w:sz w:val="20"/>
                <w:szCs w:val="20"/>
              </w:rPr>
            </w:pPr>
            <w:r w:rsidRPr="0013662D">
              <w:rPr>
                <w:rFonts w:eastAsia="Times New Roman"/>
                <w:sz w:val="20"/>
                <w:szCs w:val="20"/>
              </w:rPr>
              <w:t>г</w:t>
            </w:r>
          </w:p>
        </w:tc>
      </w:tr>
    </w:tbl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both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13662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Cs/>
          <w:sz w:val="22"/>
          <w:szCs w:val="22"/>
        </w:rPr>
      </w:pPr>
      <w:bookmarkStart w:id="164" w:name="_Toc384646917"/>
      <w:bookmarkStart w:id="165" w:name="_Toc384813416"/>
      <w:bookmarkStart w:id="166" w:name="_Toc322728740"/>
      <w:bookmarkStart w:id="167" w:name="_Toc322730469"/>
      <w:bookmarkStart w:id="168" w:name="_Toc388771454"/>
      <w:r w:rsidRPr="007A5E0E">
        <w:rPr>
          <w:rFonts w:eastAsia="Times New Roman"/>
          <w:b/>
          <w:bCs/>
          <w:iCs/>
          <w:sz w:val="22"/>
          <w:szCs w:val="22"/>
        </w:rPr>
        <w:t>ПРИМЕР РЕШЕНИЯ ЗАДАЧИ №</w:t>
      </w:r>
      <w:bookmarkEnd w:id="164"/>
      <w:bookmarkEnd w:id="165"/>
      <w:bookmarkEnd w:id="166"/>
      <w:bookmarkEnd w:id="167"/>
      <w:bookmarkEnd w:id="168"/>
      <w:r w:rsidRPr="007A5E0E">
        <w:rPr>
          <w:rFonts w:eastAsia="Times New Roman"/>
          <w:b/>
          <w:bCs/>
          <w:iCs/>
          <w:sz w:val="22"/>
          <w:szCs w:val="22"/>
          <w:lang w:val="en-US"/>
        </w:rPr>
        <w:t xml:space="preserve"> 9</w:t>
      </w:r>
    </w:p>
    <w:p w:rsidR="0013662D" w:rsidRDefault="0013662D" w:rsidP="0013662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Cs/>
          <w:sz w:val="22"/>
          <w:szCs w:val="22"/>
        </w:rPr>
      </w:pPr>
    </w:p>
    <w:p w:rsidR="0013662D" w:rsidRPr="007A5E0E" w:rsidRDefault="0013662D" w:rsidP="0013662D">
      <w:pPr>
        <w:tabs>
          <w:tab w:val="left" w:pos="6000"/>
        </w:tabs>
        <w:overflowPunct w:val="0"/>
        <w:autoSpaceDE w:val="0"/>
        <w:autoSpaceDN w:val="0"/>
        <w:adjustRightInd w:val="0"/>
        <w:spacing w:line="240" w:lineRule="auto"/>
        <w:ind w:firstLine="48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Стальной стержень длиной </w:t>
      </w:r>
      <w:r w:rsidRPr="007A5E0E">
        <w:rPr>
          <w:rFonts w:eastAsia="Times New Roman"/>
          <w:i/>
          <w:spacing w:val="6"/>
          <w:sz w:val="22"/>
          <w:szCs w:val="22"/>
        </w:rPr>
        <w:t>l</w:t>
      </w:r>
      <w:r w:rsidRPr="007A5E0E">
        <w:rPr>
          <w:rFonts w:eastAsia="Times New Roman"/>
          <w:spacing w:val="6"/>
          <w:sz w:val="22"/>
          <w:szCs w:val="22"/>
        </w:rPr>
        <w:t xml:space="preserve"> =</w:t>
      </w:r>
      <w:r w:rsidR="00784D63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2,8 </w:t>
      </w:r>
      <w:r w:rsidRPr="007A5E0E">
        <w:rPr>
          <w:rFonts w:eastAsia="Times New Roman"/>
          <w:iCs/>
          <w:spacing w:val="6"/>
          <w:sz w:val="22"/>
          <w:szCs w:val="22"/>
        </w:rPr>
        <w:t>м</w:t>
      </w:r>
      <w:r w:rsidRPr="007A5E0E">
        <w:rPr>
          <w:rFonts w:eastAsia="Times New Roman"/>
          <w:spacing w:val="6"/>
          <w:sz w:val="22"/>
          <w:szCs w:val="22"/>
        </w:rPr>
        <w:t xml:space="preserve">  заданной формы попе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речного сечения сжимается силой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Р </w:t>
      </w:r>
      <w:r w:rsidRPr="007A5E0E">
        <w:rPr>
          <w:rFonts w:eastAsia="Times New Roman"/>
          <w:spacing w:val="6"/>
          <w:sz w:val="22"/>
          <w:szCs w:val="22"/>
        </w:rPr>
        <w:t>= 411</w:t>
      </w:r>
      <w:r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Cs/>
          <w:spacing w:val="6"/>
          <w:sz w:val="22"/>
          <w:szCs w:val="22"/>
        </w:rPr>
        <w:t>кН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(рис.</w:t>
      </w:r>
      <w:r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36).</w:t>
      </w:r>
    </w:p>
    <w:p w:rsidR="0013662D" w:rsidRDefault="0013662D" w:rsidP="0013662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Cs/>
          <w:sz w:val="22"/>
          <w:szCs w:val="22"/>
        </w:rPr>
      </w:pPr>
    </w:p>
    <w:p w:rsidR="00D44E37" w:rsidRPr="009B43A1" w:rsidRDefault="00784D63" w:rsidP="0013662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object w:dxaOrig="14310" w:dyaOrig="11400">
          <v:shape id="_x0000_i1410" type="#_x0000_t75" style="width:205.5pt;height:154.5pt" o:ole="">
            <v:imagedata r:id="rId786" o:title=""/>
          </v:shape>
          <o:OLEObject Type="Embed" ProgID="PBrush" ShapeID="_x0000_i1410" DrawAspect="Content" ObjectID="_1447054419" r:id="rId787"/>
        </w:object>
      </w:r>
    </w:p>
    <w:p w:rsidR="0013662D" w:rsidRPr="0013662D" w:rsidRDefault="0013662D" w:rsidP="0013662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0"/>
          <w:szCs w:val="22"/>
        </w:rPr>
      </w:pPr>
      <w:r w:rsidRPr="0013662D">
        <w:rPr>
          <w:rFonts w:eastAsia="Times New Roman"/>
          <w:i/>
          <w:sz w:val="20"/>
          <w:szCs w:val="22"/>
        </w:rPr>
        <w:t>Рис. 36.</w:t>
      </w:r>
      <w:r w:rsidRPr="0013662D">
        <w:rPr>
          <w:rFonts w:eastAsia="Times New Roman"/>
          <w:sz w:val="20"/>
          <w:szCs w:val="22"/>
        </w:rPr>
        <w:t xml:space="preserve"> Расчетная схема сжатого стержня </w:t>
      </w:r>
      <w:r>
        <w:rPr>
          <w:rFonts w:eastAsia="Times New Roman"/>
          <w:sz w:val="20"/>
          <w:szCs w:val="22"/>
        </w:rPr>
        <w:t>и его поперечное сечение.</w:t>
      </w:r>
    </w:p>
    <w:p w:rsidR="0013662D" w:rsidRPr="0013662D" w:rsidRDefault="0013662D" w:rsidP="0013662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outlineLvl w:val="2"/>
        <w:rPr>
          <w:rFonts w:eastAsia="Times New Roman"/>
          <w:b/>
          <w:bCs/>
          <w:iCs/>
          <w:sz w:val="22"/>
          <w:szCs w:val="22"/>
        </w:rPr>
      </w:pPr>
    </w:p>
    <w:p w:rsidR="007A5E0E" w:rsidRPr="007A5E0E" w:rsidRDefault="007A5E0E" w:rsidP="0013662D">
      <w:pPr>
        <w:overflowPunct w:val="0"/>
        <w:autoSpaceDE w:val="0"/>
        <w:autoSpaceDN w:val="0"/>
        <w:adjustRightInd w:val="0"/>
        <w:spacing w:line="240" w:lineRule="auto"/>
        <w:ind w:firstLine="48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Требуется:</w:t>
      </w:r>
    </w:p>
    <w:p w:rsidR="007A5E0E" w:rsidRPr="007A5E0E" w:rsidRDefault="007A5E0E" w:rsidP="0013662D">
      <w:pPr>
        <w:overflowPunct w:val="0"/>
        <w:autoSpaceDE w:val="0"/>
        <w:autoSpaceDN w:val="0"/>
        <w:adjustRightInd w:val="0"/>
        <w:spacing w:line="240" w:lineRule="auto"/>
        <w:ind w:firstLine="48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1) подобрать размеры поперечного сечения стержня (расчет производить методом последовательных приближений по коэффициенту </w:t>
      </w:r>
      <w:r w:rsidRPr="007A5E0E">
        <w:rPr>
          <w:rFonts w:eastAsia="Times New Roman"/>
          <w:spacing w:val="6"/>
          <w:position w:val="-12"/>
          <w:sz w:val="22"/>
          <w:szCs w:val="22"/>
        </w:rPr>
        <w:object w:dxaOrig="240" w:dyaOrig="300">
          <v:shape id="_x0000_i1411" type="#_x0000_t75" style="width:12pt;height:14.25pt" o:ole="">
            <v:imagedata r:id="rId788" o:title=""/>
          </v:shape>
          <o:OLEObject Type="Embed" ProgID="Equation.2" ShapeID="_x0000_i1411" DrawAspect="Content" ObjectID="_1447054420" r:id="rId789"/>
        </w:object>
      </w:r>
      <w:r w:rsidRPr="007A5E0E">
        <w:rPr>
          <w:rFonts w:eastAsia="Times New Roman"/>
          <w:spacing w:val="6"/>
          <w:sz w:val="22"/>
          <w:szCs w:val="22"/>
        </w:rPr>
        <w:t xml:space="preserve">); 2) найти величину критической силы </w:t>
      </w:r>
      <w:r w:rsidRPr="007A5E0E">
        <w:rPr>
          <w:rFonts w:eastAsia="Times New Roman"/>
          <w:i/>
          <w:spacing w:val="6"/>
          <w:sz w:val="22"/>
          <w:szCs w:val="22"/>
        </w:rPr>
        <w:t>Р</w:t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>кр</w:t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spacing w:val="6"/>
          <w:sz w:val="22"/>
          <w:szCs w:val="22"/>
        </w:rPr>
        <w:lastRenderedPageBreak/>
        <w:t xml:space="preserve">вычислить запас устойчивости стержня </w:t>
      </w:r>
      <w:r w:rsidRPr="007A5E0E">
        <w:rPr>
          <w:rFonts w:eastAsia="Times New Roman"/>
          <w:i/>
          <w:spacing w:val="6"/>
          <w:sz w:val="22"/>
          <w:szCs w:val="22"/>
          <w:lang w:val="en-US"/>
        </w:rPr>
        <w:t>n</w:t>
      </w:r>
      <w:r w:rsidRPr="0013662D">
        <w:rPr>
          <w:rFonts w:eastAsia="Times New Roman"/>
          <w:spacing w:val="6"/>
          <w:sz w:val="22"/>
          <w:szCs w:val="22"/>
          <w:vertAlign w:val="subscript"/>
        </w:rPr>
        <w:t>у</w:t>
      </w:r>
      <w:r w:rsidRPr="007A5E0E">
        <w:rPr>
          <w:rFonts w:eastAsia="Times New Roman"/>
          <w:spacing w:val="6"/>
          <w:sz w:val="22"/>
          <w:szCs w:val="22"/>
        </w:rPr>
        <w:t xml:space="preserve">. Материал стержня сталь </w:t>
      </w:r>
      <w:r w:rsidRPr="007A5E0E">
        <w:rPr>
          <w:rFonts w:eastAsia="Times New Roman"/>
          <w:i/>
          <w:spacing w:val="6"/>
          <w:sz w:val="22"/>
          <w:szCs w:val="22"/>
        </w:rPr>
        <w:t>Ст.3</w:t>
      </w:r>
      <w:r w:rsidRPr="007A5E0E">
        <w:rPr>
          <w:rFonts w:eastAsia="Times New Roman"/>
          <w:spacing w:val="6"/>
          <w:sz w:val="22"/>
          <w:szCs w:val="22"/>
        </w:rPr>
        <w:t>; допускаемое напряжение на сжатие [</w:t>
      </w:r>
      <w:r w:rsidRPr="007A5E0E">
        <w:rPr>
          <w:rFonts w:eastAsia="Times New Roman"/>
          <w:spacing w:val="6"/>
          <w:sz w:val="22"/>
          <w:szCs w:val="22"/>
        </w:rPr>
        <w:sym w:font="Symbol" w:char="F073"/>
      </w:r>
      <w:r w:rsidRPr="007A5E0E">
        <w:rPr>
          <w:rFonts w:eastAsia="Times New Roman"/>
          <w:spacing w:val="6"/>
          <w:sz w:val="22"/>
          <w:szCs w:val="22"/>
        </w:rPr>
        <w:t>]</w:t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>с</w:t>
      </w:r>
      <w:r w:rsidR="0013662D">
        <w:rPr>
          <w:rFonts w:eastAsia="Times New Roman"/>
          <w:spacing w:val="6"/>
          <w:sz w:val="22"/>
          <w:szCs w:val="22"/>
          <w:vertAlign w:val="subscript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>=</w:t>
      </w:r>
      <w:r w:rsidR="0013662D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160 </w:t>
      </w:r>
      <w:r w:rsidRPr="007A5E0E">
        <w:rPr>
          <w:rFonts w:eastAsia="Times New Roman"/>
          <w:iCs/>
          <w:spacing w:val="6"/>
          <w:sz w:val="22"/>
          <w:szCs w:val="22"/>
        </w:rPr>
        <w:t>МПа</w: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1. </w:t>
      </w:r>
      <w:r w:rsidRPr="0013662D">
        <w:rPr>
          <w:rFonts w:eastAsia="Times New Roman"/>
          <w:i/>
          <w:spacing w:val="6"/>
          <w:sz w:val="22"/>
          <w:szCs w:val="22"/>
        </w:rPr>
        <w:t xml:space="preserve">Определение геометрических характеристик сечения стержня через искомый размер сечения </w:t>
      </w:r>
      <w:r w:rsidRPr="0013662D">
        <w:rPr>
          <w:rFonts w:eastAsia="Times New Roman"/>
          <w:i/>
          <w:spacing w:val="6"/>
          <w:sz w:val="22"/>
          <w:szCs w:val="22"/>
          <w:lang w:val="en-GB"/>
        </w:rPr>
        <w:t>a</w:t>
      </w:r>
      <w:r w:rsidRPr="0013662D">
        <w:rPr>
          <w:rFonts w:eastAsia="Times New Roman"/>
          <w:i/>
          <w:spacing w:val="6"/>
          <w:sz w:val="22"/>
          <w:szCs w:val="22"/>
        </w:rPr>
        <w:t>:</w:t>
      </w:r>
      <w:r w:rsidR="0013662D" w:rsidRPr="0013662D">
        <w:rPr>
          <w:rFonts w:eastAsia="Times New Roman"/>
          <w:i/>
          <w:spacing w:val="6"/>
          <w:sz w:val="22"/>
          <w:szCs w:val="22"/>
        </w:rPr>
        <w:t xml:space="preserve"> </w:t>
      </w:r>
      <w:r w:rsidRPr="0013662D">
        <w:rPr>
          <w:rFonts w:eastAsia="Times New Roman"/>
          <w:i/>
          <w:spacing w:val="6"/>
          <w:sz w:val="22"/>
          <w:szCs w:val="22"/>
        </w:rPr>
        <w:t>площадь сечения</w:t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6"/>
          <w:sz w:val="22"/>
          <w:szCs w:val="22"/>
        </w:rPr>
      </w:pPr>
      <w:r w:rsidRPr="0013662D">
        <w:rPr>
          <w:rFonts w:eastAsia="Times New Roman"/>
          <w:position w:val="-22"/>
          <w:sz w:val="22"/>
          <w:szCs w:val="22"/>
        </w:rPr>
        <w:object w:dxaOrig="2400" w:dyaOrig="620">
          <v:shape id="_x0000_i1412" type="#_x0000_t75" style="width:120pt;height:32.25pt" o:ole="">
            <v:imagedata r:id="rId790" o:title=""/>
          </v:shape>
          <o:OLEObject Type="Embed" ProgID="Equation.3" ShapeID="_x0000_i1412" DrawAspect="Content" ObjectID="_1447054421" r:id="rId791"/>
        </w:objec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784D63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i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>размер</w:t>
      </w:r>
      <w:r w:rsidRPr="007A5E0E">
        <w:rPr>
          <w:rFonts w:eastAsia="Times New Roman"/>
          <w:i/>
          <w:sz w:val="22"/>
          <w:szCs w:val="22"/>
        </w:rPr>
        <w:t xml:space="preserve"> </w:t>
      </w:r>
      <w:r w:rsidRPr="007A5E0E">
        <w:rPr>
          <w:rFonts w:eastAsia="Times New Roman"/>
          <w:i/>
          <w:sz w:val="22"/>
          <w:szCs w:val="22"/>
          <w:lang w:val="en-US"/>
        </w:rPr>
        <w:t>a</w:t>
      </w: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34"/>
          <w:sz w:val="22"/>
          <w:szCs w:val="22"/>
        </w:rPr>
      </w:pPr>
      <w:r w:rsidRPr="0013662D">
        <w:rPr>
          <w:rFonts w:eastAsia="Times New Roman"/>
          <w:position w:val="-28"/>
          <w:sz w:val="22"/>
          <w:szCs w:val="22"/>
        </w:rPr>
        <w:object w:dxaOrig="1020" w:dyaOrig="680">
          <v:shape id="_x0000_i1413" type="#_x0000_t75" style="width:51pt;height:34.5pt" o:ole="">
            <v:imagedata r:id="rId792" o:title=""/>
          </v:shape>
          <o:OLEObject Type="Embed" ProgID="Equation.3" ShapeID="_x0000_i1413" DrawAspect="Content" ObjectID="_1447054422" r:id="rId793"/>
        </w:objec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Главные центральные  моменты инерции 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6856CA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72"/>
          <w:sz w:val="22"/>
          <w:szCs w:val="22"/>
        </w:rPr>
      </w:pPr>
      <w:r w:rsidRPr="0013662D">
        <w:rPr>
          <w:rFonts w:eastAsia="Times New Roman"/>
          <w:position w:val="-58"/>
          <w:sz w:val="22"/>
          <w:szCs w:val="22"/>
        </w:rPr>
        <w:object w:dxaOrig="2620" w:dyaOrig="1280">
          <v:shape id="_x0000_i1414" type="#_x0000_t75" style="width:130.5pt;height:63.75pt" o:ole="">
            <v:imagedata r:id="rId794" o:title=""/>
          </v:shape>
          <o:OLEObject Type="Embed" ProgID="Equation.3" ShapeID="_x0000_i1414" DrawAspect="Content" ObjectID="_1447054423" r:id="rId795"/>
        </w:objec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Минимальный момент инерции</w: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16"/>
          <w:sz w:val="22"/>
          <w:szCs w:val="22"/>
        </w:rPr>
      </w:pPr>
      <w:r w:rsidRPr="0013662D">
        <w:rPr>
          <w:rFonts w:eastAsia="Times New Roman"/>
          <w:spacing w:val="6"/>
          <w:position w:val="-14"/>
          <w:sz w:val="22"/>
          <w:szCs w:val="22"/>
        </w:rPr>
        <w:object w:dxaOrig="1620" w:dyaOrig="400">
          <v:shape id="_x0000_i1415" type="#_x0000_t75" style="width:81pt;height:19.5pt" o:ole="">
            <v:imagedata r:id="rId796" o:title=""/>
          </v:shape>
          <o:OLEObject Type="Embed" ProgID="Equation.3" ShapeID="_x0000_i1415" DrawAspect="Content" ObjectID="_1447054424" r:id="rId797"/>
        </w:objec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Минимальный радиус инерции</w: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36"/>
          <w:sz w:val="22"/>
          <w:szCs w:val="22"/>
        </w:rPr>
      </w:pPr>
      <w:r w:rsidRPr="0013662D">
        <w:rPr>
          <w:rFonts w:eastAsia="Times New Roman"/>
          <w:position w:val="-30"/>
          <w:sz w:val="22"/>
          <w:szCs w:val="22"/>
        </w:rPr>
        <w:object w:dxaOrig="2880" w:dyaOrig="760">
          <v:shape id="_x0000_i1416" type="#_x0000_t75" style="width:2in;height:37.5pt" o:ole="">
            <v:imagedata r:id="rId798" o:title=""/>
          </v:shape>
          <o:OLEObject Type="Embed" ProgID="Equation.3" ShapeID="_x0000_i1416" DrawAspect="Content" ObjectID="_1447054425" r:id="rId799"/>
        </w:objec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Для заданного варианта закрепления по табл. 16 выбирается коэф</w:t>
      </w:r>
      <w:r w:rsidRPr="007A5E0E">
        <w:rPr>
          <w:rFonts w:eastAsia="Times New Roman"/>
          <w:spacing w:val="6"/>
          <w:sz w:val="22"/>
          <w:szCs w:val="22"/>
        </w:rPr>
        <w:softHyphen/>
        <w:t>фи</w:t>
      </w:r>
      <w:r w:rsidRPr="007A5E0E">
        <w:rPr>
          <w:rFonts w:eastAsia="Times New Roman"/>
          <w:spacing w:val="6"/>
          <w:sz w:val="22"/>
          <w:szCs w:val="22"/>
        </w:rPr>
        <w:softHyphen/>
        <w:t>ци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ент приведения длины </w:t>
      </w:r>
      <w:r w:rsidRPr="007A5E0E">
        <w:rPr>
          <w:rFonts w:eastAsia="Times New Roman"/>
          <w:spacing w:val="6"/>
          <w:sz w:val="22"/>
          <w:szCs w:val="22"/>
        </w:rPr>
        <w:sym w:font="Symbol" w:char="F06D"/>
      </w:r>
      <w:r w:rsidRPr="007A5E0E">
        <w:rPr>
          <w:rFonts w:eastAsia="Times New Roman"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= </w:t>
      </w:r>
      <w:r w:rsidRPr="007A5E0E">
        <w:rPr>
          <w:rFonts w:eastAsia="Times New Roman"/>
          <w:spacing w:val="6"/>
          <w:sz w:val="22"/>
          <w:szCs w:val="22"/>
        </w:rPr>
        <w:t>0,7</w:t>
      </w:r>
      <w:r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Гибкость стержня </w: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34"/>
          <w:sz w:val="22"/>
          <w:szCs w:val="22"/>
        </w:rPr>
      </w:pPr>
      <w:r w:rsidRPr="0013662D">
        <w:rPr>
          <w:rFonts w:eastAsia="Times New Roman"/>
          <w:spacing w:val="6"/>
          <w:position w:val="-28"/>
          <w:sz w:val="22"/>
          <w:szCs w:val="22"/>
        </w:rPr>
        <w:object w:dxaOrig="2100" w:dyaOrig="639">
          <v:shape id="_x0000_i1417" type="#_x0000_t75" style="width:105pt;height:32.25pt" o:ole="">
            <v:imagedata r:id="rId800" o:title=""/>
          </v:shape>
          <o:OLEObject Type="Embed" ProgID="Equation.3" ShapeID="_x0000_i1417" DrawAspect="Content" ObjectID="_1447054426" r:id="rId801"/>
        </w:objec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  <w:lang w:val="en-GB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lastRenderedPageBreak/>
        <w:t>2.</w:t>
      </w:r>
      <w:r w:rsidR="0013662D">
        <w:rPr>
          <w:rFonts w:eastAsia="Times New Roman"/>
          <w:spacing w:val="6"/>
          <w:sz w:val="22"/>
          <w:szCs w:val="22"/>
        </w:rPr>
        <w:t xml:space="preserve"> </w:t>
      </w:r>
      <w:r w:rsidRPr="0013662D">
        <w:rPr>
          <w:rFonts w:eastAsia="Times New Roman"/>
          <w:i/>
          <w:spacing w:val="6"/>
          <w:sz w:val="22"/>
          <w:szCs w:val="22"/>
        </w:rPr>
        <w:t xml:space="preserve">Подбор поперечного сечения стержня. </w:t>
      </w:r>
      <w:r w:rsidRPr="007A5E0E">
        <w:rPr>
          <w:rFonts w:eastAsia="Times New Roman"/>
          <w:spacing w:val="6"/>
          <w:sz w:val="22"/>
          <w:szCs w:val="22"/>
        </w:rPr>
        <w:t>Из условия устойчивости площадь поперечного сечения</w:t>
      </w:r>
    </w:p>
    <w:p w:rsidR="0013662D" w:rsidRP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34"/>
          <w:sz w:val="22"/>
          <w:szCs w:val="22"/>
        </w:rPr>
      </w:pPr>
      <w:r w:rsidRPr="0013662D">
        <w:rPr>
          <w:rFonts w:eastAsia="Times New Roman"/>
          <w:position w:val="-28"/>
          <w:sz w:val="22"/>
          <w:szCs w:val="22"/>
        </w:rPr>
        <w:object w:dxaOrig="1180" w:dyaOrig="639">
          <v:shape id="_x0000_i1418" type="#_x0000_t75" style="width:57.75pt;height:32.25pt" o:ole="">
            <v:imagedata r:id="rId802" o:title=""/>
          </v:shape>
          <o:OLEObject Type="Embed" ProgID="Equation.3" ShapeID="_x0000_i1418" DrawAspect="Content" ObjectID="_1447054427" r:id="rId803"/>
        </w:object>
      </w:r>
    </w:p>
    <w:p w:rsidR="0013662D" w:rsidRP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Как указывалось выше, в условии устойчивости неизвестными вели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чинами являются </w:t>
      </w:r>
      <w:r w:rsidRPr="007A5E0E">
        <w:rPr>
          <w:rFonts w:eastAsia="Times New Roman"/>
          <w:spacing w:val="6"/>
          <w:sz w:val="22"/>
          <w:szCs w:val="22"/>
          <w:lang w:val="en-US"/>
        </w:rPr>
        <w:sym w:font="Symbol" w:char="F06A"/>
      </w:r>
      <w:r w:rsidRPr="007A5E0E">
        <w:rPr>
          <w:rFonts w:eastAsia="Times New Roman"/>
          <w:spacing w:val="6"/>
          <w:sz w:val="22"/>
          <w:szCs w:val="22"/>
        </w:rPr>
        <w:t xml:space="preserve"> и </w:t>
      </w:r>
      <w:r w:rsidRPr="007A5E0E">
        <w:rPr>
          <w:rFonts w:eastAsia="Times New Roman"/>
          <w:i/>
          <w:spacing w:val="6"/>
          <w:sz w:val="22"/>
          <w:szCs w:val="22"/>
          <w:lang w:val="en-GB"/>
        </w:rPr>
        <w:t>F</w:t>
      </w:r>
      <w:r w:rsidRPr="007A5E0E">
        <w:rPr>
          <w:rFonts w:eastAsia="Times New Roman"/>
          <w:spacing w:val="6"/>
          <w:sz w:val="22"/>
          <w:szCs w:val="22"/>
        </w:rPr>
        <w:t>, которые можно найти методом последовательных приближений, для чего за</w:t>
      </w:r>
      <w:r w:rsidRPr="007A5E0E">
        <w:rPr>
          <w:rFonts w:eastAsia="Times New Roman"/>
          <w:spacing w:val="6"/>
          <w:sz w:val="22"/>
          <w:szCs w:val="22"/>
        </w:rPr>
        <w:softHyphen/>
        <w:t>да</w:t>
      </w:r>
      <w:r w:rsidRPr="007A5E0E">
        <w:rPr>
          <w:rFonts w:eastAsia="Times New Roman"/>
          <w:spacing w:val="6"/>
          <w:sz w:val="22"/>
          <w:szCs w:val="22"/>
        </w:rPr>
        <w:softHyphen/>
        <w:t xml:space="preserve">ется одна из неизвестных величин </w:t>
      </w:r>
      <w:r w:rsidR="0013662D">
        <w:rPr>
          <w:rFonts w:eastAsia="Times New Roman"/>
          <w:spacing w:val="6"/>
          <w:sz w:val="22"/>
          <w:szCs w:val="22"/>
        </w:rPr>
        <w:t xml:space="preserve">– </w:t>
      </w:r>
      <w:r w:rsidRPr="007A5E0E">
        <w:rPr>
          <w:rFonts w:eastAsia="Times New Roman"/>
          <w:spacing w:val="6"/>
          <w:position w:val="-12"/>
          <w:sz w:val="22"/>
          <w:szCs w:val="22"/>
        </w:rPr>
        <w:object w:dxaOrig="240" w:dyaOrig="300">
          <v:shape id="_x0000_i1419" type="#_x0000_t75" style="width:12pt;height:14.25pt" o:ole="">
            <v:imagedata r:id="rId788" o:title=""/>
          </v:shape>
          <o:OLEObject Type="Embed" ProgID="Equation.2" ShapeID="_x0000_i1419" DrawAspect="Content" ObjectID="_1447054428" r:id="rId804"/>
        </w:object>
      </w:r>
      <w:r w:rsidRPr="007A5E0E">
        <w:rPr>
          <w:rFonts w:eastAsia="Times New Roman"/>
          <w:spacing w:val="6"/>
          <w:sz w:val="22"/>
          <w:szCs w:val="22"/>
        </w:rPr>
        <w:t>.</w:t>
      </w:r>
    </w:p>
    <w:p w:rsidR="007A5E0E" w:rsidRP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i/>
          <w:spacing w:val="6"/>
          <w:sz w:val="22"/>
          <w:szCs w:val="22"/>
        </w:rPr>
      </w:pPr>
      <w:r>
        <w:rPr>
          <w:rFonts w:eastAsia="Times New Roman"/>
          <w:spacing w:val="6"/>
          <w:sz w:val="22"/>
          <w:szCs w:val="22"/>
        </w:rPr>
        <w:t>Для первого приближения примем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</w:t>
      </w:r>
      <w:r w:rsidR="007A5E0E" w:rsidRPr="007A5E0E">
        <w:rPr>
          <w:rFonts w:eastAsia="Times New Roman"/>
          <w:spacing w:val="6"/>
          <w:sz w:val="22"/>
          <w:szCs w:val="22"/>
        </w:rPr>
        <w:sym w:font="Symbol" w:char="F06A"/>
      </w:r>
      <w:r w:rsidR="007A5E0E" w:rsidRPr="007A5E0E">
        <w:rPr>
          <w:rFonts w:eastAsia="Times New Roman"/>
          <w:spacing w:val="6"/>
          <w:sz w:val="22"/>
          <w:szCs w:val="22"/>
          <w:vertAlign w:val="subscript"/>
        </w:rPr>
        <w:t>1</w: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= 0,5</w:t>
      </w:r>
      <w:r w:rsidR="007A5E0E" w:rsidRPr="007A5E0E">
        <w:rPr>
          <w:rFonts w:eastAsia="Times New Roman"/>
          <w:i/>
          <w:spacing w:val="6"/>
          <w:sz w:val="22"/>
          <w:szCs w:val="22"/>
        </w:rPr>
        <w:t>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Тогда соответствующая площадь поперечного сечения стержня </w:t>
      </w:r>
    </w:p>
    <w:p w:rsidR="0013662D" w:rsidRP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34"/>
          <w:sz w:val="22"/>
          <w:szCs w:val="22"/>
        </w:rPr>
      </w:pPr>
      <w:r w:rsidRPr="0013662D">
        <w:rPr>
          <w:rFonts w:eastAsia="Times New Roman"/>
          <w:position w:val="-28"/>
          <w:sz w:val="22"/>
          <w:szCs w:val="22"/>
        </w:rPr>
        <w:object w:dxaOrig="2799" w:dyaOrig="680">
          <v:shape id="_x0000_i1420" type="#_x0000_t75" style="width:140.25pt;height:33.75pt" o:ole="">
            <v:imagedata r:id="rId805" o:title=""/>
          </v:shape>
          <o:OLEObject Type="Embed" ProgID="Equation.3" ShapeID="_x0000_i1420" DrawAspect="Content" ObjectID="_1447054429" r:id="rId806"/>
        </w:object>
      </w:r>
    </w:p>
    <w:p w:rsidR="0013662D" w:rsidRP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Находим параметр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а</w:t>
      </w:r>
      <w:r w:rsidRPr="007A5E0E">
        <w:rPr>
          <w:rFonts w:eastAsia="Times New Roman"/>
          <w:spacing w:val="6"/>
          <w:sz w:val="22"/>
          <w:szCs w:val="22"/>
        </w:rPr>
        <w:t>:</w:t>
      </w:r>
    </w:p>
    <w:p w:rsidR="00D44E37" w:rsidRPr="007A5E0E" w:rsidRDefault="00D44E37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32"/>
          <w:sz w:val="22"/>
          <w:szCs w:val="22"/>
        </w:rPr>
      </w:pPr>
      <w:r w:rsidRPr="0013662D">
        <w:rPr>
          <w:rFonts w:eastAsia="Times New Roman"/>
          <w:position w:val="-28"/>
          <w:sz w:val="22"/>
          <w:szCs w:val="22"/>
        </w:rPr>
        <w:object w:dxaOrig="3379" w:dyaOrig="740">
          <v:shape id="_x0000_i1421" type="#_x0000_t75" style="width:168.75pt;height:36.75pt" o:ole="">
            <v:imagedata r:id="rId807" o:title=""/>
          </v:shape>
          <o:OLEObject Type="Embed" ProgID="Equation.3" ShapeID="_x0000_i1421" DrawAspect="Content" ObjectID="_1447054430" r:id="rId808"/>
        </w:object>
      </w:r>
    </w:p>
    <w:p w:rsidR="0013662D" w:rsidRP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Проверяем, соответствует ли допускаемая нагрузка для подобранного сечения заданной силе.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position w:val="-12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Гибкость стержня при </w:t>
      </w:r>
      <w:r w:rsidR="0013662D" w:rsidRPr="0013662D">
        <w:rPr>
          <w:rFonts w:eastAsia="Times New Roman"/>
          <w:position w:val="-10"/>
          <w:sz w:val="22"/>
          <w:szCs w:val="22"/>
        </w:rPr>
        <w:object w:dxaOrig="1320" w:dyaOrig="360">
          <v:shape id="_x0000_i1422" type="#_x0000_t75" style="width:66pt;height:18pt" o:ole="">
            <v:imagedata r:id="rId809" o:title=""/>
          </v:shape>
          <o:OLEObject Type="Embed" ProgID="Equation.3" ShapeID="_x0000_i1422" DrawAspect="Content" ObjectID="_1447054431" r:id="rId810"/>
        </w:object>
      </w:r>
    </w:p>
    <w:p w:rsidR="0013662D" w:rsidRP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34"/>
          <w:sz w:val="22"/>
          <w:szCs w:val="22"/>
        </w:rPr>
      </w:pPr>
      <w:r w:rsidRPr="0013662D">
        <w:rPr>
          <w:rFonts w:eastAsia="Times New Roman"/>
          <w:position w:val="-28"/>
          <w:sz w:val="22"/>
          <w:szCs w:val="22"/>
        </w:rPr>
        <w:object w:dxaOrig="2260" w:dyaOrig="639">
          <v:shape id="_x0000_i1423" type="#_x0000_t75" style="width:114pt;height:32.25pt" o:ole="">
            <v:imagedata r:id="rId811" o:title=""/>
          </v:shape>
          <o:OLEObject Type="Embed" ProgID="Equation.3" ShapeID="_x0000_i1423" DrawAspect="Content" ObjectID="_1447054432" r:id="rId812"/>
        </w:object>
      </w:r>
    </w:p>
    <w:p w:rsidR="0013662D" w:rsidRP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13662D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По табл. 17 следует найти соответствующий коэффициент </w:t>
      </w:r>
      <w:r w:rsidRPr="007A5E0E">
        <w:rPr>
          <w:rFonts w:eastAsia="Times New Roman"/>
          <w:position w:val="-12"/>
          <w:sz w:val="22"/>
          <w:szCs w:val="22"/>
        </w:rPr>
        <w:object w:dxaOrig="240" w:dyaOrig="300">
          <v:shape id="_x0000_i1424" type="#_x0000_t75" style="width:12pt;height:14.25pt" o:ole="">
            <v:imagedata r:id="rId788" o:title=""/>
          </v:shape>
          <o:OLEObject Type="Embed" ProgID="Equation.2" ShapeID="_x0000_i1424" DrawAspect="Content" ObjectID="_1447054433" r:id="rId813"/>
        </w:object>
      </w:r>
      <w:r w:rsidRPr="007A5E0E">
        <w:rPr>
          <w:rFonts w:eastAsia="Times New Roman"/>
          <w:sz w:val="22"/>
          <w:szCs w:val="22"/>
        </w:rPr>
        <w:t xml:space="preserve">. Значения </w:t>
      </w:r>
      <w:r w:rsidRPr="007A5E0E">
        <w:rPr>
          <w:rFonts w:eastAsia="Times New Roman"/>
          <w:sz w:val="22"/>
          <w:szCs w:val="22"/>
        </w:rPr>
        <w:sym w:font="Symbol" w:char="F06C"/>
      </w:r>
      <w:r w:rsidRPr="007A5E0E">
        <w:rPr>
          <w:rFonts w:eastAsia="Times New Roman"/>
          <w:sz w:val="22"/>
          <w:szCs w:val="22"/>
        </w:rPr>
        <w:t xml:space="preserve"> = 102 в таблице нет, поэтому искомое значения коэффициента </w:t>
      </w:r>
      <w:r w:rsidRPr="007A5E0E">
        <w:rPr>
          <w:rFonts w:eastAsia="Times New Roman"/>
          <w:sz w:val="22"/>
          <w:szCs w:val="22"/>
        </w:rPr>
        <w:sym w:font="Symbol" w:char="F06A"/>
      </w:r>
      <w:r w:rsidRPr="007A5E0E">
        <w:rPr>
          <w:rFonts w:eastAsia="Times New Roman"/>
          <w:sz w:val="22"/>
          <w:szCs w:val="22"/>
        </w:rPr>
        <w:t xml:space="preserve"> оп</w:t>
      </w:r>
      <w:r w:rsidRPr="007A5E0E">
        <w:rPr>
          <w:rFonts w:eastAsia="Times New Roman"/>
          <w:sz w:val="22"/>
          <w:szCs w:val="22"/>
        </w:rPr>
        <w:softHyphen/>
        <w:t>ре</w:t>
      </w:r>
      <w:r w:rsidRPr="007A5E0E">
        <w:rPr>
          <w:rFonts w:eastAsia="Times New Roman"/>
          <w:sz w:val="22"/>
          <w:szCs w:val="22"/>
        </w:rPr>
        <w:softHyphen/>
        <w:t>деляется линей</w:t>
      </w:r>
      <w:r w:rsidRPr="007A5E0E">
        <w:rPr>
          <w:rFonts w:eastAsia="Times New Roman"/>
          <w:sz w:val="22"/>
          <w:szCs w:val="22"/>
        </w:rPr>
        <w:softHyphen/>
        <w:t>ной интерполяцией:</w:t>
      </w:r>
    </w:p>
    <w:p w:rsidR="00D44E37" w:rsidRPr="007A5E0E" w:rsidRDefault="00D44E37" w:rsidP="0013662D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D44E37">
      <w:pPr>
        <w:overflowPunct w:val="0"/>
        <w:autoSpaceDE w:val="0"/>
        <w:autoSpaceDN w:val="0"/>
        <w:adjustRightInd w:val="0"/>
        <w:spacing w:line="240" w:lineRule="auto"/>
        <w:ind w:firstLine="60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при </w:t>
      </w:r>
      <w:r w:rsidRPr="0013662D">
        <w:rPr>
          <w:rFonts w:eastAsia="Times New Roman"/>
          <w:sz w:val="22"/>
          <w:szCs w:val="22"/>
        </w:rPr>
        <w:sym w:font="Symbol" w:char="F06C"/>
      </w:r>
      <w:r w:rsidRPr="0013662D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i/>
          <w:sz w:val="22"/>
          <w:szCs w:val="22"/>
        </w:rPr>
        <w:t xml:space="preserve">= </w:t>
      </w:r>
      <w:r w:rsidRPr="007A5E0E">
        <w:rPr>
          <w:rFonts w:eastAsia="Times New Roman"/>
          <w:sz w:val="22"/>
          <w:szCs w:val="22"/>
        </w:rPr>
        <w:t>100</w:t>
      </w:r>
      <w:r w:rsidRPr="007A5E0E">
        <w:rPr>
          <w:rFonts w:eastAsia="Times New Roman"/>
          <w:i/>
          <w:sz w:val="22"/>
          <w:szCs w:val="22"/>
        </w:rPr>
        <w:t xml:space="preserve">      </w:t>
      </w:r>
      <w:r w:rsidRPr="0013662D">
        <w:rPr>
          <w:rFonts w:eastAsia="Times New Roman"/>
          <w:sz w:val="22"/>
          <w:szCs w:val="22"/>
        </w:rPr>
        <w:sym w:font="Symbol" w:char="F06A"/>
      </w:r>
      <w:r w:rsidRPr="0013662D">
        <w:rPr>
          <w:rFonts w:eastAsia="Times New Roman"/>
          <w:sz w:val="22"/>
          <w:szCs w:val="22"/>
          <w:vertAlign w:val="subscript"/>
        </w:rPr>
        <w:t>100</w: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 xml:space="preserve">0,60; </w:t>
      </w:r>
    </w:p>
    <w:p w:rsidR="007A5E0E" w:rsidRPr="007A5E0E" w:rsidRDefault="007A5E0E" w:rsidP="00D44E37">
      <w:pPr>
        <w:overflowPunct w:val="0"/>
        <w:autoSpaceDE w:val="0"/>
        <w:autoSpaceDN w:val="0"/>
        <w:adjustRightInd w:val="0"/>
        <w:spacing w:line="240" w:lineRule="auto"/>
        <w:ind w:firstLine="600"/>
        <w:jc w:val="both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при </w:t>
      </w:r>
      <w:r w:rsidRPr="0013662D">
        <w:rPr>
          <w:rFonts w:eastAsia="Times New Roman"/>
          <w:sz w:val="22"/>
          <w:szCs w:val="22"/>
        </w:rPr>
        <w:sym w:font="Symbol" w:char="F06C"/>
      </w:r>
      <w:r w:rsidRPr="0013662D">
        <w:rPr>
          <w:rFonts w:eastAsia="Times New Roman"/>
          <w:sz w:val="22"/>
          <w:szCs w:val="22"/>
        </w:rPr>
        <w:t xml:space="preserve"> </w:t>
      </w:r>
      <w:r w:rsidRPr="007A5E0E">
        <w:rPr>
          <w:rFonts w:eastAsia="Times New Roman"/>
          <w:i/>
          <w:sz w:val="22"/>
          <w:szCs w:val="22"/>
        </w:rPr>
        <w:t xml:space="preserve">= </w:t>
      </w:r>
      <w:r w:rsidRPr="007A5E0E">
        <w:rPr>
          <w:rFonts w:eastAsia="Times New Roman"/>
          <w:sz w:val="22"/>
          <w:szCs w:val="22"/>
        </w:rPr>
        <w:t xml:space="preserve">110 </w:t>
      </w:r>
      <w:r w:rsidRPr="007A5E0E">
        <w:rPr>
          <w:rFonts w:eastAsia="Times New Roman"/>
          <w:i/>
          <w:sz w:val="22"/>
          <w:szCs w:val="22"/>
        </w:rPr>
        <w:t xml:space="preserve">     </w:t>
      </w:r>
      <w:r w:rsidRPr="0013662D">
        <w:rPr>
          <w:rFonts w:eastAsia="Times New Roman"/>
          <w:sz w:val="22"/>
          <w:szCs w:val="22"/>
        </w:rPr>
        <w:sym w:font="Symbol" w:char="F06A"/>
      </w:r>
      <w:r w:rsidRPr="0013662D">
        <w:rPr>
          <w:rFonts w:eastAsia="Times New Roman"/>
          <w:sz w:val="22"/>
          <w:szCs w:val="22"/>
          <w:vertAlign w:val="subscript"/>
        </w:rPr>
        <w:t>110</w:t>
      </w:r>
      <w:r w:rsidRPr="007A5E0E">
        <w:rPr>
          <w:rFonts w:eastAsia="Times New Roman"/>
          <w:i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t xml:space="preserve">0,5; </w:t>
      </w:r>
    </w:p>
    <w:p w:rsidR="007A5E0E" w:rsidRPr="007A5E0E" w:rsidRDefault="007A5E0E" w:rsidP="00D44E37">
      <w:pPr>
        <w:overflowPunct w:val="0"/>
        <w:autoSpaceDE w:val="0"/>
        <w:autoSpaceDN w:val="0"/>
        <w:adjustRightInd w:val="0"/>
        <w:spacing w:line="240" w:lineRule="auto"/>
        <w:ind w:firstLine="600"/>
        <w:jc w:val="both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13662D">
        <w:rPr>
          <w:rFonts w:eastAsia="Times New Roman"/>
          <w:position w:val="-22"/>
          <w:sz w:val="22"/>
          <w:szCs w:val="22"/>
        </w:rPr>
        <w:object w:dxaOrig="5660" w:dyaOrig="580">
          <v:shape id="_x0000_i1425" type="#_x0000_t75" style="width:282.75pt;height:28.5pt" o:ole="">
            <v:imagedata r:id="rId814" o:title=""/>
          </v:shape>
          <o:OLEObject Type="Embed" ProgID="Equation.3" ShapeID="_x0000_i1425" DrawAspect="Content" ObjectID="_1447054434" r:id="rId815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13662D">
      <w:pPr>
        <w:overflowPunct w:val="0"/>
        <w:autoSpaceDE w:val="0"/>
        <w:autoSpaceDN w:val="0"/>
        <w:adjustRightInd w:val="0"/>
        <w:spacing w:line="240" w:lineRule="auto"/>
        <w:ind w:firstLine="36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>Соответствующая допускаемая сила</w:t>
      </w:r>
    </w:p>
    <w:p w:rsidR="00784D63" w:rsidRPr="007A5E0E" w:rsidRDefault="00784D63" w:rsidP="0013662D">
      <w:pPr>
        <w:overflowPunct w:val="0"/>
        <w:autoSpaceDE w:val="0"/>
        <w:autoSpaceDN w:val="0"/>
        <w:adjustRightInd w:val="0"/>
        <w:spacing w:line="240" w:lineRule="auto"/>
        <w:ind w:firstLine="360"/>
        <w:textAlignment w:val="baseline"/>
        <w:rPr>
          <w:rFonts w:eastAsia="Times New Roman"/>
          <w:sz w:val="22"/>
          <w:szCs w:val="22"/>
        </w:rPr>
      </w:pPr>
    </w:p>
    <w:p w:rsidR="007A5E0E" w:rsidRDefault="0013662D" w:rsidP="0013662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13662D">
        <w:rPr>
          <w:rFonts w:eastAsia="Times New Roman"/>
          <w:position w:val="-14"/>
          <w:sz w:val="22"/>
          <w:szCs w:val="22"/>
        </w:rPr>
        <w:object w:dxaOrig="6039" w:dyaOrig="400">
          <v:shape id="_x0000_i1426" type="#_x0000_t75" style="width:302.25pt;height:19.5pt" o:ole="">
            <v:imagedata r:id="rId816" o:title=""/>
          </v:shape>
          <o:OLEObject Type="Embed" ProgID="Equation.3" ShapeID="_x0000_i1426" DrawAspect="Content" ObjectID="_1447054435" r:id="rId817"/>
        </w:object>
      </w:r>
      <w:r w:rsidR="007A5E0E" w:rsidRPr="007A5E0E">
        <w:rPr>
          <w:rFonts w:eastAsia="Times New Roman"/>
          <w:sz w:val="22"/>
          <w:szCs w:val="22"/>
        </w:rPr>
        <w:t>,</w:t>
      </w:r>
    </w:p>
    <w:p w:rsidR="00784D63" w:rsidRPr="007A5E0E" w:rsidRDefault="00784D63" w:rsidP="0013662D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Default="007A5E0E" w:rsidP="0013662D">
      <w:pPr>
        <w:overflowPunct w:val="0"/>
        <w:autoSpaceDE w:val="0"/>
        <w:autoSpaceDN w:val="0"/>
        <w:adjustRightInd w:val="0"/>
        <w:spacing w:line="240" w:lineRule="auto"/>
        <w:ind w:firstLine="36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Расхождение между заданной силой и полученной </w:t>
      </w:r>
    </w:p>
    <w:p w:rsidR="00784D63" w:rsidRPr="007A5E0E" w:rsidRDefault="00784D63" w:rsidP="0013662D">
      <w:pPr>
        <w:overflowPunct w:val="0"/>
        <w:autoSpaceDE w:val="0"/>
        <w:autoSpaceDN w:val="0"/>
        <w:adjustRightInd w:val="0"/>
        <w:spacing w:line="240" w:lineRule="auto"/>
        <w:ind w:firstLine="360"/>
        <w:textAlignment w:val="baseline"/>
        <w:rPr>
          <w:rFonts w:eastAsia="Times New Roman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34"/>
          <w:sz w:val="22"/>
          <w:szCs w:val="22"/>
        </w:rPr>
      </w:pPr>
      <w:r w:rsidRPr="0013662D">
        <w:rPr>
          <w:rFonts w:eastAsia="Times New Roman"/>
          <w:position w:val="-30"/>
          <w:sz w:val="22"/>
          <w:szCs w:val="22"/>
        </w:rPr>
        <w:object w:dxaOrig="4060" w:dyaOrig="720">
          <v:shape id="_x0000_i1427" type="#_x0000_t75" style="width:203.25pt;height:35.25pt" o:ole="">
            <v:imagedata r:id="rId818" o:title=""/>
          </v:shape>
          <o:OLEObject Type="Embed" ProgID="Equation.3" ShapeID="_x0000_i1427" DrawAspect="Content" ObjectID="_1447054436" r:id="rId819"/>
        </w:objec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Подобранное сечение не удовлетворяет условию устойчивости, так как до</w:t>
      </w:r>
      <w:r w:rsidRPr="007A5E0E">
        <w:rPr>
          <w:rFonts w:eastAsia="Times New Roman"/>
          <w:spacing w:val="6"/>
          <w:sz w:val="22"/>
          <w:szCs w:val="22"/>
        </w:rPr>
        <w:softHyphen/>
        <w:t>пускаемое расхождение между силами заданной и полученной расчетн</w:t>
      </w:r>
      <w:r w:rsidR="0013662D">
        <w:rPr>
          <w:rFonts w:eastAsia="Times New Roman"/>
          <w:spacing w:val="6"/>
          <w:sz w:val="22"/>
          <w:szCs w:val="22"/>
        </w:rPr>
        <w:t>ым пу</w:t>
      </w:r>
      <w:r w:rsidR="0013662D">
        <w:rPr>
          <w:rFonts w:eastAsia="Times New Roman"/>
          <w:spacing w:val="6"/>
          <w:sz w:val="22"/>
          <w:szCs w:val="22"/>
        </w:rPr>
        <w:softHyphen/>
        <w:t>тем не должно превышать 5 </w:t>
      </w:r>
      <w:r w:rsidRPr="007A5E0E">
        <w:rPr>
          <w:rFonts w:eastAsia="Times New Roman"/>
          <w:spacing w:val="6"/>
          <w:sz w:val="22"/>
          <w:szCs w:val="22"/>
        </w:rPr>
        <w:t>%.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Вычисления повторяются еще раз. 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Второе приближение: новое значение коэффициента </w:t>
      </w:r>
      <w:r w:rsidRPr="007A5E0E">
        <w:rPr>
          <w:rFonts w:eastAsia="Times New Roman"/>
          <w:spacing w:val="6"/>
          <w:sz w:val="22"/>
          <w:szCs w:val="22"/>
        </w:rPr>
        <w:sym w:font="Symbol" w:char="F06A"/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>2</w:t>
      </w:r>
      <w:r w:rsidRPr="007A5E0E">
        <w:rPr>
          <w:rFonts w:eastAsia="Times New Roman"/>
          <w:spacing w:val="6"/>
          <w:sz w:val="22"/>
          <w:szCs w:val="22"/>
        </w:rPr>
        <w:t xml:space="preserve"> определяется по выражению:</w:t>
      </w:r>
    </w:p>
    <w:p w:rsidR="0013662D" w:rsidRP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28"/>
          <w:sz w:val="22"/>
          <w:szCs w:val="22"/>
        </w:rPr>
      </w:pPr>
      <w:r w:rsidRPr="0013662D">
        <w:rPr>
          <w:rFonts w:eastAsia="Times New Roman"/>
          <w:position w:val="-22"/>
          <w:sz w:val="22"/>
          <w:szCs w:val="22"/>
        </w:rPr>
        <w:object w:dxaOrig="2900" w:dyaOrig="620">
          <v:shape id="_x0000_i1428" type="#_x0000_t75" style="width:144.75pt;height:30.75pt" o:ole="">
            <v:imagedata r:id="rId820" o:title=""/>
          </v:shape>
          <o:OLEObject Type="Embed" ProgID="Equation.3" ShapeID="_x0000_i1428" DrawAspect="Content" ObjectID="_1447054437" r:id="rId821"/>
        </w:object>
      </w:r>
    </w:p>
    <w:p w:rsidR="0013662D" w:rsidRP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13662D">
      <w:pPr>
        <w:overflowPunct w:val="0"/>
        <w:autoSpaceDE w:val="0"/>
        <w:autoSpaceDN w:val="0"/>
        <w:adjustRightInd w:val="0"/>
        <w:spacing w:line="240" w:lineRule="auto"/>
        <w:ind w:firstLine="480"/>
        <w:textAlignment w:val="baseline"/>
        <w:rPr>
          <w:rFonts w:eastAsia="Times New Roman"/>
          <w:sz w:val="22"/>
          <w:szCs w:val="22"/>
        </w:rPr>
      </w:pPr>
      <w:r w:rsidRPr="007A5E0E">
        <w:rPr>
          <w:rFonts w:eastAsia="Times New Roman"/>
          <w:sz w:val="22"/>
          <w:szCs w:val="22"/>
        </w:rPr>
        <w:t xml:space="preserve">Все вычисления, выполненные при первом приближении, повторяются, но при новом значении </w:t>
      </w:r>
      <w:r w:rsidRPr="007A5E0E">
        <w:rPr>
          <w:rFonts w:eastAsia="Times New Roman"/>
          <w:sz w:val="22"/>
          <w:szCs w:val="22"/>
        </w:rPr>
        <w:sym w:font="Symbol" w:char="F06A"/>
      </w:r>
      <w:r w:rsidRPr="007A5E0E">
        <w:rPr>
          <w:rFonts w:eastAsia="Times New Roman"/>
          <w:sz w:val="22"/>
          <w:szCs w:val="22"/>
        </w:rPr>
        <w:t xml:space="preserve"> = </w:t>
      </w:r>
      <w:r w:rsidRPr="007A5E0E">
        <w:rPr>
          <w:rFonts w:eastAsia="Times New Roman"/>
          <w:sz w:val="22"/>
          <w:szCs w:val="22"/>
        </w:rPr>
        <w:sym w:font="Symbol" w:char="F06A"/>
      </w:r>
      <w:r w:rsidRPr="007A5E0E">
        <w:rPr>
          <w:rFonts w:eastAsia="Times New Roman"/>
          <w:i/>
          <w:sz w:val="22"/>
          <w:szCs w:val="22"/>
          <w:vertAlign w:val="subscript"/>
        </w:rPr>
        <w:t>2</w:t>
      </w:r>
      <w:r w:rsidRPr="007A5E0E">
        <w:rPr>
          <w:rFonts w:eastAsia="Times New Roman"/>
          <w:sz w:val="22"/>
          <w:szCs w:val="22"/>
        </w:rPr>
        <w:t>: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textAlignment w:val="baseline"/>
        <w:rPr>
          <w:rFonts w:eastAsia="Times New Roman"/>
          <w:i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148"/>
          <w:sz w:val="22"/>
          <w:szCs w:val="22"/>
        </w:rPr>
      </w:pPr>
      <w:r w:rsidRPr="0013662D">
        <w:rPr>
          <w:rFonts w:eastAsia="Times New Roman"/>
          <w:position w:val="-118"/>
          <w:sz w:val="22"/>
          <w:szCs w:val="22"/>
        </w:rPr>
        <w:object w:dxaOrig="5179" w:dyaOrig="2460">
          <v:shape id="_x0000_i1429" type="#_x0000_t75" style="width:259.5pt;height:123.75pt" o:ole="">
            <v:imagedata r:id="rId822" o:title=""/>
          </v:shape>
          <o:OLEObject Type="Embed" ProgID="Equation.3" ShapeID="_x0000_i1429" DrawAspect="Content" ObjectID="_1447054438" r:id="rId823"/>
        </w:objec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13662D" w:rsidP="0013662D">
      <w:pPr>
        <w:overflowPunct w:val="0"/>
        <w:autoSpaceDE w:val="0"/>
        <w:autoSpaceDN w:val="0"/>
        <w:adjustRightInd w:val="0"/>
        <w:spacing w:line="240" w:lineRule="auto"/>
        <w:ind w:firstLine="360"/>
        <w:jc w:val="both"/>
        <w:textAlignment w:val="baseline"/>
        <w:rPr>
          <w:rFonts w:eastAsia="Times New Roman"/>
          <w:sz w:val="22"/>
          <w:szCs w:val="22"/>
        </w:rPr>
      </w:pPr>
      <w:r>
        <w:rPr>
          <w:rFonts w:eastAsia="Times New Roman"/>
          <w:sz w:val="22"/>
          <w:szCs w:val="22"/>
        </w:rPr>
        <w:lastRenderedPageBreak/>
        <w:t xml:space="preserve">Расхождение между силами </w:t>
      </w:r>
      <w:r w:rsidR="007A5E0E" w:rsidRPr="007A5E0E">
        <w:rPr>
          <w:rFonts w:eastAsia="Times New Roman"/>
          <w:sz w:val="22"/>
          <w:szCs w:val="22"/>
        </w:rPr>
        <w:t xml:space="preserve">составляет менее 5 %, что приемлемо. Тогда искомый размер </w:t>
      </w:r>
      <w:r w:rsidRPr="0013662D">
        <w:rPr>
          <w:rFonts w:eastAsia="Times New Roman"/>
          <w:position w:val="-10"/>
          <w:sz w:val="22"/>
          <w:szCs w:val="22"/>
        </w:rPr>
        <w:object w:dxaOrig="2299" w:dyaOrig="360">
          <v:shape id="_x0000_i1430" type="#_x0000_t75" style="width:114.75pt;height:18pt" o:ole="">
            <v:imagedata r:id="rId824" o:title=""/>
          </v:shape>
          <o:OLEObject Type="Embed" ProgID="Equation.3" ShapeID="_x0000_i1430" DrawAspect="Content" ObjectID="_1447054439" r:id="rId825"/>
        </w:objec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3.</w:t>
      </w:r>
      <w:r w:rsidR="0013662D">
        <w:rPr>
          <w:rFonts w:eastAsia="Times New Roman"/>
          <w:spacing w:val="6"/>
          <w:sz w:val="22"/>
          <w:szCs w:val="22"/>
        </w:rPr>
        <w:t xml:space="preserve"> </w:t>
      </w:r>
      <w:r w:rsidRPr="0013662D">
        <w:rPr>
          <w:rFonts w:eastAsia="Times New Roman"/>
          <w:i/>
          <w:spacing w:val="6"/>
          <w:sz w:val="22"/>
          <w:szCs w:val="22"/>
        </w:rPr>
        <w:t>Определение критической силы.</w:t>
      </w:r>
      <w:r w:rsidR="00784D63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Для подобранного сечения расчетная гибкость стержня </w: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  <w:r w:rsidRPr="0013662D">
        <w:rPr>
          <w:rFonts w:eastAsia="Times New Roman"/>
          <w:spacing w:val="6"/>
          <w:position w:val="-24"/>
          <w:sz w:val="22"/>
          <w:szCs w:val="22"/>
        </w:rPr>
        <w:object w:dxaOrig="2020" w:dyaOrig="600">
          <v:shape id="_x0000_i1431" type="#_x0000_t75" style="width:100.5pt;height:30pt" o:ole="">
            <v:imagedata r:id="rId826" o:title=""/>
          </v:shape>
          <o:OLEObject Type="Embed" ProgID="Equation.3" ShapeID="_x0000_i1431" DrawAspect="Content" ObjectID="_1447054440" r:id="rId827"/>
        </w:object>
      </w:r>
      <w:r w:rsidR="007A5E0E" w:rsidRPr="007A5E0E">
        <w:rPr>
          <w:rFonts w:eastAsia="Times New Roman"/>
          <w:spacing w:val="6"/>
          <w:sz w:val="22"/>
          <w:szCs w:val="22"/>
        </w:rPr>
        <w:t xml:space="preserve"> </w: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 xml:space="preserve">Предельная гибкость для стали марки 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Ст. 3 </w:t>
      </w:r>
      <w:r w:rsidRPr="007A5E0E">
        <w:rPr>
          <w:rFonts w:eastAsia="Times New Roman"/>
          <w:spacing w:val="6"/>
          <w:sz w:val="22"/>
          <w:szCs w:val="22"/>
        </w:rPr>
        <w:t>равна</w:t>
      </w:r>
      <w:r w:rsidRPr="007A5E0E">
        <w:rPr>
          <w:rFonts w:eastAsia="Times New Roman"/>
          <w:i/>
          <w:spacing w:val="6"/>
          <w:sz w:val="22"/>
          <w:szCs w:val="22"/>
        </w:rPr>
        <w:t xml:space="preserve"> </w:t>
      </w:r>
      <w:r w:rsidRPr="007A5E0E">
        <w:rPr>
          <w:rFonts w:eastAsia="Times New Roman"/>
          <w:spacing w:val="6"/>
          <w:sz w:val="22"/>
          <w:szCs w:val="22"/>
        </w:rPr>
        <w:t xml:space="preserve">100, поэтому критическую силу следует вычислять по формуле Эйлера, так как </w:t>
      </w:r>
      <w:r w:rsidRPr="007A5E0E">
        <w:rPr>
          <w:rFonts w:eastAsia="Times New Roman"/>
          <w:spacing w:val="6"/>
          <w:sz w:val="22"/>
          <w:szCs w:val="22"/>
        </w:rPr>
        <w:sym w:font="Symbol" w:char="F06C"/>
      </w:r>
      <w:r w:rsidRPr="007A5E0E">
        <w:rPr>
          <w:rFonts w:eastAsia="Times New Roman"/>
          <w:spacing w:val="6"/>
          <w:sz w:val="22"/>
          <w:szCs w:val="22"/>
        </w:rPr>
        <w:sym w:font="Symbol" w:char="F03E"/>
      </w:r>
      <w:r w:rsidRPr="007A5E0E">
        <w:rPr>
          <w:rFonts w:eastAsia="Times New Roman"/>
          <w:spacing w:val="6"/>
          <w:sz w:val="22"/>
          <w:szCs w:val="22"/>
        </w:rPr>
        <w:sym w:font="Symbol" w:char="F06C"/>
      </w:r>
      <w:r w:rsidRPr="007A5E0E">
        <w:rPr>
          <w:rFonts w:eastAsia="Times New Roman"/>
          <w:spacing w:val="6"/>
          <w:sz w:val="22"/>
          <w:szCs w:val="22"/>
          <w:vertAlign w:val="subscript"/>
        </w:rPr>
        <w:t>пр</w:t>
      </w:r>
      <w:r w:rsidRPr="007A5E0E">
        <w:rPr>
          <w:rFonts w:eastAsia="Times New Roman"/>
          <w:spacing w:val="6"/>
          <w:sz w:val="22"/>
          <w:szCs w:val="22"/>
        </w:rPr>
        <w:t xml:space="preserve"> .</w:t>
      </w:r>
    </w:p>
    <w:p w:rsid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Минимальный момент инерции принятого сечения стержня</w: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position w:val="-16"/>
          <w:sz w:val="22"/>
          <w:szCs w:val="22"/>
        </w:rPr>
      </w:pPr>
      <w:r w:rsidRPr="0013662D">
        <w:rPr>
          <w:rFonts w:eastAsia="Times New Roman"/>
          <w:spacing w:val="6"/>
          <w:position w:val="-14"/>
          <w:sz w:val="22"/>
          <w:szCs w:val="22"/>
        </w:rPr>
        <w:object w:dxaOrig="3240" w:dyaOrig="400">
          <v:shape id="_x0000_i1432" type="#_x0000_t75" style="width:162pt;height:19.5pt" o:ole="">
            <v:imagedata r:id="rId828" o:title=""/>
          </v:shape>
          <o:OLEObject Type="Embed" ProgID="Equation.3" ShapeID="_x0000_i1432" DrawAspect="Content" ObjectID="_1447054441" r:id="rId829"/>
        </w:objec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center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Критическая сила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357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position w:val="-36"/>
          <w:sz w:val="22"/>
          <w:szCs w:val="22"/>
        </w:rPr>
      </w:pPr>
      <w:r w:rsidRPr="0013662D">
        <w:rPr>
          <w:rFonts w:eastAsia="Times New Roman"/>
          <w:position w:val="-28"/>
          <w:sz w:val="22"/>
          <w:szCs w:val="22"/>
        </w:rPr>
        <w:object w:dxaOrig="5140" w:dyaOrig="680">
          <v:shape id="_x0000_i1433" type="#_x0000_t75" style="width:258pt;height:34.5pt" o:ole="">
            <v:imagedata r:id="rId830" o:title=""/>
          </v:shape>
          <o:OLEObject Type="Embed" ProgID="Equation.3" ShapeID="_x0000_i1433" DrawAspect="Content" ObjectID="_1447054442" r:id="rId831"/>
        </w:object>
      </w:r>
    </w:p>
    <w:p w:rsidR="00784D63" w:rsidRPr="007A5E0E" w:rsidRDefault="00784D63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left="357"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  <w:r w:rsidRPr="007A5E0E">
        <w:rPr>
          <w:rFonts w:eastAsia="Times New Roman"/>
          <w:spacing w:val="6"/>
          <w:sz w:val="22"/>
          <w:szCs w:val="22"/>
        </w:rPr>
        <w:t>Запас устойчивости сжатого стержня:</w: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left="357" w:firstLine="0"/>
        <w:jc w:val="both"/>
        <w:textAlignment w:val="baseline"/>
        <w:rPr>
          <w:rFonts w:eastAsia="Times New Roman"/>
          <w:spacing w:val="6"/>
          <w:sz w:val="22"/>
          <w:szCs w:val="22"/>
        </w:rPr>
      </w:pPr>
    </w:p>
    <w:p w:rsidR="007A5E0E" w:rsidRPr="007A5E0E" w:rsidRDefault="0013662D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  <w:r w:rsidRPr="0013662D">
        <w:rPr>
          <w:rFonts w:eastAsia="Times New Roman"/>
          <w:position w:val="-22"/>
          <w:sz w:val="22"/>
          <w:szCs w:val="22"/>
        </w:rPr>
        <w:object w:dxaOrig="1900" w:dyaOrig="620">
          <v:shape id="_x0000_i1434" type="#_x0000_t75" style="width:95.25pt;height:30.75pt" o:ole="">
            <v:imagedata r:id="rId832" o:title=""/>
          </v:shape>
          <o:OLEObject Type="Embed" ProgID="Equation.3" ShapeID="_x0000_i1434" DrawAspect="Content" ObjectID="_1447054443" r:id="rId833"/>
        </w:object>
      </w:r>
    </w:p>
    <w:p w:rsidR="007A5E0E" w:rsidRPr="007A5E0E" w:rsidRDefault="007A5E0E" w:rsidP="00644340">
      <w:pPr>
        <w:overflowPunct w:val="0"/>
        <w:autoSpaceDE w:val="0"/>
        <w:autoSpaceDN w:val="0"/>
        <w:adjustRightInd w:val="0"/>
        <w:spacing w:line="240" w:lineRule="auto"/>
        <w:ind w:firstLine="0"/>
        <w:jc w:val="center"/>
        <w:textAlignment w:val="baseline"/>
        <w:rPr>
          <w:rFonts w:eastAsia="Times New Roman"/>
          <w:sz w:val="22"/>
          <w:szCs w:val="22"/>
        </w:rPr>
      </w:pPr>
    </w:p>
    <w:p w:rsidR="00CC593A" w:rsidRDefault="00CC593A" w:rsidP="00644340"/>
    <w:sectPr w:rsidR="00CC593A" w:rsidSect="00100D12">
      <w:footerReference w:type="default" r:id="rId834"/>
      <w:pgSz w:w="8392" w:h="11907" w:code="11"/>
      <w:pgMar w:top="851" w:right="851" w:bottom="851" w:left="851" w:header="720" w:footer="624" w:gutter="0"/>
      <w:pgNumType w:start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47B1E" w:rsidRPr="00100D12" w:rsidRDefault="00847B1E" w:rsidP="00100D12">
      <w:pPr>
        <w:pStyle w:val="ae"/>
        <w:spacing w:line="240" w:lineRule="auto"/>
        <w:rPr>
          <w:spacing w:val="0"/>
        </w:rPr>
      </w:pPr>
      <w:r>
        <w:separator/>
      </w:r>
    </w:p>
  </w:endnote>
  <w:endnote w:type="continuationSeparator" w:id="0">
    <w:p w:rsidR="00847B1E" w:rsidRPr="00100D12" w:rsidRDefault="00847B1E" w:rsidP="00100D12">
      <w:pPr>
        <w:pStyle w:val="ae"/>
        <w:spacing w:line="240" w:lineRule="auto"/>
        <w:rPr>
          <w:spacing w:val="0"/>
        </w:rPr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5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i w:val="0"/>
      </w:rPr>
      <w:id w:val="9916907"/>
      <w:docPartObj>
        <w:docPartGallery w:val="Page Numbers (Bottom of Page)"/>
        <w:docPartUnique/>
      </w:docPartObj>
    </w:sdtPr>
    <w:sdtContent>
      <w:p w:rsidR="00F1649F" w:rsidRPr="00100D12" w:rsidRDefault="00CE6966" w:rsidP="00100D12">
        <w:pPr>
          <w:pStyle w:val="a7"/>
          <w:ind w:firstLine="0"/>
          <w:rPr>
            <w:i w:val="0"/>
          </w:rPr>
        </w:pPr>
        <w:r w:rsidRPr="00100D12">
          <w:rPr>
            <w:i w:val="0"/>
          </w:rPr>
          <w:fldChar w:fldCharType="begin"/>
        </w:r>
        <w:r w:rsidR="00F1649F" w:rsidRPr="00100D12">
          <w:rPr>
            <w:i w:val="0"/>
          </w:rPr>
          <w:instrText xml:space="preserve"> PAGE   \* MERGEFORMAT </w:instrText>
        </w:r>
        <w:r w:rsidRPr="00100D12">
          <w:rPr>
            <w:i w:val="0"/>
          </w:rPr>
          <w:fldChar w:fldCharType="separate"/>
        </w:r>
        <w:r w:rsidR="00AE3A18">
          <w:rPr>
            <w:i w:val="0"/>
            <w:noProof/>
          </w:rPr>
          <w:t>79</w:t>
        </w:r>
        <w:r w:rsidRPr="00100D12">
          <w:rPr>
            <w:i w:val="0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47B1E" w:rsidRPr="00100D12" w:rsidRDefault="00847B1E" w:rsidP="00100D12">
      <w:pPr>
        <w:pStyle w:val="ae"/>
        <w:spacing w:line="240" w:lineRule="auto"/>
        <w:rPr>
          <w:spacing w:val="0"/>
        </w:rPr>
      </w:pPr>
      <w:r>
        <w:separator/>
      </w:r>
    </w:p>
  </w:footnote>
  <w:footnote w:type="continuationSeparator" w:id="0">
    <w:p w:rsidR="00847B1E" w:rsidRPr="00100D12" w:rsidRDefault="00847B1E" w:rsidP="00100D12">
      <w:pPr>
        <w:pStyle w:val="ae"/>
        <w:spacing w:line="240" w:lineRule="auto"/>
        <w:rPr>
          <w:spacing w:val="0"/>
        </w:rPr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8"/>
    <w:multiLevelType w:val="singleLevel"/>
    <w:tmpl w:val="7EB67A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07BA1168"/>
    <w:multiLevelType w:val="singleLevel"/>
    <w:tmpl w:val="DAE07C7E"/>
    <w:lvl w:ilvl="0">
      <w:start w:val="4"/>
      <w:numFmt w:val="decimal"/>
      <w:lvlText w:val="%1.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2">
    <w:nsid w:val="0F7C495D"/>
    <w:multiLevelType w:val="hybridMultilevel"/>
    <w:tmpl w:val="19FC60F4"/>
    <w:lvl w:ilvl="0" w:tplc="72A21AC4">
      <w:start w:val="4"/>
      <w:numFmt w:val="decimal"/>
      <w:lvlText w:val="%1)"/>
      <w:lvlJc w:val="left"/>
      <w:pPr>
        <w:tabs>
          <w:tab w:val="num" w:pos="792"/>
        </w:tabs>
        <w:ind w:left="79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512"/>
        </w:tabs>
        <w:ind w:left="151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232"/>
        </w:tabs>
        <w:ind w:left="223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952"/>
        </w:tabs>
        <w:ind w:left="295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72"/>
        </w:tabs>
        <w:ind w:left="367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92"/>
        </w:tabs>
        <w:ind w:left="439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112"/>
        </w:tabs>
        <w:ind w:left="511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832"/>
        </w:tabs>
        <w:ind w:left="583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552"/>
        </w:tabs>
        <w:ind w:left="6552" w:hanging="180"/>
      </w:pPr>
    </w:lvl>
  </w:abstractNum>
  <w:abstractNum w:abstractNumId="3">
    <w:nsid w:val="12673414"/>
    <w:multiLevelType w:val="singleLevel"/>
    <w:tmpl w:val="1B503468"/>
    <w:lvl w:ilvl="0">
      <w:start w:val="4"/>
      <w:numFmt w:val="decimal"/>
      <w:lvlText w:val="%1.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4">
    <w:nsid w:val="12A17046"/>
    <w:multiLevelType w:val="singleLevel"/>
    <w:tmpl w:val="E4BC9D28"/>
    <w:lvl w:ilvl="0">
      <w:start w:val="2"/>
      <w:numFmt w:val="decimal"/>
      <w:lvlText w:val="%1.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5">
    <w:nsid w:val="1EE73DF1"/>
    <w:multiLevelType w:val="singleLevel"/>
    <w:tmpl w:val="31BEB28A"/>
    <w:lvl w:ilvl="0">
      <w:start w:val="4"/>
      <w:numFmt w:val="decimal"/>
      <w:lvlText w:val="%1. "/>
      <w:legacy w:legacy="1" w:legacySpace="0" w:legacyIndent="283"/>
      <w:lvlJc w:val="left"/>
      <w:pPr>
        <w:ind w:left="715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6">
    <w:nsid w:val="24B0378C"/>
    <w:multiLevelType w:val="singleLevel"/>
    <w:tmpl w:val="1B503468"/>
    <w:lvl w:ilvl="0">
      <w:start w:val="4"/>
      <w:numFmt w:val="decimal"/>
      <w:lvlText w:val="%1.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7">
    <w:nsid w:val="2D9B4B09"/>
    <w:multiLevelType w:val="singleLevel"/>
    <w:tmpl w:val="CB527D84"/>
    <w:lvl w:ilvl="0">
      <w:start w:val="4"/>
      <w:numFmt w:val="decimal"/>
      <w:lvlText w:val="%1.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8">
    <w:nsid w:val="34EF7C30"/>
    <w:multiLevelType w:val="singleLevel"/>
    <w:tmpl w:val="1B503468"/>
    <w:lvl w:ilvl="0">
      <w:start w:val="4"/>
      <w:numFmt w:val="decimal"/>
      <w:lvlText w:val="%1.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9">
    <w:nsid w:val="405E1755"/>
    <w:multiLevelType w:val="singleLevel"/>
    <w:tmpl w:val="7B74B74C"/>
    <w:lvl w:ilvl="0">
      <w:start w:val="1"/>
      <w:numFmt w:val="decimal"/>
      <w:lvlText w:val="%1.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10">
    <w:nsid w:val="439F6B82"/>
    <w:multiLevelType w:val="singleLevel"/>
    <w:tmpl w:val="7346B878"/>
    <w:lvl w:ilvl="0">
      <w:start w:val="4"/>
      <w:numFmt w:val="decimal"/>
      <w:lvlText w:val="%1)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11">
    <w:nsid w:val="46601C94"/>
    <w:multiLevelType w:val="singleLevel"/>
    <w:tmpl w:val="1D663C10"/>
    <w:lvl w:ilvl="0">
      <w:start w:val="2"/>
      <w:numFmt w:val="decimal"/>
      <w:lvlText w:val="%1.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12">
    <w:nsid w:val="466C66AD"/>
    <w:multiLevelType w:val="singleLevel"/>
    <w:tmpl w:val="B3A0B4CC"/>
    <w:lvl w:ilvl="0">
      <w:start w:val="3"/>
      <w:numFmt w:val="decimal"/>
      <w:lvlText w:val="%1.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13">
    <w:nsid w:val="48343D4D"/>
    <w:multiLevelType w:val="singleLevel"/>
    <w:tmpl w:val="C722FD48"/>
    <w:lvl w:ilvl="0">
      <w:start w:val="3"/>
      <w:numFmt w:val="decimal"/>
      <w:lvlText w:val="%1.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14">
    <w:nsid w:val="5F1D2C9A"/>
    <w:multiLevelType w:val="singleLevel"/>
    <w:tmpl w:val="EA08E542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15">
    <w:nsid w:val="600565F5"/>
    <w:multiLevelType w:val="singleLevel"/>
    <w:tmpl w:val="87D2F232"/>
    <w:lvl w:ilvl="0">
      <w:start w:val="1"/>
      <w:numFmt w:val="decimal"/>
      <w:lvlText w:val="%1.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16">
    <w:nsid w:val="608352CC"/>
    <w:multiLevelType w:val="singleLevel"/>
    <w:tmpl w:val="87D2F232"/>
    <w:lvl w:ilvl="0">
      <w:start w:val="1"/>
      <w:numFmt w:val="decimal"/>
      <w:lvlText w:val="%1.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abstractNum w:abstractNumId="17">
    <w:nsid w:val="68E03887"/>
    <w:multiLevelType w:val="singleLevel"/>
    <w:tmpl w:val="A2C61384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18">
    <w:nsid w:val="69DE3456"/>
    <w:multiLevelType w:val="singleLevel"/>
    <w:tmpl w:val="2F3EA304"/>
    <w:lvl w:ilvl="0">
      <w:start w:val="6"/>
      <w:numFmt w:val="decimal"/>
      <w:lvlText w:val="%1. "/>
      <w:legacy w:legacy="1" w:legacySpace="0" w:legacyIndent="283"/>
      <w:lvlJc w:val="left"/>
      <w:pPr>
        <w:ind w:left="640" w:hanging="283"/>
      </w:pPr>
      <w:rPr>
        <w:rFonts w:ascii="Times New Roman" w:hAnsi="Times New Roman" w:hint="default"/>
        <w:b w:val="0"/>
        <w:i w:val="0"/>
        <w:sz w:val="28"/>
        <w:u w:val="none"/>
      </w:rPr>
    </w:lvl>
  </w:abstractNum>
  <w:num w:numId="1">
    <w:abstractNumId w:val="0"/>
  </w:num>
  <w:num w:numId="2">
    <w:abstractNumId w:val="8"/>
  </w:num>
  <w:num w:numId="3">
    <w:abstractNumId w:val="15"/>
  </w:num>
  <w:num w:numId="4">
    <w:abstractNumId w:val="4"/>
  </w:num>
  <w:num w:numId="5">
    <w:abstractNumId w:val="13"/>
  </w:num>
  <w:num w:numId="6">
    <w:abstractNumId w:val="6"/>
  </w:num>
  <w:num w:numId="7">
    <w:abstractNumId w:val="16"/>
  </w:num>
  <w:num w:numId="8">
    <w:abstractNumId w:val="3"/>
  </w:num>
  <w:num w:numId="9">
    <w:abstractNumId w:val="1"/>
  </w:num>
  <w:num w:numId="10">
    <w:abstractNumId w:val="10"/>
  </w:num>
  <w:num w:numId="11">
    <w:abstractNumId w:val="9"/>
  </w:num>
  <w:num w:numId="12">
    <w:abstractNumId w:val="12"/>
  </w:num>
  <w:num w:numId="13">
    <w:abstractNumId w:val="11"/>
  </w:num>
  <w:num w:numId="14">
    <w:abstractNumId w:val="14"/>
  </w:num>
  <w:num w:numId="15">
    <w:abstractNumId w:val="17"/>
  </w:num>
  <w:num w:numId="16">
    <w:abstractNumId w:val="5"/>
  </w:num>
  <w:num w:numId="17">
    <w:abstractNumId w:val="2"/>
  </w:num>
  <w:num w:numId="18">
    <w:abstractNumId w:val="18"/>
  </w:num>
  <w:num w:numId="19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rawingGridVerticalSpacing w:val="6"/>
  <w:displayHorizont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doNotSuppressIndentation/>
    <w:useAnsiKerningPairs/>
  </w:compat>
  <w:rsids>
    <w:rsidRoot w:val="007A5E0E"/>
    <w:rsid w:val="000162AF"/>
    <w:rsid w:val="000826DF"/>
    <w:rsid w:val="000B327F"/>
    <w:rsid w:val="000B6133"/>
    <w:rsid w:val="000D2792"/>
    <w:rsid w:val="000E25A3"/>
    <w:rsid w:val="000E6BF5"/>
    <w:rsid w:val="000F0509"/>
    <w:rsid w:val="00100D12"/>
    <w:rsid w:val="00123369"/>
    <w:rsid w:val="00136228"/>
    <w:rsid w:val="0013662D"/>
    <w:rsid w:val="0014182E"/>
    <w:rsid w:val="0014525D"/>
    <w:rsid w:val="00145BCE"/>
    <w:rsid w:val="00147007"/>
    <w:rsid w:val="00170794"/>
    <w:rsid w:val="00185E3D"/>
    <w:rsid w:val="00186F9A"/>
    <w:rsid w:val="001A3FE1"/>
    <w:rsid w:val="001D0203"/>
    <w:rsid w:val="00202E78"/>
    <w:rsid w:val="00212246"/>
    <w:rsid w:val="00222CB8"/>
    <w:rsid w:val="00230413"/>
    <w:rsid w:val="00284293"/>
    <w:rsid w:val="00284C88"/>
    <w:rsid w:val="00285DF9"/>
    <w:rsid w:val="002C3406"/>
    <w:rsid w:val="002C6F57"/>
    <w:rsid w:val="002C750A"/>
    <w:rsid w:val="002F2F5B"/>
    <w:rsid w:val="003005E9"/>
    <w:rsid w:val="00322EA7"/>
    <w:rsid w:val="0033796C"/>
    <w:rsid w:val="003549AD"/>
    <w:rsid w:val="00367292"/>
    <w:rsid w:val="00383998"/>
    <w:rsid w:val="003A3895"/>
    <w:rsid w:val="003B18CE"/>
    <w:rsid w:val="003C1B2D"/>
    <w:rsid w:val="003F5D3D"/>
    <w:rsid w:val="00411FAA"/>
    <w:rsid w:val="00455D3E"/>
    <w:rsid w:val="00467BD9"/>
    <w:rsid w:val="00481039"/>
    <w:rsid w:val="004A1777"/>
    <w:rsid w:val="004B47F1"/>
    <w:rsid w:val="004C1157"/>
    <w:rsid w:val="004C6D8D"/>
    <w:rsid w:val="004F5198"/>
    <w:rsid w:val="0051473A"/>
    <w:rsid w:val="005469CD"/>
    <w:rsid w:val="00560FD9"/>
    <w:rsid w:val="00573FA5"/>
    <w:rsid w:val="005E5763"/>
    <w:rsid w:val="005F7F4C"/>
    <w:rsid w:val="006235A2"/>
    <w:rsid w:val="0063337A"/>
    <w:rsid w:val="00644340"/>
    <w:rsid w:val="00662997"/>
    <w:rsid w:val="006856CA"/>
    <w:rsid w:val="0068683D"/>
    <w:rsid w:val="006A10E9"/>
    <w:rsid w:val="006B49DB"/>
    <w:rsid w:val="006B76CA"/>
    <w:rsid w:val="006D6D29"/>
    <w:rsid w:val="006E59EC"/>
    <w:rsid w:val="0071075F"/>
    <w:rsid w:val="00715F28"/>
    <w:rsid w:val="0072169C"/>
    <w:rsid w:val="00736B65"/>
    <w:rsid w:val="00751F3E"/>
    <w:rsid w:val="00753C11"/>
    <w:rsid w:val="0077618D"/>
    <w:rsid w:val="007842C7"/>
    <w:rsid w:val="00784D63"/>
    <w:rsid w:val="007910DE"/>
    <w:rsid w:val="007933D7"/>
    <w:rsid w:val="007A5E0E"/>
    <w:rsid w:val="007B122E"/>
    <w:rsid w:val="007B39F6"/>
    <w:rsid w:val="007D754D"/>
    <w:rsid w:val="007E5005"/>
    <w:rsid w:val="0081303E"/>
    <w:rsid w:val="00821D5F"/>
    <w:rsid w:val="00832887"/>
    <w:rsid w:val="008465AB"/>
    <w:rsid w:val="00847278"/>
    <w:rsid w:val="00847B1E"/>
    <w:rsid w:val="008502DC"/>
    <w:rsid w:val="008658EB"/>
    <w:rsid w:val="0088195F"/>
    <w:rsid w:val="00882E21"/>
    <w:rsid w:val="008838B6"/>
    <w:rsid w:val="00895D07"/>
    <w:rsid w:val="008A4480"/>
    <w:rsid w:val="008B2EC9"/>
    <w:rsid w:val="008C1DD9"/>
    <w:rsid w:val="008C5FBC"/>
    <w:rsid w:val="008E4F8E"/>
    <w:rsid w:val="008F2DAE"/>
    <w:rsid w:val="0093682B"/>
    <w:rsid w:val="00940D35"/>
    <w:rsid w:val="00972C9B"/>
    <w:rsid w:val="00975EB5"/>
    <w:rsid w:val="00987D32"/>
    <w:rsid w:val="009A3B6C"/>
    <w:rsid w:val="009A61E3"/>
    <w:rsid w:val="009B43A1"/>
    <w:rsid w:val="009D6AFC"/>
    <w:rsid w:val="009E03A7"/>
    <w:rsid w:val="009E50A5"/>
    <w:rsid w:val="00A14B66"/>
    <w:rsid w:val="00A33D9D"/>
    <w:rsid w:val="00A93E59"/>
    <w:rsid w:val="00AA0CDC"/>
    <w:rsid w:val="00AB1206"/>
    <w:rsid w:val="00AB326F"/>
    <w:rsid w:val="00AB6F73"/>
    <w:rsid w:val="00AE1C6F"/>
    <w:rsid w:val="00AE3A18"/>
    <w:rsid w:val="00B01A97"/>
    <w:rsid w:val="00B0232B"/>
    <w:rsid w:val="00B06F17"/>
    <w:rsid w:val="00B17BAF"/>
    <w:rsid w:val="00B376D2"/>
    <w:rsid w:val="00B41539"/>
    <w:rsid w:val="00B4567B"/>
    <w:rsid w:val="00B7239A"/>
    <w:rsid w:val="00B723CB"/>
    <w:rsid w:val="00B725BC"/>
    <w:rsid w:val="00B76F19"/>
    <w:rsid w:val="00B80A1D"/>
    <w:rsid w:val="00BA4ECC"/>
    <w:rsid w:val="00BB0595"/>
    <w:rsid w:val="00BB58FC"/>
    <w:rsid w:val="00BD161C"/>
    <w:rsid w:val="00C05D2B"/>
    <w:rsid w:val="00C32B35"/>
    <w:rsid w:val="00C469B9"/>
    <w:rsid w:val="00C61E12"/>
    <w:rsid w:val="00CA350E"/>
    <w:rsid w:val="00CB7AEA"/>
    <w:rsid w:val="00CC593A"/>
    <w:rsid w:val="00CC5AFC"/>
    <w:rsid w:val="00CE6966"/>
    <w:rsid w:val="00CF0B09"/>
    <w:rsid w:val="00D26129"/>
    <w:rsid w:val="00D44E37"/>
    <w:rsid w:val="00D505B7"/>
    <w:rsid w:val="00D6040F"/>
    <w:rsid w:val="00D820CB"/>
    <w:rsid w:val="00D93293"/>
    <w:rsid w:val="00D945F1"/>
    <w:rsid w:val="00DB2C65"/>
    <w:rsid w:val="00DC3DB1"/>
    <w:rsid w:val="00DC7754"/>
    <w:rsid w:val="00DD041B"/>
    <w:rsid w:val="00DF6462"/>
    <w:rsid w:val="00E15270"/>
    <w:rsid w:val="00E15A19"/>
    <w:rsid w:val="00E16230"/>
    <w:rsid w:val="00E47BB0"/>
    <w:rsid w:val="00E53F46"/>
    <w:rsid w:val="00E80D99"/>
    <w:rsid w:val="00E84125"/>
    <w:rsid w:val="00E95886"/>
    <w:rsid w:val="00E967B0"/>
    <w:rsid w:val="00EA0584"/>
    <w:rsid w:val="00EB0010"/>
    <w:rsid w:val="00EB1104"/>
    <w:rsid w:val="00ED15A5"/>
    <w:rsid w:val="00ED52CA"/>
    <w:rsid w:val="00ED75A1"/>
    <w:rsid w:val="00EE1D61"/>
    <w:rsid w:val="00F0676B"/>
    <w:rsid w:val="00F1649F"/>
    <w:rsid w:val="00F57362"/>
    <w:rsid w:val="00F71147"/>
    <w:rsid w:val="00F847F6"/>
    <w:rsid w:val="00FA5BFA"/>
    <w:rsid w:val="00FA7C44"/>
    <w:rsid w:val="00FD3D7F"/>
    <w:rsid w:val="00FE0139"/>
    <w:rsid w:val="00FF4FC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0"/>
    <m:intLim m:val="undOvr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>
      <o:colormenu v:ext="edit" fillcolor="none" strokecolor="none"/>
    </o:shapedefaults>
    <o:shapelayout v:ext="edit">
      <o:idmap v:ext="edit" data="1,10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i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0" w:qFormat="1"/>
    <w:lsdException w:name="footnote reference" w:uiPriority="0"/>
    <w:lsdException w:name="page number" w:uiPriority="0"/>
    <w:lsdException w:name="toa heading" w:uiPriority="0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EA0584"/>
    <w:pPr>
      <w:spacing w:line="360" w:lineRule="auto"/>
      <w:ind w:firstLine="720"/>
    </w:pPr>
    <w:rPr>
      <w:i w:val="0"/>
      <w:sz w:val="28"/>
      <w:szCs w:val="28"/>
    </w:rPr>
  </w:style>
  <w:style w:type="paragraph" w:styleId="1">
    <w:name w:val="heading 1"/>
    <w:basedOn w:val="GANormal"/>
    <w:next w:val="GANormal"/>
    <w:link w:val="10"/>
    <w:qFormat/>
    <w:rsid w:val="007A5E0E"/>
    <w:pPr>
      <w:keepNext/>
      <w:spacing w:before="240" w:after="60"/>
      <w:jc w:val="center"/>
      <w:outlineLvl w:val="0"/>
    </w:pPr>
    <w:rPr>
      <w:rFonts w:ascii="Arial" w:hAnsi="Arial"/>
      <w:b/>
      <w:sz w:val="36"/>
    </w:rPr>
  </w:style>
  <w:style w:type="paragraph" w:styleId="2">
    <w:name w:val="heading 2"/>
    <w:basedOn w:val="GANormal"/>
    <w:next w:val="GANormal"/>
    <w:link w:val="20"/>
    <w:qFormat/>
    <w:rsid w:val="007A5E0E"/>
    <w:pPr>
      <w:keepNext/>
      <w:widowControl/>
      <w:spacing w:before="240" w:after="60"/>
      <w:jc w:val="center"/>
      <w:outlineLvl w:val="1"/>
    </w:pPr>
    <w:rPr>
      <w:rFonts w:ascii="Arial" w:hAnsi="Arial"/>
      <w:b/>
      <w:sz w:val="32"/>
    </w:rPr>
  </w:style>
  <w:style w:type="paragraph" w:styleId="3">
    <w:name w:val="heading 3"/>
    <w:basedOn w:val="GANormal"/>
    <w:next w:val="GANormal"/>
    <w:link w:val="30"/>
    <w:qFormat/>
    <w:rsid w:val="007A5E0E"/>
    <w:pPr>
      <w:keepNext/>
      <w:widowControl/>
      <w:spacing w:before="240" w:after="60"/>
      <w:jc w:val="center"/>
      <w:outlineLvl w:val="2"/>
    </w:pPr>
    <w:rPr>
      <w:rFonts w:ascii="Arial" w:hAnsi="Arial"/>
      <w:i/>
    </w:rPr>
  </w:style>
  <w:style w:type="paragraph" w:styleId="4">
    <w:name w:val="heading 4"/>
    <w:basedOn w:val="GANormal"/>
    <w:next w:val="GANormal"/>
    <w:link w:val="40"/>
    <w:qFormat/>
    <w:rsid w:val="007A5E0E"/>
    <w:pPr>
      <w:keepNext/>
      <w:widowControl/>
      <w:spacing w:before="240" w:after="60"/>
      <w:jc w:val="center"/>
      <w:outlineLvl w:val="3"/>
    </w:pPr>
    <w:rPr>
      <w:b/>
    </w:rPr>
  </w:style>
  <w:style w:type="paragraph" w:styleId="5">
    <w:name w:val="heading 5"/>
    <w:basedOn w:val="a"/>
    <w:next w:val="a"/>
    <w:link w:val="50"/>
    <w:qFormat/>
    <w:rsid w:val="007A5E0E"/>
    <w:pPr>
      <w:keepNext/>
      <w:widowControl w:val="0"/>
      <w:overflowPunct w:val="0"/>
      <w:autoSpaceDE w:val="0"/>
      <w:autoSpaceDN w:val="0"/>
      <w:adjustRightInd w:val="0"/>
      <w:spacing w:line="240" w:lineRule="auto"/>
      <w:ind w:firstLine="0"/>
      <w:textAlignment w:val="baseline"/>
      <w:outlineLvl w:val="4"/>
    </w:pPr>
    <w:rPr>
      <w:rFonts w:eastAsia="Times New Roman"/>
      <w:b/>
      <w:bCs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Головка таблицы"/>
    <w:basedOn w:val="a"/>
    <w:link w:val="a4"/>
    <w:qFormat/>
    <w:rsid w:val="009D6AFC"/>
    <w:pPr>
      <w:jc w:val="center"/>
    </w:pPr>
    <w:rPr>
      <w:sz w:val="20"/>
      <w:szCs w:val="20"/>
    </w:rPr>
  </w:style>
  <w:style w:type="character" w:customStyle="1" w:styleId="a4">
    <w:name w:val="Головка таблицы Знак"/>
    <w:basedOn w:val="a0"/>
    <w:link w:val="a3"/>
    <w:rsid w:val="009D6AFC"/>
    <w:rPr>
      <w:rFonts w:ascii="Times New Roman" w:eastAsia="Calibri" w:hAnsi="Times New Roman"/>
      <w:i w:val="0"/>
      <w:color w:val="auto"/>
      <w:sz w:val="20"/>
    </w:rPr>
  </w:style>
  <w:style w:type="paragraph" w:styleId="a5">
    <w:name w:val="header"/>
    <w:basedOn w:val="a"/>
    <w:link w:val="a6"/>
    <w:rsid w:val="009D6AFC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rsid w:val="009D6AFC"/>
    <w:rPr>
      <w:rFonts w:ascii="Times New Roman" w:eastAsia="Calibri" w:hAnsi="Times New Roman"/>
      <w:i w:val="0"/>
      <w:color w:val="auto"/>
      <w:sz w:val="28"/>
      <w:szCs w:val="22"/>
    </w:rPr>
  </w:style>
  <w:style w:type="paragraph" w:styleId="a7">
    <w:name w:val="footer"/>
    <w:basedOn w:val="a"/>
    <w:link w:val="a8"/>
    <w:uiPriority w:val="99"/>
    <w:rsid w:val="00186F9A"/>
    <w:pPr>
      <w:tabs>
        <w:tab w:val="center" w:pos="4677"/>
        <w:tab w:val="right" w:pos="9355"/>
      </w:tabs>
      <w:jc w:val="center"/>
    </w:pPr>
    <w:rPr>
      <w:i/>
      <w:sz w:val="22"/>
      <w:szCs w:val="24"/>
    </w:rPr>
  </w:style>
  <w:style w:type="character" w:customStyle="1" w:styleId="a8">
    <w:name w:val="Нижний колонтитул Знак"/>
    <w:link w:val="a7"/>
    <w:uiPriority w:val="99"/>
    <w:rsid w:val="00186F9A"/>
    <w:rPr>
      <w:szCs w:val="24"/>
    </w:rPr>
  </w:style>
  <w:style w:type="character" w:styleId="a9">
    <w:name w:val="page number"/>
    <w:basedOn w:val="a0"/>
    <w:rsid w:val="009D6AFC"/>
  </w:style>
  <w:style w:type="paragraph" w:styleId="aa">
    <w:name w:val="Balloon Text"/>
    <w:basedOn w:val="a"/>
    <w:link w:val="ab"/>
    <w:uiPriority w:val="99"/>
    <w:semiHidden/>
    <w:unhideWhenUsed/>
    <w:rsid w:val="009D6AFC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9D6AFC"/>
    <w:rPr>
      <w:rFonts w:ascii="Tahoma" w:eastAsia="Calibri" w:hAnsi="Tahoma" w:cs="Tahoma"/>
      <w:i w:val="0"/>
      <w:color w:val="auto"/>
      <w:sz w:val="16"/>
      <w:szCs w:val="16"/>
    </w:rPr>
  </w:style>
  <w:style w:type="table" w:styleId="ac">
    <w:name w:val="Table Grid"/>
    <w:basedOn w:val="a1"/>
    <w:rsid w:val="009D6AFC"/>
    <w:pPr>
      <w:spacing w:after="200" w:line="276" w:lineRule="auto"/>
    </w:pPr>
    <w:rPr>
      <w:rFonts w:ascii="Calibri" w:hAnsi="Calibri"/>
      <w:sz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d">
    <w:name w:val="Раздел"/>
    <w:basedOn w:val="a"/>
    <w:qFormat/>
    <w:rsid w:val="009D6AFC"/>
    <w:pPr>
      <w:jc w:val="center"/>
    </w:pPr>
    <w:rPr>
      <w:b/>
      <w:caps/>
      <w:spacing w:val="70"/>
    </w:rPr>
  </w:style>
  <w:style w:type="paragraph" w:customStyle="1" w:styleId="ae">
    <w:name w:val="Лаба"/>
    <w:basedOn w:val="a"/>
    <w:qFormat/>
    <w:rsid w:val="009D6AFC"/>
    <w:pPr>
      <w:jc w:val="center"/>
    </w:pPr>
    <w:rPr>
      <w:spacing w:val="70"/>
    </w:rPr>
  </w:style>
  <w:style w:type="paragraph" w:customStyle="1" w:styleId="af">
    <w:name w:val="Заголовок лабы"/>
    <w:basedOn w:val="a"/>
    <w:qFormat/>
    <w:rsid w:val="009D6AFC"/>
    <w:pPr>
      <w:jc w:val="center"/>
    </w:pPr>
    <w:rPr>
      <w:b/>
      <w:caps/>
    </w:rPr>
  </w:style>
  <w:style w:type="paragraph" w:customStyle="1" w:styleId="0011">
    <w:name w:val="001 заг1"/>
    <w:basedOn w:val="a"/>
    <w:qFormat/>
    <w:rsid w:val="00322EA7"/>
    <w:pPr>
      <w:spacing w:line="240" w:lineRule="auto"/>
      <w:ind w:firstLine="0"/>
      <w:jc w:val="center"/>
    </w:pPr>
    <w:rPr>
      <w:b/>
      <w:caps/>
      <w:sz w:val="22"/>
      <w:szCs w:val="22"/>
    </w:rPr>
  </w:style>
  <w:style w:type="character" w:customStyle="1" w:styleId="10">
    <w:name w:val="Заголовок 1 Знак"/>
    <w:basedOn w:val="a0"/>
    <w:link w:val="1"/>
    <w:rsid w:val="007A5E0E"/>
    <w:rPr>
      <w:rFonts w:ascii="Arial" w:eastAsia="Times New Roman" w:hAnsi="Arial"/>
      <w:b/>
      <w:i w:val="0"/>
      <w:sz w:val="36"/>
      <w:szCs w:val="20"/>
    </w:rPr>
  </w:style>
  <w:style w:type="character" w:customStyle="1" w:styleId="20">
    <w:name w:val="Заголовок 2 Знак"/>
    <w:basedOn w:val="a0"/>
    <w:link w:val="2"/>
    <w:rsid w:val="007A5E0E"/>
    <w:rPr>
      <w:rFonts w:ascii="Arial" w:eastAsia="Times New Roman" w:hAnsi="Arial"/>
      <w:b/>
      <w:i w:val="0"/>
      <w:sz w:val="32"/>
      <w:szCs w:val="20"/>
    </w:rPr>
  </w:style>
  <w:style w:type="character" w:customStyle="1" w:styleId="30">
    <w:name w:val="Заголовок 3 Знак"/>
    <w:basedOn w:val="a0"/>
    <w:link w:val="3"/>
    <w:rsid w:val="007A5E0E"/>
    <w:rPr>
      <w:rFonts w:ascii="Arial" w:eastAsia="Times New Roman" w:hAnsi="Arial"/>
      <w:sz w:val="28"/>
      <w:szCs w:val="20"/>
    </w:rPr>
  </w:style>
  <w:style w:type="character" w:customStyle="1" w:styleId="40">
    <w:name w:val="Заголовок 4 Знак"/>
    <w:basedOn w:val="a0"/>
    <w:link w:val="4"/>
    <w:rsid w:val="007A5E0E"/>
    <w:rPr>
      <w:rFonts w:eastAsia="Times New Roman"/>
      <w:b/>
      <w:i w:val="0"/>
      <w:sz w:val="28"/>
      <w:szCs w:val="20"/>
    </w:rPr>
  </w:style>
  <w:style w:type="character" w:customStyle="1" w:styleId="50">
    <w:name w:val="Заголовок 5 Знак"/>
    <w:basedOn w:val="a0"/>
    <w:link w:val="5"/>
    <w:rsid w:val="007A5E0E"/>
    <w:rPr>
      <w:rFonts w:eastAsia="Times New Roman"/>
      <w:b/>
      <w:bCs/>
      <w:i w:val="0"/>
      <w:sz w:val="28"/>
      <w:szCs w:val="20"/>
    </w:rPr>
  </w:style>
  <w:style w:type="numbering" w:customStyle="1" w:styleId="11">
    <w:name w:val="Нет списка1"/>
    <w:next w:val="a2"/>
    <w:uiPriority w:val="99"/>
    <w:semiHidden/>
    <w:unhideWhenUsed/>
    <w:rsid w:val="007A5E0E"/>
  </w:style>
  <w:style w:type="paragraph" w:customStyle="1" w:styleId="GANormal">
    <w:name w:val="GA Normal"/>
    <w:rsid w:val="007A5E0E"/>
    <w:pPr>
      <w:widowControl w:val="0"/>
      <w:overflowPunct w:val="0"/>
      <w:autoSpaceDE w:val="0"/>
      <w:autoSpaceDN w:val="0"/>
      <w:adjustRightInd w:val="0"/>
      <w:textAlignment w:val="baseline"/>
    </w:pPr>
    <w:rPr>
      <w:rFonts w:eastAsia="Times New Roman"/>
      <w:i w:val="0"/>
      <w:sz w:val="28"/>
      <w:szCs w:val="20"/>
    </w:rPr>
  </w:style>
  <w:style w:type="paragraph" w:styleId="af0">
    <w:name w:val="toa heading"/>
    <w:basedOn w:val="a"/>
    <w:next w:val="a"/>
    <w:semiHidden/>
    <w:rsid w:val="007A5E0E"/>
    <w:pPr>
      <w:widowControl w:val="0"/>
      <w:overflowPunct w:val="0"/>
      <w:autoSpaceDE w:val="0"/>
      <w:autoSpaceDN w:val="0"/>
      <w:adjustRightInd w:val="0"/>
      <w:spacing w:before="120" w:line="240" w:lineRule="auto"/>
      <w:ind w:firstLine="0"/>
      <w:textAlignment w:val="baseline"/>
    </w:pPr>
    <w:rPr>
      <w:rFonts w:ascii="Arial" w:eastAsia="Times New Roman" w:hAnsi="Arial"/>
      <w:b/>
      <w:szCs w:val="20"/>
    </w:rPr>
  </w:style>
  <w:style w:type="paragraph" w:styleId="af1">
    <w:name w:val="Title"/>
    <w:basedOn w:val="a"/>
    <w:link w:val="af2"/>
    <w:qFormat/>
    <w:rsid w:val="007A5E0E"/>
    <w:pPr>
      <w:widowControl w:val="0"/>
      <w:overflowPunct w:val="0"/>
      <w:autoSpaceDE w:val="0"/>
      <w:autoSpaceDN w:val="0"/>
      <w:adjustRightInd w:val="0"/>
      <w:spacing w:before="240" w:after="60" w:line="240" w:lineRule="auto"/>
      <w:ind w:firstLine="0"/>
      <w:jc w:val="center"/>
      <w:textAlignment w:val="baseline"/>
    </w:pPr>
    <w:rPr>
      <w:rFonts w:ascii="Arial" w:eastAsia="Times New Roman" w:hAnsi="Arial"/>
      <w:b/>
      <w:kern w:val="28"/>
      <w:sz w:val="40"/>
      <w:szCs w:val="20"/>
    </w:rPr>
  </w:style>
  <w:style w:type="character" w:customStyle="1" w:styleId="af2">
    <w:name w:val="Название Знак"/>
    <w:basedOn w:val="a0"/>
    <w:link w:val="af1"/>
    <w:rsid w:val="007A5E0E"/>
    <w:rPr>
      <w:rFonts w:ascii="Arial" w:eastAsia="Times New Roman" w:hAnsi="Arial"/>
      <w:b/>
      <w:i w:val="0"/>
      <w:kern w:val="28"/>
      <w:sz w:val="40"/>
      <w:szCs w:val="20"/>
    </w:rPr>
  </w:style>
  <w:style w:type="paragraph" w:styleId="af3">
    <w:name w:val="Subtitle"/>
    <w:basedOn w:val="a"/>
    <w:link w:val="af4"/>
    <w:qFormat/>
    <w:rsid w:val="007A5E0E"/>
    <w:pPr>
      <w:widowControl w:val="0"/>
      <w:overflowPunct w:val="0"/>
      <w:autoSpaceDE w:val="0"/>
      <w:autoSpaceDN w:val="0"/>
      <w:adjustRightInd w:val="0"/>
      <w:spacing w:after="60" w:line="240" w:lineRule="auto"/>
      <w:ind w:firstLine="0"/>
      <w:jc w:val="center"/>
      <w:textAlignment w:val="baseline"/>
    </w:pPr>
    <w:rPr>
      <w:rFonts w:ascii="Arial" w:eastAsia="Times New Roman" w:hAnsi="Arial"/>
      <w:i/>
      <w:sz w:val="32"/>
      <w:szCs w:val="20"/>
    </w:rPr>
  </w:style>
  <w:style w:type="character" w:customStyle="1" w:styleId="af4">
    <w:name w:val="Подзаголовок Знак"/>
    <w:basedOn w:val="a0"/>
    <w:link w:val="af3"/>
    <w:rsid w:val="007A5E0E"/>
    <w:rPr>
      <w:rFonts w:ascii="Arial" w:eastAsia="Times New Roman" w:hAnsi="Arial"/>
      <w:sz w:val="32"/>
      <w:szCs w:val="20"/>
    </w:rPr>
  </w:style>
  <w:style w:type="paragraph" w:customStyle="1" w:styleId="NormalFirstLine">
    <w:name w:val="Normal First Line"/>
    <w:basedOn w:val="a"/>
    <w:rsid w:val="007A5E0E"/>
    <w:pPr>
      <w:widowControl w:val="0"/>
      <w:overflowPunct w:val="0"/>
      <w:autoSpaceDE w:val="0"/>
      <w:autoSpaceDN w:val="0"/>
      <w:adjustRightInd w:val="0"/>
      <w:spacing w:line="240" w:lineRule="auto"/>
      <w:ind w:firstLine="357"/>
      <w:jc w:val="both"/>
      <w:textAlignment w:val="baseline"/>
    </w:pPr>
    <w:rPr>
      <w:rFonts w:eastAsia="Times New Roman"/>
      <w:spacing w:val="6"/>
      <w:szCs w:val="20"/>
    </w:rPr>
  </w:style>
  <w:style w:type="paragraph" w:customStyle="1" w:styleId="GANormalFirstLine">
    <w:name w:val="GA Normal First Line"/>
    <w:basedOn w:val="GANormal"/>
    <w:rsid w:val="007A5E0E"/>
    <w:pPr>
      <w:ind w:firstLine="357"/>
      <w:jc w:val="both"/>
    </w:pPr>
  </w:style>
  <w:style w:type="paragraph" w:customStyle="1" w:styleId="TableHead">
    <w:name w:val="Table Head"/>
    <w:basedOn w:val="a"/>
    <w:rsid w:val="007A5E0E"/>
    <w:pPr>
      <w:overflowPunct w:val="0"/>
      <w:autoSpaceDE w:val="0"/>
      <w:autoSpaceDN w:val="0"/>
      <w:adjustRightInd w:val="0"/>
      <w:spacing w:after="120" w:line="240" w:lineRule="auto"/>
      <w:ind w:firstLine="0"/>
      <w:jc w:val="center"/>
      <w:textAlignment w:val="baseline"/>
    </w:pPr>
    <w:rPr>
      <w:rFonts w:eastAsia="Times New Roman"/>
      <w:b/>
      <w:sz w:val="24"/>
      <w:szCs w:val="20"/>
    </w:rPr>
  </w:style>
  <w:style w:type="paragraph" w:customStyle="1" w:styleId="TableBody">
    <w:name w:val="Table Body"/>
    <w:basedOn w:val="a"/>
    <w:rsid w:val="007A5E0E"/>
    <w:pPr>
      <w:overflowPunct w:val="0"/>
      <w:autoSpaceDE w:val="0"/>
      <w:autoSpaceDN w:val="0"/>
      <w:adjustRightInd w:val="0"/>
      <w:spacing w:line="240" w:lineRule="auto"/>
      <w:ind w:firstLine="0"/>
      <w:textAlignment w:val="baseline"/>
    </w:pPr>
    <w:rPr>
      <w:rFonts w:eastAsia="Times New Roman"/>
      <w:sz w:val="26"/>
      <w:szCs w:val="20"/>
    </w:rPr>
  </w:style>
  <w:style w:type="paragraph" w:customStyle="1" w:styleId="GACaption">
    <w:name w:val="GA Caption"/>
    <w:basedOn w:val="GANormal"/>
    <w:rsid w:val="007A5E0E"/>
    <w:pPr>
      <w:widowControl/>
      <w:spacing w:before="60" w:after="180"/>
      <w:jc w:val="center"/>
    </w:pPr>
    <w:rPr>
      <w:b/>
    </w:rPr>
  </w:style>
  <w:style w:type="paragraph" w:customStyle="1" w:styleId="GATableBody">
    <w:name w:val="GA Table Body"/>
    <w:basedOn w:val="GANormal"/>
    <w:rsid w:val="007A5E0E"/>
    <w:pPr>
      <w:widowControl/>
    </w:pPr>
    <w:rPr>
      <w:sz w:val="26"/>
    </w:rPr>
  </w:style>
  <w:style w:type="paragraph" w:customStyle="1" w:styleId="GAOneLineFree">
    <w:name w:val="GA One Line Free"/>
    <w:basedOn w:val="GANormal"/>
    <w:next w:val="GANormalFirstLine"/>
    <w:rsid w:val="007A5E0E"/>
    <w:pPr>
      <w:widowControl/>
    </w:pPr>
  </w:style>
  <w:style w:type="paragraph" w:customStyle="1" w:styleId="GAFormula">
    <w:name w:val="GA Formula"/>
    <w:basedOn w:val="GANormal"/>
    <w:next w:val="GANormJustified"/>
    <w:rsid w:val="007A5E0E"/>
    <w:pPr>
      <w:widowControl/>
      <w:tabs>
        <w:tab w:val="center" w:pos="4536"/>
        <w:tab w:val="right" w:pos="9214"/>
      </w:tabs>
      <w:spacing w:before="120" w:after="60"/>
    </w:pPr>
  </w:style>
  <w:style w:type="paragraph" w:customStyle="1" w:styleId="GANormJustified">
    <w:name w:val="GA NormJustified"/>
    <w:basedOn w:val="GANormal"/>
    <w:rsid w:val="007A5E0E"/>
    <w:pPr>
      <w:widowControl/>
      <w:jc w:val="both"/>
    </w:pPr>
  </w:style>
  <w:style w:type="paragraph" w:customStyle="1" w:styleId="GATableHeading">
    <w:name w:val="GA Table Heading"/>
    <w:basedOn w:val="GANormal"/>
    <w:rsid w:val="007A5E0E"/>
    <w:pPr>
      <w:widowControl/>
      <w:jc w:val="center"/>
    </w:pPr>
    <w:rPr>
      <w:b/>
      <w:sz w:val="24"/>
    </w:rPr>
  </w:style>
  <w:style w:type="paragraph" w:customStyle="1" w:styleId="GAHeader">
    <w:name w:val="GA Header"/>
    <w:basedOn w:val="a5"/>
    <w:rsid w:val="007A5E0E"/>
    <w:pPr>
      <w:tabs>
        <w:tab w:val="clear" w:pos="4677"/>
        <w:tab w:val="clear" w:pos="9355"/>
        <w:tab w:val="center" w:pos="4536"/>
        <w:tab w:val="right" w:pos="9072"/>
      </w:tabs>
      <w:overflowPunct w:val="0"/>
      <w:autoSpaceDE w:val="0"/>
      <w:autoSpaceDN w:val="0"/>
      <w:adjustRightInd w:val="0"/>
      <w:spacing w:line="240" w:lineRule="auto"/>
      <w:ind w:firstLine="0"/>
      <w:textAlignment w:val="baseline"/>
    </w:pPr>
    <w:rPr>
      <w:rFonts w:eastAsia="Times New Roman"/>
      <w:szCs w:val="20"/>
    </w:rPr>
  </w:style>
  <w:style w:type="paragraph" w:customStyle="1" w:styleId="GAPicture">
    <w:name w:val="GA Picture"/>
    <w:basedOn w:val="GAFormula"/>
    <w:next w:val="GACaption"/>
    <w:rsid w:val="007A5E0E"/>
    <w:pPr>
      <w:spacing w:after="0"/>
    </w:pPr>
  </w:style>
  <w:style w:type="paragraph" w:customStyle="1" w:styleId="NormalFirstLinepervn">
    <w:name w:val="Normal First Line_pervn"/>
    <w:basedOn w:val="NormalFirstLine"/>
    <w:rsid w:val="007A5E0E"/>
    <w:pPr>
      <w:widowControl/>
    </w:pPr>
  </w:style>
  <w:style w:type="paragraph" w:styleId="af5">
    <w:name w:val="caption"/>
    <w:basedOn w:val="a"/>
    <w:next w:val="a"/>
    <w:qFormat/>
    <w:rsid w:val="007A5E0E"/>
    <w:pPr>
      <w:overflowPunct w:val="0"/>
      <w:autoSpaceDE w:val="0"/>
      <w:autoSpaceDN w:val="0"/>
      <w:adjustRightInd w:val="0"/>
      <w:spacing w:before="120" w:after="120" w:line="240" w:lineRule="auto"/>
      <w:ind w:firstLine="0"/>
      <w:textAlignment w:val="baseline"/>
    </w:pPr>
    <w:rPr>
      <w:rFonts w:eastAsia="Times New Roman"/>
      <w:b/>
      <w:szCs w:val="20"/>
    </w:rPr>
  </w:style>
  <w:style w:type="character" w:styleId="af6">
    <w:name w:val="footnote reference"/>
    <w:semiHidden/>
    <w:rsid w:val="007A5E0E"/>
    <w:rPr>
      <w:rFonts w:ascii="Times New Roman" w:hAnsi="Times New Roman"/>
      <w:vertAlign w:val="superscript"/>
    </w:rPr>
  </w:style>
  <w:style w:type="paragraph" w:styleId="af7">
    <w:name w:val="footnote text"/>
    <w:basedOn w:val="a"/>
    <w:link w:val="af8"/>
    <w:semiHidden/>
    <w:rsid w:val="007A5E0E"/>
    <w:pPr>
      <w:overflowPunct w:val="0"/>
      <w:autoSpaceDE w:val="0"/>
      <w:autoSpaceDN w:val="0"/>
      <w:adjustRightInd w:val="0"/>
      <w:spacing w:line="240" w:lineRule="auto"/>
      <w:ind w:firstLine="0"/>
      <w:textAlignment w:val="baseline"/>
    </w:pPr>
    <w:rPr>
      <w:rFonts w:eastAsia="Times New Roman"/>
      <w:sz w:val="20"/>
      <w:szCs w:val="20"/>
    </w:rPr>
  </w:style>
  <w:style w:type="character" w:customStyle="1" w:styleId="af8">
    <w:name w:val="Текст сноски Знак"/>
    <w:basedOn w:val="a0"/>
    <w:link w:val="af7"/>
    <w:semiHidden/>
    <w:rsid w:val="007A5E0E"/>
    <w:rPr>
      <w:rFonts w:eastAsia="Times New Roman"/>
      <w:i w:val="0"/>
      <w:sz w:val="20"/>
      <w:szCs w:val="20"/>
    </w:rPr>
  </w:style>
  <w:style w:type="paragraph" w:styleId="af9">
    <w:name w:val="Body Text Indent"/>
    <w:basedOn w:val="a"/>
    <w:link w:val="afa"/>
    <w:semiHidden/>
    <w:rsid w:val="007A5E0E"/>
    <w:pPr>
      <w:widowControl w:val="0"/>
      <w:overflowPunct w:val="0"/>
      <w:autoSpaceDE w:val="0"/>
      <w:autoSpaceDN w:val="0"/>
      <w:adjustRightInd w:val="0"/>
      <w:spacing w:line="240" w:lineRule="auto"/>
      <w:ind w:firstLine="426"/>
      <w:textAlignment w:val="baseline"/>
    </w:pPr>
    <w:rPr>
      <w:rFonts w:eastAsia="Times New Roman"/>
      <w:szCs w:val="20"/>
    </w:rPr>
  </w:style>
  <w:style w:type="character" w:customStyle="1" w:styleId="afa">
    <w:name w:val="Основной текст с отступом Знак"/>
    <w:basedOn w:val="a0"/>
    <w:link w:val="af9"/>
    <w:semiHidden/>
    <w:rsid w:val="007A5E0E"/>
    <w:rPr>
      <w:rFonts w:eastAsia="Times New Roman"/>
      <w:i w:val="0"/>
      <w:sz w:val="28"/>
      <w:szCs w:val="20"/>
    </w:rPr>
  </w:style>
  <w:style w:type="table" w:customStyle="1" w:styleId="12">
    <w:name w:val="Сетка таблицы1"/>
    <w:basedOn w:val="a1"/>
    <w:next w:val="ac"/>
    <w:uiPriority w:val="59"/>
    <w:rsid w:val="007A5E0E"/>
    <w:rPr>
      <w:rFonts w:eastAsia="Times New Roman"/>
      <w:i w:val="0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4.bin"/><Relationship Id="rId671" Type="http://schemas.openxmlformats.org/officeDocument/2006/relationships/oleObject" Target="embeddings/oleObject328.bin"/><Relationship Id="rId769" Type="http://schemas.openxmlformats.org/officeDocument/2006/relationships/oleObject" Target="embeddings/oleObject376.bin"/><Relationship Id="rId21" Type="http://schemas.openxmlformats.org/officeDocument/2006/relationships/oleObject" Target="embeddings/oleObject7.bin"/><Relationship Id="rId324" Type="http://schemas.openxmlformats.org/officeDocument/2006/relationships/oleObject" Target="embeddings/oleObject156.bin"/><Relationship Id="rId531" Type="http://schemas.openxmlformats.org/officeDocument/2006/relationships/image" Target="media/image264.wmf"/><Relationship Id="rId629" Type="http://schemas.openxmlformats.org/officeDocument/2006/relationships/image" Target="media/image315.png"/><Relationship Id="rId170" Type="http://schemas.openxmlformats.org/officeDocument/2006/relationships/oleObject" Target="embeddings/oleObject80.bin"/><Relationship Id="rId836" Type="http://schemas.openxmlformats.org/officeDocument/2006/relationships/theme" Target="theme/theme1.xml"/><Relationship Id="rId268" Type="http://schemas.openxmlformats.org/officeDocument/2006/relationships/oleObject" Target="embeddings/oleObject129.bin"/><Relationship Id="rId475" Type="http://schemas.openxmlformats.org/officeDocument/2006/relationships/oleObject" Target="embeddings/oleObject230.bin"/><Relationship Id="rId682" Type="http://schemas.openxmlformats.org/officeDocument/2006/relationships/image" Target="media/image342.wmf"/><Relationship Id="rId32" Type="http://schemas.openxmlformats.org/officeDocument/2006/relationships/oleObject" Target="embeddings/oleObject12.bin"/><Relationship Id="rId128" Type="http://schemas.openxmlformats.org/officeDocument/2006/relationships/image" Target="media/image62.wmf"/><Relationship Id="rId335" Type="http://schemas.openxmlformats.org/officeDocument/2006/relationships/image" Target="media/image167.wmf"/><Relationship Id="rId542" Type="http://schemas.openxmlformats.org/officeDocument/2006/relationships/oleObject" Target="embeddings/oleObject266.bin"/><Relationship Id="rId181" Type="http://schemas.openxmlformats.org/officeDocument/2006/relationships/image" Target="media/image89.wmf"/><Relationship Id="rId402" Type="http://schemas.openxmlformats.org/officeDocument/2006/relationships/oleObject" Target="embeddings/oleObject195.bin"/><Relationship Id="rId279" Type="http://schemas.openxmlformats.org/officeDocument/2006/relationships/image" Target="media/image138.wmf"/><Relationship Id="rId486" Type="http://schemas.openxmlformats.org/officeDocument/2006/relationships/image" Target="media/image244.wmf"/><Relationship Id="rId693" Type="http://schemas.openxmlformats.org/officeDocument/2006/relationships/oleObject" Target="embeddings/oleObject339.bin"/><Relationship Id="rId707" Type="http://schemas.openxmlformats.org/officeDocument/2006/relationships/oleObject" Target="embeddings/oleObject346.bin"/><Relationship Id="rId43" Type="http://schemas.openxmlformats.org/officeDocument/2006/relationships/image" Target="media/image19.wmf"/><Relationship Id="rId139" Type="http://schemas.openxmlformats.org/officeDocument/2006/relationships/oleObject" Target="embeddings/oleObject65.bin"/><Relationship Id="rId346" Type="http://schemas.openxmlformats.org/officeDocument/2006/relationships/oleObject" Target="embeddings/oleObject167.bin"/><Relationship Id="rId553" Type="http://schemas.openxmlformats.org/officeDocument/2006/relationships/oleObject" Target="embeddings/oleObject271.bin"/><Relationship Id="rId760" Type="http://schemas.openxmlformats.org/officeDocument/2006/relationships/image" Target="media/image382.wmf"/><Relationship Id="rId192" Type="http://schemas.openxmlformats.org/officeDocument/2006/relationships/oleObject" Target="embeddings/oleObject91.bin"/><Relationship Id="rId206" Type="http://schemas.openxmlformats.org/officeDocument/2006/relationships/oleObject" Target="embeddings/oleObject98.bin"/><Relationship Id="rId413" Type="http://schemas.openxmlformats.org/officeDocument/2006/relationships/image" Target="media/image206.wmf"/><Relationship Id="rId497" Type="http://schemas.openxmlformats.org/officeDocument/2006/relationships/image" Target="media/image250.wmf"/><Relationship Id="rId620" Type="http://schemas.openxmlformats.org/officeDocument/2006/relationships/oleObject" Target="embeddings/oleObject303.bin"/><Relationship Id="rId718" Type="http://schemas.openxmlformats.org/officeDocument/2006/relationships/image" Target="media/image360.wmf"/><Relationship Id="rId357" Type="http://schemas.openxmlformats.org/officeDocument/2006/relationships/image" Target="media/image178.wmf"/><Relationship Id="rId54" Type="http://schemas.openxmlformats.org/officeDocument/2006/relationships/oleObject" Target="embeddings/oleObject23.bin"/><Relationship Id="rId217" Type="http://schemas.openxmlformats.org/officeDocument/2006/relationships/image" Target="media/image107.png"/><Relationship Id="rId564" Type="http://schemas.openxmlformats.org/officeDocument/2006/relationships/image" Target="media/image281.wmf"/><Relationship Id="rId771" Type="http://schemas.openxmlformats.org/officeDocument/2006/relationships/oleObject" Target="embeddings/oleObject377.bin"/><Relationship Id="rId259" Type="http://schemas.openxmlformats.org/officeDocument/2006/relationships/image" Target="media/image128.wmf"/><Relationship Id="rId424" Type="http://schemas.openxmlformats.org/officeDocument/2006/relationships/oleObject" Target="embeddings/oleObject206.bin"/><Relationship Id="rId466" Type="http://schemas.openxmlformats.org/officeDocument/2006/relationships/image" Target="media/image234.wmf"/><Relationship Id="rId631" Type="http://schemas.openxmlformats.org/officeDocument/2006/relationships/oleObject" Target="embeddings/oleObject308.bin"/><Relationship Id="rId673" Type="http://schemas.openxmlformats.org/officeDocument/2006/relationships/oleObject" Target="embeddings/oleObject329.bin"/><Relationship Id="rId729" Type="http://schemas.openxmlformats.org/officeDocument/2006/relationships/image" Target="media/image366.wmf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55.bin"/><Relationship Id="rId270" Type="http://schemas.openxmlformats.org/officeDocument/2006/relationships/oleObject" Target="embeddings/oleObject130.bin"/><Relationship Id="rId326" Type="http://schemas.openxmlformats.org/officeDocument/2006/relationships/oleObject" Target="embeddings/oleObject157.bin"/><Relationship Id="rId533" Type="http://schemas.openxmlformats.org/officeDocument/2006/relationships/image" Target="media/image265.wmf"/><Relationship Id="rId65" Type="http://schemas.openxmlformats.org/officeDocument/2006/relationships/image" Target="media/image30.png"/><Relationship Id="rId130" Type="http://schemas.openxmlformats.org/officeDocument/2006/relationships/image" Target="media/image63.wmf"/><Relationship Id="rId368" Type="http://schemas.openxmlformats.org/officeDocument/2006/relationships/oleObject" Target="embeddings/oleObject178.bin"/><Relationship Id="rId575" Type="http://schemas.openxmlformats.org/officeDocument/2006/relationships/oleObject" Target="embeddings/oleObject282.bin"/><Relationship Id="rId740" Type="http://schemas.openxmlformats.org/officeDocument/2006/relationships/image" Target="media/image372.wmf"/><Relationship Id="rId782" Type="http://schemas.openxmlformats.org/officeDocument/2006/relationships/image" Target="media/image393.wmf"/><Relationship Id="rId172" Type="http://schemas.openxmlformats.org/officeDocument/2006/relationships/oleObject" Target="embeddings/oleObject81.bin"/><Relationship Id="rId228" Type="http://schemas.openxmlformats.org/officeDocument/2006/relationships/oleObject" Target="embeddings/oleObject109.bin"/><Relationship Id="rId435" Type="http://schemas.openxmlformats.org/officeDocument/2006/relationships/oleObject" Target="embeddings/oleObject210.bin"/><Relationship Id="rId477" Type="http://schemas.openxmlformats.org/officeDocument/2006/relationships/oleObject" Target="embeddings/oleObject231.bin"/><Relationship Id="rId600" Type="http://schemas.openxmlformats.org/officeDocument/2006/relationships/image" Target="media/image300.wmf"/><Relationship Id="rId642" Type="http://schemas.openxmlformats.org/officeDocument/2006/relationships/image" Target="media/image322.wmf"/><Relationship Id="rId684" Type="http://schemas.openxmlformats.org/officeDocument/2006/relationships/image" Target="media/image343.wmf"/><Relationship Id="rId281" Type="http://schemas.openxmlformats.org/officeDocument/2006/relationships/image" Target="media/image139.wmf"/><Relationship Id="rId337" Type="http://schemas.openxmlformats.org/officeDocument/2006/relationships/image" Target="media/image168.wmf"/><Relationship Id="rId502" Type="http://schemas.openxmlformats.org/officeDocument/2006/relationships/oleObject" Target="embeddings/oleObject243.bin"/><Relationship Id="rId34" Type="http://schemas.openxmlformats.org/officeDocument/2006/relationships/oleObject" Target="embeddings/oleObject13.bin"/><Relationship Id="rId76" Type="http://schemas.openxmlformats.org/officeDocument/2006/relationships/oleObject" Target="embeddings/oleObject34.bin"/><Relationship Id="rId141" Type="http://schemas.openxmlformats.org/officeDocument/2006/relationships/oleObject" Target="embeddings/oleObject66.bin"/><Relationship Id="rId379" Type="http://schemas.openxmlformats.org/officeDocument/2006/relationships/image" Target="media/image189.wmf"/><Relationship Id="rId544" Type="http://schemas.openxmlformats.org/officeDocument/2006/relationships/image" Target="media/image271.wmf"/><Relationship Id="rId586" Type="http://schemas.openxmlformats.org/officeDocument/2006/relationships/image" Target="media/image293.wmf"/><Relationship Id="rId751" Type="http://schemas.openxmlformats.org/officeDocument/2006/relationships/oleObject" Target="embeddings/oleObject367.bin"/><Relationship Id="rId793" Type="http://schemas.openxmlformats.org/officeDocument/2006/relationships/oleObject" Target="embeddings/oleObject388.bin"/><Relationship Id="rId807" Type="http://schemas.openxmlformats.org/officeDocument/2006/relationships/image" Target="media/image405.wmf"/><Relationship Id="rId7" Type="http://schemas.openxmlformats.org/officeDocument/2006/relationships/endnotes" Target="endnotes.xml"/><Relationship Id="rId183" Type="http://schemas.openxmlformats.org/officeDocument/2006/relationships/image" Target="media/image90.wmf"/><Relationship Id="rId239" Type="http://schemas.openxmlformats.org/officeDocument/2006/relationships/image" Target="media/image118.wmf"/><Relationship Id="rId390" Type="http://schemas.openxmlformats.org/officeDocument/2006/relationships/oleObject" Target="embeddings/oleObject189.bin"/><Relationship Id="rId404" Type="http://schemas.openxmlformats.org/officeDocument/2006/relationships/oleObject" Target="embeddings/oleObject196.bin"/><Relationship Id="rId446" Type="http://schemas.openxmlformats.org/officeDocument/2006/relationships/image" Target="media/image224.wmf"/><Relationship Id="rId611" Type="http://schemas.openxmlformats.org/officeDocument/2006/relationships/oleObject" Target="embeddings/oleObject299.bin"/><Relationship Id="rId653" Type="http://schemas.openxmlformats.org/officeDocument/2006/relationships/oleObject" Target="embeddings/oleObject319.bin"/><Relationship Id="rId250" Type="http://schemas.openxmlformats.org/officeDocument/2006/relationships/oleObject" Target="embeddings/oleObject120.bin"/><Relationship Id="rId292" Type="http://schemas.openxmlformats.org/officeDocument/2006/relationships/oleObject" Target="embeddings/oleObject140.bin"/><Relationship Id="rId306" Type="http://schemas.openxmlformats.org/officeDocument/2006/relationships/oleObject" Target="embeddings/oleObject147.bin"/><Relationship Id="rId488" Type="http://schemas.openxmlformats.org/officeDocument/2006/relationships/image" Target="media/image245.wmf"/><Relationship Id="rId695" Type="http://schemas.openxmlformats.org/officeDocument/2006/relationships/oleObject" Target="embeddings/oleObject340.bin"/><Relationship Id="rId709" Type="http://schemas.openxmlformats.org/officeDocument/2006/relationships/oleObject" Target="embeddings/oleObject347.bin"/><Relationship Id="rId45" Type="http://schemas.openxmlformats.org/officeDocument/2006/relationships/image" Target="media/image20.wmf"/><Relationship Id="rId87" Type="http://schemas.openxmlformats.org/officeDocument/2006/relationships/image" Target="media/image41.wmf"/><Relationship Id="rId110" Type="http://schemas.openxmlformats.org/officeDocument/2006/relationships/oleObject" Target="embeddings/oleObject51.bin"/><Relationship Id="rId348" Type="http://schemas.openxmlformats.org/officeDocument/2006/relationships/oleObject" Target="embeddings/oleObject168.bin"/><Relationship Id="rId513" Type="http://schemas.openxmlformats.org/officeDocument/2006/relationships/image" Target="media/image256.wmf"/><Relationship Id="rId555" Type="http://schemas.openxmlformats.org/officeDocument/2006/relationships/oleObject" Target="embeddings/oleObject272.bin"/><Relationship Id="rId597" Type="http://schemas.openxmlformats.org/officeDocument/2006/relationships/oleObject" Target="embeddings/oleObject292.bin"/><Relationship Id="rId720" Type="http://schemas.openxmlformats.org/officeDocument/2006/relationships/image" Target="media/image361.wmf"/><Relationship Id="rId762" Type="http://schemas.openxmlformats.org/officeDocument/2006/relationships/image" Target="media/image383.wmf"/><Relationship Id="rId818" Type="http://schemas.openxmlformats.org/officeDocument/2006/relationships/image" Target="media/image410.wmf"/><Relationship Id="rId152" Type="http://schemas.openxmlformats.org/officeDocument/2006/relationships/oleObject" Target="embeddings/oleObject71.bin"/><Relationship Id="rId194" Type="http://schemas.openxmlformats.org/officeDocument/2006/relationships/oleObject" Target="embeddings/oleObject92.bin"/><Relationship Id="rId208" Type="http://schemas.openxmlformats.org/officeDocument/2006/relationships/oleObject" Target="embeddings/oleObject99.bin"/><Relationship Id="rId415" Type="http://schemas.openxmlformats.org/officeDocument/2006/relationships/image" Target="media/image207.wmf"/><Relationship Id="rId457" Type="http://schemas.openxmlformats.org/officeDocument/2006/relationships/oleObject" Target="embeddings/oleObject221.bin"/><Relationship Id="rId622" Type="http://schemas.openxmlformats.org/officeDocument/2006/relationships/oleObject" Target="embeddings/oleObject304.bin"/><Relationship Id="rId261" Type="http://schemas.openxmlformats.org/officeDocument/2006/relationships/image" Target="media/image129.wmf"/><Relationship Id="rId499" Type="http://schemas.openxmlformats.org/officeDocument/2006/relationships/image" Target="media/image251.wmf"/><Relationship Id="rId664" Type="http://schemas.openxmlformats.org/officeDocument/2006/relationships/image" Target="media/image333.wmf"/><Relationship Id="rId14" Type="http://schemas.openxmlformats.org/officeDocument/2006/relationships/image" Target="media/image4.wmf"/><Relationship Id="rId56" Type="http://schemas.openxmlformats.org/officeDocument/2006/relationships/oleObject" Target="embeddings/oleObject24.bin"/><Relationship Id="rId317" Type="http://schemas.openxmlformats.org/officeDocument/2006/relationships/image" Target="media/image158.wmf"/><Relationship Id="rId359" Type="http://schemas.openxmlformats.org/officeDocument/2006/relationships/image" Target="media/image179.png"/><Relationship Id="rId524" Type="http://schemas.openxmlformats.org/officeDocument/2006/relationships/oleObject" Target="embeddings/oleObject257.bin"/><Relationship Id="rId566" Type="http://schemas.openxmlformats.org/officeDocument/2006/relationships/image" Target="media/image282.wmf"/><Relationship Id="rId731" Type="http://schemas.openxmlformats.org/officeDocument/2006/relationships/image" Target="media/image367.wmf"/><Relationship Id="rId773" Type="http://schemas.openxmlformats.org/officeDocument/2006/relationships/oleObject" Target="embeddings/oleObject378.bin"/><Relationship Id="rId98" Type="http://schemas.openxmlformats.org/officeDocument/2006/relationships/oleObject" Target="embeddings/oleObject45.bin"/><Relationship Id="rId121" Type="http://schemas.openxmlformats.org/officeDocument/2006/relationships/oleObject" Target="embeddings/oleObject56.bin"/><Relationship Id="rId163" Type="http://schemas.openxmlformats.org/officeDocument/2006/relationships/image" Target="media/image80.wmf"/><Relationship Id="rId219" Type="http://schemas.openxmlformats.org/officeDocument/2006/relationships/image" Target="media/image108.png"/><Relationship Id="rId370" Type="http://schemas.openxmlformats.org/officeDocument/2006/relationships/oleObject" Target="embeddings/oleObject179.bin"/><Relationship Id="rId426" Type="http://schemas.openxmlformats.org/officeDocument/2006/relationships/oleObject" Target="embeddings/oleObject207.bin"/><Relationship Id="rId633" Type="http://schemas.openxmlformats.org/officeDocument/2006/relationships/oleObject" Target="embeddings/oleObject309.bin"/><Relationship Id="rId829" Type="http://schemas.openxmlformats.org/officeDocument/2006/relationships/oleObject" Target="embeddings/oleObject407.bin"/><Relationship Id="rId230" Type="http://schemas.openxmlformats.org/officeDocument/2006/relationships/oleObject" Target="embeddings/oleObject110.bin"/><Relationship Id="rId468" Type="http://schemas.openxmlformats.org/officeDocument/2006/relationships/image" Target="media/image235.wmf"/><Relationship Id="rId675" Type="http://schemas.openxmlformats.org/officeDocument/2006/relationships/oleObject" Target="embeddings/oleObject330.bin"/><Relationship Id="rId25" Type="http://schemas.openxmlformats.org/officeDocument/2006/relationships/oleObject" Target="embeddings/oleObject9.bin"/><Relationship Id="rId67" Type="http://schemas.openxmlformats.org/officeDocument/2006/relationships/image" Target="media/image31.wmf"/><Relationship Id="rId272" Type="http://schemas.openxmlformats.org/officeDocument/2006/relationships/oleObject" Target="embeddings/oleObject131.bin"/><Relationship Id="rId328" Type="http://schemas.openxmlformats.org/officeDocument/2006/relationships/oleObject" Target="embeddings/oleObject158.bin"/><Relationship Id="rId535" Type="http://schemas.openxmlformats.org/officeDocument/2006/relationships/image" Target="media/image266.wmf"/><Relationship Id="rId577" Type="http://schemas.openxmlformats.org/officeDocument/2006/relationships/oleObject" Target="embeddings/oleObject283.bin"/><Relationship Id="rId700" Type="http://schemas.openxmlformats.org/officeDocument/2006/relationships/image" Target="media/image351.wmf"/><Relationship Id="rId742" Type="http://schemas.openxmlformats.org/officeDocument/2006/relationships/image" Target="media/image373.wmf"/><Relationship Id="rId132" Type="http://schemas.openxmlformats.org/officeDocument/2006/relationships/image" Target="media/image64.wmf"/><Relationship Id="rId174" Type="http://schemas.openxmlformats.org/officeDocument/2006/relationships/oleObject" Target="embeddings/oleObject82.bin"/><Relationship Id="rId381" Type="http://schemas.openxmlformats.org/officeDocument/2006/relationships/image" Target="media/image190.wmf"/><Relationship Id="rId602" Type="http://schemas.openxmlformats.org/officeDocument/2006/relationships/image" Target="media/image301.wmf"/><Relationship Id="rId784" Type="http://schemas.openxmlformats.org/officeDocument/2006/relationships/image" Target="media/image394.png"/><Relationship Id="rId241" Type="http://schemas.openxmlformats.org/officeDocument/2006/relationships/image" Target="media/image119.wmf"/><Relationship Id="rId437" Type="http://schemas.openxmlformats.org/officeDocument/2006/relationships/oleObject" Target="embeddings/oleObject211.bin"/><Relationship Id="rId479" Type="http://schemas.openxmlformats.org/officeDocument/2006/relationships/oleObject" Target="embeddings/oleObject232.bin"/><Relationship Id="rId644" Type="http://schemas.openxmlformats.org/officeDocument/2006/relationships/image" Target="media/image323.wmf"/><Relationship Id="rId686" Type="http://schemas.openxmlformats.org/officeDocument/2006/relationships/image" Target="media/image344.wmf"/><Relationship Id="rId36" Type="http://schemas.openxmlformats.org/officeDocument/2006/relationships/oleObject" Target="embeddings/oleObject14.bin"/><Relationship Id="rId283" Type="http://schemas.openxmlformats.org/officeDocument/2006/relationships/image" Target="media/image140.png"/><Relationship Id="rId339" Type="http://schemas.openxmlformats.org/officeDocument/2006/relationships/image" Target="media/image169.wmf"/><Relationship Id="rId490" Type="http://schemas.openxmlformats.org/officeDocument/2006/relationships/image" Target="media/image246.png"/><Relationship Id="rId504" Type="http://schemas.openxmlformats.org/officeDocument/2006/relationships/oleObject" Target="embeddings/oleObject244.bin"/><Relationship Id="rId546" Type="http://schemas.openxmlformats.org/officeDocument/2006/relationships/image" Target="media/image272.wmf"/><Relationship Id="rId711" Type="http://schemas.openxmlformats.org/officeDocument/2006/relationships/oleObject" Target="embeddings/oleObject348.bin"/><Relationship Id="rId753" Type="http://schemas.openxmlformats.org/officeDocument/2006/relationships/oleObject" Target="embeddings/oleObject368.bin"/><Relationship Id="rId78" Type="http://schemas.openxmlformats.org/officeDocument/2006/relationships/oleObject" Target="embeddings/oleObject35.bin"/><Relationship Id="rId101" Type="http://schemas.openxmlformats.org/officeDocument/2006/relationships/image" Target="media/image48.wmf"/><Relationship Id="rId143" Type="http://schemas.openxmlformats.org/officeDocument/2006/relationships/oleObject" Target="embeddings/oleObject67.bin"/><Relationship Id="rId185" Type="http://schemas.openxmlformats.org/officeDocument/2006/relationships/image" Target="media/image91.wmf"/><Relationship Id="rId350" Type="http://schemas.openxmlformats.org/officeDocument/2006/relationships/oleObject" Target="embeddings/oleObject169.bin"/><Relationship Id="rId406" Type="http://schemas.openxmlformats.org/officeDocument/2006/relationships/oleObject" Target="embeddings/oleObject197.bin"/><Relationship Id="rId588" Type="http://schemas.openxmlformats.org/officeDocument/2006/relationships/image" Target="media/image294.wmf"/><Relationship Id="rId795" Type="http://schemas.openxmlformats.org/officeDocument/2006/relationships/oleObject" Target="embeddings/oleObject389.bin"/><Relationship Id="rId809" Type="http://schemas.openxmlformats.org/officeDocument/2006/relationships/image" Target="media/image406.wmf"/><Relationship Id="rId9" Type="http://schemas.openxmlformats.org/officeDocument/2006/relationships/oleObject" Target="embeddings/oleObject1.bin"/><Relationship Id="rId210" Type="http://schemas.openxmlformats.org/officeDocument/2006/relationships/oleObject" Target="embeddings/oleObject100.bin"/><Relationship Id="rId392" Type="http://schemas.openxmlformats.org/officeDocument/2006/relationships/oleObject" Target="embeddings/oleObject190.bin"/><Relationship Id="rId448" Type="http://schemas.openxmlformats.org/officeDocument/2006/relationships/image" Target="media/image225.wmf"/><Relationship Id="rId613" Type="http://schemas.openxmlformats.org/officeDocument/2006/relationships/image" Target="media/image307.wmf"/><Relationship Id="rId655" Type="http://schemas.openxmlformats.org/officeDocument/2006/relationships/oleObject" Target="embeddings/oleObject320.bin"/><Relationship Id="rId697" Type="http://schemas.openxmlformats.org/officeDocument/2006/relationships/oleObject" Target="embeddings/oleObject341.bin"/><Relationship Id="rId820" Type="http://schemas.openxmlformats.org/officeDocument/2006/relationships/image" Target="media/image411.wmf"/><Relationship Id="rId252" Type="http://schemas.openxmlformats.org/officeDocument/2006/relationships/oleObject" Target="embeddings/oleObject121.bin"/><Relationship Id="rId294" Type="http://schemas.openxmlformats.org/officeDocument/2006/relationships/oleObject" Target="embeddings/oleObject141.bin"/><Relationship Id="rId308" Type="http://schemas.openxmlformats.org/officeDocument/2006/relationships/oleObject" Target="embeddings/oleObject148.bin"/><Relationship Id="rId515" Type="http://schemas.openxmlformats.org/officeDocument/2006/relationships/oleObject" Target="embeddings/oleObject252.bin"/><Relationship Id="rId722" Type="http://schemas.openxmlformats.org/officeDocument/2006/relationships/image" Target="media/image362.wmf"/><Relationship Id="rId47" Type="http://schemas.openxmlformats.org/officeDocument/2006/relationships/image" Target="media/image21.wmf"/><Relationship Id="rId89" Type="http://schemas.openxmlformats.org/officeDocument/2006/relationships/image" Target="media/image42.wmf"/><Relationship Id="rId112" Type="http://schemas.openxmlformats.org/officeDocument/2006/relationships/oleObject" Target="embeddings/oleObject52.bin"/><Relationship Id="rId154" Type="http://schemas.openxmlformats.org/officeDocument/2006/relationships/oleObject" Target="embeddings/oleObject72.bin"/><Relationship Id="rId361" Type="http://schemas.openxmlformats.org/officeDocument/2006/relationships/image" Target="media/image180.wmf"/><Relationship Id="rId557" Type="http://schemas.openxmlformats.org/officeDocument/2006/relationships/oleObject" Target="embeddings/oleObject273.bin"/><Relationship Id="rId599" Type="http://schemas.openxmlformats.org/officeDocument/2006/relationships/oleObject" Target="embeddings/oleObject293.bin"/><Relationship Id="rId764" Type="http://schemas.openxmlformats.org/officeDocument/2006/relationships/image" Target="media/image384.wmf"/><Relationship Id="rId196" Type="http://schemas.openxmlformats.org/officeDocument/2006/relationships/oleObject" Target="embeddings/oleObject93.bin"/><Relationship Id="rId417" Type="http://schemas.openxmlformats.org/officeDocument/2006/relationships/image" Target="media/image208.wmf"/><Relationship Id="rId459" Type="http://schemas.openxmlformats.org/officeDocument/2006/relationships/oleObject" Target="embeddings/oleObject222.bin"/><Relationship Id="rId624" Type="http://schemas.openxmlformats.org/officeDocument/2006/relationships/oleObject" Target="embeddings/oleObject305.bin"/><Relationship Id="rId666" Type="http://schemas.openxmlformats.org/officeDocument/2006/relationships/image" Target="media/image334.wmf"/><Relationship Id="rId831" Type="http://schemas.openxmlformats.org/officeDocument/2006/relationships/oleObject" Target="embeddings/oleObject408.bin"/><Relationship Id="rId16" Type="http://schemas.openxmlformats.org/officeDocument/2006/relationships/image" Target="media/image5.wmf"/><Relationship Id="rId221" Type="http://schemas.openxmlformats.org/officeDocument/2006/relationships/image" Target="media/image109.wmf"/><Relationship Id="rId263" Type="http://schemas.openxmlformats.org/officeDocument/2006/relationships/image" Target="media/image130.wmf"/><Relationship Id="rId319" Type="http://schemas.openxmlformats.org/officeDocument/2006/relationships/image" Target="media/image159.wmf"/><Relationship Id="rId470" Type="http://schemas.openxmlformats.org/officeDocument/2006/relationships/image" Target="media/image236.wmf"/><Relationship Id="rId526" Type="http://schemas.openxmlformats.org/officeDocument/2006/relationships/oleObject" Target="embeddings/oleObject258.bin"/><Relationship Id="rId58" Type="http://schemas.openxmlformats.org/officeDocument/2006/relationships/oleObject" Target="embeddings/oleObject25.bin"/><Relationship Id="rId123" Type="http://schemas.openxmlformats.org/officeDocument/2006/relationships/oleObject" Target="embeddings/oleObject57.bin"/><Relationship Id="rId330" Type="http://schemas.openxmlformats.org/officeDocument/2006/relationships/oleObject" Target="embeddings/oleObject159.bin"/><Relationship Id="rId568" Type="http://schemas.openxmlformats.org/officeDocument/2006/relationships/image" Target="media/image283.png"/><Relationship Id="rId733" Type="http://schemas.openxmlformats.org/officeDocument/2006/relationships/image" Target="media/image368.wmf"/><Relationship Id="rId775" Type="http://schemas.openxmlformats.org/officeDocument/2006/relationships/oleObject" Target="embeddings/oleObject379.bin"/><Relationship Id="rId165" Type="http://schemas.openxmlformats.org/officeDocument/2006/relationships/image" Target="media/image81.wmf"/><Relationship Id="rId372" Type="http://schemas.openxmlformats.org/officeDocument/2006/relationships/oleObject" Target="embeddings/oleObject180.bin"/><Relationship Id="rId428" Type="http://schemas.openxmlformats.org/officeDocument/2006/relationships/image" Target="media/image214.png"/><Relationship Id="rId635" Type="http://schemas.openxmlformats.org/officeDocument/2006/relationships/oleObject" Target="embeddings/oleObject310.bin"/><Relationship Id="rId677" Type="http://schemas.openxmlformats.org/officeDocument/2006/relationships/oleObject" Target="embeddings/oleObject331.bin"/><Relationship Id="rId800" Type="http://schemas.openxmlformats.org/officeDocument/2006/relationships/image" Target="media/image402.wmf"/><Relationship Id="rId232" Type="http://schemas.openxmlformats.org/officeDocument/2006/relationships/oleObject" Target="embeddings/oleObject111.bin"/><Relationship Id="rId274" Type="http://schemas.openxmlformats.org/officeDocument/2006/relationships/oleObject" Target="embeddings/oleObject132.bin"/><Relationship Id="rId481" Type="http://schemas.openxmlformats.org/officeDocument/2006/relationships/oleObject" Target="embeddings/oleObject233.bin"/><Relationship Id="rId702" Type="http://schemas.openxmlformats.org/officeDocument/2006/relationships/image" Target="media/image352.wmf"/><Relationship Id="rId27" Type="http://schemas.openxmlformats.org/officeDocument/2006/relationships/image" Target="media/image11.wmf"/><Relationship Id="rId69" Type="http://schemas.openxmlformats.org/officeDocument/2006/relationships/image" Target="media/image32.wmf"/><Relationship Id="rId134" Type="http://schemas.openxmlformats.org/officeDocument/2006/relationships/image" Target="media/image65.wmf"/><Relationship Id="rId537" Type="http://schemas.openxmlformats.org/officeDocument/2006/relationships/image" Target="media/image267.wmf"/><Relationship Id="rId579" Type="http://schemas.openxmlformats.org/officeDocument/2006/relationships/oleObject" Target="embeddings/oleObject284.bin"/><Relationship Id="rId744" Type="http://schemas.openxmlformats.org/officeDocument/2006/relationships/image" Target="media/image374.wmf"/><Relationship Id="rId786" Type="http://schemas.openxmlformats.org/officeDocument/2006/relationships/image" Target="media/image395.png"/><Relationship Id="rId80" Type="http://schemas.openxmlformats.org/officeDocument/2006/relationships/oleObject" Target="embeddings/oleObject36.bin"/><Relationship Id="rId176" Type="http://schemas.openxmlformats.org/officeDocument/2006/relationships/oleObject" Target="embeddings/oleObject83.bin"/><Relationship Id="rId341" Type="http://schemas.openxmlformats.org/officeDocument/2006/relationships/image" Target="media/image170.wmf"/><Relationship Id="rId383" Type="http://schemas.openxmlformats.org/officeDocument/2006/relationships/image" Target="media/image191.wmf"/><Relationship Id="rId439" Type="http://schemas.openxmlformats.org/officeDocument/2006/relationships/oleObject" Target="embeddings/oleObject212.bin"/><Relationship Id="rId590" Type="http://schemas.openxmlformats.org/officeDocument/2006/relationships/image" Target="media/image295.wmf"/><Relationship Id="rId604" Type="http://schemas.openxmlformats.org/officeDocument/2006/relationships/image" Target="media/image302.wmf"/><Relationship Id="rId646" Type="http://schemas.openxmlformats.org/officeDocument/2006/relationships/image" Target="media/image324.wmf"/><Relationship Id="rId811" Type="http://schemas.openxmlformats.org/officeDocument/2006/relationships/image" Target="media/image407.wmf"/><Relationship Id="rId201" Type="http://schemas.openxmlformats.org/officeDocument/2006/relationships/image" Target="media/image99.wmf"/><Relationship Id="rId243" Type="http://schemas.openxmlformats.org/officeDocument/2006/relationships/image" Target="media/image120.wmf"/><Relationship Id="rId285" Type="http://schemas.openxmlformats.org/officeDocument/2006/relationships/image" Target="media/image142.png"/><Relationship Id="rId450" Type="http://schemas.openxmlformats.org/officeDocument/2006/relationships/image" Target="media/image226.wmf"/><Relationship Id="rId506" Type="http://schemas.openxmlformats.org/officeDocument/2006/relationships/oleObject" Target="embeddings/oleObject245.bin"/><Relationship Id="rId688" Type="http://schemas.openxmlformats.org/officeDocument/2006/relationships/image" Target="media/image345.wmf"/><Relationship Id="rId38" Type="http://schemas.openxmlformats.org/officeDocument/2006/relationships/oleObject" Target="embeddings/oleObject15.bin"/><Relationship Id="rId103" Type="http://schemas.openxmlformats.org/officeDocument/2006/relationships/image" Target="media/image49.emf"/><Relationship Id="rId310" Type="http://schemas.openxmlformats.org/officeDocument/2006/relationships/oleObject" Target="embeddings/oleObject149.bin"/><Relationship Id="rId492" Type="http://schemas.openxmlformats.org/officeDocument/2006/relationships/oleObject" Target="embeddings/oleObject238.bin"/><Relationship Id="rId548" Type="http://schemas.openxmlformats.org/officeDocument/2006/relationships/image" Target="media/image273.wmf"/><Relationship Id="rId713" Type="http://schemas.openxmlformats.org/officeDocument/2006/relationships/oleObject" Target="embeddings/oleObject349.bin"/><Relationship Id="rId755" Type="http://schemas.openxmlformats.org/officeDocument/2006/relationships/oleObject" Target="embeddings/oleObject369.bin"/><Relationship Id="rId797" Type="http://schemas.openxmlformats.org/officeDocument/2006/relationships/oleObject" Target="embeddings/oleObject390.bin"/><Relationship Id="rId91" Type="http://schemas.openxmlformats.org/officeDocument/2006/relationships/image" Target="media/image43.wmf"/><Relationship Id="rId145" Type="http://schemas.openxmlformats.org/officeDocument/2006/relationships/image" Target="media/image71.wmf"/><Relationship Id="rId187" Type="http://schemas.openxmlformats.org/officeDocument/2006/relationships/image" Target="media/image92.wmf"/><Relationship Id="rId352" Type="http://schemas.openxmlformats.org/officeDocument/2006/relationships/oleObject" Target="embeddings/oleObject170.bin"/><Relationship Id="rId394" Type="http://schemas.openxmlformats.org/officeDocument/2006/relationships/oleObject" Target="embeddings/oleObject191.bin"/><Relationship Id="rId408" Type="http://schemas.openxmlformats.org/officeDocument/2006/relationships/oleObject" Target="embeddings/oleObject198.bin"/><Relationship Id="rId615" Type="http://schemas.openxmlformats.org/officeDocument/2006/relationships/image" Target="media/image308.wmf"/><Relationship Id="rId822" Type="http://schemas.openxmlformats.org/officeDocument/2006/relationships/image" Target="media/image412.wmf"/><Relationship Id="rId212" Type="http://schemas.openxmlformats.org/officeDocument/2006/relationships/oleObject" Target="embeddings/oleObject101.bin"/><Relationship Id="rId254" Type="http://schemas.openxmlformats.org/officeDocument/2006/relationships/oleObject" Target="embeddings/oleObject122.bin"/><Relationship Id="rId657" Type="http://schemas.openxmlformats.org/officeDocument/2006/relationships/oleObject" Target="embeddings/oleObject321.bin"/><Relationship Id="rId699" Type="http://schemas.openxmlformats.org/officeDocument/2006/relationships/oleObject" Target="embeddings/oleObject342.bin"/><Relationship Id="rId49" Type="http://schemas.openxmlformats.org/officeDocument/2006/relationships/image" Target="media/image22.wmf"/><Relationship Id="rId114" Type="http://schemas.openxmlformats.org/officeDocument/2006/relationships/image" Target="media/image55.wmf"/><Relationship Id="rId296" Type="http://schemas.openxmlformats.org/officeDocument/2006/relationships/oleObject" Target="embeddings/oleObject142.bin"/><Relationship Id="rId461" Type="http://schemas.openxmlformats.org/officeDocument/2006/relationships/oleObject" Target="embeddings/oleObject223.bin"/><Relationship Id="rId517" Type="http://schemas.openxmlformats.org/officeDocument/2006/relationships/image" Target="media/image257.wmf"/><Relationship Id="rId559" Type="http://schemas.openxmlformats.org/officeDocument/2006/relationships/oleObject" Target="embeddings/oleObject274.bin"/><Relationship Id="rId724" Type="http://schemas.openxmlformats.org/officeDocument/2006/relationships/image" Target="media/image363.wmf"/><Relationship Id="rId766" Type="http://schemas.openxmlformats.org/officeDocument/2006/relationships/image" Target="media/image385.wmf"/><Relationship Id="rId60" Type="http://schemas.openxmlformats.org/officeDocument/2006/relationships/oleObject" Target="embeddings/oleObject26.bin"/><Relationship Id="rId156" Type="http://schemas.openxmlformats.org/officeDocument/2006/relationships/oleObject" Target="embeddings/oleObject73.bin"/><Relationship Id="rId198" Type="http://schemas.openxmlformats.org/officeDocument/2006/relationships/oleObject" Target="embeddings/oleObject94.bin"/><Relationship Id="rId321" Type="http://schemas.openxmlformats.org/officeDocument/2006/relationships/image" Target="media/image160.wmf"/><Relationship Id="rId363" Type="http://schemas.openxmlformats.org/officeDocument/2006/relationships/image" Target="media/image181.wmf"/><Relationship Id="rId419" Type="http://schemas.openxmlformats.org/officeDocument/2006/relationships/image" Target="media/image209.wmf"/><Relationship Id="rId570" Type="http://schemas.openxmlformats.org/officeDocument/2006/relationships/image" Target="media/image284.wmf"/><Relationship Id="rId626" Type="http://schemas.openxmlformats.org/officeDocument/2006/relationships/oleObject" Target="embeddings/oleObject306.bin"/><Relationship Id="rId223" Type="http://schemas.openxmlformats.org/officeDocument/2006/relationships/image" Target="media/image110.wmf"/><Relationship Id="rId430" Type="http://schemas.openxmlformats.org/officeDocument/2006/relationships/image" Target="media/image216.wmf"/><Relationship Id="rId668" Type="http://schemas.openxmlformats.org/officeDocument/2006/relationships/image" Target="media/image335.wmf"/><Relationship Id="rId833" Type="http://schemas.openxmlformats.org/officeDocument/2006/relationships/oleObject" Target="embeddings/oleObject409.bin"/><Relationship Id="rId18" Type="http://schemas.openxmlformats.org/officeDocument/2006/relationships/image" Target="media/image6.wmf"/><Relationship Id="rId265" Type="http://schemas.openxmlformats.org/officeDocument/2006/relationships/image" Target="media/image131.wmf"/><Relationship Id="rId472" Type="http://schemas.openxmlformats.org/officeDocument/2006/relationships/image" Target="media/image237.wmf"/><Relationship Id="rId528" Type="http://schemas.openxmlformats.org/officeDocument/2006/relationships/oleObject" Target="embeddings/oleObject259.bin"/><Relationship Id="rId735" Type="http://schemas.openxmlformats.org/officeDocument/2006/relationships/image" Target="media/image369.wmf"/><Relationship Id="rId125" Type="http://schemas.openxmlformats.org/officeDocument/2006/relationships/oleObject" Target="embeddings/oleObject58.bin"/><Relationship Id="rId167" Type="http://schemas.openxmlformats.org/officeDocument/2006/relationships/image" Target="media/image82.wmf"/><Relationship Id="rId332" Type="http://schemas.openxmlformats.org/officeDocument/2006/relationships/oleObject" Target="embeddings/oleObject160.bin"/><Relationship Id="rId374" Type="http://schemas.openxmlformats.org/officeDocument/2006/relationships/oleObject" Target="embeddings/oleObject181.bin"/><Relationship Id="rId581" Type="http://schemas.openxmlformats.org/officeDocument/2006/relationships/image" Target="media/image290.png"/><Relationship Id="rId777" Type="http://schemas.openxmlformats.org/officeDocument/2006/relationships/oleObject" Target="embeddings/oleObject380.bin"/><Relationship Id="rId71" Type="http://schemas.openxmlformats.org/officeDocument/2006/relationships/image" Target="media/image33.wmf"/><Relationship Id="rId234" Type="http://schemas.openxmlformats.org/officeDocument/2006/relationships/oleObject" Target="embeddings/oleObject112.bin"/><Relationship Id="rId637" Type="http://schemas.openxmlformats.org/officeDocument/2006/relationships/oleObject" Target="embeddings/oleObject311.bin"/><Relationship Id="rId679" Type="http://schemas.openxmlformats.org/officeDocument/2006/relationships/oleObject" Target="embeddings/oleObject332.bin"/><Relationship Id="rId802" Type="http://schemas.openxmlformats.org/officeDocument/2006/relationships/image" Target="media/image403.wmf"/><Relationship Id="rId2" Type="http://schemas.openxmlformats.org/officeDocument/2006/relationships/numbering" Target="numbering.xml"/><Relationship Id="rId29" Type="http://schemas.openxmlformats.org/officeDocument/2006/relationships/image" Target="media/image12.wmf"/><Relationship Id="rId276" Type="http://schemas.openxmlformats.org/officeDocument/2006/relationships/oleObject" Target="embeddings/oleObject133.bin"/><Relationship Id="rId441" Type="http://schemas.openxmlformats.org/officeDocument/2006/relationships/oleObject" Target="embeddings/oleObject213.bin"/><Relationship Id="rId483" Type="http://schemas.openxmlformats.org/officeDocument/2006/relationships/oleObject" Target="embeddings/oleObject234.bin"/><Relationship Id="rId539" Type="http://schemas.openxmlformats.org/officeDocument/2006/relationships/image" Target="media/image268.wmf"/><Relationship Id="rId690" Type="http://schemas.openxmlformats.org/officeDocument/2006/relationships/image" Target="media/image346.wmf"/><Relationship Id="rId704" Type="http://schemas.openxmlformats.org/officeDocument/2006/relationships/image" Target="media/image353.wmf"/><Relationship Id="rId746" Type="http://schemas.openxmlformats.org/officeDocument/2006/relationships/image" Target="media/image375.wmf"/><Relationship Id="rId40" Type="http://schemas.openxmlformats.org/officeDocument/2006/relationships/oleObject" Target="embeddings/oleObject16.bin"/><Relationship Id="rId136" Type="http://schemas.openxmlformats.org/officeDocument/2006/relationships/image" Target="media/image66.wmf"/><Relationship Id="rId178" Type="http://schemas.openxmlformats.org/officeDocument/2006/relationships/oleObject" Target="embeddings/oleObject84.bin"/><Relationship Id="rId301" Type="http://schemas.openxmlformats.org/officeDocument/2006/relationships/image" Target="media/image150.wmf"/><Relationship Id="rId343" Type="http://schemas.openxmlformats.org/officeDocument/2006/relationships/image" Target="media/image171.wmf"/><Relationship Id="rId550" Type="http://schemas.openxmlformats.org/officeDocument/2006/relationships/image" Target="media/image274.png"/><Relationship Id="rId788" Type="http://schemas.openxmlformats.org/officeDocument/2006/relationships/image" Target="media/image396.wmf"/><Relationship Id="rId82" Type="http://schemas.openxmlformats.org/officeDocument/2006/relationships/oleObject" Target="embeddings/oleObject37.bin"/><Relationship Id="rId203" Type="http://schemas.openxmlformats.org/officeDocument/2006/relationships/image" Target="media/image100.wmf"/><Relationship Id="rId385" Type="http://schemas.openxmlformats.org/officeDocument/2006/relationships/image" Target="media/image192.wmf"/><Relationship Id="rId592" Type="http://schemas.openxmlformats.org/officeDocument/2006/relationships/image" Target="media/image296.wmf"/><Relationship Id="rId606" Type="http://schemas.openxmlformats.org/officeDocument/2006/relationships/image" Target="media/image303.wmf"/><Relationship Id="rId648" Type="http://schemas.openxmlformats.org/officeDocument/2006/relationships/image" Target="media/image325.wmf"/><Relationship Id="rId813" Type="http://schemas.openxmlformats.org/officeDocument/2006/relationships/oleObject" Target="embeddings/oleObject399.bin"/><Relationship Id="rId245" Type="http://schemas.openxmlformats.org/officeDocument/2006/relationships/image" Target="media/image121.wmf"/><Relationship Id="rId287" Type="http://schemas.openxmlformats.org/officeDocument/2006/relationships/image" Target="media/image143.wmf"/><Relationship Id="rId410" Type="http://schemas.openxmlformats.org/officeDocument/2006/relationships/oleObject" Target="embeddings/oleObject199.bin"/><Relationship Id="rId452" Type="http://schemas.openxmlformats.org/officeDocument/2006/relationships/image" Target="media/image227.wmf"/><Relationship Id="rId494" Type="http://schemas.openxmlformats.org/officeDocument/2006/relationships/oleObject" Target="embeddings/oleObject239.bin"/><Relationship Id="rId508" Type="http://schemas.openxmlformats.org/officeDocument/2006/relationships/oleObject" Target="embeddings/oleObject246.bin"/><Relationship Id="rId715" Type="http://schemas.openxmlformats.org/officeDocument/2006/relationships/oleObject" Target="embeddings/oleObject350.bin"/><Relationship Id="rId105" Type="http://schemas.openxmlformats.org/officeDocument/2006/relationships/image" Target="media/image50.wmf"/><Relationship Id="rId147" Type="http://schemas.openxmlformats.org/officeDocument/2006/relationships/image" Target="media/image72.wmf"/><Relationship Id="rId312" Type="http://schemas.openxmlformats.org/officeDocument/2006/relationships/oleObject" Target="embeddings/oleObject150.bin"/><Relationship Id="rId354" Type="http://schemas.openxmlformats.org/officeDocument/2006/relationships/oleObject" Target="embeddings/oleObject171.bin"/><Relationship Id="rId757" Type="http://schemas.openxmlformats.org/officeDocument/2006/relationships/oleObject" Target="embeddings/oleObject370.bin"/><Relationship Id="rId799" Type="http://schemas.openxmlformats.org/officeDocument/2006/relationships/oleObject" Target="embeddings/oleObject391.bin"/><Relationship Id="rId51" Type="http://schemas.openxmlformats.org/officeDocument/2006/relationships/image" Target="media/image23.wmf"/><Relationship Id="rId93" Type="http://schemas.openxmlformats.org/officeDocument/2006/relationships/image" Target="media/image44.wmf"/><Relationship Id="rId189" Type="http://schemas.openxmlformats.org/officeDocument/2006/relationships/image" Target="media/image93.wmf"/><Relationship Id="rId396" Type="http://schemas.openxmlformats.org/officeDocument/2006/relationships/oleObject" Target="embeddings/oleObject192.bin"/><Relationship Id="rId561" Type="http://schemas.openxmlformats.org/officeDocument/2006/relationships/oleObject" Target="embeddings/oleObject275.bin"/><Relationship Id="rId617" Type="http://schemas.openxmlformats.org/officeDocument/2006/relationships/image" Target="media/image309.wmf"/><Relationship Id="rId659" Type="http://schemas.openxmlformats.org/officeDocument/2006/relationships/oleObject" Target="embeddings/oleObject322.bin"/><Relationship Id="rId824" Type="http://schemas.openxmlformats.org/officeDocument/2006/relationships/image" Target="media/image413.wmf"/><Relationship Id="rId214" Type="http://schemas.openxmlformats.org/officeDocument/2006/relationships/oleObject" Target="embeddings/oleObject102.bin"/><Relationship Id="rId256" Type="http://schemas.openxmlformats.org/officeDocument/2006/relationships/oleObject" Target="embeddings/oleObject123.bin"/><Relationship Id="rId298" Type="http://schemas.openxmlformats.org/officeDocument/2006/relationships/oleObject" Target="embeddings/oleObject143.bin"/><Relationship Id="rId421" Type="http://schemas.openxmlformats.org/officeDocument/2006/relationships/image" Target="media/image210.wmf"/><Relationship Id="rId463" Type="http://schemas.openxmlformats.org/officeDocument/2006/relationships/oleObject" Target="embeddings/oleObject224.bin"/><Relationship Id="rId519" Type="http://schemas.openxmlformats.org/officeDocument/2006/relationships/image" Target="media/image258.wmf"/><Relationship Id="rId670" Type="http://schemas.openxmlformats.org/officeDocument/2006/relationships/image" Target="media/image336.wmf"/><Relationship Id="rId116" Type="http://schemas.openxmlformats.org/officeDocument/2006/relationships/image" Target="media/image56.wmf"/><Relationship Id="rId158" Type="http://schemas.openxmlformats.org/officeDocument/2006/relationships/oleObject" Target="embeddings/oleObject74.bin"/><Relationship Id="rId323" Type="http://schemas.openxmlformats.org/officeDocument/2006/relationships/image" Target="media/image161.wmf"/><Relationship Id="rId530" Type="http://schemas.openxmlformats.org/officeDocument/2006/relationships/oleObject" Target="embeddings/oleObject260.bin"/><Relationship Id="rId726" Type="http://schemas.openxmlformats.org/officeDocument/2006/relationships/image" Target="media/image364.wmf"/><Relationship Id="rId768" Type="http://schemas.openxmlformats.org/officeDocument/2006/relationships/image" Target="media/image386.wmf"/><Relationship Id="rId20" Type="http://schemas.openxmlformats.org/officeDocument/2006/relationships/image" Target="media/image7.wmf"/><Relationship Id="rId62" Type="http://schemas.openxmlformats.org/officeDocument/2006/relationships/oleObject" Target="embeddings/oleObject27.bin"/><Relationship Id="rId365" Type="http://schemas.openxmlformats.org/officeDocument/2006/relationships/image" Target="media/image182.wmf"/><Relationship Id="rId572" Type="http://schemas.openxmlformats.org/officeDocument/2006/relationships/image" Target="media/image285.wmf"/><Relationship Id="rId628" Type="http://schemas.openxmlformats.org/officeDocument/2006/relationships/oleObject" Target="embeddings/oleObject307.bin"/><Relationship Id="rId835" Type="http://schemas.openxmlformats.org/officeDocument/2006/relationships/fontTable" Target="fontTable.xml"/><Relationship Id="rId225" Type="http://schemas.openxmlformats.org/officeDocument/2006/relationships/image" Target="media/image111.wmf"/><Relationship Id="rId267" Type="http://schemas.openxmlformats.org/officeDocument/2006/relationships/image" Target="media/image132.wmf"/><Relationship Id="rId432" Type="http://schemas.openxmlformats.org/officeDocument/2006/relationships/image" Target="media/image217.wmf"/><Relationship Id="rId474" Type="http://schemas.openxmlformats.org/officeDocument/2006/relationships/image" Target="media/image238.wmf"/><Relationship Id="rId127" Type="http://schemas.openxmlformats.org/officeDocument/2006/relationships/oleObject" Target="embeddings/oleObject59.bin"/><Relationship Id="rId681" Type="http://schemas.openxmlformats.org/officeDocument/2006/relationships/oleObject" Target="embeddings/oleObject333.bin"/><Relationship Id="rId737" Type="http://schemas.openxmlformats.org/officeDocument/2006/relationships/image" Target="media/image370.png"/><Relationship Id="rId779" Type="http://schemas.openxmlformats.org/officeDocument/2006/relationships/oleObject" Target="embeddings/oleObject381.bin"/><Relationship Id="rId31" Type="http://schemas.openxmlformats.org/officeDocument/2006/relationships/image" Target="media/image13.wmf"/><Relationship Id="rId73" Type="http://schemas.openxmlformats.org/officeDocument/2006/relationships/image" Target="media/image34.wmf"/><Relationship Id="rId169" Type="http://schemas.openxmlformats.org/officeDocument/2006/relationships/image" Target="media/image83.wmf"/><Relationship Id="rId334" Type="http://schemas.openxmlformats.org/officeDocument/2006/relationships/oleObject" Target="embeddings/oleObject161.bin"/><Relationship Id="rId376" Type="http://schemas.openxmlformats.org/officeDocument/2006/relationships/oleObject" Target="embeddings/oleObject182.bin"/><Relationship Id="rId541" Type="http://schemas.openxmlformats.org/officeDocument/2006/relationships/image" Target="media/image269.wmf"/><Relationship Id="rId583" Type="http://schemas.openxmlformats.org/officeDocument/2006/relationships/oleObject" Target="embeddings/oleObject285.bin"/><Relationship Id="rId639" Type="http://schemas.openxmlformats.org/officeDocument/2006/relationships/oleObject" Target="embeddings/oleObject312.bin"/><Relationship Id="rId790" Type="http://schemas.openxmlformats.org/officeDocument/2006/relationships/image" Target="media/image397.wmf"/><Relationship Id="rId804" Type="http://schemas.openxmlformats.org/officeDocument/2006/relationships/oleObject" Target="embeddings/oleObject394.bin"/><Relationship Id="rId4" Type="http://schemas.openxmlformats.org/officeDocument/2006/relationships/settings" Target="settings.xml"/><Relationship Id="rId180" Type="http://schemas.openxmlformats.org/officeDocument/2006/relationships/oleObject" Target="embeddings/oleObject85.bin"/><Relationship Id="rId236" Type="http://schemas.openxmlformats.org/officeDocument/2006/relationships/oleObject" Target="embeddings/oleObject113.bin"/><Relationship Id="rId278" Type="http://schemas.openxmlformats.org/officeDocument/2006/relationships/oleObject" Target="embeddings/oleObject134.bin"/><Relationship Id="rId401" Type="http://schemas.openxmlformats.org/officeDocument/2006/relationships/image" Target="media/image200.wmf"/><Relationship Id="rId443" Type="http://schemas.openxmlformats.org/officeDocument/2006/relationships/oleObject" Target="embeddings/oleObject214.bin"/><Relationship Id="rId650" Type="http://schemas.openxmlformats.org/officeDocument/2006/relationships/image" Target="media/image326.wmf"/><Relationship Id="rId303" Type="http://schemas.openxmlformats.org/officeDocument/2006/relationships/image" Target="media/image151.wmf"/><Relationship Id="rId485" Type="http://schemas.openxmlformats.org/officeDocument/2006/relationships/oleObject" Target="embeddings/oleObject235.bin"/><Relationship Id="rId692" Type="http://schemas.openxmlformats.org/officeDocument/2006/relationships/image" Target="media/image347.wmf"/><Relationship Id="rId706" Type="http://schemas.openxmlformats.org/officeDocument/2006/relationships/image" Target="media/image354.wmf"/><Relationship Id="rId748" Type="http://schemas.openxmlformats.org/officeDocument/2006/relationships/image" Target="media/image376.wmf"/><Relationship Id="rId42" Type="http://schemas.openxmlformats.org/officeDocument/2006/relationships/oleObject" Target="embeddings/oleObject17.bin"/><Relationship Id="rId84" Type="http://schemas.openxmlformats.org/officeDocument/2006/relationships/oleObject" Target="embeddings/oleObject38.bin"/><Relationship Id="rId138" Type="http://schemas.openxmlformats.org/officeDocument/2006/relationships/image" Target="media/image67.wmf"/><Relationship Id="rId345" Type="http://schemas.openxmlformats.org/officeDocument/2006/relationships/image" Target="media/image172.wmf"/><Relationship Id="rId387" Type="http://schemas.openxmlformats.org/officeDocument/2006/relationships/image" Target="media/image193.wmf"/><Relationship Id="rId510" Type="http://schemas.openxmlformats.org/officeDocument/2006/relationships/oleObject" Target="embeddings/oleObject248.bin"/><Relationship Id="rId552" Type="http://schemas.openxmlformats.org/officeDocument/2006/relationships/image" Target="media/image275.wmf"/><Relationship Id="rId594" Type="http://schemas.openxmlformats.org/officeDocument/2006/relationships/image" Target="media/image297.wmf"/><Relationship Id="rId608" Type="http://schemas.openxmlformats.org/officeDocument/2006/relationships/image" Target="media/image304.wmf"/><Relationship Id="rId815" Type="http://schemas.openxmlformats.org/officeDocument/2006/relationships/oleObject" Target="embeddings/oleObject400.bin"/><Relationship Id="rId191" Type="http://schemas.openxmlformats.org/officeDocument/2006/relationships/image" Target="media/image94.wmf"/><Relationship Id="rId205" Type="http://schemas.openxmlformats.org/officeDocument/2006/relationships/image" Target="media/image101.wmf"/><Relationship Id="rId247" Type="http://schemas.openxmlformats.org/officeDocument/2006/relationships/image" Target="media/image122.wmf"/><Relationship Id="rId412" Type="http://schemas.openxmlformats.org/officeDocument/2006/relationships/oleObject" Target="embeddings/oleObject200.bin"/><Relationship Id="rId107" Type="http://schemas.openxmlformats.org/officeDocument/2006/relationships/image" Target="media/image51.wmf"/><Relationship Id="rId289" Type="http://schemas.openxmlformats.org/officeDocument/2006/relationships/image" Target="media/image144.wmf"/><Relationship Id="rId454" Type="http://schemas.openxmlformats.org/officeDocument/2006/relationships/image" Target="media/image228.wmf"/><Relationship Id="rId496" Type="http://schemas.openxmlformats.org/officeDocument/2006/relationships/oleObject" Target="embeddings/oleObject240.bin"/><Relationship Id="rId661" Type="http://schemas.openxmlformats.org/officeDocument/2006/relationships/oleObject" Target="embeddings/oleObject323.bin"/><Relationship Id="rId717" Type="http://schemas.openxmlformats.org/officeDocument/2006/relationships/oleObject" Target="embeddings/oleObject351.bin"/><Relationship Id="rId759" Type="http://schemas.openxmlformats.org/officeDocument/2006/relationships/oleObject" Target="embeddings/oleObject371.bin"/><Relationship Id="rId11" Type="http://schemas.openxmlformats.org/officeDocument/2006/relationships/oleObject" Target="embeddings/oleObject2.bin"/><Relationship Id="rId53" Type="http://schemas.openxmlformats.org/officeDocument/2006/relationships/image" Target="media/image24.wmf"/><Relationship Id="rId149" Type="http://schemas.openxmlformats.org/officeDocument/2006/relationships/image" Target="media/image73.wmf"/><Relationship Id="rId314" Type="http://schemas.openxmlformats.org/officeDocument/2006/relationships/oleObject" Target="embeddings/oleObject151.bin"/><Relationship Id="rId356" Type="http://schemas.openxmlformats.org/officeDocument/2006/relationships/oleObject" Target="embeddings/oleObject172.bin"/><Relationship Id="rId398" Type="http://schemas.openxmlformats.org/officeDocument/2006/relationships/oleObject" Target="embeddings/oleObject193.bin"/><Relationship Id="rId521" Type="http://schemas.openxmlformats.org/officeDocument/2006/relationships/image" Target="media/image259.wmf"/><Relationship Id="rId563" Type="http://schemas.openxmlformats.org/officeDocument/2006/relationships/oleObject" Target="embeddings/oleObject276.bin"/><Relationship Id="rId619" Type="http://schemas.openxmlformats.org/officeDocument/2006/relationships/image" Target="media/image310.wmf"/><Relationship Id="rId770" Type="http://schemas.openxmlformats.org/officeDocument/2006/relationships/image" Target="media/image387.wmf"/><Relationship Id="rId95" Type="http://schemas.openxmlformats.org/officeDocument/2006/relationships/image" Target="media/image45.wmf"/><Relationship Id="rId160" Type="http://schemas.openxmlformats.org/officeDocument/2006/relationships/oleObject" Target="embeddings/oleObject75.bin"/><Relationship Id="rId216" Type="http://schemas.openxmlformats.org/officeDocument/2006/relationships/oleObject" Target="embeddings/oleObject103.bin"/><Relationship Id="rId423" Type="http://schemas.openxmlformats.org/officeDocument/2006/relationships/image" Target="media/image211.wmf"/><Relationship Id="rId826" Type="http://schemas.openxmlformats.org/officeDocument/2006/relationships/image" Target="media/image414.wmf"/><Relationship Id="rId258" Type="http://schemas.openxmlformats.org/officeDocument/2006/relationships/oleObject" Target="embeddings/oleObject124.bin"/><Relationship Id="rId465" Type="http://schemas.openxmlformats.org/officeDocument/2006/relationships/oleObject" Target="embeddings/oleObject225.bin"/><Relationship Id="rId630" Type="http://schemas.openxmlformats.org/officeDocument/2006/relationships/image" Target="media/image316.wmf"/><Relationship Id="rId672" Type="http://schemas.openxmlformats.org/officeDocument/2006/relationships/image" Target="media/image337.wmf"/><Relationship Id="rId728" Type="http://schemas.openxmlformats.org/officeDocument/2006/relationships/image" Target="media/image365.png"/><Relationship Id="rId22" Type="http://schemas.openxmlformats.org/officeDocument/2006/relationships/image" Target="media/image8.wmf"/><Relationship Id="rId64" Type="http://schemas.openxmlformats.org/officeDocument/2006/relationships/oleObject" Target="embeddings/oleObject28.bin"/><Relationship Id="rId118" Type="http://schemas.openxmlformats.org/officeDocument/2006/relationships/image" Target="media/image57.wmf"/><Relationship Id="rId325" Type="http://schemas.openxmlformats.org/officeDocument/2006/relationships/image" Target="media/image162.wmf"/><Relationship Id="rId367" Type="http://schemas.openxmlformats.org/officeDocument/2006/relationships/image" Target="media/image183.wmf"/><Relationship Id="rId532" Type="http://schemas.openxmlformats.org/officeDocument/2006/relationships/oleObject" Target="embeddings/oleObject261.bin"/><Relationship Id="rId574" Type="http://schemas.openxmlformats.org/officeDocument/2006/relationships/image" Target="media/image286.wmf"/><Relationship Id="rId171" Type="http://schemas.openxmlformats.org/officeDocument/2006/relationships/image" Target="media/image84.wmf"/><Relationship Id="rId227" Type="http://schemas.openxmlformats.org/officeDocument/2006/relationships/image" Target="media/image112.wmf"/><Relationship Id="rId781" Type="http://schemas.openxmlformats.org/officeDocument/2006/relationships/oleObject" Target="embeddings/oleObject382.bin"/><Relationship Id="rId269" Type="http://schemas.openxmlformats.org/officeDocument/2006/relationships/image" Target="media/image133.wmf"/><Relationship Id="rId434" Type="http://schemas.openxmlformats.org/officeDocument/2006/relationships/image" Target="media/image218.wmf"/><Relationship Id="rId476" Type="http://schemas.openxmlformats.org/officeDocument/2006/relationships/image" Target="media/image239.wmf"/><Relationship Id="rId641" Type="http://schemas.openxmlformats.org/officeDocument/2006/relationships/oleObject" Target="embeddings/oleObject313.bin"/><Relationship Id="rId683" Type="http://schemas.openxmlformats.org/officeDocument/2006/relationships/oleObject" Target="embeddings/oleObject334.bin"/><Relationship Id="rId739" Type="http://schemas.openxmlformats.org/officeDocument/2006/relationships/oleObject" Target="embeddings/oleObject361.bin"/><Relationship Id="rId33" Type="http://schemas.openxmlformats.org/officeDocument/2006/relationships/image" Target="media/image14.wmf"/><Relationship Id="rId129" Type="http://schemas.openxmlformats.org/officeDocument/2006/relationships/oleObject" Target="embeddings/oleObject60.bin"/><Relationship Id="rId280" Type="http://schemas.openxmlformats.org/officeDocument/2006/relationships/oleObject" Target="embeddings/oleObject135.bin"/><Relationship Id="rId336" Type="http://schemas.openxmlformats.org/officeDocument/2006/relationships/oleObject" Target="embeddings/oleObject162.bin"/><Relationship Id="rId501" Type="http://schemas.openxmlformats.org/officeDocument/2006/relationships/image" Target="media/image252.wmf"/><Relationship Id="rId543" Type="http://schemas.openxmlformats.org/officeDocument/2006/relationships/image" Target="media/image270.png"/><Relationship Id="rId75" Type="http://schemas.openxmlformats.org/officeDocument/2006/relationships/image" Target="media/image35.wmf"/><Relationship Id="rId140" Type="http://schemas.openxmlformats.org/officeDocument/2006/relationships/image" Target="media/image68.wmf"/><Relationship Id="rId182" Type="http://schemas.openxmlformats.org/officeDocument/2006/relationships/oleObject" Target="embeddings/oleObject86.bin"/><Relationship Id="rId378" Type="http://schemas.openxmlformats.org/officeDocument/2006/relationships/oleObject" Target="embeddings/oleObject183.bin"/><Relationship Id="rId403" Type="http://schemas.openxmlformats.org/officeDocument/2006/relationships/image" Target="media/image201.wmf"/><Relationship Id="rId585" Type="http://schemas.openxmlformats.org/officeDocument/2006/relationships/oleObject" Target="embeddings/oleObject286.bin"/><Relationship Id="rId750" Type="http://schemas.openxmlformats.org/officeDocument/2006/relationships/image" Target="media/image377.wmf"/><Relationship Id="rId792" Type="http://schemas.openxmlformats.org/officeDocument/2006/relationships/image" Target="media/image398.wmf"/><Relationship Id="rId806" Type="http://schemas.openxmlformats.org/officeDocument/2006/relationships/oleObject" Target="embeddings/oleObject395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14.bin"/><Relationship Id="rId445" Type="http://schemas.openxmlformats.org/officeDocument/2006/relationships/oleObject" Target="embeddings/oleObject215.bin"/><Relationship Id="rId487" Type="http://schemas.openxmlformats.org/officeDocument/2006/relationships/oleObject" Target="embeddings/oleObject236.bin"/><Relationship Id="rId610" Type="http://schemas.openxmlformats.org/officeDocument/2006/relationships/image" Target="media/image305.wmf"/><Relationship Id="rId652" Type="http://schemas.openxmlformats.org/officeDocument/2006/relationships/image" Target="media/image327.wmf"/><Relationship Id="rId694" Type="http://schemas.openxmlformats.org/officeDocument/2006/relationships/image" Target="media/image348.wmf"/><Relationship Id="rId708" Type="http://schemas.openxmlformats.org/officeDocument/2006/relationships/image" Target="media/image355.wmf"/><Relationship Id="rId291" Type="http://schemas.openxmlformats.org/officeDocument/2006/relationships/image" Target="media/image145.wmf"/><Relationship Id="rId305" Type="http://schemas.openxmlformats.org/officeDocument/2006/relationships/image" Target="media/image152.wmf"/><Relationship Id="rId347" Type="http://schemas.openxmlformats.org/officeDocument/2006/relationships/image" Target="media/image173.wmf"/><Relationship Id="rId512" Type="http://schemas.openxmlformats.org/officeDocument/2006/relationships/oleObject" Target="embeddings/oleObject250.bin"/><Relationship Id="rId44" Type="http://schemas.openxmlformats.org/officeDocument/2006/relationships/oleObject" Target="embeddings/oleObject18.bin"/><Relationship Id="rId86" Type="http://schemas.openxmlformats.org/officeDocument/2006/relationships/oleObject" Target="embeddings/oleObject39.bin"/><Relationship Id="rId151" Type="http://schemas.openxmlformats.org/officeDocument/2006/relationships/image" Target="media/image74.wmf"/><Relationship Id="rId389" Type="http://schemas.openxmlformats.org/officeDocument/2006/relationships/image" Target="media/image194.wmf"/><Relationship Id="rId554" Type="http://schemas.openxmlformats.org/officeDocument/2006/relationships/image" Target="media/image276.wmf"/><Relationship Id="rId596" Type="http://schemas.openxmlformats.org/officeDocument/2006/relationships/image" Target="media/image298.wmf"/><Relationship Id="rId761" Type="http://schemas.openxmlformats.org/officeDocument/2006/relationships/oleObject" Target="embeddings/oleObject372.bin"/><Relationship Id="rId817" Type="http://schemas.openxmlformats.org/officeDocument/2006/relationships/oleObject" Target="embeddings/oleObject401.bin"/><Relationship Id="rId193" Type="http://schemas.openxmlformats.org/officeDocument/2006/relationships/image" Target="media/image95.wmf"/><Relationship Id="rId207" Type="http://schemas.openxmlformats.org/officeDocument/2006/relationships/image" Target="media/image102.wmf"/><Relationship Id="rId249" Type="http://schemas.openxmlformats.org/officeDocument/2006/relationships/image" Target="media/image123.wmf"/><Relationship Id="rId414" Type="http://schemas.openxmlformats.org/officeDocument/2006/relationships/oleObject" Target="embeddings/oleObject201.bin"/><Relationship Id="rId456" Type="http://schemas.openxmlformats.org/officeDocument/2006/relationships/image" Target="media/image229.wmf"/><Relationship Id="rId498" Type="http://schemas.openxmlformats.org/officeDocument/2006/relationships/oleObject" Target="embeddings/oleObject241.bin"/><Relationship Id="rId621" Type="http://schemas.openxmlformats.org/officeDocument/2006/relationships/image" Target="media/image311.png"/><Relationship Id="rId663" Type="http://schemas.openxmlformats.org/officeDocument/2006/relationships/oleObject" Target="embeddings/oleObject324.bin"/><Relationship Id="rId13" Type="http://schemas.openxmlformats.org/officeDocument/2006/relationships/oleObject" Target="embeddings/oleObject3.bin"/><Relationship Id="rId109" Type="http://schemas.openxmlformats.org/officeDocument/2006/relationships/image" Target="media/image52.wmf"/><Relationship Id="rId260" Type="http://schemas.openxmlformats.org/officeDocument/2006/relationships/oleObject" Target="embeddings/oleObject125.bin"/><Relationship Id="rId316" Type="http://schemas.openxmlformats.org/officeDocument/2006/relationships/oleObject" Target="embeddings/oleObject152.bin"/><Relationship Id="rId523" Type="http://schemas.openxmlformats.org/officeDocument/2006/relationships/image" Target="media/image260.wmf"/><Relationship Id="rId719" Type="http://schemas.openxmlformats.org/officeDocument/2006/relationships/oleObject" Target="embeddings/oleObject352.bin"/><Relationship Id="rId55" Type="http://schemas.openxmlformats.org/officeDocument/2006/relationships/image" Target="media/image25.wmf"/><Relationship Id="rId97" Type="http://schemas.openxmlformats.org/officeDocument/2006/relationships/image" Target="media/image46.wmf"/><Relationship Id="rId120" Type="http://schemas.openxmlformats.org/officeDocument/2006/relationships/image" Target="media/image58.wmf"/><Relationship Id="rId358" Type="http://schemas.openxmlformats.org/officeDocument/2006/relationships/oleObject" Target="embeddings/oleObject173.bin"/><Relationship Id="rId565" Type="http://schemas.openxmlformats.org/officeDocument/2006/relationships/oleObject" Target="embeddings/oleObject277.bin"/><Relationship Id="rId730" Type="http://schemas.openxmlformats.org/officeDocument/2006/relationships/oleObject" Target="embeddings/oleObject357.bin"/><Relationship Id="rId772" Type="http://schemas.openxmlformats.org/officeDocument/2006/relationships/image" Target="media/image388.wmf"/><Relationship Id="rId828" Type="http://schemas.openxmlformats.org/officeDocument/2006/relationships/image" Target="media/image415.wmf"/><Relationship Id="rId162" Type="http://schemas.openxmlformats.org/officeDocument/2006/relationships/oleObject" Target="embeddings/oleObject76.bin"/><Relationship Id="rId218" Type="http://schemas.openxmlformats.org/officeDocument/2006/relationships/oleObject" Target="embeddings/oleObject104.bin"/><Relationship Id="rId425" Type="http://schemas.openxmlformats.org/officeDocument/2006/relationships/image" Target="media/image212.wmf"/><Relationship Id="rId467" Type="http://schemas.openxmlformats.org/officeDocument/2006/relationships/oleObject" Target="embeddings/oleObject226.bin"/><Relationship Id="rId632" Type="http://schemas.openxmlformats.org/officeDocument/2006/relationships/image" Target="media/image317.wmf"/><Relationship Id="rId271" Type="http://schemas.openxmlformats.org/officeDocument/2006/relationships/image" Target="media/image134.wmf"/><Relationship Id="rId674" Type="http://schemas.openxmlformats.org/officeDocument/2006/relationships/image" Target="media/image338.wmf"/><Relationship Id="rId24" Type="http://schemas.openxmlformats.org/officeDocument/2006/relationships/image" Target="media/image9.wmf"/><Relationship Id="rId66" Type="http://schemas.openxmlformats.org/officeDocument/2006/relationships/oleObject" Target="embeddings/oleObject29.bin"/><Relationship Id="rId131" Type="http://schemas.openxmlformats.org/officeDocument/2006/relationships/oleObject" Target="embeddings/oleObject61.bin"/><Relationship Id="rId327" Type="http://schemas.openxmlformats.org/officeDocument/2006/relationships/image" Target="media/image163.wmf"/><Relationship Id="rId369" Type="http://schemas.openxmlformats.org/officeDocument/2006/relationships/image" Target="media/image184.wmf"/><Relationship Id="rId534" Type="http://schemas.openxmlformats.org/officeDocument/2006/relationships/oleObject" Target="embeddings/oleObject262.bin"/><Relationship Id="rId576" Type="http://schemas.openxmlformats.org/officeDocument/2006/relationships/image" Target="media/image287.wmf"/><Relationship Id="rId741" Type="http://schemas.openxmlformats.org/officeDocument/2006/relationships/oleObject" Target="embeddings/oleObject362.bin"/><Relationship Id="rId783" Type="http://schemas.openxmlformats.org/officeDocument/2006/relationships/oleObject" Target="embeddings/oleObject383.bin"/><Relationship Id="rId173" Type="http://schemas.openxmlformats.org/officeDocument/2006/relationships/image" Target="media/image85.wmf"/><Relationship Id="rId229" Type="http://schemas.openxmlformats.org/officeDocument/2006/relationships/image" Target="media/image113.wmf"/><Relationship Id="rId380" Type="http://schemas.openxmlformats.org/officeDocument/2006/relationships/oleObject" Target="embeddings/oleObject184.bin"/><Relationship Id="rId436" Type="http://schemas.openxmlformats.org/officeDocument/2006/relationships/image" Target="media/image219.wmf"/><Relationship Id="rId601" Type="http://schemas.openxmlformats.org/officeDocument/2006/relationships/oleObject" Target="embeddings/oleObject294.bin"/><Relationship Id="rId643" Type="http://schemas.openxmlformats.org/officeDocument/2006/relationships/oleObject" Target="embeddings/oleObject314.bin"/><Relationship Id="rId240" Type="http://schemas.openxmlformats.org/officeDocument/2006/relationships/oleObject" Target="embeddings/oleObject115.bin"/><Relationship Id="rId478" Type="http://schemas.openxmlformats.org/officeDocument/2006/relationships/image" Target="media/image240.wmf"/><Relationship Id="rId685" Type="http://schemas.openxmlformats.org/officeDocument/2006/relationships/oleObject" Target="embeddings/oleObject335.bin"/><Relationship Id="rId35" Type="http://schemas.openxmlformats.org/officeDocument/2006/relationships/image" Target="media/image15.wmf"/><Relationship Id="rId77" Type="http://schemas.openxmlformats.org/officeDocument/2006/relationships/image" Target="media/image36.wmf"/><Relationship Id="rId100" Type="http://schemas.openxmlformats.org/officeDocument/2006/relationships/oleObject" Target="embeddings/oleObject46.bin"/><Relationship Id="rId282" Type="http://schemas.openxmlformats.org/officeDocument/2006/relationships/oleObject" Target="embeddings/oleObject136.bin"/><Relationship Id="rId338" Type="http://schemas.openxmlformats.org/officeDocument/2006/relationships/oleObject" Target="embeddings/oleObject163.bin"/><Relationship Id="rId503" Type="http://schemas.openxmlformats.org/officeDocument/2006/relationships/image" Target="media/image253.wmf"/><Relationship Id="rId545" Type="http://schemas.openxmlformats.org/officeDocument/2006/relationships/oleObject" Target="embeddings/oleObject267.bin"/><Relationship Id="rId587" Type="http://schemas.openxmlformats.org/officeDocument/2006/relationships/oleObject" Target="embeddings/oleObject287.bin"/><Relationship Id="rId710" Type="http://schemas.openxmlformats.org/officeDocument/2006/relationships/image" Target="media/image356.wmf"/><Relationship Id="rId752" Type="http://schemas.openxmlformats.org/officeDocument/2006/relationships/image" Target="media/image378.wmf"/><Relationship Id="rId808" Type="http://schemas.openxmlformats.org/officeDocument/2006/relationships/oleObject" Target="embeddings/oleObject396.bin"/><Relationship Id="rId8" Type="http://schemas.openxmlformats.org/officeDocument/2006/relationships/image" Target="media/image1.wmf"/><Relationship Id="rId142" Type="http://schemas.openxmlformats.org/officeDocument/2006/relationships/image" Target="media/image69.wmf"/><Relationship Id="rId184" Type="http://schemas.openxmlformats.org/officeDocument/2006/relationships/oleObject" Target="embeddings/oleObject87.bin"/><Relationship Id="rId391" Type="http://schemas.openxmlformats.org/officeDocument/2006/relationships/image" Target="media/image195.wmf"/><Relationship Id="rId405" Type="http://schemas.openxmlformats.org/officeDocument/2006/relationships/image" Target="media/image202.wmf"/><Relationship Id="rId447" Type="http://schemas.openxmlformats.org/officeDocument/2006/relationships/oleObject" Target="embeddings/oleObject216.bin"/><Relationship Id="rId612" Type="http://schemas.openxmlformats.org/officeDocument/2006/relationships/image" Target="media/image306.png"/><Relationship Id="rId794" Type="http://schemas.openxmlformats.org/officeDocument/2006/relationships/image" Target="media/image399.wmf"/><Relationship Id="rId251" Type="http://schemas.openxmlformats.org/officeDocument/2006/relationships/image" Target="media/image124.wmf"/><Relationship Id="rId489" Type="http://schemas.openxmlformats.org/officeDocument/2006/relationships/oleObject" Target="embeddings/oleObject237.bin"/><Relationship Id="rId654" Type="http://schemas.openxmlformats.org/officeDocument/2006/relationships/image" Target="media/image328.wmf"/><Relationship Id="rId696" Type="http://schemas.openxmlformats.org/officeDocument/2006/relationships/image" Target="media/image349.wmf"/><Relationship Id="rId46" Type="http://schemas.openxmlformats.org/officeDocument/2006/relationships/oleObject" Target="embeddings/oleObject19.bin"/><Relationship Id="rId293" Type="http://schemas.openxmlformats.org/officeDocument/2006/relationships/image" Target="media/image146.wmf"/><Relationship Id="rId307" Type="http://schemas.openxmlformats.org/officeDocument/2006/relationships/image" Target="media/image153.wmf"/><Relationship Id="rId349" Type="http://schemas.openxmlformats.org/officeDocument/2006/relationships/image" Target="media/image174.wmf"/><Relationship Id="rId514" Type="http://schemas.openxmlformats.org/officeDocument/2006/relationships/oleObject" Target="embeddings/oleObject251.bin"/><Relationship Id="rId556" Type="http://schemas.openxmlformats.org/officeDocument/2006/relationships/image" Target="media/image277.wmf"/><Relationship Id="rId721" Type="http://schemas.openxmlformats.org/officeDocument/2006/relationships/oleObject" Target="embeddings/oleObject353.bin"/><Relationship Id="rId763" Type="http://schemas.openxmlformats.org/officeDocument/2006/relationships/oleObject" Target="embeddings/oleObject373.bin"/><Relationship Id="rId88" Type="http://schemas.openxmlformats.org/officeDocument/2006/relationships/oleObject" Target="embeddings/oleObject40.bin"/><Relationship Id="rId111" Type="http://schemas.openxmlformats.org/officeDocument/2006/relationships/image" Target="media/image53.wmf"/><Relationship Id="rId153" Type="http://schemas.openxmlformats.org/officeDocument/2006/relationships/image" Target="media/image75.wmf"/><Relationship Id="rId195" Type="http://schemas.openxmlformats.org/officeDocument/2006/relationships/image" Target="media/image96.wmf"/><Relationship Id="rId209" Type="http://schemas.openxmlformats.org/officeDocument/2006/relationships/image" Target="media/image103.wmf"/><Relationship Id="rId360" Type="http://schemas.openxmlformats.org/officeDocument/2006/relationships/oleObject" Target="embeddings/oleObject174.bin"/><Relationship Id="rId416" Type="http://schemas.openxmlformats.org/officeDocument/2006/relationships/oleObject" Target="embeddings/oleObject202.bin"/><Relationship Id="rId598" Type="http://schemas.openxmlformats.org/officeDocument/2006/relationships/image" Target="media/image299.wmf"/><Relationship Id="rId819" Type="http://schemas.openxmlformats.org/officeDocument/2006/relationships/oleObject" Target="embeddings/oleObject402.bin"/><Relationship Id="rId220" Type="http://schemas.openxmlformats.org/officeDocument/2006/relationships/oleObject" Target="embeddings/oleObject105.bin"/><Relationship Id="rId458" Type="http://schemas.openxmlformats.org/officeDocument/2006/relationships/image" Target="media/image230.wmf"/><Relationship Id="rId623" Type="http://schemas.openxmlformats.org/officeDocument/2006/relationships/image" Target="media/image312.wmf"/><Relationship Id="rId665" Type="http://schemas.openxmlformats.org/officeDocument/2006/relationships/oleObject" Target="embeddings/oleObject325.bin"/><Relationship Id="rId830" Type="http://schemas.openxmlformats.org/officeDocument/2006/relationships/image" Target="media/image416.wmf"/><Relationship Id="rId15" Type="http://schemas.openxmlformats.org/officeDocument/2006/relationships/oleObject" Target="embeddings/oleObject4.bin"/><Relationship Id="rId57" Type="http://schemas.openxmlformats.org/officeDocument/2006/relationships/image" Target="media/image26.wmf"/><Relationship Id="rId262" Type="http://schemas.openxmlformats.org/officeDocument/2006/relationships/oleObject" Target="embeddings/oleObject126.bin"/><Relationship Id="rId318" Type="http://schemas.openxmlformats.org/officeDocument/2006/relationships/oleObject" Target="embeddings/oleObject153.bin"/><Relationship Id="rId525" Type="http://schemas.openxmlformats.org/officeDocument/2006/relationships/image" Target="media/image261.wmf"/><Relationship Id="rId567" Type="http://schemas.openxmlformats.org/officeDocument/2006/relationships/oleObject" Target="embeddings/oleObject278.bin"/><Relationship Id="rId732" Type="http://schemas.openxmlformats.org/officeDocument/2006/relationships/oleObject" Target="embeddings/oleObject358.bin"/><Relationship Id="rId99" Type="http://schemas.openxmlformats.org/officeDocument/2006/relationships/image" Target="media/image47.wmf"/><Relationship Id="rId122" Type="http://schemas.openxmlformats.org/officeDocument/2006/relationships/image" Target="media/image59.wmf"/><Relationship Id="rId164" Type="http://schemas.openxmlformats.org/officeDocument/2006/relationships/oleObject" Target="embeddings/oleObject77.bin"/><Relationship Id="rId371" Type="http://schemas.openxmlformats.org/officeDocument/2006/relationships/image" Target="media/image185.wmf"/><Relationship Id="rId774" Type="http://schemas.openxmlformats.org/officeDocument/2006/relationships/image" Target="media/image389.wmf"/><Relationship Id="rId427" Type="http://schemas.openxmlformats.org/officeDocument/2006/relationships/image" Target="media/image213.png"/><Relationship Id="rId469" Type="http://schemas.openxmlformats.org/officeDocument/2006/relationships/oleObject" Target="embeddings/oleObject227.bin"/><Relationship Id="rId634" Type="http://schemas.openxmlformats.org/officeDocument/2006/relationships/image" Target="media/image318.wmf"/><Relationship Id="rId676" Type="http://schemas.openxmlformats.org/officeDocument/2006/relationships/image" Target="media/image339.wmf"/><Relationship Id="rId26" Type="http://schemas.openxmlformats.org/officeDocument/2006/relationships/image" Target="media/image10.png"/><Relationship Id="rId231" Type="http://schemas.openxmlformats.org/officeDocument/2006/relationships/image" Target="media/image114.wmf"/><Relationship Id="rId273" Type="http://schemas.openxmlformats.org/officeDocument/2006/relationships/image" Target="media/image135.wmf"/><Relationship Id="rId329" Type="http://schemas.openxmlformats.org/officeDocument/2006/relationships/image" Target="media/image164.wmf"/><Relationship Id="rId480" Type="http://schemas.openxmlformats.org/officeDocument/2006/relationships/image" Target="media/image241.wmf"/><Relationship Id="rId536" Type="http://schemas.openxmlformats.org/officeDocument/2006/relationships/oleObject" Target="embeddings/oleObject263.bin"/><Relationship Id="rId701" Type="http://schemas.openxmlformats.org/officeDocument/2006/relationships/oleObject" Target="embeddings/oleObject343.bin"/><Relationship Id="rId68" Type="http://schemas.openxmlformats.org/officeDocument/2006/relationships/oleObject" Target="embeddings/oleObject30.bin"/><Relationship Id="rId133" Type="http://schemas.openxmlformats.org/officeDocument/2006/relationships/oleObject" Target="embeddings/oleObject62.bin"/><Relationship Id="rId175" Type="http://schemas.openxmlformats.org/officeDocument/2006/relationships/image" Target="media/image86.wmf"/><Relationship Id="rId340" Type="http://schemas.openxmlformats.org/officeDocument/2006/relationships/oleObject" Target="embeddings/oleObject164.bin"/><Relationship Id="rId578" Type="http://schemas.openxmlformats.org/officeDocument/2006/relationships/image" Target="media/image288.wmf"/><Relationship Id="rId743" Type="http://schemas.openxmlformats.org/officeDocument/2006/relationships/oleObject" Target="embeddings/oleObject363.bin"/><Relationship Id="rId785" Type="http://schemas.openxmlformats.org/officeDocument/2006/relationships/oleObject" Target="embeddings/oleObject384.bin"/><Relationship Id="rId200" Type="http://schemas.openxmlformats.org/officeDocument/2006/relationships/oleObject" Target="embeddings/oleObject95.bin"/><Relationship Id="rId382" Type="http://schemas.openxmlformats.org/officeDocument/2006/relationships/oleObject" Target="embeddings/oleObject185.bin"/><Relationship Id="rId438" Type="http://schemas.openxmlformats.org/officeDocument/2006/relationships/image" Target="media/image220.wmf"/><Relationship Id="rId603" Type="http://schemas.openxmlformats.org/officeDocument/2006/relationships/oleObject" Target="embeddings/oleObject295.bin"/><Relationship Id="rId645" Type="http://schemas.openxmlformats.org/officeDocument/2006/relationships/oleObject" Target="embeddings/oleObject315.bin"/><Relationship Id="rId687" Type="http://schemas.openxmlformats.org/officeDocument/2006/relationships/oleObject" Target="embeddings/oleObject336.bin"/><Relationship Id="rId810" Type="http://schemas.openxmlformats.org/officeDocument/2006/relationships/oleObject" Target="embeddings/oleObject397.bin"/><Relationship Id="rId242" Type="http://schemas.openxmlformats.org/officeDocument/2006/relationships/oleObject" Target="embeddings/oleObject116.bin"/><Relationship Id="rId284" Type="http://schemas.openxmlformats.org/officeDocument/2006/relationships/image" Target="media/image141.png"/><Relationship Id="rId491" Type="http://schemas.openxmlformats.org/officeDocument/2006/relationships/image" Target="media/image247.wmf"/><Relationship Id="rId505" Type="http://schemas.openxmlformats.org/officeDocument/2006/relationships/image" Target="media/image254.wmf"/><Relationship Id="rId712" Type="http://schemas.openxmlformats.org/officeDocument/2006/relationships/image" Target="media/image357.wmf"/><Relationship Id="rId37" Type="http://schemas.openxmlformats.org/officeDocument/2006/relationships/image" Target="media/image16.wmf"/><Relationship Id="rId79" Type="http://schemas.openxmlformats.org/officeDocument/2006/relationships/image" Target="media/image37.wmf"/><Relationship Id="rId102" Type="http://schemas.openxmlformats.org/officeDocument/2006/relationships/oleObject" Target="embeddings/oleObject47.bin"/><Relationship Id="rId144" Type="http://schemas.openxmlformats.org/officeDocument/2006/relationships/image" Target="media/image70.png"/><Relationship Id="rId547" Type="http://schemas.openxmlformats.org/officeDocument/2006/relationships/oleObject" Target="embeddings/oleObject268.bin"/><Relationship Id="rId589" Type="http://schemas.openxmlformats.org/officeDocument/2006/relationships/oleObject" Target="embeddings/oleObject288.bin"/><Relationship Id="rId754" Type="http://schemas.openxmlformats.org/officeDocument/2006/relationships/image" Target="media/image379.wmf"/><Relationship Id="rId796" Type="http://schemas.openxmlformats.org/officeDocument/2006/relationships/image" Target="media/image400.wmf"/><Relationship Id="rId90" Type="http://schemas.openxmlformats.org/officeDocument/2006/relationships/oleObject" Target="embeddings/oleObject41.bin"/><Relationship Id="rId186" Type="http://schemas.openxmlformats.org/officeDocument/2006/relationships/oleObject" Target="embeddings/oleObject88.bin"/><Relationship Id="rId351" Type="http://schemas.openxmlformats.org/officeDocument/2006/relationships/image" Target="media/image175.wmf"/><Relationship Id="rId393" Type="http://schemas.openxmlformats.org/officeDocument/2006/relationships/image" Target="media/image196.wmf"/><Relationship Id="rId407" Type="http://schemas.openxmlformats.org/officeDocument/2006/relationships/image" Target="media/image203.wmf"/><Relationship Id="rId449" Type="http://schemas.openxmlformats.org/officeDocument/2006/relationships/oleObject" Target="embeddings/oleObject217.bin"/><Relationship Id="rId614" Type="http://schemas.openxmlformats.org/officeDocument/2006/relationships/oleObject" Target="embeddings/oleObject300.bin"/><Relationship Id="rId656" Type="http://schemas.openxmlformats.org/officeDocument/2006/relationships/image" Target="media/image329.wmf"/><Relationship Id="rId821" Type="http://schemas.openxmlformats.org/officeDocument/2006/relationships/oleObject" Target="embeddings/oleObject403.bin"/><Relationship Id="rId211" Type="http://schemas.openxmlformats.org/officeDocument/2006/relationships/image" Target="media/image104.wmf"/><Relationship Id="rId253" Type="http://schemas.openxmlformats.org/officeDocument/2006/relationships/image" Target="media/image125.wmf"/><Relationship Id="rId295" Type="http://schemas.openxmlformats.org/officeDocument/2006/relationships/image" Target="media/image147.wmf"/><Relationship Id="rId309" Type="http://schemas.openxmlformats.org/officeDocument/2006/relationships/image" Target="media/image154.wmf"/><Relationship Id="rId460" Type="http://schemas.openxmlformats.org/officeDocument/2006/relationships/image" Target="media/image231.png"/><Relationship Id="rId516" Type="http://schemas.openxmlformats.org/officeDocument/2006/relationships/oleObject" Target="embeddings/oleObject253.bin"/><Relationship Id="rId698" Type="http://schemas.openxmlformats.org/officeDocument/2006/relationships/image" Target="media/image350.wmf"/><Relationship Id="rId48" Type="http://schemas.openxmlformats.org/officeDocument/2006/relationships/oleObject" Target="embeddings/oleObject20.bin"/><Relationship Id="rId113" Type="http://schemas.openxmlformats.org/officeDocument/2006/relationships/image" Target="media/image54.png"/><Relationship Id="rId320" Type="http://schemas.openxmlformats.org/officeDocument/2006/relationships/oleObject" Target="embeddings/oleObject154.bin"/><Relationship Id="rId558" Type="http://schemas.openxmlformats.org/officeDocument/2006/relationships/image" Target="media/image278.wmf"/><Relationship Id="rId723" Type="http://schemas.openxmlformats.org/officeDocument/2006/relationships/oleObject" Target="embeddings/oleObject354.bin"/><Relationship Id="rId765" Type="http://schemas.openxmlformats.org/officeDocument/2006/relationships/oleObject" Target="embeddings/oleObject374.bin"/><Relationship Id="rId155" Type="http://schemas.openxmlformats.org/officeDocument/2006/relationships/image" Target="media/image76.wmf"/><Relationship Id="rId197" Type="http://schemas.openxmlformats.org/officeDocument/2006/relationships/image" Target="media/image97.wmf"/><Relationship Id="rId362" Type="http://schemas.openxmlformats.org/officeDocument/2006/relationships/oleObject" Target="embeddings/oleObject175.bin"/><Relationship Id="rId418" Type="http://schemas.openxmlformats.org/officeDocument/2006/relationships/oleObject" Target="embeddings/oleObject203.bin"/><Relationship Id="rId625" Type="http://schemas.openxmlformats.org/officeDocument/2006/relationships/image" Target="media/image313.wmf"/><Relationship Id="rId832" Type="http://schemas.openxmlformats.org/officeDocument/2006/relationships/image" Target="media/image417.wmf"/><Relationship Id="rId222" Type="http://schemas.openxmlformats.org/officeDocument/2006/relationships/oleObject" Target="embeddings/oleObject106.bin"/><Relationship Id="rId264" Type="http://schemas.openxmlformats.org/officeDocument/2006/relationships/oleObject" Target="embeddings/oleObject127.bin"/><Relationship Id="rId471" Type="http://schemas.openxmlformats.org/officeDocument/2006/relationships/oleObject" Target="embeddings/oleObject228.bin"/><Relationship Id="rId667" Type="http://schemas.openxmlformats.org/officeDocument/2006/relationships/oleObject" Target="embeddings/oleObject326.bin"/><Relationship Id="rId17" Type="http://schemas.openxmlformats.org/officeDocument/2006/relationships/oleObject" Target="embeddings/oleObject5.bin"/><Relationship Id="rId59" Type="http://schemas.openxmlformats.org/officeDocument/2006/relationships/image" Target="media/image27.wmf"/><Relationship Id="rId124" Type="http://schemas.openxmlformats.org/officeDocument/2006/relationships/image" Target="media/image60.wmf"/><Relationship Id="rId527" Type="http://schemas.openxmlformats.org/officeDocument/2006/relationships/image" Target="media/image262.png"/><Relationship Id="rId569" Type="http://schemas.openxmlformats.org/officeDocument/2006/relationships/oleObject" Target="embeddings/oleObject279.bin"/><Relationship Id="rId734" Type="http://schemas.openxmlformats.org/officeDocument/2006/relationships/oleObject" Target="embeddings/oleObject359.bin"/><Relationship Id="rId776" Type="http://schemas.openxmlformats.org/officeDocument/2006/relationships/image" Target="media/image390.wmf"/><Relationship Id="rId70" Type="http://schemas.openxmlformats.org/officeDocument/2006/relationships/oleObject" Target="embeddings/oleObject31.bin"/><Relationship Id="rId166" Type="http://schemas.openxmlformats.org/officeDocument/2006/relationships/oleObject" Target="embeddings/oleObject78.bin"/><Relationship Id="rId331" Type="http://schemas.openxmlformats.org/officeDocument/2006/relationships/image" Target="media/image165.wmf"/><Relationship Id="rId373" Type="http://schemas.openxmlformats.org/officeDocument/2006/relationships/image" Target="media/image186.wmf"/><Relationship Id="rId429" Type="http://schemas.openxmlformats.org/officeDocument/2006/relationships/image" Target="media/image215.png"/><Relationship Id="rId580" Type="http://schemas.openxmlformats.org/officeDocument/2006/relationships/image" Target="media/image289.png"/><Relationship Id="rId636" Type="http://schemas.openxmlformats.org/officeDocument/2006/relationships/image" Target="media/image319.wmf"/><Relationship Id="rId801" Type="http://schemas.openxmlformats.org/officeDocument/2006/relationships/oleObject" Target="embeddings/oleObject392.bin"/><Relationship Id="rId1" Type="http://schemas.openxmlformats.org/officeDocument/2006/relationships/customXml" Target="../customXml/item1.xml"/><Relationship Id="rId233" Type="http://schemas.openxmlformats.org/officeDocument/2006/relationships/image" Target="media/image115.wmf"/><Relationship Id="rId440" Type="http://schemas.openxmlformats.org/officeDocument/2006/relationships/image" Target="media/image221.wmf"/><Relationship Id="rId678" Type="http://schemas.openxmlformats.org/officeDocument/2006/relationships/image" Target="media/image340.wmf"/><Relationship Id="rId28" Type="http://schemas.openxmlformats.org/officeDocument/2006/relationships/oleObject" Target="embeddings/oleObject10.bin"/><Relationship Id="rId275" Type="http://schemas.openxmlformats.org/officeDocument/2006/relationships/image" Target="media/image136.wmf"/><Relationship Id="rId300" Type="http://schemas.openxmlformats.org/officeDocument/2006/relationships/oleObject" Target="embeddings/oleObject144.bin"/><Relationship Id="rId482" Type="http://schemas.openxmlformats.org/officeDocument/2006/relationships/image" Target="media/image242.wmf"/><Relationship Id="rId538" Type="http://schemas.openxmlformats.org/officeDocument/2006/relationships/oleObject" Target="embeddings/oleObject264.bin"/><Relationship Id="rId703" Type="http://schemas.openxmlformats.org/officeDocument/2006/relationships/oleObject" Target="embeddings/oleObject344.bin"/><Relationship Id="rId745" Type="http://schemas.openxmlformats.org/officeDocument/2006/relationships/oleObject" Target="embeddings/oleObject364.bin"/><Relationship Id="rId81" Type="http://schemas.openxmlformats.org/officeDocument/2006/relationships/image" Target="media/image38.wmf"/><Relationship Id="rId135" Type="http://schemas.openxmlformats.org/officeDocument/2006/relationships/oleObject" Target="embeddings/oleObject63.bin"/><Relationship Id="rId177" Type="http://schemas.openxmlformats.org/officeDocument/2006/relationships/image" Target="media/image87.wmf"/><Relationship Id="rId342" Type="http://schemas.openxmlformats.org/officeDocument/2006/relationships/oleObject" Target="embeddings/oleObject165.bin"/><Relationship Id="rId384" Type="http://schemas.openxmlformats.org/officeDocument/2006/relationships/oleObject" Target="embeddings/oleObject186.bin"/><Relationship Id="rId591" Type="http://schemas.openxmlformats.org/officeDocument/2006/relationships/oleObject" Target="embeddings/oleObject289.bin"/><Relationship Id="rId605" Type="http://schemas.openxmlformats.org/officeDocument/2006/relationships/oleObject" Target="embeddings/oleObject296.bin"/><Relationship Id="rId787" Type="http://schemas.openxmlformats.org/officeDocument/2006/relationships/oleObject" Target="embeddings/oleObject385.bin"/><Relationship Id="rId812" Type="http://schemas.openxmlformats.org/officeDocument/2006/relationships/oleObject" Target="embeddings/oleObject398.bin"/><Relationship Id="rId202" Type="http://schemas.openxmlformats.org/officeDocument/2006/relationships/oleObject" Target="embeddings/oleObject96.bin"/><Relationship Id="rId244" Type="http://schemas.openxmlformats.org/officeDocument/2006/relationships/oleObject" Target="embeddings/oleObject117.bin"/><Relationship Id="rId647" Type="http://schemas.openxmlformats.org/officeDocument/2006/relationships/oleObject" Target="embeddings/oleObject316.bin"/><Relationship Id="rId689" Type="http://schemas.openxmlformats.org/officeDocument/2006/relationships/oleObject" Target="embeddings/oleObject337.bin"/><Relationship Id="rId39" Type="http://schemas.openxmlformats.org/officeDocument/2006/relationships/image" Target="media/image17.wmf"/><Relationship Id="rId286" Type="http://schemas.openxmlformats.org/officeDocument/2006/relationships/oleObject" Target="embeddings/oleObject137.bin"/><Relationship Id="rId451" Type="http://schemas.openxmlformats.org/officeDocument/2006/relationships/oleObject" Target="embeddings/oleObject218.bin"/><Relationship Id="rId493" Type="http://schemas.openxmlformats.org/officeDocument/2006/relationships/image" Target="media/image248.wmf"/><Relationship Id="rId507" Type="http://schemas.openxmlformats.org/officeDocument/2006/relationships/image" Target="media/image255.wmf"/><Relationship Id="rId549" Type="http://schemas.openxmlformats.org/officeDocument/2006/relationships/oleObject" Target="embeddings/oleObject269.bin"/><Relationship Id="rId714" Type="http://schemas.openxmlformats.org/officeDocument/2006/relationships/image" Target="media/image358.wmf"/><Relationship Id="rId756" Type="http://schemas.openxmlformats.org/officeDocument/2006/relationships/image" Target="media/image380.wmf"/><Relationship Id="rId50" Type="http://schemas.openxmlformats.org/officeDocument/2006/relationships/oleObject" Target="embeddings/oleObject21.bin"/><Relationship Id="rId104" Type="http://schemas.openxmlformats.org/officeDocument/2006/relationships/oleObject" Target="embeddings/oleObject48.bin"/><Relationship Id="rId146" Type="http://schemas.openxmlformats.org/officeDocument/2006/relationships/oleObject" Target="embeddings/oleObject68.bin"/><Relationship Id="rId188" Type="http://schemas.openxmlformats.org/officeDocument/2006/relationships/oleObject" Target="embeddings/oleObject89.bin"/><Relationship Id="rId311" Type="http://schemas.openxmlformats.org/officeDocument/2006/relationships/image" Target="media/image155.wmf"/><Relationship Id="rId353" Type="http://schemas.openxmlformats.org/officeDocument/2006/relationships/image" Target="media/image176.wmf"/><Relationship Id="rId395" Type="http://schemas.openxmlformats.org/officeDocument/2006/relationships/image" Target="media/image197.wmf"/><Relationship Id="rId409" Type="http://schemas.openxmlformats.org/officeDocument/2006/relationships/image" Target="media/image204.wmf"/><Relationship Id="rId560" Type="http://schemas.openxmlformats.org/officeDocument/2006/relationships/image" Target="media/image279.wmf"/><Relationship Id="rId798" Type="http://schemas.openxmlformats.org/officeDocument/2006/relationships/image" Target="media/image401.wmf"/><Relationship Id="rId92" Type="http://schemas.openxmlformats.org/officeDocument/2006/relationships/oleObject" Target="embeddings/oleObject42.bin"/><Relationship Id="rId213" Type="http://schemas.openxmlformats.org/officeDocument/2006/relationships/image" Target="media/image105.wmf"/><Relationship Id="rId420" Type="http://schemas.openxmlformats.org/officeDocument/2006/relationships/oleObject" Target="embeddings/oleObject204.bin"/><Relationship Id="rId616" Type="http://schemas.openxmlformats.org/officeDocument/2006/relationships/oleObject" Target="embeddings/oleObject301.bin"/><Relationship Id="rId658" Type="http://schemas.openxmlformats.org/officeDocument/2006/relationships/image" Target="media/image330.wmf"/><Relationship Id="rId823" Type="http://schemas.openxmlformats.org/officeDocument/2006/relationships/oleObject" Target="embeddings/oleObject404.bin"/><Relationship Id="rId255" Type="http://schemas.openxmlformats.org/officeDocument/2006/relationships/image" Target="media/image126.wmf"/><Relationship Id="rId297" Type="http://schemas.openxmlformats.org/officeDocument/2006/relationships/image" Target="media/image148.wmf"/><Relationship Id="rId462" Type="http://schemas.openxmlformats.org/officeDocument/2006/relationships/image" Target="media/image232.wmf"/><Relationship Id="rId518" Type="http://schemas.openxmlformats.org/officeDocument/2006/relationships/oleObject" Target="embeddings/oleObject254.bin"/><Relationship Id="rId725" Type="http://schemas.openxmlformats.org/officeDocument/2006/relationships/oleObject" Target="embeddings/oleObject355.bin"/><Relationship Id="rId115" Type="http://schemas.openxmlformats.org/officeDocument/2006/relationships/oleObject" Target="embeddings/oleObject53.bin"/><Relationship Id="rId157" Type="http://schemas.openxmlformats.org/officeDocument/2006/relationships/image" Target="media/image77.wmf"/><Relationship Id="rId322" Type="http://schemas.openxmlformats.org/officeDocument/2006/relationships/oleObject" Target="embeddings/oleObject155.bin"/><Relationship Id="rId364" Type="http://schemas.openxmlformats.org/officeDocument/2006/relationships/oleObject" Target="embeddings/oleObject176.bin"/><Relationship Id="rId767" Type="http://schemas.openxmlformats.org/officeDocument/2006/relationships/oleObject" Target="embeddings/oleObject375.bin"/><Relationship Id="rId61" Type="http://schemas.openxmlformats.org/officeDocument/2006/relationships/image" Target="media/image28.wmf"/><Relationship Id="rId199" Type="http://schemas.openxmlformats.org/officeDocument/2006/relationships/image" Target="media/image98.wmf"/><Relationship Id="rId571" Type="http://schemas.openxmlformats.org/officeDocument/2006/relationships/oleObject" Target="embeddings/oleObject280.bin"/><Relationship Id="rId627" Type="http://schemas.openxmlformats.org/officeDocument/2006/relationships/image" Target="media/image314.wmf"/><Relationship Id="rId669" Type="http://schemas.openxmlformats.org/officeDocument/2006/relationships/oleObject" Target="embeddings/oleObject327.bin"/><Relationship Id="rId834" Type="http://schemas.openxmlformats.org/officeDocument/2006/relationships/footer" Target="footer1.xml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07.bin"/><Relationship Id="rId266" Type="http://schemas.openxmlformats.org/officeDocument/2006/relationships/oleObject" Target="embeddings/oleObject128.bin"/><Relationship Id="rId431" Type="http://schemas.openxmlformats.org/officeDocument/2006/relationships/oleObject" Target="embeddings/oleObject208.bin"/><Relationship Id="rId473" Type="http://schemas.openxmlformats.org/officeDocument/2006/relationships/oleObject" Target="embeddings/oleObject229.bin"/><Relationship Id="rId529" Type="http://schemas.openxmlformats.org/officeDocument/2006/relationships/image" Target="media/image263.png"/><Relationship Id="rId680" Type="http://schemas.openxmlformats.org/officeDocument/2006/relationships/image" Target="media/image341.wmf"/><Relationship Id="rId736" Type="http://schemas.openxmlformats.org/officeDocument/2006/relationships/oleObject" Target="embeddings/oleObject360.bin"/><Relationship Id="rId30" Type="http://schemas.openxmlformats.org/officeDocument/2006/relationships/oleObject" Target="embeddings/oleObject11.bin"/><Relationship Id="rId126" Type="http://schemas.openxmlformats.org/officeDocument/2006/relationships/image" Target="media/image61.wmf"/><Relationship Id="rId168" Type="http://schemas.openxmlformats.org/officeDocument/2006/relationships/oleObject" Target="embeddings/oleObject79.bin"/><Relationship Id="rId333" Type="http://schemas.openxmlformats.org/officeDocument/2006/relationships/image" Target="media/image166.wmf"/><Relationship Id="rId540" Type="http://schemas.openxmlformats.org/officeDocument/2006/relationships/oleObject" Target="embeddings/oleObject265.bin"/><Relationship Id="rId778" Type="http://schemas.openxmlformats.org/officeDocument/2006/relationships/image" Target="media/image391.wmf"/><Relationship Id="rId72" Type="http://schemas.openxmlformats.org/officeDocument/2006/relationships/oleObject" Target="embeddings/oleObject32.bin"/><Relationship Id="rId375" Type="http://schemas.openxmlformats.org/officeDocument/2006/relationships/image" Target="media/image187.wmf"/><Relationship Id="rId582" Type="http://schemas.openxmlformats.org/officeDocument/2006/relationships/image" Target="media/image291.wmf"/><Relationship Id="rId638" Type="http://schemas.openxmlformats.org/officeDocument/2006/relationships/image" Target="media/image320.wmf"/><Relationship Id="rId803" Type="http://schemas.openxmlformats.org/officeDocument/2006/relationships/oleObject" Target="embeddings/oleObject393.bin"/><Relationship Id="rId3" Type="http://schemas.openxmlformats.org/officeDocument/2006/relationships/styles" Target="styles.xml"/><Relationship Id="rId235" Type="http://schemas.openxmlformats.org/officeDocument/2006/relationships/image" Target="media/image116.wmf"/><Relationship Id="rId277" Type="http://schemas.openxmlformats.org/officeDocument/2006/relationships/image" Target="media/image137.wmf"/><Relationship Id="rId400" Type="http://schemas.openxmlformats.org/officeDocument/2006/relationships/oleObject" Target="embeddings/oleObject194.bin"/><Relationship Id="rId442" Type="http://schemas.openxmlformats.org/officeDocument/2006/relationships/image" Target="media/image222.wmf"/><Relationship Id="rId484" Type="http://schemas.openxmlformats.org/officeDocument/2006/relationships/image" Target="media/image243.wmf"/><Relationship Id="rId705" Type="http://schemas.openxmlformats.org/officeDocument/2006/relationships/oleObject" Target="embeddings/oleObject345.bin"/><Relationship Id="rId137" Type="http://schemas.openxmlformats.org/officeDocument/2006/relationships/oleObject" Target="embeddings/oleObject64.bin"/><Relationship Id="rId302" Type="http://schemas.openxmlformats.org/officeDocument/2006/relationships/oleObject" Target="embeddings/oleObject145.bin"/><Relationship Id="rId344" Type="http://schemas.openxmlformats.org/officeDocument/2006/relationships/oleObject" Target="embeddings/oleObject166.bin"/><Relationship Id="rId691" Type="http://schemas.openxmlformats.org/officeDocument/2006/relationships/oleObject" Target="embeddings/oleObject338.bin"/><Relationship Id="rId747" Type="http://schemas.openxmlformats.org/officeDocument/2006/relationships/oleObject" Target="embeddings/oleObject365.bin"/><Relationship Id="rId789" Type="http://schemas.openxmlformats.org/officeDocument/2006/relationships/oleObject" Target="embeddings/oleObject386.bin"/><Relationship Id="rId41" Type="http://schemas.openxmlformats.org/officeDocument/2006/relationships/image" Target="media/image18.wmf"/><Relationship Id="rId83" Type="http://schemas.openxmlformats.org/officeDocument/2006/relationships/image" Target="media/image39.wmf"/><Relationship Id="rId179" Type="http://schemas.openxmlformats.org/officeDocument/2006/relationships/image" Target="media/image88.wmf"/><Relationship Id="rId386" Type="http://schemas.openxmlformats.org/officeDocument/2006/relationships/oleObject" Target="embeddings/oleObject187.bin"/><Relationship Id="rId551" Type="http://schemas.openxmlformats.org/officeDocument/2006/relationships/oleObject" Target="embeddings/oleObject270.bin"/><Relationship Id="rId593" Type="http://schemas.openxmlformats.org/officeDocument/2006/relationships/oleObject" Target="embeddings/oleObject290.bin"/><Relationship Id="rId607" Type="http://schemas.openxmlformats.org/officeDocument/2006/relationships/oleObject" Target="embeddings/oleObject297.bin"/><Relationship Id="rId649" Type="http://schemas.openxmlformats.org/officeDocument/2006/relationships/oleObject" Target="embeddings/oleObject317.bin"/><Relationship Id="rId814" Type="http://schemas.openxmlformats.org/officeDocument/2006/relationships/image" Target="media/image408.wmf"/><Relationship Id="rId190" Type="http://schemas.openxmlformats.org/officeDocument/2006/relationships/oleObject" Target="embeddings/oleObject90.bin"/><Relationship Id="rId204" Type="http://schemas.openxmlformats.org/officeDocument/2006/relationships/oleObject" Target="embeddings/oleObject97.bin"/><Relationship Id="rId246" Type="http://schemas.openxmlformats.org/officeDocument/2006/relationships/oleObject" Target="embeddings/oleObject118.bin"/><Relationship Id="rId288" Type="http://schemas.openxmlformats.org/officeDocument/2006/relationships/oleObject" Target="embeddings/oleObject138.bin"/><Relationship Id="rId411" Type="http://schemas.openxmlformats.org/officeDocument/2006/relationships/image" Target="media/image205.wmf"/><Relationship Id="rId453" Type="http://schemas.openxmlformats.org/officeDocument/2006/relationships/oleObject" Target="embeddings/oleObject219.bin"/><Relationship Id="rId509" Type="http://schemas.openxmlformats.org/officeDocument/2006/relationships/oleObject" Target="embeddings/oleObject247.bin"/><Relationship Id="rId660" Type="http://schemas.openxmlformats.org/officeDocument/2006/relationships/image" Target="media/image331.wmf"/><Relationship Id="rId106" Type="http://schemas.openxmlformats.org/officeDocument/2006/relationships/oleObject" Target="embeddings/oleObject49.bin"/><Relationship Id="rId313" Type="http://schemas.openxmlformats.org/officeDocument/2006/relationships/image" Target="media/image156.wmf"/><Relationship Id="rId495" Type="http://schemas.openxmlformats.org/officeDocument/2006/relationships/image" Target="media/image249.wmf"/><Relationship Id="rId716" Type="http://schemas.openxmlformats.org/officeDocument/2006/relationships/image" Target="media/image359.wmf"/><Relationship Id="rId758" Type="http://schemas.openxmlformats.org/officeDocument/2006/relationships/image" Target="media/image381.wmf"/><Relationship Id="rId10" Type="http://schemas.openxmlformats.org/officeDocument/2006/relationships/image" Target="media/image2.wmf"/><Relationship Id="rId52" Type="http://schemas.openxmlformats.org/officeDocument/2006/relationships/oleObject" Target="embeddings/oleObject22.bin"/><Relationship Id="rId94" Type="http://schemas.openxmlformats.org/officeDocument/2006/relationships/oleObject" Target="embeddings/oleObject43.bin"/><Relationship Id="rId148" Type="http://schemas.openxmlformats.org/officeDocument/2006/relationships/oleObject" Target="embeddings/oleObject69.bin"/><Relationship Id="rId355" Type="http://schemas.openxmlformats.org/officeDocument/2006/relationships/image" Target="media/image177.wmf"/><Relationship Id="rId397" Type="http://schemas.openxmlformats.org/officeDocument/2006/relationships/image" Target="media/image198.wmf"/><Relationship Id="rId520" Type="http://schemas.openxmlformats.org/officeDocument/2006/relationships/oleObject" Target="embeddings/oleObject255.bin"/><Relationship Id="rId562" Type="http://schemas.openxmlformats.org/officeDocument/2006/relationships/image" Target="media/image280.wmf"/><Relationship Id="rId618" Type="http://schemas.openxmlformats.org/officeDocument/2006/relationships/oleObject" Target="embeddings/oleObject302.bin"/><Relationship Id="rId825" Type="http://schemas.openxmlformats.org/officeDocument/2006/relationships/oleObject" Target="embeddings/oleObject405.bin"/><Relationship Id="rId215" Type="http://schemas.openxmlformats.org/officeDocument/2006/relationships/image" Target="media/image106.wmf"/><Relationship Id="rId257" Type="http://schemas.openxmlformats.org/officeDocument/2006/relationships/image" Target="media/image127.wmf"/><Relationship Id="rId422" Type="http://schemas.openxmlformats.org/officeDocument/2006/relationships/oleObject" Target="embeddings/oleObject205.bin"/><Relationship Id="rId464" Type="http://schemas.openxmlformats.org/officeDocument/2006/relationships/image" Target="media/image233.wmf"/><Relationship Id="rId299" Type="http://schemas.openxmlformats.org/officeDocument/2006/relationships/image" Target="media/image149.wmf"/><Relationship Id="rId727" Type="http://schemas.openxmlformats.org/officeDocument/2006/relationships/oleObject" Target="embeddings/oleObject356.bin"/><Relationship Id="rId63" Type="http://schemas.openxmlformats.org/officeDocument/2006/relationships/image" Target="media/image29.wmf"/><Relationship Id="rId159" Type="http://schemas.openxmlformats.org/officeDocument/2006/relationships/image" Target="media/image78.wmf"/><Relationship Id="rId366" Type="http://schemas.openxmlformats.org/officeDocument/2006/relationships/oleObject" Target="embeddings/oleObject177.bin"/><Relationship Id="rId573" Type="http://schemas.openxmlformats.org/officeDocument/2006/relationships/oleObject" Target="embeddings/oleObject281.bin"/><Relationship Id="rId780" Type="http://schemas.openxmlformats.org/officeDocument/2006/relationships/image" Target="media/image392.wmf"/><Relationship Id="rId226" Type="http://schemas.openxmlformats.org/officeDocument/2006/relationships/oleObject" Target="embeddings/oleObject108.bin"/><Relationship Id="rId433" Type="http://schemas.openxmlformats.org/officeDocument/2006/relationships/oleObject" Target="embeddings/oleObject209.bin"/><Relationship Id="rId640" Type="http://schemas.openxmlformats.org/officeDocument/2006/relationships/image" Target="media/image321.wmf"/><Relationship Id="rId738" Type="http://schemas.openxmlformats.org/officeDocument/2006/relationships/image" Target="media/image371.wmf"/><Relationship Id="rId74" Type="http://schemas.openxmlformats.org/officeDocument/2006/relationships/oleObject" Target="embeddings/oleObject33.bin"/><Relationship Id="rId377" Type="http://schemas.openxmlformats.org/officeDocument/2006/relationships/image" Target="media/image188.wmf"/><Relationship Id="rId500" Type="http://schemas.openxmlformats.org/officeDocument/2006/relationships/oleObject" Target="embeddings/oleObject242.bin"/><Relationship Id="rId584" Type="http://schemas.openxmlformats.org/officeDocument/2006/relationships/image" Target="media/image292.wmf"/><Relationship Id="rId805" Type="http://schemas.openxmlformats.org/officeDocument/2006/relationships/image" Target="media/image404.wmf"/><Relationship Id="rId5" Type="http://schemas.openxmlformats.org/officeDocument/2006/relationships/webSettings" Target="webSettings.xml"/><Relationship Id="rId237" Type="http://schemas.openxmlformats.org/officeDocument/2006/relationships/image" Target="media/image117.wmf"/><Relationship Id="rId791" Type="http://schemas.openxmlformats.org/officeDocument/2006/relationships/oleObject" Target="embeddings/oleObject387.bin"/><Relationship Id="rId444" Type="http://schemas.openxmlformats.org/officeDocument/2006/relationships/image" Target="media/image223.wmf"/><Relationship Id="rId651" Type="http://schemas.openxmlformats.org/officeDocument/2006/relationships/oleObject" Target="embeddings/oleObject318.bin"/><Relationship Id="rId749" Type="http://schemas.openxmlformats.org/officeDocument/2006/relationships/oleObject" Target="embeddings/oleObject366.bin"/><Relationship Id="rId290" Type="http://schemas.openxmlformats.org/officeDocument/2006/relationships/oleObject" Target="embeddings/oleObject139.bin"/><Relationship Id="rId304" Type="http://schemas.openxmlformats.org/officeDocument/2006/relationships/oleObject" Target="embeddings/oleObject146.bin"/><Relationship Id="rId388" Type="http://schemas.openxmlformats.org/officeDocument/2006/relationships/oleObject" Target="embeddings/oleObject188.bin"/><Relationship Id="rId511" Type="http://schemas.openxmlformats.org/officeDocument/2006/relationships/oleObject" Target="embeddings/oleObject249.bin"/><Relationship Id="rId609" Type="http://schemas.openxmlformats.org/officeDocument/2006/relationships/oleObject" Target="embeddings/oleObject298.bin"/><Relationship Id="rId85" Type="http://schemas.openxmlformats.org/officeDocument/2006/relationships/image" Target="media/image40.wmf"/><Relationship Id="rId150" Type="http://schemas.openxmlformats.org/officeDocument/2006/relationships/oleObject" Target="embeddings/oleObject70.bin"/><Relationship Id="rId595" Type="http://schemas.openxmlformats.org/officeDocument/2006/relationships/oleObject" Target="embeddings/oleObject291.bin"/><Relationship Id="rId816" Type="http://schemas.openxmlformats.org/officeDocument/2006/relationships/image" Target="media/image409.wmf"/><Relationship Id="rId248" Type="http://schemas.openxmlformats.org/officeDocument/2006/relationships/oleObject" Target="embeddings/oleObject119.bin"/><Relationship Id="rId455" Type="http://schemas.openxmlformats.org/officeDocument/2006/relationships/oleObject" Target="embeddings/oleObject220.bin"/><Relationship Id="rId662" Type="http://schemas.openxmlformats.org/officeDocument/2006/relationships/image" Target="media/image332.wmf"/><Relationship Id="rId12" Type="http://schemas.openxmlformats.org/officeDocument/2006/relationships/image" Target="media/image3.wmf"/><Relationship Id="rId108" Type="http://schemas.openxmlformats.org/officeDocument/2006/relationships/oleObject" Target="embeddings/oleObject50.bin"/><Relationship Id="rId315" Type="http://schemas.openxmlformats.org/officeDocument/2006/relationships/image" Target="media/image157.wmf"/><Relationship Id="rId522" Type="http://schemas.openxmlformats.org/officeDocument/2006/relationships/oleObject" Target="embeddings/oleObject256.bin"/><Relationship Id="rId96" Type="http://schemas.openxmlformats.org/officeDocument/2006/relationships/oleObject" Target="embeddings/oleObject44.bin"/><Relationship Id="rId161" Type="http://schemas.openxmlformats.org/officeDocument/2006/relationships/image" Target="media/image79.wmf"/><Relationship Id="rId399" Type="http://schemas.openxmlformats.org/officeDocument/2006/relationships/image" Target="media/image199.wmf"/><Relationship Id="rId827" Type="http://schemas.openxmlformats.org/officeDocument/2006/relationships/oleObject" Target="embeddings/oleObject406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48CE30-6C28-4C4F-B337-37048C832A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80</Pages>
  <Words>11470</Words>
  <Characters>65380</Characters>
  <Application>Microsoft Office Word</Application>
  <DocSecurity>0</DocSecurity>
  <Lines>544</Lines>
  <Paragraphs>153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SKGMI</Company>
  <LinksUpToDate>false</LinksUpToDate>
  <CharactersWithSpaces>76697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TEST</dc:creator>
  <cp:keywords/>
  <dc:description/>
  <cp:lastModifiedBy>Lib.IT1</cp:lastModifiedBy>
  <cp:revision>2</cp:revision>
  <cp:lastPrinted>2013-11-07T08:52:00Z</cp:lastPrinted>
  <dcterms:created xsi:type="dcterms:W3CDTF">2013-11-27T07:34:00Z</dcterms:created>
  <dcterms:modified xsi:type="dcterms:W3CDTF">2013-11-27T07:34:00Z</dcterms:modified>
</cp:coreProperties>
</file>