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6" w:rsidRPr="001C6972" w:rsidRDefault="00323B66" w:rsidP="00323B66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6972">
        <w:rPr>
          <w:rFonts w:ascii="Times New Roman" w:hAnsi="Times New Roman"/>
          <w:sz w:val="24"/>
          <w:szCs w:val="24"/>
        </w:rPr>
        <w:t xml:space="preserve">ВАРИАНТ </w:t>
      </w:r>
      <w:r w:rsidRPr="001C6972">
        <w:rPr>
          <w:rFonts w:ascii="Times New Roman" w:hAnsi="Times New Roman"/>
          <w:sz w:val="24"/>
          <w:szCs w:val="24"/>
          <w:lang w:val="en-US"/>
        </w:rPr>
        <w:t>XII</w:t>
      </w:r>
    </w:p>
    <w:p w:rsidR="00323B66" w:rsidRPr="001C6972" w:rsidRDefault="00323B66" w:rsidP="00323B66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C6972">
        <w:rPr>
          <w:rFonts w:ascii="Times New Roman" w:hAnsi="Times New Roman"/>
          <w:sz w:val="24"/>
          <w:szCs w:val="24"/>
        </w:rPr>
        <w:t>Теоретическая часть</w:t>
      </w:r>
    </w:p>
    <w:p w:rsidR="00323B66" w:rsidRPr="001C6972" w:rsidRDefault="00323B66" w:rsidP="00323B66">
      <w:pPr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6972">
        <w:rPr>
          <w:rFonts w:ascii="Times New Roman" w:hAnsi="Times New Roman"/>
          <w:sz w:val="24"/>
          <w:szCs w:val="24"/>
        </w:rPr>
        <w:t>Тема:  Общие</w:t>
      </w:r>
      <w:proofErr w:type="gramEnd"/>
      <w:r w:rsidRPr="001C6972">
        <w:rPr>
          <w:rFonts w:ascii="Times New Roman" w:hAnsi="Times New Roman"/>
          <w:sz w:val="24"/>
          <w:szCs w:val="24"/>
        </w:rPr>
        <w:t xml:space="preserve"> условия предварительного расследования </w:t>
      </w:r>
    </w:p>
    <w:p w:rsidR="00323B66" w:rsidRPr="001C6972" w:rsidRDefault="00323B66" w:rsidP="00323B66">
      <w:pPr>
        <w:pStyle w:val="1"/>
        <w:spacing w:line="360" w:lineRule="auto"/>
        <w:ind w:firstLine="720"/>
        <w:jc w:val="center"/>
        <w:rPr>
          <w:sz w:val="24"/>
          <w:szCs w:val="24"/>
        </w:rPr>
      </w:pPr>
      <w:r w:rsidRPr="001C6972">
        <w:rPr>
          <w:sz w:val="24"/>
          <w:szCs w:val="24"/>
        </w:rPr>
        <w:t>Практическая часть</w:t>
      </w:r>
    </w:p>
    <w:p w:rsidR="00323B66" w:rsidRPr="001C6972" w:rsidRDefault="00323B66" w:rsidP="00323B66">
      <w:pPr>
        <w:pStyle w:val="1"/>
        <w:spacing w:line="360" w:lineRule="auto"/>
        <w:ind w:firstLine="709"/>
        <w:jc w:val="center"/>
        <w:rPr>
          <w:b/>
          <w:sz w:val="24"/>
          <w:szCs w:val="24"/>
        </w:rPr>
      </w:pPr>
    </w:p>
    <w:p w:rsidR="00323B66" w:rsidRPr="001C6972" w:rsidRDefault="00323B66" w:rsidP="00323B6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72">
        <w:rPr>
          <w:rFonts w:ascii="Times New Roman" w:hAnsi="Times New Roman"/>
          <w:b/>
          <w:sz w:val="24"/>
          <w:szCs w:val="24"/>
        </w:rPr>
        <w:t>Задача 1</w:t>
      </w:r>
      <w:r w:rsidRPr="001C6972">
        <w:rPr>
          <w:rFonts w:ascii="Times New Roman" w:hAnsi="Times New Roman"/>
          <w:b/>
          <w:i/>
          <w:sz w:val="24"/>
          <w:szCs w:val="24"/>
        </w:rPr>
        <w:t>.</w:t>
      </w:r>
      <w:r w:rsidRPr="001C6972">
        <w:rPr>
          <w:rFonts w:ascii="Times New Roman" w:hAnsi="Times New Roman"/>
          <w:sz w:val="24"/>
          <w:szCs w:val="24"/>
        </w:rPr>
        <w:t xml:space="preserve"> На борту итальянского торгового судна, находящегося в порту г. Находка, одним из членов команды совершено убийство матроса – гражданина Кипра. Об этом стало известно следственным органам РФ.</w:t>
      </w:r>
    </w:p>
    <w:p w:rsidR="00323B66" w:rsidRPr="001C6972" w:rsidRDefault="00323B66" w:rsidP="00323B66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972">
        <w:rPr>
          <w:rFonts w:ascii="Times New Roman" w:hAnsi="Times New Roman"/>
          <w:sz w:val="24"/>
          <w:szCs w:val="24"/>
        </w:rPr>
        <w:t xml:space="preserve"> Есть ли основания для возбуждения уголовного дела и производства следственных действий на борту данного судна, привлечения виновных к уголовной ответственности по законам Российской Федерации.</w:t>
      </w:r>
    </w:p>
    <w:p w:rsidR="00323B66" w:rsidRPr="001C6972" w:rsidRDefault="00323B66" w:rsidP="00323B66">
      <w:pPr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r w:rsidRPr="001C6972">
        <w:rPr>
          <w:rFonts w:ascii="Times New Roman" w:hAnsi="Times New Roman"/>
          <w:b/>
          <w:sz w:val="24"/>
          <w:szCs w:val="24"/>
        </w:rPr>
        <w:t>Задача 2.  «</w:t>
      </w:r>
      <w:r w:rsidRPr="001C6972">
        <w:rPr>
          <w:rFonts w:ascii="Times New Roman" w:hAnsi="Times New Roman"/>
          <w:sz w:val="24"/>
          <w:szCs w:val="24"/>
        </w:rPr>
        <w:t>Н». заключён под стражу за совершение разбойного нападения. Срок содержания под стражей истек 1 мая 200__ г. в 24 час. 00 мин. Учитывая праздничные и выходные дни, он был освобожден из-под стражи начальником СИЗО утром 3 мая.</w:t>
      </w:r>
    </w:p>
    <w:p w:rsidR="00323B66" w:rsidRPr="001C6972" w:rsidRDefault="00323B66" w:rsidP="00323B66">
      <w:pPr>
        <w:spacing w:line="360" w:lineRule="auto"/>
        <w:ind w:firstLine="680"/>
        <w:rPr>
          <w:rFonts w:ascii="Times New Roman" w:hAnsi="Times New Roman"/>
          <w:sz w:val="24"/>
          <w:szCs w:val="24"/>
        </w:rPr>
      </w:pPr>
      <w:r w:rsidRPr="001C6972">
        <w:rPr>
          <w:rFonts w:ascii="Times New Roman" w:hAnsi="Times New Roman"/>
          <w:sz w:val="24"/>
          <w:szCs w:val="24"/>
        </w:rPr>
        <w:t>Есть ли в данном случае нарушение закона?</w:t>
      </w:r>
    </w:p>
    <w:p w:rsidR="00323B66" w:rsidRPr="001C6972" w:rsidRDefault="00323B66" w:rsidP="00323B66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1C6972">
        <w:rPr>
          <w:b/>
          <w:sz w:val="24"/>
          <w:szCs w:val="24"/>
        </w:rPr>
        <w:t xml:space="preserve">Задача 3. </w:t>
      </w:r>
      <w:r w:rsidRPr="001C6972">
        <w:rPr>
          <w:sz w:val="24"/>
          <w:szCs w:val="24"/>
        </w:rPr>
        <w:t>Потерпевший заявил отвод защитнику обвиняемого «Б</w:t>
      </w:r>
      <w:proofErr w:type="gramStart"/>
      <w:r w:rsidRPr="001C6972">
        <w:rPr>
          <w:sz w:val="24"/>
          <w:szCs w:val="24"/>
        </w:rPr>
        <w:t>».,</w:t>
      </w:r>
      <w:proofErr w:type="gramEnd"/>
      <w:r w:rsidRPr="001C6972">
        <w:rPr>
          <w:sz w:val="24"/>
          <w:szCs w:val="24"/>
        </w:rPr>
        <w:t xml:space="preserve"> поскольку именно с этим адвокатом они консультировались по поводу возможности возбуждения уголовного дела в отношении «Б»., он же помог грамотно написать заявление в ОВД. </w:t>
      </w:r>
    </w:p>
    <w:p w:rsidR="00323B66" w:rsidRPr="001C6972" w:rsidRDefault="00323B66" w:rsidP="00323B66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1C6972">
        <w:rPr>
          <w:sz w:val="24"/>
          <w:szCs w:val="24"/>
        </w:rPr>
        <w:t>Обвиняемый «Б</w:t>
      </w:r>
      <w:proofErr w:type="gramStart"/>
      <w:r w:rsidRPr="001C6972">
        <w:rPr>
          <w:sz w:val="24"/>
          <w:szCs w:val="24"/>
        </w:rPr>
        <w:t>».,</w:t>
      </w:r>
      <w:proofErr w:type="gramEnd"/>
      <w:r w:rsidRPr="001C6972">
        <w:rPr>
          <w:sz w:val="24"/>
          <w:szCs w:val="24"/>
        </w:rPr>
        <w:t xml:space="preserve"> напротив, категорически возражал против замены адвоката.</w:t>
      </w:r>
    </w:p>
    <w:p w:rsidR="00323B66" w:rsidRPr="001C6972" w:rsidRDefault="00323B66" w:rsidP="00323B66">
      <w:pPr>
        <w:pStyle w:val="1"/>
        <w:spacing w:line="360" w:lineRule="auto"/>
        <w:ind w:firstLine="709"/>
        <w:jc w:val="both"/>
        <w:rPr>
          <w:sz w:val="24"/>
          <w:szCs w:val="24"/>
        </w:rPr>
      </w:pPr>
      <w:r w:rsidRPr="001C6972">
        <w:rPr>
          <w:sz w:val="24"/>
          <w:szCs w:val="24"/>
        </w:rPr>
        <w:t>Имеются ли основания для отвода? Примите решение по ходатайству.</w:t>
      </w:r>
    </w:p>
    <w:p w:rsidR="00323B66" w:rsidRPr="001C6972" w:rsidRDefault="00323B66" w:rsidP="00323B66">
      <w:pPr>
        <w:pStyle w:val="1"/>
        <w:spacing w:line="360" w:lineRule="auto"/>
        <w:ind w:firstLine="709"/>
        <w:jc w:val="both"/>
        <w:rPr>
          <w:b/>
          <w:sz w:val="24"/>
          <w:szCs w:val="24"/>
        </w:rPr>
      </w:pPr>
    </w:p>
    <w:p w:rsidR="00323B66" w:rsidRPr="001C6972" w:rsidRDefault="00323B66" w:rsidP="00323B66">
      <w:pPr>
        <w:pStyle w:val="a3"/>
        <w:widowControl/>
        <w:spacing w:line="360" w:lineRule="auto"/>
        <w:ind w:left="0" w:firstLine="709"/>
        <w:rPr>
          <w:sz w:val="24"/>
          <w:szCs w:val="24"/>
        </w:rPr>
      </w:pPr>
      <w:r w:rsidRPr="001C6972">
        <w:rPr>
          <w:b/>
          <w:sz w:val="24"/>
          <w:szCs w:val="24"/>
        </w:rPr>
        <w:t>Задача 4.</w:t>
      </w:r>
      <w:r w:rsidRPr="001C6972">
        <w:rPr>
          <w:sz w:val="24"/>
          <w:szCs w:val="24"/>
        </w:rPr>
        <w:t xml:space="preserve"> «Н</w:t>
      </w:r>
      <w:proofErr w:type="gramStart"/>
      <w:r w:rsidRPr="001C6972">
        <w:rPr>
          <w:sz w:val="24"/>
          <w:szCs w:val="24"/>
        </w:rPr>
        <w:t>».,</w:t>
      </w:r>
      <w:proofErr w:type="gramEnd"/>
      <w:r w:rsidRPr="001C6972">
        <w:rPr>
          <w:sz w:val="24"/>
          <w:szCs w:val="24"/>
        </w:rPr>
        <w:t xml:space="preserve"> потерпевший по делу о разбойном нападении  обратился к прокурору района с просьбой о внесении надзорного представления  на вступивший в законную силу приговор, которым «З». осужден к 5 годам лишения свободы. Основанием для обращения послужило то, что уже после осуждения «З». здоровье «Н</w:t>
      </w:r>
      <w:proofErr w:type="gramStart"/>
      <w:r w:rsidRPr="001C6972">
        <w:rPr>
          <w:sz w:val="24"/>
          <w:szCs w:val="24"/>
        </w:rPr>
        <w:t>».,</w:t>
      </w:r>
      <w:proofErr w:type="gramEnd"/>
      <w:r w:rsidRPr="001C6972">
        <w:rPr>
          <w:sz w:val="24"/>
          <w:szCs w:val="24"/>
        </w:rPr>
        <w:t xml:space="preserve"> вследствие травм, полученных при разбойном нападении, начало стремительно ухудшаться. В частности, он потерял зрение, практически ничего не </w:t>
      </w:r>
      <w:proofErr w:type="gramStart"/>
      <w:r w:rsidRPr="001C6972">
        <w:rPr>
          <w:sz w:val="24"/>
          <w:szCs w:val="24"/>
        </w:rPr>
        <w:t>слышит,  у</w:t>
      </w:r>
      <w:proofErr w:type="gramEnd"/>
      <w:r w:rsidRPr="001C6972">
        <w:rPr>
          <w:sz w:val="24"/>
          <w:szCs w:val="24"/>
        </w:rPr>
        <w:t xml:space="preserve">  него постоянные головные боли и потери сознания; по заключению врачей, ему срочно необходима дорогостоящая нейрохирургическая операция, иначе возможен летальный исход.</w:t>
      </w:r>
    </w:p>
    <w:p w:rsidR="00323B66" w:rsidRPr="001C6972" w:rsidRDefault="00323B66" w:rsidP="00323B66">
      <w:pPr>
        <w:pStyle w:val="a3"/>
        <w:widowControl/>
        <w:spacing w:line="360" w:lineRule="auto"/>
        <w:ind w:left="0" w:firstLine="709"/>
        <w:rPr>
          <w:sz w:val="24"/>
          <w:szCs w:val="24"/>
        </w:rPr>
      </w:pPr>
      <w:r w:rsidRPr="001C6972">
        <w:rPr>
          <w:sz w:val="24"/>
          <w:szCs w:val="24"/>
        </w:rPr>
        <w:lastRenderedPageBreak/>
        <w:t xml:space="preserve">Прокурор, изучив дело, установил, что в ночь с 20 на 21 апреля «З». и, не установленное следствием лицо, угрожая </w:t>
      </w:r>
      <w:proofErr w:type="gramStart"/>
      <w:r w:rsidRPr="001C6972">
        <w:rPr>
          <w:sz w:val="24"/>
          <w:szCs w:val="24"/>
        </w:rPr>
        <w:t>кастетом,  на</w:t>
      </w:r>
      <w:proofErr w:type="gramEnd"/>
      <w:r w:rsidRPr="001C6972">
        <w:rPr>
          <w:sz w:val="24"/>
          <w:szCs w:val="24"/>
        </w:rPr>
        <w:t xml:space="preserve"> пустынной улице напали на «Н»., требуя отдать им ценности. Когда он отказался выполнить это требование, «З». нанес ему удар кастетом в левую височную часть головы, отчего «Н». потерял сознание и очнулся только в приемном покое больницы, без денег, без верхней одежды, без золотых изделий. </w:t>
      </w:r>
      <w:proofErr w:type="gramStart"/>
      <w:r w:rsidRPr="001C6972">
        <w:rPr>
          <w:sz w:val="24"/>
          <w:szCs w:val="24"/>
        </w:rPr>
        <w:t>Заключением  врачей</w:t>
      </w:r>
      <w:proofErr w:type="gramEnd"/>
      <w:r w:rsidRPr="001C6972">
        <w:rPr>
          <w:sz w:val="24"/>
          <w:szCs w:val="24"/>
        </w:rPr>
        <w:t xml:space="preserve"> телесные повреждения, нанесенные «Н»., были квалифицированы на момент выписки как  средней тяжести. </w:t>
      </w:r>
    </w:p>
    <w:p w:rsidR="00323B66" w:rsidRPr="001C6972" w:rsidRDefault="00323B66" w:rsidP="00323B66">
      <w:pPr>
        <w:pStyle w:val="a3"/>
        <w:widowControl/>
        <w:spacing w:line="360" w:lineRule="auto"/>
        <w:ind w:left="0" w:firstLine="709"/>
        <w:rPr>
          <w:sz w:val="24"/>
          <w:szCs w:val="24"/>
        </w:rPr>
      </w:pPr>
      <w:r w:rsidRPr="001C6972">
        <w:rPr>
          <w:sz w:val="24"/>
          <w:szCs w:val="24"/>
        </w:rPr>
        <w:t xml:space="preserve">Прокурор пришел к заключению, что приговор, вынесенный в отношении «З», </w:t>
      </w:r>
      <w:proofErr w:type="gramStart"/>
      <w:r w:rsidRPr="001C6972">
        <w:rPr>
          <w:sz w:val="24"/>
          <w:szCs w:val="24"/>
        </w:rPr>
        <w:t>является  незаконным</w:t>
      </w:r>
      <w:proofErr w:type="gramEnd"/>
      <w:r w:rsidRPr="001C6972">
        <w:rPr>
          <w:sz w:val="24"/>
          <w:szCs w:val="24"/>
        </w:rPr>
        <w:t xml:space="preserve"> и необоснованным, внес в суд надзорной инстанции представление с ходатайством об его отмене, указав, в частности, что телесные повреждения «Н». относятся  к категории тяжких; кроме того, в материалах дела нет оснований для назначения наказания «З». ниже низшего предела.</w:t>
      </w:r>
    </w:p>
    <w:p w:rsidR="00323B66" w:rsidRPr="001C6972" w:rsidRDefault="00323B66" w:rsidP="00323B66">
      <w:pPr>
        <w:pStyle w:val="a3"/>
        <w:widowControl/>
        <w:spacing w:line="360" w:lineRule="auto"/>
        <w:ind w:left="0" w:firstLine="709"/>
        <w:rPr>
          <w:sz w:val="24"/>
          <w:szCs w:val="24"/>
        </w:rPr>
      </w:pPr>
      <w:r w:rsidRPr="001C6972">
        <w:rPr>
          <w:sz w:val="24"/>
          <w:szCs w:val="24"/>
        </w:rPr>
        <w:t>Есть ли основания для внесения надзорного представления прокурора? Есть ли основания к возможной отмене (изменению) приговора?  Определите порядок действий и решений суда надзорной инстанции. Определите (возможный) порядок дальнейшего производства по делу.</w:t>
      </w:r>
    </w:p>
    <w:p w:rsidR="00B8417B" w:rsidRDefault="00B8417B">
      <w:bookmarkStart w:id="0" w:name="_GoBack"/>
      <w:bookmarkEnd w:id="0"/>
    </w:p>
    <w:sectPr w:rsidR="00B8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6"/>
    <w:rsid w:val="00323B66"/>
    <w:rsid w:val="00B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8669F-1ADA-4F06-8C34-050F10B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3B6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АВТОРСКИЙ"/>
    <w:basedOn w:val="a"/>
    <w:rsid w:val="00323B66"/>
    <w:pPr>
      <w:keepLines/>
      <w:widowControl w:val="0"/>
      <w:spacing w:after="0" w:line="240" w:lineRule="auto"/>
      <w:ind w:left="284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2016-03-24T14:33:00Z</dcterms:created>
  <dcterms:modified xsi:type="dcterms:W3CDTF">2016-03-24T14:33:00Z</dcterms:modified>
</cp:coreProperties>
</file>