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82B00">
      <w:pPr>
        <w:pStyle w:val="1"/>
        <w:divId w:val="1302997847"/>
        <w:rPr>
          <w:rFonts w:eastAsia="Times New Roman"/>
        </w:rPr>
      </w:pPr>
      <w:r>
        <w:rPr>
          <w:rFonts w:eastAsia="Times New Roman"/>
        </w:rPr>
        <w:t>Контрольная работа</w:t>
      </w:r>
    </w:p>
    <w:p w:rsidR="00000000" w:rsidRDefault="00582B00">
      <w:pPr>
        <w:pStyle w:val="3"/>
        <w:jc w:val="center"/>
        <w:divId w:val="1302997847"/>
        <w:rPr>
          <w:rFonts w:eastAsia="Times New Roman"/>
        </w:rPr>
      </w:pPr>
      <w:r>
        <w:rPr>
          <w:rFonts w:eastAsia="Times New Roman"/>
        </w:rPr>
        <w:t>ПРАВИЛА ВЫПОЛНЕНИЯ И ОФОРМЛЕНИЯ КОНТРОЛЬНОЙ РАБОТЫ</w:t>
      </w:r>
    </w:p>
    <w:p w:rsidR="00000000" w:rsidRDefault="00582B00">
      <w:pPr>
        <w:pStyle w:val="a3"/>
        <w:divId w:val="1302997847"/>
        <w:rPr>
          <w:sz w:val="26"/>
          <w:szCs w:val="26"/>
        </w:rPr>
      </w:pPr>
      <w:r>
        <w:rPr>
          <w:sz w:val="26"/>
          <w:szCs w:val="26"/>
        </w:rPr>
        <w:t xml:space="preserve">При выполнении контрольной работы необходимо строго придерживаться указанных ниже правил. Работы, выполненные без соблюдения </w:t>
      </w:r>
      <w:r>
        <w:rPr>
          <w:sz w:val="26"/>
          <w:szCs w:val="26"/>
        </w:rPr>
        <w:t>этих правил, не засчитываются и возвращаются студенту для доработки.</w:t>
      </w:r>
    </w:p>
    <w:p w:rsidR="00000000" w:rsidRDefault="00582B00">
      <w:pPr>
        <w:numPr>
          <w:ilvl w:val="0"/>
          <w:numId w:val="1"/>
        </w:numPr>
        <w:spacing w:before="100" w:beforeAutospacing="1" w:after="100" w:afterAutospacing="1"/>
        <w:divId w:val="130299784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Контрольная работа состоит из десяти заданий, которые одинаковы для всех студентов, однако входные данные (это последовательный набор символов ФИО студента) выбираются индивидуально. </w:t>
      </w:r>
    </w:p>
    <w:p w:rsidR="00000000" w:rsidRDefault="00582B00">
      <w:pPr>
        <w:numPr>
          <w:ilvl w:val="0"/>
          <w:numId w:val="1"/>
        </w:numPr>
        <w:spacing w:before="100" w:beforeAutospacing="1" w:after="100" w:afterAutospacing="1"/>
        <w:divId w:val="130299784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 р</w:t>
      </w:r>
      <w:r>
        <w:rPr>
          <w:rFonts w:eastAsia="Times New Roman"/>
          <w:sz w:val="26"/>
          <w:szCs w:val="26"/>
        </w:rPr>
        <w:t>аботу должны быть включены все задачи, указанные в задании. Контрольные работы, содержащие не все задачи или задачи, решенные для набора букв ФИО постороннего человека не засчитываются</w:t>
      </w:r>
    </w:p>
    <w:p w:rsidR="00000000" w:rsidRDefault="00582B00">
      <w:pPr>
        <w:numPr>
          <w:ilvl w:val="0"/>
          <w:numId w:val="1"/>
        </w:numPr>
        <w:spacing w:before="100" w:beforeAutospacing="1" w:after="100" w:afterAutospacing="1"/>
        <w:divId w:val="130299784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Решения задач необходимо располагать в порядке номеров, указанных в зад</w:t>
      </w:r>
      <w:r>
        <w:rPr>
          <w:rFonts w:eastAsia="Times New Roman"/>
          <w:sz w:val="26"/>
          <w:szCs w:val="26"/>
        </w:rPr>
        <w:t>ании, сохраняя номера задач. Перед решением каждой задачи необходимо выписать полностью ее условие. Примеры решения и оформления всех задач контрольной работы есть в электронном конспекте. Работа выполняется в редакторе Word с подробным объяснением решения</w:t>
      </w:r>
      <w:r>
        <w:rPr>
          <w:rFonts w:eastAsia="Times New Roman"/>
          <w:sz w:val="26"/>
          <w:szCs w:val="26"/>
        </w:rPr>
        <w:t xml:space="preserve"> каждого задания.</w:t>
      </w:r>
    </w:p>
    <w:p w:rsidR="00000000" w:rsidRDefault="00582B00">
      <w:pPr>
        <w:numPr>
          <w:ilvl w:val="0"/>
          <w:numId w:val="1"/>
        </w:numPr>
        <w:spacing w:before="100" w:beforeAutospacing="1" w:after="100" w:afterAutospacing="1"/>
        <w:divId w:val="130299784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После получения прорецензированной работы с оценкой «незачет» студент должен исправить все отмеченные рецензентом ошибки и недочеты, выполнить все рекомендации и прислать для повторной проверки (комментарии преподавателя не удалять, повто</w:t>
      </w:r>
      <w:r>
        <w:rPr>
          <w:rFonts w:eastAsia="Times New Roman"/>
          <w:sz w:val="26"/>
          <w:szCs w:val="26"/>
        </w:rPr>
        <w:t>рная проверка проводится в укороченные сроки). Без выполненной контрольной работы студент к зачету не допускается.</w:t>
      </w:r>
    </w:p>
    <w:p w:rsidR="00000000" w:rsidRDefault="00582B00">
      <w:pPr>
        <w:pStyle w:val="3"/>
        <w:jc w:val="center"/>
        <w:divId w:val="1302997847"/>
        <w:rPr>
          <w:rFonts w:eastAsia="Times New Roman"/>
        </w:rPr>
      </w:pPr>
      <w:r>
        <w:rPr>
          <w:rFonts w:eastAsia="Times New Roman"/>
        </w:rPr>
        <w:t>Контрольная работа</w:t>
      </w:r>
    </w:p>
    <w:p w:rsidR="00000000" w:rsidRDefault="00582B00">
      <w:pPr>
        <w:pStyle w:val="a3"/>
        <w:divId w:val="1302997847"/>
        <w:rPr>
          <w:sz w:val="26"/>
          <w:szCs w:val="26"/>
        </w:rPr>
      </w:pPr>
      <w:r>
        <w:rPr>
          <w:sz w:val="26"/>
          <w:szCs w:val="26"/>
        </w:rPr>
        <w:t>Задания для контрольной работы одинаковы для всех студентов. Начальные данные выбираются индивидуально в зависимости от за</w:t>
      </w:r>
      <w:r>
        <w:rPr>
          <w:sz w:val="26"/>
          <w:szCs w:val="26"/>
        </w:rPr>
        <w:t>дания в контрольной работе.</w:t>
      </w:r>
    </w:p>
    <w:p w:rsidR="00000000" w:rsidRDefault="00582B00">
      <w:pPr>
        <w:numPr>
          <w:ilvl w:val="0"/>
          <w:numId w:val="2"/>
        </w:numPr>
        <w:spacing w:before="100" w:beforeAutospacing="1" w:after="100" w:afterAutospacing="1"/>
        <w:divId w:val="130299784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Для набора из 12 символов ФИО студента выполнить вручную сортировку методом прямого выбора (пример см. в лекциях, раздел 2.1). Определить количество необходимых сравнений и перестановок.</w:t>
      </w:r>
    </w:p>
    <w:p w:rsidR="00000000" w:rsidRDefault="00582B00">
      <w:pPr>
        <w:numPr>
          <w:ilvl w:val="0"/>
          <w:numId w:val="2"/>
        </w:numPr>
        <w:spacing w:before="100" w:beforeAutospacing="1" w:after="100" w:afterAutospacing="1"/>
        <w:divId w:val="130299784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Для набора из 12 символов ФИО студента вы</w:t>
      </w:r>
      <w:r>
        <w:rPr>
          <w:rFonts w:eastAsia="Times New Roman"/>
          <w:sz w:val="26"/>
          <w:szCs w:val="26"/>
        </w:rPr>
        <w:t xml:space="preserve">полнить вручную шейкерную сортировку. Подсчитать количество необходимых сравнений и перестановок. Определить на каждом шаге в методе шейкерной сортировки левую и правую границы сортируемой части массива (L и R). </w:t>
      </w:r>
    </w:p>
    <w:p w:rsidR="00000000" w:rsidRDefault="00582B00">
      <w:pPr>
        <w:numPr>
          <w:ilvl w:val="0"/>
          <w:numId w:val="2"/>
        </w:numPr>
        <w:spacing w:before="100" w:beforeAutospacing="1" w:after="100" w:afterAutospacing="1"/>
        <w:divId w:val="130299784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Для набора из 12 символов ФИО студента выпо</w:t>
      </w:r>
      <w:r>
        <w:rPr>
          <w:rFonts w:eastAsia="Times New Roman"/>
          <w:sz w:val="26"/>
          <w:szCs w:val="26"/>
        </w:rPr>
        <w:t>лнить сортировку методом Шелла, предварительно необходимо определить последовательность шагов по формуле Кнута. Подсчитать количество необходимых сравнений и перестановок.</w:t>
      </w:r>
    </w:p>
    <w:p w:rsidR="00000000" w:rsidRDefault="00582B00">
      <w:pPr>
        <w:numPr>
          <w:ilvl w:val="0"/>
          <w:numId w:val="2"/>
        </w:numPr>
        <w:spacing w:before="100" w:beforeAutospacing="1" w:after="100" w:afterAutospacing="1"/>
        <w:divId w:val="130299784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Для набора из 12 букв своих фамилии, имени, отчества построить пирамиду.</w:t>
      </w:r>
    </w:p>
    <w:p w:rsidR="00000000" w:rsidRDefault="00582B00">
      <w:pPr>
        <w:numPr>
          <w:ilvl w:val="0"/>
          <w:numId w:val="2"/>
        </w:numPr>
        <w:spacing w:before="100" w:beforeAutospacing="1" w:after="100" w:afterAutospacing="1"/>
        <w:divId w:val="130299784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Для набора </w:t>
      </w:r>
      <w:r>
        <w:rPr>
          <w:rFonts w:eastAsia="Times New Roman"/>
          <w:sz w:val="26"/>
          <w:szCs w:val="26"/>
        </w:rPr>
        <w:t>из 12 символов ФИО студента выполнить вручную сортировку методом Хоара.</w:t>
      </w:r>
    </w:p>
    <w:p w:rsidR="00000000" w:rsidRDefault="00582B00">
      <w:pPr>
        <w:numPr>
          <w:ilvl w:val="0"/>
          <w:numId w:val="2"/>
        </w:numPr>
        <w:spacing w:before="100" w:beforeAutospacing="1" w:after="100" w:afterAutospacing="1"/>
        <w:divId w:val="130299784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Провести слияние двух упорядоченных списков. В качестве элементов первого списка взять буквы фамилии (полностью), в качестве элементов второго списка взять буквы имени (полностью).</w:t>
      </w:r>
    </w:p>
    <w:p w:rsidR="00000000" w:rsidRDefault="00582B00">
      <w:pPr>
        <w:numPr>
          <w:ilvl w:val="0"/>
          <w:numId w:val="2"/>
        </w:numPr>
        <w:spacing w:before="100" w:beforeAutospacing="1" w:after="100" w:afterAutospacing="1"/>
        <w:divId w:val="130299784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Для</w:t>
      </w:r>
      <w:r>
        <w:rPr>
          <w:rFonts w:eastAsia="Times New Roman"/>
          <w:sz w:val="26"/>
          <w:szCs w:val="26"/>
        </w:rPr>
        <w:t xml:space="preserve"> набора из 12 трехзначных чисел в 3-ичной системе счисления выполнить вручную сортировку методом цифровой сортировки. В качестве чисел использовать порядковые номера (в русском алфавите) букв ФИО студента, записанные в троичной системе счисления.</w:t>
      </w:r>
    </w:p>
    <w:p w:rsidR="00000000" w:rsidRDefault="00582B00">
      <w:pPr>
        <w:numPr>
          <w:ilvl w:val="0"/>
          <w:numId w:val="2"/>
        </w:numPr>
        <w:spacing w:before="100" w:beforeAutospacing="1" w:after="100" w:afterAutospacing="1"/>
        <w:divId w:val="130299784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Для набор</w:t>
      </w:r>
      <w:r>
        <w:rPr>
          <w:rFonts w:eastAsia="Times New Roman"/>
          <w:sz w:val="26"/>
          <w:szCs w:val="26"/>
        </w:rPr>
        <w:t>а всех символов ФИО студента выполнить вручную быстрый поиск (две версии) первой буквы имени и буквы «Я». Подсчитать количество необходимых для поиска операций сравнения для каждой версии.</w:t>
      </w:r>
    </w:p>
    <w:p w:rsidR="00000000" w:rsidRDefault="00582B00">
      <w:pPr>
        <w:numPr>
          <w:ilvl w:val="0"/>
          <w:numId w:val="2"/>
        </w:numPr>
        <w:spacing w:before="100" w:beforeAutospacing="1" w:after="100" w:afterAutospacing="1"/>
        <w:divId w:val="130299784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Для набора из 12 символов ФИО студента выполнить хеширование вручну</w:t>
      </w:r>
      <w:r>
        <w:rPr>
          <w:rFonts w:eastAsia="Times New Roman"/>
          <w:sz w:val="26"/>
          <w:szCs w:val="26"/>
        </w:rPr>
        <w:t>ю методом прямого связывания (размер хеш-таблицы равен 5). Выполнить поиск первой буквы имени и буквы «Я» с использованием построенной хеш-таблицы.</w:t>
      </w:r>
    </w:p>
    <w:p w:rsidR="00582B00" w:rsidRDefault="00582B00">
      <w:pPr>
        <w:numPr>
          <w:ilvl w:val="0"/>
          <w:numId w:val="2"/>
        </w:numPr>
        <w:spacing w:before="100" w:beforeAutospacing="1" w:after="100" w:afterAutospacing="1"/>
        <w:divId w:val="130299784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Для набора из 12 символов ФИО студента выполнить хеширование методом открытой адресации (линейные и квадрати</w:t>
      </w:r>
      <w:r>
        <w:rPr>
          <w:rFonts w:eastAsia="Times New Roman"/>
          <w:sz w:val="26"/>
          <w:szCs w:val="26"/>
        </w:rPr>
        <w:t>чные пробы, размер хеш-таблицы равен 11). Выполнить поиск первой буквы имени и буквы «Я» с использованием построенной хеш-таблицы.</w:t>
      </w:r>
    </w:p>
    <w:sectPr w:rsidR="00582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D5410"/>
    <w:multiLevelType w:val="multilevel"/>
    <w:tmpl w:val="5C34C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013E96"/>
    <w:multiLevelType w:val="multilevel"/>
    <w:tmpl w:val="932CA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compat/>
  <w:rsids>
    <w:rsidRoot w:val="00E54CAE"/>
    <w:rsid w:val="00582B00"/>
    <w:rsid w:val="00E54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uiPriority w:val="99"/>
    <w:semiHidden/>
    <w:unhideWhenUsed/>
    <w:rPr>
      <w:rFonts w:ascii="Courier New" w:eastAsiaTheme="minorEastAsia" w:hAnsi="Courier New" w:cs="Courier New"/>
      <w:sz w:val="20"/>
      <w:szCs w:val="20"/>
      <w:shd w:val="clear" w:color="auto" w:fill="EEE0BF"/>
    </w:rPr>
  </w:style>
  <w:style w:type="paragraph" w:customStyle="1" w:styleId="elem">
    <w:name w:val="elem"/>
    <w:basedOn w:val="a"/>
    <w:pPr>
      <w:spacing w:before="100" w:beforeAutospacing="1" w:after="100" w:afterAutospacing="1"/>
    </w:pPr>
    <w:rPr>
      <w:vanish/>
    </w:rPr>
  </w:style>
  <w:style w:type="paragraph" w:customStyle="1" w:styleId="menu">
    <w:name w:val="menu"/>
    <w:basedOn w:val="a"/>
    <w:pPr>
      <w:spacing w:before="100" w:beforeAutospacing="1" w:after="100" w:afterAutospacing="1"/>
    </w:pPr>
    <w:rPr>
      <w:color w:val="000000"/>
    </w:rPr>
  </w:style>
  <w:style w:type="paragraph" w:customStyle="1" w:styleId="code">
    <w:name w:val="code"/>
    <w:basedOn w:val="a"/>
    <w:pPr>
      <w:spacing w:before="100" w:beforeAutospacing="1" w:after="100" w:afterAutospacing="1"/>
    </w:pPr>
  </w:style>
  <w:style w:type="paragraph" w:customStyle="1" w:styleId="code1">
    <w:name w:val="code1"/>
    <w:basedOn w:val="a"/>
    <w:pPr>
      <w:shd w:val="clear" w:color="auto" w:fill="EEE0BF"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99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2891</Characters>
  <Application>Microsoft Office Word</Application>
  <DocSecurity>0</DocSecurity>
  <Lines>24</Lines>
  <Paragraphs>6</Paragraphs>
  <ScaleCrop>false</ScaleCrop>
  <Company>Microsoft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creator>МышЪ</dc:creator>
  <cp:lastModifiedBy>МышЪ</cp:lastModifiedBy>
  <cp:revision>2</cp:revision>
  <dcterms:created xsi:type="dcterms:W3CDTF">2016-03-24T18:02:00Z</dcterms:created>
  <dcterms:modified xsi:type="dcterms:W3CDTF">2016-03-24T18:02:00Z</dcterms:modified>
</cp:coreProperties>
</file>