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51" w:rsidRDefault="00176451" w:rsidP="00176451">
      <w:r>
        <w:t>Решить два примера с пошаговым,подробным решением решением:</w:t>
      </w:r>
    </w:p>
    <w:p w:rsidR="00176451" w:rsidRDefault="00176451" w:rsidP="00176451">
      <w:r>
        <w:t>1) получить дополнительный код для числа "-31"</w:t>
      </w:r>
    </w:p>
    <w:p w:rsidR="0060348B" w:rsidRDefault="00176451" w:rsidP="00176451">
      <w:r>
        <w:t>2)Выполнить сложение в дополнительном коде(с подр-м,пошаговым решением): -41+(-11)</w:t>
      </w:r>
    </w:p>
    <w:sectPr w:rsidR="0060348B" w:rsidSect="006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6451"/>
    <w:rsid w:val="00176451"/>
    <w:rsid w:val="0060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2016-03-26T10:00:00Z</dcterms:created>
  <dcterms:modified xsi:type="dcterms:W3CDTF">2016-03-26T10:01:00Z</dcterms:modified>
</cp:coreProperties>
</file>