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DE" w:rsidRDefault="00E70EDE" w:rsidP="003A6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70EDE" w:rsidRDefault="003A626E" w:rsidP="003A6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62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Контрольные задания</w:t>
      </w:r>
      <w:r w:rsidR="00E70E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курсу </w:t>
      </w:r>
    </w:p>
    <w:p w:rsidR="003A626E" w:rsidRPr="003A626E" w:rsidRDefault="00E70EDE" w:rsidP="003A6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«Программирование задач энергетики в условиях Севера»</w:t>
      </w:r>
      <w:r w:rsidR="003A626E" w:rsidRPr="003A62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A626E" w:rsidRPr="003A626E" w:rsidRDefault="003A626E" w:rsidP="003A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626E" w:rsidRPr="003A626E" w:rsidRDefault="003A626E" w:rsidP="003A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62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электрической схемы, соответствующей номеру варианта, выполнить </w:t>
      </w:r>
      <w:r w:rsidR="00E70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="00E70ED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MathCad</w:t>
      </w:r>
      <w:proofErr w:type="spellEnd"/>
      <w:r w:rsidR="00E70EDE" w:rsidRPr="00E70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626E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следующее:</w:t>
      </w:r>
    </w:p>
    <w:p w:rsidR="003A626E" w:rsidRPr="003A626E" w:rsidRDefault="003A626E" w:rsidP="003A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626E">
        <w:rPr>
          <w:rFonts w:ascii="Times New Roman" w:eastAsia="Times New Roman" w:hAnsi="Times New Roman" w:cs="Times New Roman"/>
          <w:sz w:val="28"/>
          <w:szCs w:val="20"/>
          <w:lang w:eastAsia="ru-RU"/>
        </w:rPr>
        <w:t>1. Составить на основании законов Кирхгофа систему уравнений для расчета токов во всех ветвях схемы</w:t>
      </w:r>
      <w:r w:rsidR="00E70EDE" w:rsidRPr="00E70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0EDE">
        <w:rPr>
          <w:rFonts w:ascii="Times New Roman" w:eastAsia="Times New Roman" w:hAnsi="Times New Roman" w:cs="Times New Roman"/>
          <w:sz w:val="28"/>
          <w:szCs w:val="20"/>
          <w:lang w:eastAsia="ru-RU"/>
        </w:rPr>
        <w:t>и определить токи</w:t>
      </w:r>
      <w:r w:rsidRPr="003A626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A626E" w:rsidRPr="003A626E" w:rsidRDefault="003A626E" w:rsidP="003A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626E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Определить токи во всех ветвях схемы методом контурных токов.</w:t>
      </w:r>
    </w:p>
    <w:p w:rsidR="003A626E" w:rsidRPr="003A626E" w:rsidRDefault="003A626E" w:rsidP="003A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626E">
        <w:rPr>
          <w:rFonts w:ascii="Times New Roman" w:eastAsia="Times New Roman" w:hAnsi="Times New Roman" w:cs="Times New Roman"/>
          <w:sz w:val="28"/>
          <w:szCs w:val="20"/>
          <w:lang w:eastAsia="ru-RU"/>
        </w:rPr>
        <w:t>3. Определить токи во всех ветвях схемы методом узловых потенциалов.</w:t>
      </w:r>
    </w:p>
    <w:p w:rsidR="003A626E" w:rsidRPr="003A626E" w:rsidRDefault="003A626E" w:rsidP="003A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626E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Результаты расчетов токов, проведенных двумя методами, свести в таблицу и сравнить между собой.</w:t>
      </w:r>
    </w:p>
    <w:p w:rsidR="003A626E" w:rsidRPr="003A626E" w:rsidRDefault="003A626E" w:rsidP="003A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626E">
        <w:rPr>
          <w:rFonts w:ascii="Times New Roman" w:eastAsia="Times New Roman" w:hAnsi="Times New Roman" w:cs="Times New Roman"/>
          <w:sz w:val="28"/>
          <w:szCs w:val="20"/>
          <w:lang w:eastAsia="ru-RU"/>
        </w:rPr>
        <w:t>5. Составить баланс мощностей в исходной схеме, вычислив суммарную мощность источников и суммарную мощность нагрузок.</w:t>
      </w:r>
    </w:p>
    <w:p w:rsidR="00E70EDE" w:rsidRDefault="00E70EDE" w:rsidP="003A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EDE" w:rsidRDefault="00E70EDE" w:rsidP="003A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2594" w:rsidRDefault="00C62594" w:rsidP="003A626E">
      <w:p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2594" w:rsidRDefault="00C62594" w:rsidP="003A626E">
      <w:p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626E" w:rsidRPr="003A626E" w:rsidRDefault="003A626E" w:rsidP="003A626E">
      <w:p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26E">
        <w:rPr>
          <w:rFonts w:ascii="Times New Roman" w:eastAsia="Times New Roman" w:hAnsi="Times New Roman" w:cs="Times New Roman"/>
          <w:sz w:val="28"/>
          <w:szCs w:val="20"/>
          <w:lang w:eastAsia="ru-RU"/>
        </w:rPr>
        <w:t>ВАРИАНТ № 18</w:t>
      </w:r>
    </w:p>
    <w:p w:rsidR="003A626E" w:rsidRPr="003A626E" w:rsidRDefault="003A626E" w:rsidP="003A626E">
      <w:p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26E" w:rsidRPr="003A626E" w:rsidRDefault="003A626E" w:rsidP="003A626E">
      <w:pPr>
        <w:framePr w:hSpace="180" w:wrap="around" w:vAnchor="text" w:hAnchor="page" w:x="5521" w:y="89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26E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5361" w:dyaOrig="7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67.75pt;height:396.75pt" o:ole="">
            <v:imagedata r:id="rId6" o:title=""/>
          </v:shape>
          <o:OLEObject Type="Embed" ProgID="Word.Document.8" ShapeID="_x0000_i1042" DrawAspect="Content" ObjectID="_1520409760" r:id="rId7"/>
        </w:object>
      </w:r>
    </w:p>
    <w:p w:rsidR="003A626E" w:rsidRPr="003A626E" w:rsidRDefault="003A626E" w:rsidP="003A626E">
      <w:p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A626E" w:rsidRPr="003A626E" w:rsidRDefault="003A626E" w:rsidP="003A626E">
      <w:p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A626E" w:rsidRPr="003A626E" w:rsidRDefault="003A626E" w:rsidP="003A626E">
      <w:p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A626E" w:rsidRPr="003A626E" w:rsidRDefault="003A626E" w:rsidP="003A626E">
      <w:p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26E" w:rsidRPr="003A626E" w:rsidRDefault="003A626E" w:rsidP="003A626E">
      <w:p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791"/>
        <w:gridCol w:w="791"/>
      </w:tblGrid>
      <w:tr w:rsidR="003A626E" w:rsidRPr="003A626E" w:rsidTr="0036218F"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R</w:t>
            </w: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 xml:space="preserve">1 </w:t>
            </w:r>
          </w:p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R</w:t>
            </w: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</w:t>
            </w:r>
          </w:p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R</w:t>
            </w: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 xml:space="preserve">3 </w:t>
            </w:r>
          </w:p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</w:t>
            </w:r>
          </w:p>
        </w:tc>
      </w:tr>
      <w:tr w:rsidR="003A626E" w:rsidRPr="003A626E" w:rsidTr="0036218F"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</w:tbl>
    <w:p w:rsidR="003A626E" w:rsidRPr="003A626E" w:rsidRDefault="003A626E" w:rsidP="003A626E">
      <w:p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791"/>
        <w:gridCol w:w="791"/>
      </w:tblGrid>
      <w:tr w:rsidR="003A626E" w:rsidRPr="003A626E" w:rsidTr="0036218F"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R</w:t>
            </w: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4</w:t>
            </w: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Ом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R</w:t>
            </w: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5</w:t>
            </w:r>
          </w:p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R</w:t>
            </w: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6</w:t>
            </w:r>
          </w:p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</w:t>
            </w:r>
          </w:p>
        </w:tc>
      </w:tr>
      <w:tr w:rsidR="003A626E" w:rsidRPr="003A626E" w:rsidTr="0036218F"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3A626E" w:rsidRPr="003A626E" w:rsidRDefault="003A626E" w:rsidP="003A626E">
      <w:p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791"/>
        <w:gridCol w:w="791"/>
      </w:tblGrid>
      <w:tr w:rsidR="003A626E" w:rsidRPr="003A626E" w:rsidTr="0036218F"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E</w:t>
            </w: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E</w:t>
            </w: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</w:t>
            </w:r>
          </w:p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E</w:t>
            </w: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3</w:t>
            </w:r>
          </w:p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</w:p>
        </w:tc>
      </w:tr>
      <w:tr w:rsidR="003A626E" w:rsidRPr="003A626E" w:rsidTr="0036218F"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</w:tbl>
    <w:p w:rsidR="003A626E" w:rsidRPr="003A626E" w:rsidRDefault="003A626E" w:rsidP="003A626E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791"/>
        <w:gridCol w:w="791"/>
      </w:tblGrid>
      <w:tr w:rsidR="003A626E" w:rsidRPr="003A626E" w:rsidTr="0036218F"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</w:t>
            </w: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k1</w:t>
            </w:r>
          </w:p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</w:t>
            </w: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k2</w:t>
            </w:r>
          </w:p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</w:t>
            </w: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k3</w:t>
            </w:r>
          </w:p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</w:p>
        </w:tc>
      </w:tr>
      <w:tr w:rsidR="003A626E" w:rsidRPr="003A626E" w:rsidTr="0036218F"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91" w:type="dxa"/>
          </w:tcPr>
          <w:p w:rsidR="003A626E" w:rsidRPr="003A626E" w:rsidRDefault="003A626E" w:rsidP="003A626E">
            <w:pPr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A62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</w:tbl>
    <w:p w:rsidR="003A626E" w:rsidRPr="003A626E" w:rsidRDefault="003A626E" w:rsidP="003A62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26E" w:rsidRPr="003A626E" w:rsidRDefault="003A626E" w:rsidP="003A62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26E" w:rsidRPr="003A626E" w:rsidRDefault="003A626E" w:rsidP="003A62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26E" w:rsidRPr="003A626E" w:rsidRDefault="003A626E" w:rsidP="003A62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26E" w:rsidRPr="003A626E" w:rsidRDefault="003A626E" w:rsidP="003A62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26E" w:rsidRPr="003A626E" w:rsidRDefault="003A626E" w:rsidP="003A62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26E" w:rsidRPr="003A626E" w:rsidRDefault="003A626E" w:rsidP="003A62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26E" w:rsidRPr="003A626E" w:rsidRDefault="003A626E" w:rsidP="003A62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26E" w:rsidRPr="003A626E" w:rsidRDefault="003A626E" w:rsidP="003A62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3A626E" w:rsidRPr="003A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8F10560"/>
    <w:multiLevelType w:val="singleLevel"/>
    <w:tmpl w:val="D43C8430"/>
    <w:lvl w:ilvl="0">
      <w:start w:val="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0F"/>
    <w:rsid w:val="000A7590"/>
    <w:rsid w:val="002D4F0F"/>
    <w:rsid w:val="003A626E"/>
    <w:rsid w:val="00C62594"/>
    <w:rsid w:val="00E7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2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26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626E"/>
  </w:style>
  <w:style w:type="paragraph" w:styleId="a3">
    <w:name w:val="Body Text"/>
    <w:basedOn w:val="a"/>
    <w:link w:val="a4"/>
    <w:semiHidden/>
    <w:rsid w:val="003A626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A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3A62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A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semiHidden/>
    <w:rsid w:val="003A626E"/>
  </w:style>
  <w:style w:type="paragraph" w:styleId="a8">
    <w:name w:val="footer"/>
    <w:basedOn w:val="a"/>
    <w:link w:val="a9"/>
    <w:semiHidden/>
    <w:rsid w:val="003A62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3A62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2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26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626E"/>
  </w:style>
  <w:style w:type="paragraph" w:styleId="a3">
    <w:name w:val="Body Text"/>
    <w:basedOn w:val="a"/>
    <w:link w:val="a4"/>
    <w:semiHidden/>
    <w:rsid w:val="003A626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A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3A62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A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semiHidden/>
    <w:rsid w:val="003A626E"/>
  </w:style>
  <w:style w:type="paragraph" w:styleId="a8">
    <w:name w:val="footer"/>
    <w:basedOn w:val="a"/>
    <w:link w:val="a9"/>
    <w:semiHidden/>
    <w:rsid w:val="003A62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3A62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 PB</dc:creator>
  <cp:lastModifiedBy>Student17</cp:lastModifiedBy>
  <cp:revision>2</cp:revision>
  <dcterms:created xsi:type="dcterms:W3CDTF">2016-03-25T08:16:00Z</dcterms:created>
  <dcterms:modified xsi:type="dcterms:W3CDTF">2016-03-25T08:16:00Z</dcterms:modified>
</cp:coreProperties>
</file>