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18" w:rsidRDefault="001F1718" w:rsidP="001F1718"/>
    <w:p w:rsidR="001F1718" w:rsidRDefault="001F1718" w:rsidP="001F1718">
      <w:r>
        <w:t>Тема: Особенности правовой системы Японии.</w:t>
      </w:r>
    </w:p>
    <w:p w:rsidR="001F1718" w:rsidRDefault="001F1718" w:rsidP="001F1718"/>
    <w:p w:rsidR="001F1718" w:rsidRDefault="001F1718" w:rsidP="001F1718">
      <w:r>
        <w:t>Содержание</w:t>
      </w:r>
    </w:p>
    <w:p w:rsidR="001F1718" w:rsidRDefault="001F1718" w:rsidP="001F1718"/>
    <w:p w:rsidR="001F1718" w:rsidRDefault="001F1718" w:rsidP="001F1718">
      <w:r>
        <w:t>Введение</w:t>
      </w:r>
    </w:p>
    <w:p w:rsidR="001F1718" w:rsidRDefault="001F1718" w:rsidP="001F1718"/>
    <w:p w:rsidR="001F1718" w:rsidRDefault="001F1718" w:rsidP="001F1718">
      <w:r>
        <w:t>1.       История формирования</w:t>
      </w:r>
    </w:p>
    <w:p w:rsidR="001F1718" w:rsidRDefault="001F1718" w:rsidP="001F1718"/>
    <w:p w:rsidR="001F1718" w:rsidRDefault="001F1718" w:rsidP="001F1718">
      <w:r>
        <w:t>2.       Общая характеристика правовой системы (понятия, признаки, источники)</w:t>
      </w:r>
    </w:p>
    <w:p w:rsidR="001F1718" w:rsidRDefault="001F1718" w:rsidP="001F1718"/>
    <w:p w:rsidR="001F1718" w:rsidRDefault="001F1718" w:rsidP="001F1718">
      <w:r>
        <w:t>3.       Современная ситуация (особенности развития)</w:t>
      </w:r>
    </w:p>
    <w:p w:rsidR="001F1718" w:rsidRDefault="001F1718" w:rsidP="001F1718"/>
    <w:p w:rsidR="001F1718" w:rsidRDefault="001F1718" w:rsidP="001F1718">
      <w:r>
        <w:t xml:space="preserve"> </w:t>
      </w:r>
    </w:p>
    <w:p w:rsidR="001F1718" w:rsidRDefault="001F1718" w:rsidP="001F1718"/>
    <w:p w:rsidR="001F1718" w:rsidRDefault="001F1718" w:rsidP="001F1718">
      <w:r>
        <w:t xml:space="preserve">Текста 30-35 страниц </w:t>
      </w:r>
      <w:proofErr w:type="gramStart"/>
      <w:r>
        <w:t>+</w:t>
      </w:r>
      <w:r>
        <w:t>(</w:t>
      </w:r>
      <w:proofErr w:type="gramEnd"/>
      <w:r>
        <w:t xml:space="preserve">введение, заключение, источники) , </w:t>
      </w:r>
      <w:r>
        <w:t>7</w:t>
      </w:r>
      <w:r>
        <w:t>0% оригинальности</w:t>
      </w:r>
      <w:r>
        <w:t>.</w:t>
      </w:r>
      <w:bookmarkStart w:id="0" w:name="_GoBack"/>
      <w:bookmarkEnd w:id="0"/>
    </w:p>
    <w:p w:rsidR="001F1718" w:rsidRDefault="001F1718" w:rsidP="001F1718">
      <w:r>
        <w:t>В работе использовать:</w:t>
      </w:r>
    </w:p>
    <w:p w:rsidR="001F1718" w:rsidRDefault="001F1718" w:rsidP="001F1718"/>
    <w:p w:rsidR="001F1718" w:rsidRDefault="001F1718" w:rsidP="001F1718">
      <w:r>
        <w:t xml:space="preserve">-журнал </w:t>
      </w:r>
      <w:proofErr w:type="gramStart"/>
      <w:r>
        <w:t>« Закон</w:t>
      </w:r>
      <w:proofErr w:type="gramEnd"/>
      <w:r>
        <w:t>»;</w:t>
      </w:r>
    </w:p>
    <w:p w:rsidR="001F1718" w:rsidRDefault="001F1718" w:rsidP="001F1718"/>
    <w:p w:rsidR="001F1718" w:rsidRDefault="001F1718" w:rsidP="001F1718">
      <w:r>
        <w:t>-закон о гражданстве 50-х годов</w:t>
      </w:r>
    </w:p>
    <w:p w:rsidR="001F1718" w:rsidRDefault="001F1718" w:rsidP="001F1718"/>
    <w:p w:rsidR="001F1718" w:rsidRDefault="001F1718" w:rsidP="001F1718">
      <w:r>
        <w:t>-кодексы</w:t>
      </w:r>
    </w:p>
    <w:p w:rsidR="001F1718" w:rsidRDefault="001F1718" w:rsidP="001F1718"/>
    <w:p w:rsidR="001F1718" w:rsidRDefault="001F1718" w:rsidP="001F1718">
      <w:r>
        <w:t>-комментарии к кодексам.</w:t>
      </w:r>
    </w:p>
    <w:p w:rsidR="001F1718" w:rsidRDefault="001F1718" w:rsidP="001F1718"/>
    <w:p w:rsidR="00347724" w:rsidRDefault="001F1718" w:rsidP="001F1718">
      <w:r>
        <w:t>-учебники по конституционному праву зарубежных стран.</w:t>
      </w:r>
    </w:p>
    <w:sectPr w:rsidR="003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1A"/>
    <w:rsid w:val="00154B1A"/>
    <w:rsid w:val="001F1718"/>
    <w:rsid w:val="002414A7"/>
    <w:rsid w:val="00C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256F-8C86-436E-B775-3CAF4E1A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2016-03-30T05:47:00Z</dcterms:created>
  <dcterms:modified xsi:type="dcterms:W3CDTF">2016-03-30T05:47:00Z</dcterms:modified>
</cp:coreProperties>
</file>