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352" w:rsidRDefault="000D3352" w:rsidP="000D3352">
      <w:pPr>
        <w:shd w:val="clear" w:color="auto" w:fill="FFFFFF"/>
        <w:jc w:val="center"/>
        <w:rPr>
          <w:b/>
        </w:rPr>
      </w:pPr>
      <w:r>
        <w:rPr>
          <w:b/>
        </w:rPr>
        <w:t>ТЕКСТЫ 3.1.</w:t>
      </w:r>
    </w:p>
    <w:p w:rsidR="000D3352" w:rsidRDefault="000D3352" w:rsidP="000D3352">
      <w:pPr>
        <w:shd w:val="clear" w:color="auto" w:fill="FFFFFF"/>
        <w:jc w:val="center"/>
        <w:rPr>
          <w:b/>
        </w:rPr>
      </w:pPr>
    </w:p>
    <w:p w:rsidR="000D3352" w:rsidRDefault="000D3352" w:rsidP="000D3352">
      <w:pPr>
        <w:jc w:val="center"/>
        <w:rPr>
          <w:b/>
        </w:rPr>
      </w:pPr>
      <w:r>
        <w:rPr>
          <w:b/>
        </w:rPr>
        <w:t>П.Я. Чаадаев</w:t>
      </w:r>
    </w:p>
    <w:p w:rsidR="000D3352" w:rsidRDefault="000D3352" w:rsidP="000D3352">
      <w:pPr>
        <w:jc w:val="center"/>
        <w:rPr>
          <w:b/>
        </w:rPr>
      </w:pPr>
      <w:r>
        <w:rPr>
          <w:b/>
        </w:rPr>
        <w:t>ФИЛОСОФИЧЕСКИЕ ПИСЬМА</w:t>
      </w:r>
    </w:p>
    <w:p w:rsidR="000D3352" w:rsidRDefault="000D3352" w:rsidP="000D3352">
      <w:pPr>
        <w:jc w:val="center"/>
        <w:rPr>
          <w:b/>
        </w:rPr>
      </w:pPr>
      <w:r>
        <w:rPr>
          <w:b/>
        </w:rPr>
        <w:t>ПИСЬМО 1</w:t>
      </w:r>
    </w:p>
    <w:p w:rsidR="000D3352" w:rsidRDefault="000D3352" w:rsidP="000D3352">
      <w:pPr>
        <w:jc w:val="center"/>
        <w:rPr>
          <w:b/>
        </w:rPr>
      </w:pPr>
    </w:p>
    <w:p w:rsidR="000D3352" w:rsidRDefault="000D3352" w:rsidP="000D3352">
      <w:pPr>
        <w:ind w:firstLine="709"/>
        <w:jc w:val="both"/>
      </w:pPr>
      <w:r>
        <w:t>&lt;...&gt; В жизни есть обстоятельства, относящиеся не к физическому, а к духовному бытию; пренебрегать ими не следует; есть режим для души, как есть режим и для тела: надо уметь ему подчиниться. Я знаю, что это старая истина, но у нас она, кажется, имеет всю ценность новизны. Одна из самых прискорбных особенностей нашей своеобразной цивилизации состоит в том, что мы все еще открываем истины, ставшие избитыми в других странах и дате у народов, гораздо более нас отсталых. Дело в том, что мы никогда не шли вместе с другими народами, мы не принадлежим ни к одному из известных семейств человеческого рода, ни к Западу, ни к Востоку, и не имеем традиций ни того, ни другого. Мы стоим как бы вне времени, всемирное воспитание человеческого рода на нас не распространилось. Дивная связь человеческих идей в преемстве поколений и история человеческого духа, приведшие его во всем остальном мире к его современному состоянию, на нас не оказали никакого действия. Впрочем, то, что издавна составляет самую суть общества и жизни, для нас еще только теория и умозрение. &lt;...&gt; Взгляните вокруг. Разве что-нибудь стоит прочно? Можно сказать, что весь мир в движении. Ни у кого нет определенной сферы деятельности, нет хороших привычек, ни для чего нет правил, нет даже и домашнего очага, ничего такого, что привязывает, что пробуждает ваши симпатии, вашу любовь; ничего устойчивого, ничего постоянного; все течет, все исчезает, не оставляя следов ни во-вне, ни в вас. В домах наших мы как будто определены на постой; в семьях мы имеем вид чужестранцев; в городах мы похожи на кочевников, мы хуже кочевников, пасущих стада в наших степях, ибо те более привязаны к своим пустыням, нежели мы к нашим городам. И не подумайте, что это пустяки. Бедные наши души! Не будем прибавлять к остальным нашим бедам еще и ложного представления о самих себе, не будем стремиться жить жизнью чисто духовной, научимся благоразумно жить в данной действительности. Но поговорим сначала еще немного о нашей стране, при этом мы не отклонимся от нашей темы. Без этого предисловия вы не сможете понять, что я хочу Вам сказать.</w:t>
      </w:r>
    </w:p>
    <w:p w:rsidR="000D3352" w:rsidRDefault="000D3352" w:rsidP="000D3352">
      <w:pPr>
        <w:ind w:firstLine="709"/>
        <w:jc w:val="both"/>
      </w:pPr>
      <w:r>
        <w:t xml:space="preserve">У всех народов есть период бурных волнений, страстного беспокойства, деятельности без обдуманных намерений. Люди в такое время скитаются по свету и дух их блуждает. Это пора великих побуждений, великих свершений, великих страстей у народов. Они тогда неистовствуют без ясного повода, но не без пользы для грядущих поколений. Все общества прошли через такие периоды, когда вырабатываются самые яркие воспоминания, свои чудеса, своя поэзия, свои самые сильные и плодотворные идеи. В этом и состоят необходимые общественные устои. Без этого они не сохранили бы в своей памяти ничего, что можно было бы полюбить, к чему пристраститься, они были бы привязаны лишь к праху земли своей. Эта увлекательная эпоха в истории народов, это их юность; это время, когда всего сильнее развиваются их дарования, и память о нем составляет отраду и поучение их зрелого возраста. Мы, напротив, не имели ничего подобного. Сначала дикое варварство, затем грубое суеверие, далее иноземное владычество, жестокое и унизительное, дух которого национальная власть впоследствии унаследовала, – вот печальная история нашей юности. Поры бьющей через край деятельности, кипучей игры нравственных сил народа – ничего подобного у нас не было. Эпоха нашей социальной жизни, соответствующая этому возрасту, была наполнена тусклым и мрачным существованием без силы, без энергии, одушевляемом только злодеяниями и смягчаемом только рабством. Никаких чарующих воспоминаний, никаких пленительных образов в памяти, никаких действенных наставлений в национальной традиции. Окиньте взором все прожитые века, все занятые нами пространства, и Вы не </w:t>
      </w:r>
      <w:r>
        <w:lastRenderedPageBreak/>
        <w:t>найдете ни одного приковывающего к себе воспоминания, ни одного почтенного памятника, который бы властно говорил о прошедшем и рисовал его живо и картинно. Мы живем лишь в самом ограниченном настоящем без прошедшего и без будущего, среди плоского застоя. И если мы иногда волнуемся, то не в ожидании или не с пожеланием какого-нибудь общего блага, а в ребяческом легкомыслии младенца, когда он тянется и протягивает руки к погремушке, которую ему показывает кормилица.</w:t>
      </w:r>
    </w:p>
    <w:p w:rsidR="000D3352" w:rsidRDefault="000D3352" w:rsidP="000D3352">
      <w:pPr>
        <w:ind w:firstLine="709"/>
        <w:jc w:val="both"/>
      </w:pPr>
      <w:r>
        <w:t>Настоящее развитие человеческого существа в обществе еще не началось для народа, пока жизнь не стала в нем более упорядоченной, более легкой, более приятной, чем в неопределенности первой поры. Пока общества еще колеблются без убеждений и без правил даже и в повседневных делах и жизнь еще совершенно не упорядочена, как можно ожидать созревания в них зачатков добра? Пока это все еще хаотическое брожение предметов нравственного мира, подобное тем переворотам в истории земли, которые предшествовали современному состоянию нашей планеты в ее теперешнем виде. Мы до сих пор еще в таком положении.</w:t>
      </w:r>
    </w:p>
    <w:p w:rsidR="000D3352" w:rsidRDefault="000D3352" w:rsidP="000D3352">
      <w:pPr>
        <w:ind w:firstLine="709"/>
        <w:jc w:val="both"/>
      </w:pPr>
      <w:r>
        <w:t>Первые наши годы, протекшие в неподвижной дикости, не оставили никакого следа в нашем уме и нет в нас ничего лично нам присущего, на что могла бы опереться наша мысль; выделенные по странной воле судьбы из всеобщего движения человечества, не восприняли мы и традиционных идей человеческого рода. А между тем именно на них основана жизнь народов; именно из этих идей вытекает их будущее и происходит их нравственное развитие. Если мы хотим подобно другим цивилизованным народам иметь свое лицо, необходимо как-то вновь повторить у себя все воспитание человеческого рода. Для этого мы имеем историю народов и перед нами итоги движения веков. Без сомнения, эта задача трудна и одному человеку, пожалуй, не исчерпать столь обширного предмета; однако, прежде всего надо понять в чем дело, в чем заключается это воспитание человеческого рода и каково занимаемое нами в общем строе место.</w:t>
      </w:r>
    </w:p>
    <w:p w:rsidR="000D3352" w:rsidRDefault="000D3352" w:rsidP="000D3352">
      <w:pPr>
        <w:ind w:firstLine="709"/>
        <w:jc w:val="both"/>
      </w:pPr>
      <w:r>
        <w:t>Народы живут только сильными впечатлениями, сохранившимися в их умах от прошедших времен, и общением с другими народами. Этим путем каждая отдельная личность ощущает свою связь со всем человечеством.</w:t>
      </w:r>
    </w:p>
    <w:p w:rsidR="000D3352" w:rsidRDefault="000D3352" w:rsidP="000D3352">
      <w:pPr>
        <w:ind w:firstLine="709"/>
        <w:jc w:val="both"/>
      </w:pPr>
      <w:r>
        <w:t>В чем заключается жизнь человека, говорит Цицерон, если память о протекших временах не связывает настоящего с прошлым? Мы же, явившись на свет как незаконнорожденные дети, без наследства, без связи с людьми, предшественниками нашими на земле, не храним в сердцах ничего из поучений, оставленных еще до нашего появления. Необходимо, чтобы каждый из нас сам пытался связать порванную нить родства. То, что у других народов является просто привычкой, инстинктом, то нам приходится вбивать в свои головы ударом молота. Наши воспоминания не идут далее вчерашнего дня; мы как бы чужие для себя самих. Мы так удивительно шествуем во времени, что, по мере движения вперед, пережитое пропадает для нас безвозвратно. Это естественное последствие культуры, всецело заимствованной и подражательной. У нас совсем нет внутреннего развития, естественного прогресса; прежние идеи выметаются новыми, потому, что последние не происходят из первых, а появляются у нас неизвестно откуда. Мы воспринимаем только совершенно готовые идеи, поэтому те неизгладимые следы, которые отлагаются в умах последовательным развитием мысли и создают умственную силу, не бороздят наших сознаний. Мы растем, но не созреваем, мы подвигаемся вперед по кривой, т.е. по линии, не приводящей к цели. Мы подобны тем детям, которых не заставили самих рассуждать, так что, когда они вырастают, своего в них нет ничего; все их знание поверхностно, вся их душа вне их. Таковы же и мы.</w:t>
      </w:r>
    </w:p>
    <w:p w:rsidR="000D3352" w:rsidRDefault="000D3352" w:rsidP="000D3352">
      <w:pPr>
        <w:ind w:firstLine="709"/>
        <w:jc w:val="both"/>
      </w:pPr>
      <w:r>
        <w:t xml:space="preserve">Народы – существа нравственные, точно так, как и отдельные личности. Их воспитывают вена, как людей воспитывают годы. Про нас можно сказать, что мы составляем как бы исключение среди народов. Мы принадлежим к тем из них, которые как бы не входят составной частью в род человеческий, а существуют лишь для того, чтобы преподать великий урок миру. Конечно, не пройдет без следа и то наставление, </w:t>
      </w:r>
      <w:r>
        <w:lastRenderedPageBreak/>
        <w:t>которое нам суждено дать, но кто знает день, когда мы вновь обретем себя среди человечества и сколько бед испытаем мы до свершения наших судеб?</w:t>
      </w:r>
    </w:p>
    <w:p w:rsidR="000D3352" w:rsidRDefault="000D3352" w:rsidP="000D3352">
      <w:pPr>
        <w:ind w:firstLine="709"/>
        <w:jc w:val="both"/>
      </w:pPr>
      <w:r>
        <w:t>Народы Европы имеют общее лицо, семейное сходство. Несмотря на их разделение на ветви латинскую и тевтонскую, на южан и северян, существует общая связь, соединяющая их всех в одно целое, явная для всякого, кто углубится в их общую историю. Вы знаете, что еще сравнительно недавно вся Европа носила название Христианского мира и слово это значилось в публичном праве. Помимо общего всем характера, каждый из народов этих имеет свой особый характер, но все это только история и традиция. Они составляют идейное наследие этих народов. А каждый отдельный человек обладает своей долей общего наследства, без труда, без напряжения подбирает в жизни рассеянные в обществе знания и пользуется ими. Проведите параллель с тем, что делается у нас, и судите сами, какие элементарные идеи мы можем почерпнуть в повседневном обиходе, чтобы ими так или иначе воспользоваться для руководства в жизни? И заметьте, что речь идет здесь не об учености, не о чтении, не о чем-то литературном или научном, а просто о соприкосновении сознаний, о мыслях, которые охватывают ребенка в колыбели, окружают его среди игр, которые нашептывает, лаская, его мать, о тех, которые в форме различных чувств проникают до мозга его костей вместе с воздухом, которым он дышит, и которые образуют его нравственную природу ранее выхода в свет и появления в обществе. Хотите знать, что это за мысли? Это мысли о долге, справедливости, праве, порядке. Они происходят от тех самых событий, которые создали там общество, они образуют составные элементы социального мира тех стран. Вот она, атмосфера Запада, это нечто большее, чем история или психология, это физиология европейского человека. А что вы видите у нас?</w:t>
      </w:r>
    </w:p>
    <w:p w:rsidR="000D3352" w:rsidRDefault="000D3352" w:rsidP="000D3352">
      <w:pPr>
        <w:ind w:firstLine="709"/>
        <w:jc w:val="both"/>
      </w:pPr>
      <w:r>
        <w:t>Не знаю, можно ли вывести из сказанного сейчас что-либо вполне бесспорное и построить на этом непреложное положение; но очевидно, что на душу каждой отдельной личности из народа должно сильно влиять столь странное положение, когда парод этот не в силах сосредоточить своей мысли на каком ряде идей, которые постепенно развертывались в обществе и понемногу вытекали одна из другой, когда все его участие и общем движении человеческого разума сводится к слепому, поверхностному, очень часто бестолковому подражанию другим народам. Вот почему, как Вы можете заметить, всем нам не хватает какой-то устойчивости, какой-то последовательности в уме, какой-то логики. Силлогизм Запада нам незнаком. В лучших головах наших есть нечто, еще худшее, чем легковесность. Лучшие идеи, лишенные связи и последовательности, как бесплодные заблуждения парализуются в нашем мозгу. В природе человека теряться, когда он не находит способа связаться с тем, что было до него и что будет после него; он тогда утрачивает всякую твердость, всякую уверенность; не руководимый ощущением непрерывной длительности, он чувствует себя заблудившимся в мире. Такие растерянные существа встречаются во всех странах; у нас это общее свойство. Тут вовсе не то легкомыслие, в котором когда-то упрекали французов и которое, впрочем, было не чем иным, как легким способом постигать вещи, что не исключало ни глубины, ни широты ума, вносило столько прелести и обаяния в обращение; тут беспечность жизни без опыта и предвидения, не имеющая отношения ни к чему, кроме призрачного существования личности, оторванной от своей среды, не считающейся ни с честью, ни с успехами какой-либо совокупности идей и интересов, ни даже с родовым наследием данной семьи и со всеми предписаниями и перспективами, которые определяют и общественную и частную жизнь в строе, основанном на памяти о прошлом и на тревоге за будущее. В наших головах нет решительно ничего общего, все там обособлено и все там шатко и неполно. Я нахожу даже, что в нашем взгляде есть что-то до странности неопределенное, холодное, неуверенное, напоминающее отличие народов, стоящих на самых низших ступенях социальной лестницы. В чужих краях, особенно на Юге, где люди так одушевлены и выразительны, я столько раз сравнивал лица своих земляков с лицами местных жителей и бывал поражен этой немотой наших лиц.</w:t>
      </w:r>
    </w:p>
    <w:p w:rsidR="000D3352" w:rsidRDefault="000D3352" w:rsidP="000D3352">
      <w:pPr>
        <w:ind w:firstLine="709"/>
        <w:jc w:val="both"/>
      </w:pPr>
      <w:r>
        <w:lastRenderedPageBreak/>
        <w:t>Иностранцы ставили нам в заслугу своего рода беспечную отвагу, особенно замечательную в низших классах народа; но имея возможность наблюдать лишь отдельные черты народного характера, они не могли судить о нем в целом. Они не заметили, что то самое начало, которое делает нас подчас столь отважными, постоянно лишает нас глубины и настойчивости; они не заметили, что свойство, делающее нас столь безразличными к превратностям жизни, вызывает в нас также равнодушие к добру и злу, ко всякой истине, ко всякой лжи, и что именно это и лишает нас тех сильных побуждений, которые направляют нас на путях к совершенствованию; они не заметили, что именно вследствие такой ленивой отваги, даже и высшие классы, как ни прискорбно, не свободны от пороков, которые у других свойственны только классам самым низшим; они, наконец, не заметили, что если мы обладаем некоторыми достоинствами народов молодых и отставших от цивилизации, то мы не имеем ни одного, отличающего народы зрелые и высококультурные. Я, конечно, не утверждаю, что среди нас одни только пороки, а среди народов Европы одни добродетели, избави Бог. Но я говорю, что для суждения о народах надо исследовать общий дух, составляющий их сущность, ибо только этот общий дух способен вознести их к более совершенному нравственному состоянию и направить к бесконечному развитию, а не та или другая черта их характера.</w:t>
      </w:r>
    </w:p>
    <w:p w:rsidR="000D3352" w:rsidRDefault="000D3352" w:rsidP="000D3352">
      <w:pPr>
        <w:ind w:firstLine="709"/>
        <w:jc w:val="both"/>
      </w:pPr>
      <w:r>
        <w:t>Массы подчиняются известным силам, стоящим у вершин общества. Непосредственно они не размышляют. Среди них имеется известное число мыслителей, которые за них думают, которые дают толчок коллективному сознанию нации и приводят ее в движение. Незначительное меньшинство мыслит, остальная часть чувствует, в итоге же получается общее движение. Это справедливо для всех народов земли; исключение составляют только некоторые одичавшие расы, которые сохранили из человеческой природы один только внешний облик. Первобытные народы Европы, кельты, скандинавы, германцы, имели своих друидов, своих скальдов, своих бардов, которые на свой лад были сильными мыслителями. Взгляните на народы северной Америки, которых искореняет с таким усердием материальная цивилизация Соединенных Штатов: среди них имеются люди, удивительные по глубине. А теперь, я вас спрошу, где наши мудрецы, где наши мыслители? Кто из нас когда-либо думал, кто за нас думает теперь?</w:t>
      </w:r>
    </w:p>
    <w:p w:rsidR="000D3352" w:rsidRDefault="000D3352" w:rsidP="000D3352">
      <w:pPr>
        <w:ind w:firstLine="709"/>
        <w:jc w:val="both"/>
      </w:pPr>
      <w:r>
        <w:t>А между тем, раскинувшись между двух великих делений мира, между Востоком и Западом, опираясь одним локтем на Китай, другим на Германию, мы должны бы были сочетать в себе два великих начала духовной природы – воображение и разум, и объединить в нашей цивилизации историю всего земного шара. Не эту роль предоставило нам провидение. Напротив, оно как будто совсем не занималось нашей судьбой. Отказывая нам в своем благодетельном воздействии на человеческий разум, оно предоставило нас всецело самим себе, не пожелало ни в чем вмешиваться в наши дела, не пожелало ни чему нас научить. Опыт времен для нас не существует. Века и поколения протекли для нас бесплодно. Глядя на нас, можно сказать, что по отношению к нам всеобщий закон человечества сведен на нет. Одинокие в мире, мы миру ничего не дали, ничего у мира не взяли, мы не внесли в массу человеческих идей ни одной мысли, мы ни в чем не содействовали движению вперед человеческого разума, а все, что досталось нам от этого движения, мы исказили. Начиная с самых первых мгновений нашего социального существования, от нас не вышло ничего пригодного для общего блага людей, ни одна полезная мысль не дала ростка на бесплодной почве нашей родины, ни одна великая истина не была выдвинута из нашей среды; мы не дали себе труда ничего создать в области воображения и из того, что создано воображением других, мы заимствовали одну лишь обманчивую внешность и бесполезную роскошь.</w:t>
      </w:r>
    </w:p>
    <w:p w:rsidR="000D3352" w:rsidRDefault="000D3352" w:rsidP="000D3352">
      <w:pPr>
        <w:ind w:firstLine="709"/>
        <w:jc w:val="both"/>
      </w:pPr>
      <w:r>
        <w:t xml:space="preserve">Удивительное дело! Даже в области той науки, которая все охватывает, наша история ни с чем не связана, ничего не объясняет, ничего не доказывает. Если бы орды варваров, потрясших мир, не прошли прежде нашествия на Запад по нашей стране, мы едва были бы главой для всемирной истории. Чтобы заставить себя заметить, нам пришлось растянуться от Берингова пролива до Одера. Когда-то великий человек вздумал </w:t>
      </w:r>
      <w:r>
        <w:lastRenderedPageBreak/>
        <w:t>нас цивилизовать и для того, чтобы приохотить к просвещению, кинул нам плащ цивилизации; мы подняли плащ, но к просвещению не прикоснулись. В другой раз другой великий монарх, приобщая нас к своему славному назначению, провел нас победителями от края до края Европы; вернувшись домой из этого триумфального шествия по самым просвещенным странам мира, мы принесли с собой одни только дурные идеи и гибельные заблуждения, последствием которых было неизмеримое бедствие, отбросившее нас назад на полвека. В крови у нас есть нечто, отвергающее всякий настоящий прогресс. Одним словом, мы жили и сейчас еще живем для того, чтобы преподать какой-то великий урок отдаленным потомкам, которые поймут его; пока, что бы там ни говорили, мы составляем пробел в интеллектуальном порядке. Я не перестаю удивляться этой пустоте, этой удивительной оторванности нашего социального бытия. В этом, наверное, отчасти повинна наша непостижимая судьба. Но есть здесь еще, без сомнения, и доля человеческого участия, как во всем, что происходит в нравственном мире. Спросим снова историю: именно она объясняет народы.</w:t>
      </w:r>
    </w:p>
    <w:p w:rsidR="000D3352" w:rsidRDefault="000D3352" w:rsidP="000D3352">
      <w:pPr>
        <w:ind w:firstLine="709"/>
        <w:jc w:val="both"/>
      </w:pPr>
      <w:r>
        <w:t>В то время, когда среди борьбы между исполненном силы варварством народов Севера и возвышенной мыслью религии воздвигалось здание современной цивилизации, что делали мы? По воле роковой судьбы мы обратились за нравственным учением, которое должно было нас воспитать, к растленной Византии, к предмету глубокого презрения этих народов. Только что перед тем эту семью похитил у вселенского братства один честолюбивый ум; и мы восприняли идею в столь искаженном людской страстью виде. В Европе все тогда было одушевлено животворным началом единства. Все там из него происходило, все к нему сходилось. Все умственное движение той поры только и стремилось установить единство человеческой мысли, и любое побуждение исходило из властной потребности найти мировую идею, эту вдохновительницу новых времен. Чуждые этому чудотворному началу, мы стали жертвой завоевания. И когда, затем, освободившись от чужеземного ига, мы могли бы воспользоваться идеями, расцветшими за это время среди наших братьев на Западе, мы оказались отторгнутыми от общей семьи, мы подпали рабству, еще более тяжкому, и притом освященному самим фактом нашего освобождения.</w:t>
      </w:r>
    </w:p>
    <w:p w:rsidR="000D3352" w:rsidRDefault="000D3352" w:rsidP="000D3352">
      <w:pPr>
        <w:ind w:firstLine="709"/>
        <w:jc w:val="both"/>
      </w:pPr>
      <w:r>
        <w:t>Сколько ярких лучей тогда уже вспыхнуло среди кажущегося мрака, покрывающего Европу. Большинство знаний, которыми ныне гордится человеческий ум, уже угадывалось в умах; характер нового общества уже определился и, обращаясь назад к языческой древности, мир христианский снова обрел формат прекрасного, которых ему еще недоставало. До нас же, замкнувшихся в нашем расколе, ничего из происходившего в Европе не доходило. Нам не было никакого дела до великой всемирной работы. Выдающиеся качества, которыми религия одарила современные народы и которые в глазах здравого смысла ставят их настолько выше древних, насколько последние выше готтентотов или лопарей; эти новые силы, которыми она обогатила человеческий ум; эти нравы, которые под влиянием подчинения безоружной власти стали столь же мягкими, как ранее они были жестоки, – все это прошло мимо нас. Вопреки имени христиан, которое мы носили, в то самое время, когда христианство величественно шествовало по пути, указанному божественным его основателем, и увлекало за собой поколения, мы не двигались с места. Весь мир перестраивался заново, у нас же ничего не созидалось: мы по-прежнему ютились в своих лачугах из бревен и соломы. Словом, новые судьбы человеческого рода не для нас свершались. Хотя мы и христиане, не для нас созревали плоды христианства.</w:t>
      </w:r>
    </w:p>
    <w:p w:rsidR="000D3352" w:rsidRDefault="000D3352" w:rsidP="000D3352">
      <w:pPr>
        <w:ind w:firstLine="709"/>
        <w:jc w:val="both"/>
      </w:pPr>
      <w:r>
        <w:t>Я вас спрашиваю: не нелепость ли господствующее у нас предположение, будто этот прогресс народов Европы, столь медленно совершившийся и притом под прямым и явным воздействием одной нравственной силы, мы можем себе сразу усвоить, даже не потрудившись узнать, как он совершился?</w:t>
      </w:r>
    </w:p>
    <w:p w:rsidR="000D3352" w:rsidRDefault="000D3352" w:rsidP="000D3352">
      <w:pPr>
        <w:ind w:firstLine="709"/>
        <w:jc w:val="both"/>
      </w:pPr>
      <w:r>
        <w:t xml:space="preserve">Ничего не понимают в христианстве те, которые не замечают в его чисто исторической стороне, составляющей столь существенную часть вероучения, что в ней до </w:t>
      </w:r>
      <w:r>
        <w:lastRenderedPageBreak/>
        <w:t>некоторой степени заключается вся философия христианства, так как именно здесь обнаруживается, что оно сделало для людей и что ему предстоит сделать для них в будущем. В этом смысле христианская религия раскрывается не только как система нравственности, воспринятая в преходящих формах человеческого разума, но еще как божественная вечная сила, действующая всеобщим образом в духовном мире, так что ее видимое проявление должно служить нам постоянным поучением. В этом и заключается собственный смысл догмата, выраженного в символе веры единой вселенской церкви.</w:t>
      </w:r>
    </w:p>
    <w:p w:rsidR="000D3352" w:rsidRDefault="000D3352" w:rsidP="000D3352">
      <w:pPr>
        <w:ind w:firstLine="709"/>
        <w:jc w:val="both"/>
      </w:pPr>
      <w:r>
        <w:t>В мире христианском все должно непременно способствовать установлению совершенного строя на земле, да и ведет к этому на самом деле. В противном случае дела опровергли бы слова Спасителя. Он бы не был среди своей церкви до скончания веков. Новый строй – царство Божье, который должен наступить благодаря искуплению, – не отличался бы от старого строя, – от царства зла, – который должен быть искуплением искоренен, и мы снова остались бы с этим воображаемым свойством непременного совершенствования, о котором мечтает философия и которое опровергается на каждой странице истории: это пустое возбуждение ума, которое удовлетворяет лишь потребностям материального бытия и которое, если и поднимает человека на некоторую высоту, то всегда лишь с тем, чтобы низвергнуть его в еще более глубокую пропасть.</w:t>
      </w:r>
    </w:p>
    <w:p w:rsidR="000D3352" w:rsidRDefault="000D3352" w:rsidP="000D3352">
      <w:pPr>
        <w:ind w:firstLine="709"/>
        <w:jc w:val="both"/>
      </w:pPr>
      <w:r>
        <w:t>Но разве мы не христиане, скажете вы, и разве нельзя быть цивилизованным не по европейскому образцу? Да, мы без всякого сомнения христиане, но не христиане ли и абиссинцы? И можно быть, конечно, цивилизованным иначе, чем в Европе; разве не цивилизована Япония, да еще и в большей степени, чем Россия, если верить одному из наших соотечественников? Но разве вы думаете, что в христианстве абиссинцев и в цивилизации японцев осуществлен тот порядок вещей, о котором я только что говорил и который составляет конечное назначение человеческого рода? Неужели вы думаете, что эти нелепые отступления от божеских и человеческих истин низведут небо на землю?</w:t>
      </w:r>
    </w:p>
    <w:p w:rsidR="000D3352" w:rsidRDefault="000D3352" w:rsidP="000D3352">
      <w:pPr>
        <w:ind w:firstLine="709"/>
        <w:jc w:val="both"/>
      </w:pPr>
      <w:r>
        <w:t>Христианство обладает двумя легко различимыми функциями. Во-первых, действием на индивидуальное, во-вторых, действием на общее сознание. В верховном разуме то и другое естественно сливается и приводит к одной и той же цели. Но наш ограниченный взгляд не в силах охватить все время, в которое осуществляются вечные предначертания божественной мудрости. Нам необходимо различать божественное действие, проявляющееся в данное время в жизни человека, от того действия, которое проявляется лишь в бесконечности. В день окончательного завершения дела искупления все сердца и все умы составят лишь одно чувство и лишь одну мысль, и падут все стены, разделяющие народы и вероисповедания. Но в настоящее время каждому важно знать свое место в общем строе призвания христиан, т.е. знать, каковы те средства, которые он находит в себе и вокруг себя, для того, чтобы сотрудничать в достижении цели, стоящей перед всем человеческим обществом в целом.</w:t>
      </w:r>
    </w:p>
    <w:p w:rsidR="000D3352" w:rsidRDefault="000D3352" w:rsidP="000D3352">
      <w:pPr>
        <w:ind w:firstLine="709"/>
        <w:jc w:val="both"/>
      </w:pPr>
      <w:r>
        <w:t>Непременно должен быть, следовательно, особенный круг идей, в пределах которого идет брожение умов в том обществе, где цель эта должна осуществиться, т.е. там, где идея откровения должна созреть и достигнуть всей своей полноты. Этот круг идей, эта нравственная сфера неизбежно обусловливают особый образ жизни и особую точку зрения, которые, хотя могут и не совпадать у разных народов, однако по отношению к нам, как и по отношению ко всем неевропейским народам, создают одну и ту же особенность и поведении, как следствие той огромной духовной работы в течение восемнадцати веков, в которой участвовали все страсти, все интересы, все страдания, все воображения, все усилия разума.</w:t>
      </w:r>
    </w:p>
    <w:p w:rsidR="000D3352" w:rsidRDefault="000D3352" w:rsidP="000D3352">
      <w:pPr>
        <w:ind w:firstLine="709"/>
        <w:jc w:val="both"/>
      </w:pPr>
      <w:r>
        <w:t xml:space="preserve">Все народы Европы, подвигаясь из века в век, шли рука об руку. Что бы они сейчас ни делали, каждый по-своему, они все же постоянно сходятся на одном и том же пути. Чтобы понять семейное сходство в развитии этих народов, не надо даже изучать историю: читайте только Тасса и вы увидите все народы распростертыми у подножия стен Иерусалима. Вспомните, что в течение пятнадцати веков у них был только один язык при обращении к Богу, только один нравственный авторитет, только одно убеждение; </w:t>
      </w:r>
      <w:r>
        <w:lastRenderedPageBreak/>
        <w:t>вспомните, что в течение пятнадцати веков в один и тот же год, в один и тот же день, в один и тот же час, в одних и тех же выражениях они возносили свой голос к Верховному Существу, прославляя его в величайшем из его благодеяний: дивное созвучие, в тысячу раз более величественное, чем все гармонии физического мира. После этого ясно, что если та сфера, в которой живут европейцы и которая одна лишь может привести род человеческий к его конечному назначению, есть результат влияния, произведенного на них религией, и ясно, что если слабость наших верований или несовершенство нашего вероучения удерживали нас вне этого всеобщего движения, в котором социальная идея христианства развилась и получила определенное выражение, а мы были отнесены к числу народов, которым суждено использовать воздействие христианства во всей силе лишь косвенно и с большим опозданием, то необходимо стремиться всеми способами оживить наши верования и наше воистину христианское побуждение, ибо ведь там все совершило христианство. Так вот что я имел в виду, говоря о необходимости снова начать у нас воспитание человеческого рода.</w:t>
      </w:r>
    </w:p>
    <w:p w:rsidR="000D3352" w:rsidRDefault="000D3352" w:rsidP="000D3352">
      <w:pPr>
        <w:ind w:firstLine="709"/>
        <w:jc w:val="both"/>
      </w:pPr>
      <w:r>
        <w:t>Вся история нового общества происходит на почве убеждений. Значит, это настоящее воспитание. Утвержденное с самого начала на этой основе, новое общество двигалось вперед лишь под влиянием мысли. Интересы в нем всегда следовали за идеями и никогда им не предшествовали. В этом обществе постоянно из убеждений создавались интересы, никогда интересы не вызывали убеждений. Все политические революции были там по сути революциями нравственными. Искали истину и нашли свободу и благоденствие. Только так объясняется исключительное явление нового общества и его цивилизации; иначе в нем ничего нельзя было бы понять.</w:t>
      </w:r>
    </w:p>
    <w:p w:rsidR="000D3352" w:rsidRDefault="000D3352" w:rsidP="000D3352">
      <w:pPr>
        <w:ind w:firstLine="709"/>
        <w:jc w:val="both"/>
      </w:pPr>
      <w:r>
        <w:t>Религиозные гонения, мученичества, распространение христианства, ереси, соборы: вот события, заполняющие первые века. Все достижения данной эпохи, не исключая и вторжения варваров, целиком связываются с младенческими усилиями нового духа. Образование иерархии, сосредоточение духовной власти и продолжение распространения религии в странах севера – вот чем была наполнена следующая эпоха. Наступает затем высший восторженный подъем религиозного чувства и упрочение духовной власти. Философское и литературное развитие сознания и улучшение нравов под влиянием религии заканчивают эту историю, которую можно назвать священной, подобно истории древнего избранного народа. Наконец, и нынешнее состояние обществ определяется религиозной реакцией, новым толчком, сообщенным человеческому духу религией. Итак, главный, можно сказать единственный интерес у новых народов заключался лишь в убеждении. Все интересы – материальные, положительные, личные – поглощались этим интересом.</w:t>
      </w:r>
    </w:p>
    <w:p w:rsidR="000D3352" w:rsidRDefault="000D3352" w:rsidP="000D3352">
      <w:pPr>
        <w:ind w:firstLine="709"/>
        <w:jc w:val="both"/>
      </w:pPr>
      <w:r>
        <w:t>Я знаю, вместо преклонения перед таким чудесным порывом человеческой природы к возможному совершенству, его называли фанатизмом и суеверием. Но что бы там ни говорили, судите сами, какое глубокое впечатление должно было оставить на характере этих народов социальное развитие, целиком вызванное, как в добре, так и во зле, одним чувством. Пускай поверхностная философия сколько угодно шумит по поводу религиозных войн, костров, зажженных нетерпимостью; что касается нас, мы можем только завидовать судьбе народов, которые в этом столкновении убеждений, в этих кровавых схватках в защиту истины создали себе мир понятий, какого мы не можем себе даже и представить, а не то что перенестись туда телом и душою, как мы на это притязаем.</w:t>
      </w:r>
    </w:p>
    <w:p w:rsidR="000D3352" w:rsidRDefault="000D3352" w:rsidP="000D3352">
      <w:pPr>
        <w:ind w:firstLine="709"/>
        <w:jc w:val="both"/>
      </w:pPr>
      <w:r>
        <w:t>Повторю еще раз: разумеется, в странах Европы не все исполнено ума, добродетели, религии, совсем нет. Но все там таинственно подчинено силе, безраздельно царившей на протяжении столетий; все является результатом того продолжительного сцепления актов и идей, которым создано теперешнее состояние общества, и вот, между прочим, тому пример. Народ, личность которого ярче всех обозначилась, учреждения которого всегда более отражают новый дух, – англичане, – собственно говоря, не имеют истории, помимо церковной. Последняя их революция</w:t>
      </w:r>
      <w:bookmarkStart w:id="0" w:name="_ftnref17"/>
      <w:bookmarkEnd w:id="0"/>
      <w:r>
        <w:t xml:space="preserve">, которой они обязаны своей </w:t>
      </w:r>
      <w:r>
        <w:lastRenderedPageBreak/>
        <w:t>свободой и процветанием, а также и вся последовательность событий, приведших к этой революции, начиная с Генриха VIII, не что иное как религиозное развитие. Во всем этом периоде интересы собственно политические проявлялись лишь в качестве второстепенных побуждений, а подчас они совершенно исчезали или же приносились в жертву убеждениям. И когда я пишу эти строки, опять-таки религиозный вопрос волнует эту избранную страну. Да и вообще, какой из народов Европы не нашел бы в своем национальном самосознании, если бы удосужился поискать, этой особой черты, которая, как святой завет, была постоянным животворным началом, душой его социального бытия во все продолжение его существования.</w:t>
      </w:r>
    </w:p>
    <w:p w:rsidR="000D3352" w:rsidRDefault="000D3352" w:rsidP="000D3352">
      <w:pPr>
        <w:ind w:firstLine="709"/>
        <w:jc w:val="both"/>
      </w:pPr>
      <w:r>
        <w:t>Действие христианства отнюдь не ограничивается его немедленным и прямым влиянием на душу людей. Сильнейшее воздействие, которое оно призвано оказать, осуществляется в множестве нравственных, умственных и социальных комбинаций, где полная свобода человеческого духа должна непременно найти неограниченный простор. Итак, понятно, что все совершившееся с первого дня нашей эры или, вернее, с того момента, как Спаситель мира сказал своим ученикам: «Идите, проповедуйте Евангелие всякой твари», заключается целиком, со всеми нападками на христианство в том числе, и общей идее его влияния. Чтобы убедиться в исполнении пророчества Христа, достаточно наблюдать повсеместное водворение владычества его в сердцах, будь то с сознанием или бессознательно, добровольно или против воли. И поэтому, невзирая на все незаконченное, порочное и преступное в европейском обществе, как оно сейчас сложилось, все же царство Божие в известном смысле в нем действительно осуществлено, потому, что общество это содержит в себе начало бесконечного прогресса и обладает в зародыше и в элементах всем необходимым для его окончательного водворения в будущем на земле. &lt;...&gt;</w:t>
      </w:r>
    </w:p>
    <w:p w:rsidR="000D3352" w:rsidRDefault="000D3352" w:rsidP="000D3352">
      <w:pPr>
        <w:ind w:firstLine="709"/>
        <w:jc w:val="both"/>
      </w:pPr>
      <w:r>
        <w:t>Надо было выяснить вам точку зрения, с которой следует смотреть на мир христианский и на то, что в этом мире делаем мы. Я должен был показаться вам желчным в отзывах о родине: однако же я сказал только правду и даже еще не всю правду. Притом, христианское сознание не терпит никакого ослепления, и менее всех других предрассудка национального, так как он более всего разделяет людей. &lt;...&gt;</w:t>
      </w:r>
    </w:p>
    <w:p w:rsidR="000D3352" w:rsidRDefault="000D3352" w:rsidP="000D3352">
      <w:pPr>
        <w:ind w:firstLine="709"/>
        <w:jc w:val="both"/>
        <w:rPr>
          <w:b/>
        </w:rPr>
      </w:pPr>
      <w:r>
        <w:rPr>
          <w:b/>
          <w:color w:val="000000"/>
          <w:shd w:val="clear" w:color="auto" w:fill="FFFFFF"/>
        </w:rPr>
        <w:t xml:space="preserve">Цит. по: Библиотека Вехи [Электронный ресурс]: </w:t>
      </w:r>
      <w:hyperlink r:id="rId6" w:history="1">
        <w:r>
          <w:rPr>
            <w:rStyle w:val="a3"/>
            <w:b/>
          </w:rPr>
          <w:t>http://www.vehi.net/chaadaev/filpisma.html</w:t>
        </w:r>
      </w:hyperlink>
    </w:p>
    <w:p w:rsidR="000D3352" w:rsidRDefault="000D3352" w:rsidP="000D3352">
      <w:pPr>
        <w:ind w:firstLine="709"/>
        <w:jc w:val="both"/>
      </w:pPr>
    </w:p>
    <w:p w:rsidR="000D3352" w:rsidRDefault="000D3352" w:rsidP="000D3352">
      <w:pPr>
        <w:shd w:val="clear" w:color="auto" w:fill="FFFFFF"/>
        <w:jc w:val="center"/>
        <w:rPr>
          <w:b/>
          <w:u w:val="single"/>
        </w:rPr>
      </w:pPr>
    </w:p>
    <w:p w:rsidR="000D3352" w:rsidRDefault="000D3352" w:rsidP="000D3352">
      <w:pPr>
        <w:shd w:val="clear" w:color="auto" w:fill="FFFFFF"/>
        <w:jc w:val="center"/>
        <w:rPr>
          <w:b/>
          <w:u w:val="single"/>
        </w:rPr>
      </w:pPr>
    </w:p>
    <w:p w:rsidR="000D3352" w:rsidRDefault="000D3352" w:rsidP="000D3352">
      <w:pPr>
        <w:jc w:val="center"/>
        <w:rPr>
          <w:b/>
          <w:color w:val="000000"/>
          <w:shd w:val="clear" w:color="auto" w:fill="FFFFFF"/>
        </w:rPr>
      </w:pPr>
      <w:r>
        <w:rPr>
          <w:b/>
          <w:color w:val="000000"/>
          <w:shd w:val="clear" w:color="auto" w:fill="FFFFFF"/>
        </w:rPr>
        <w:t>А.С. Хомяков</w:t>
      </w:r>
    </w:p>
    <w:p w:rsidR="000D3352" w:rsidRDefault="000D3352" w:rsidP="000D3352">
      <w:pPr>
        <w:jc w:val="center"/>
        <w:rPr>
          <w:b/>
        </w:rPr>
      </w:pPr>
      <w:r>
        <w:rPr>
          <w:b/>
        </w:rPr>
        <w:t>Несколько слов православного христианина о западных вероисповеданиях.</w:t>
      </w:r>
    </w:p>
    <w:p w:rsidR="000D3352" w:rsidRDefault="000D3352" w:rsidP="000D3352">
      <w:pPr>
        <w:jc w:val="center"/>
        <w:rPr>
          <w:b/>
        </w:rPr>
      </w:pPr>
      <w:r>
        <w:rPr>
          <w:b/>
        </w:rPr>
        <w:t>По поводу одного окружного послания Парижского архиепископа</w:t>
      </w:r>
    </w:p>
    <w:p w:rsidR="000D3352" w:rsidRPr="000D3352" w:rsidRDefault="000D3352" w:rsidP="000D3352">
      <w:pPr>
        <w:jc w:val="center"/>
        <w:rPr>
          <w:b/>
        </w:rPr>
      </w:pPr>
    </w:p>
    <w:p w:rsidR="000D3352" w:rsidRDefault="000D3352" w:rsidP="000D3352">
      <w:pPr>
        <w:ind w:firstLine="709"/>
        <w:jc w:val="both"/>
      </w:pPr>
      <w:r>
        <w:t>Несмотря на частые нападения, которым подвергалось православие в изданиях, служащих органами различным христианским исповеданиям в Европе, оно долго безмолвствовало. В прошлом году я счел своим долгом ответить на новое нападение, направленное против Церкви, к которой я принадлежу, писателем римского исповедания, и обратился к парижской протестантской прессе для обнародования моего сочинения под заглавием «Несколько слов православного христианина о западных вероисповеданиях. По поводу брошюры г. Лоранси» &lt;...&gt;</w:t>
      </w:r>
    </w:p>
    <w:p w:rsidR="000D3352" w:rsidRDefault="000D3352" w:rsidP="000D3352">
      <w:pPr>
        <w:ind w:firstLine="709"/>
        <w:jc w:val="both"/>
      </w:pPr>
      <w:r>
        <w:t>Каждый из нас постоянно ищет того, чем Церковь постоянно обладает. Неведущий, он ищет познать; порочный, он ищет приобщиться к святости ее внутренней жизни; всегда во всем несовершенный, он стремится к тому совершенству, которое обнаруживается во всех явлениях Церкви… &lt;...&gt; Каждый из нас от земли, одна Церковь от неба.</w:t>
      </w:r>
    </w:p>
    <w:p w:rsidR="000D3352" w:rsidRPr="000D3352" w:rsidRDefault="000D3352" w:rsidP="000D3352">
      <w:pPr>
        <w:ind w:firstLine="709"/>
        <w:jc w:val="both"/>
      </w:pPr>
      <w:r>
        <w:t xml:space="preserve">Впрочем, человек находит в Церкви не чуждое что-либо себе. Он находит в ней самого себя, но себя не в бессилии своего духовного одиночества, а в силе своего духовного, искреннего единения со своими братьями, со своим Спасителем. Он находит в </w:t>
      </w:r>
      <w:r>
        <w:lastRenderedPageBreak/>
        <w:t>ней себя в своем совершенстве, или точнее находит в ней то, что есть совершенного в нем самом, — Божественное вдохновение, постоянно теряющееся в грубой нечистоте каждого отдельно личного существования. Это очищение совершается непобедимою силою взаимной любви христиан в Иисусе Христе, ибо эта любовь есть Дух Божий. — «Но, каким же образом, — скажут нам, — могло бы единение христиан дать каждому то, чего не имеет никто в отдельности?» Песчинка действительно не получает нового бытия от груды, в которую забросил ее случай: таков человек в протестантстве. Кирпич, уложенный в стене, не претерпевает порчи и не приобретает совершенства от места, назначенного ему наугольником каменщика: таков человек в романизме. Но всякая частица вещества, усвоенная живым телом, делается неотъемлемою частью его организма и сама получает от него новый смысл и новую жизнь: таков человек в Церкви, в Теле Христовом, органическое начало которого есть любовь. Очевидно, люди Запада не могут ни понять ее, ни участвовать в ней, не обратившись из раскола, который есть ее от</w:t>
      </w:r>
      <w:r>
        <w:softHyphen/>
        <w:t>рицание; ибо латинянин думает о таком единстве Церкви, при котором не остается следов свободы христианина, а протестант держится такой свободы, при которой совершенно исчезает единство Церкви. Мы же исповедуем Церковь единую и свободную. Она пребывает единою, не имея нужды в официальном представителе ее единства, и свободною, хотя свобода не обнаруживается разъединением ее членов. &lt;... &gt;</w:t>
      </w:r>
    </w:p>
    <w:p w:rsidR="000D3352" w:rsidRDefault="000D3352" w:rsidP="000D3352">
      <w:pPr>
        <w:ind w:firstLine="709"/>
        <w:jc w:val="both"/>
      </w:pPr>
      <w:r>
        <w:t>Итак, очевидно, есть существенная разница между идеею Церкви, признающей себя единством органическим, живое начало которого есть Божественная благодать взаимной любви, и между идеею западных обществ, единство которых, совершенно условное, у протестантов состоит только в арифметическом итоге известного числа отдельных личностей, имеющих почти тождественные стремления и верования, а у римлян — только в стройности движений подданных полу духовного государства. Такое различие в идее должно непременно отозваться на характере всех проявлений этих троякого рода единств. &lt;... &gt;</w:t>
      </w:r>
    </w:p>
    <w:p w:rsidR="000D3352" w:rsidRDefault="000D3352" w:rsidP="000D3352">
      <w:pPr>
        <w:ind w:firstLine="709"/>
        <w:jc w:val="both"/>
      </w:pPr>
      <w:r>
        <w:t>Войдите в протестантский храм. Не в совершенном ли одиночестве стоит в нем молящийся? Кроме музыки и условного обряда, чувствует ли себя отдельное лицо связанным чем-нибудь еще с собранием молящихся? Относится ли оно к собранию как к чему-то такому, по отношению к чему его личная жизнь составляла бы только часть? Небольшая община, собравшаяся в храме, чувствует ли за его стенами присутствие чего-либо более широкого, из чего бы она почерпала свою духовную жизнь? Чувствует ли она действительное свое общение с миром духов высших и чистейших? Обращается ли она к этому невидимому миру с просьбами о помощи или, по крайней мере, о единомыслии в его молитве? Нет, протестант и протестантская община тщательно этого избегают. &lt;...&gt;</w:t>
      </w:r>
    </w:p>
    <w:p w:rsidR="000D3352" w:rsidRDefault="000D3352" w:rsidP="000D3352">
      <w:pPr>
        <w:ind w:firstLine="709"/>
        <w:jc w:val="both"/>
      </w:pPr>
      <w:r>
        <w:t>Войдите в римский храм. Молитва каждого сливается ли в одну общую молитву? Голос хора есть ли выражение мысли всех? Нет; и здесь человек остается одиноким перед молитвою, ибо от него не требуется, чтоб он ее понимал и чтобы ум его на нее отзывался. Все богослужение остается для него чем-то внешним; он в нем не участник. Он только присутствует при нем, но без</w:t>
      </w:r>
      <w:r>
        <w:softHyphen/>
        <w:t>действенно. Церковное правительство молится на своем, прави</w:t>
      </w:r>
      <w:r>
        <w:softHyphen/>
        <w:t>тельственном языке, ради какой нужды позволять подданным примешивать свои голоса и мысли к разговору правительства с высшей властью? То, что происходит в римских храмах, имело бы вид пародии на молитву, если б не составляло принадлежно</w:t>
      </w:r>
      <w:r>
        <w:softHyphen/>
        <w:t xml:space="preserve">сти целой системы. Когда была порвана связь взаимной любви, когда пренебрегли святостью ее силы, человек, как я уже сказал прежде, фактически вышел из Церкви, хотя, по законам чисто земной организации, он оставался как бы заключенным в ее ограде. &lt;... &gt; Латинянин, как в тех молитвах, с которыми он обращается к святым, так и в тех, которые приносит за умерших, все-таки остается в глазах Церкви одиноким. Простой гражданин трехъярусного общества, он все-таки не член живого организма. Он просит высокой протекции у тех, кто могущественнее его, он оказывает свою маленькую протекцию тем, кто ничтожнее его; но его несчастная индивидуальность не пропадет в сфере высшей жизни, часть которой бы он составлял. Таким-то образом место веры в органическое </w:t>
      </w:r>
      <w:r>
        <w:lastRenderedPageBreak/>
        <w:t>единство Церкви заступила живая теория земной дипломатии, распространенная на мир невидимый; эта теория, самовольная выдумка скрывающегося от самого себя рационализма, столько же противна человеческой логике, сколько ненавистна чувству христианина. &lt;... &gt;</w:t>
      </w:r>
    </w:p>
    <w:p w:rsidR="000D3352" w:rsidRDefault="000D3352" w:rsidP="000D3352">
      <w:pPr>
        <w:ind w:firstLine="709"/>
        <w:jc w:val="both"/>
      </w:pPr>
      <w:r>
        <w:t xml:space="preserve">Итак, несмотря на придуманную для отдельного лица возможность пользоваться услугами одних и оказывать услуги другим, оно стоит у латинян так же одиноко, как у протестантов. Заимодавец или должник, латинянин, в обоих случаях, все-таки не вяжется с невидимою Церковью узами органическими. Усложнение молитвенного заступления духовно-банковою операциею перевода добрых дел или заслуг не только не изменяет ни в чем юридического характера молитвы, а напротив, выказывает его во всей яркости. Несмотря на предполагаемые внешние сношения с невидимым миром, внутреннее одиночество латинянина по отношению к этому миру остается во всей своей очевидности, а одиночество его в отношении к его братьям в земном мире выступает даже решительнее, чем у протестантов: ибо употребление чуждого языка (дипломатического языка, требуемого конституцией Церкви — государства) не допускает слияния мысли отдельного лица в единогласии мысли всеобщей. Протестантство заводит человека в пустыню, романизм обносит его оградою, но здесь и там он остается одиноким. &lt;...&gt; </w:t>
      </w:r>
    </w:p>
    <w:p w:rsidR="000D3352" w:rsidRPr="000D3352" w:rsidRDefault="000D3352" w:rsidP="000D3352">
      <w:pPr>
        <w:ind w:firstLine="709"/>
        <w:jc w:val="both"/>
        <w:rPr>
          <w:b/>
        </w:rPr>
      </w:pPr>
      <w:r>
        <w:rPr>
          <w:b/>
          <w:color w:val="000000"/>
          <w:shd w:val="clear" w:color="auto" w:fill="FFFFFF"/>
        </w:rPr>
        <w:t xml:space="preserve">Цит. по: Православная электронная библиотека [Электронный ресурс]: </w:t>
      </w:r>
      <w:hyperlink r:id="rId7" w:history="1">
        <w:r>
          <w:rPr>
            <w:rStyle w:val="a3"/>
            <w:b/>
            <w:lang w:val="en-US"/>
          </w:rPr>
          <w:t>http</w:t>
        </w:r>
        <w:r>
          <w:rPr>
            <w:rStyle w:val="a3"/>
            <w:b/>
          </w:rPr>
          <w:t>://</w:t>
        </w:r>
        <w:r>
          <w:rPr>
            <w:rStyle w:val="a3"/>
            <w:b/>
            <w:lang w:val="en-US"/>
          </w:rPr>
          <w:t>lib</w:t>
        </w:r>
        <w:r>
          <w:rPr>
            <w:rStyle w:val="a3"/>
            <w:b/>
          </w:rPr>
          <w:t>.</w:t>
        </w:r>
        <w:r>
          <w:rPr>
            <w:rStyle w:val="a3"/>
            <w:b/>
            <w:lang w:val="en-US"/>
          </w:rPr>
          <w:t>pravmir</w:t>
        </w:r>
        <w:r>
          <w:rPr>
            <w:rStyle w:val="a3"/>
            <w:b/>
          </w:rPr>
          <w:t>.</w:t>
        </w:r>
        <w:r>
          <w:rPr>
            <w:rStyle w:val="a3"/>
            <w:b/>
            <w:lang w:val="en-US"/>
          </w:rPr>
          <w:t>ru</w:t>
        </w:r>
        <w:r>
          <w:rPr>
            <w:rStyle w:val="a3"/>
            <w:b/>
          </w:rPr>
          <w:t>/</w:t>
        </w:r>
        <w:r>
          <w:rPr>
            <w:rStyle w:val="a3"/>
            <w:b/>
            <w:lang w:val="en-US"/>
          </w:rPr>
          <w:t>library</w:t>
        </w:r>
        <w:r>
          <w:rPr>
            <w:rStyle w:val="a3"/>
            <w:b/>
          </w:rPr>
          <w:t>/</w:t>
        </w:r>
        <w:r>
          <w:rPr>
            <w:rStyle w:val="a3"/>
            <w:b/>
            <w:lang w:val="en-US"/>
          </w:rPr>
          <w:t>readbook</w:t>
        </w:r>
        <w:r>
          <w:rPr>
            <w:rStyle w:val="a3"/>
            <w:b/>
          </w:rPr>
          <w:t>/338</w:t>
        </w:r>
      </w:hyperlink>
    </w:p>
    <w:p w:rsidR="000D3352" w:rsidRPr="000D3352" w:rsidRDefault="000D3352" w:rsidP="000D3352">
      <w:pPr>
        <w:ind w:firstLine="709"/>
        <w:jc w:val="both"/>
        <w:rPr>
          <w:b/>
        </w:rPr>
      </w:pPr>
    </w:p>
    <w:p w:rsidR="000D3352" w:rsidRDefault="000D3352" w:rsidP="000D3352">
      <w:pPr>
        <w:shd w:val="clear" w:color="auto" w:fill="FFFFFF"/>
        <w:jc w:val="center"/>
        <w:rPr>
          <w:b/>
          <w:color w:val="000000"/>
          <w:shd w:val="clear" w:color="auto" w:fill="FFFFFF"/>
        </w:rPr>
      </w:pPr>
    </w:p>
    <w:p w:rsidR="000D3352" w:rsidRDefault="000D3352" w:rsidP="000D3352">
      <w:pPr>
        <w:shd w:val="clear" w:color="auto" w:fill="FFFFFF"/>
        <w:jc w:val="center"/>
        <w:rPr>
          <w:b/>
          <w:color w:val="000000"/>
          <w:shd w:val="clear" w:color="auto" w:fill="FFFFFF"/>
        </w:rPr>
      </w:pPr>
      <w:r>
        <w:rPr>
          <w:b/>
          <w:color w:val="000000"/>
          <w:shd w:val="clear" w:color="auto" w:fill="FFFFFF"/>
        </w:rPr>
        <w:t>К.С. Аксаков</w:t>
      </w:r>
    </w:p>
    <w:p w:rsidR="000D3352" w:rsidRDefault="000D3352" w:rsidP="000D3352">
      <w:pPr>
        <w:shd w:val="clear" w:color="auto" w:fill="FFFFFF"/>
        <w:jc w:val="center"/>
        <w:rPr>
          <w:b/>
          <w:color w:val="000000"/>
          <w:shd w:val="clear" w:color="auto" w:fill="FFFFFF"/>
        </w:rPr>
      </w:pPr>
      <w:r>
        <w:rPr>
          <w:b/>
          <w:color w:val="000000"/>
          <w:shd w:val="clear" w:color="auto" w:fill="FFFFFF"/>
        </w:rPr>
        <w:t>О внутреннем состоянии России</w:t>
      </w:r>
    </w:p>
    <w:p w:rsidR="000D3352" w:rsidRDefault="000D3352" w:rsidP="000D3352">
      <w:pPr>
        <w:shd w:val="clear" w:color="auto" w:fill="FFFFFF"/>
        <w:jc w:val="center"/>
        <w:rPr>
          <w:b/>
          <w:color w:val="000000"/>
          <w:shd w:val="clear" w:color="auto" w:fill="FFFFFF"/>
        </w:rPr>
      </w:pPr>
    </w:p>
    <w:p w:rsidR="000D3352" w:rsidRDefault="000D3352" w:rsidP="000D3352">
      <w:pPr>
        <w:shd w:val="clear" w:color="auto" w:fill="FFFFFF"/>
        <w:ind w:firstLine="709"/>
        <w:jc w:val="both"/>
      </w:pPr>
      <w:r>
        <w:rPr>
          <w:color w:val="000000"/>
          <w:spacing w:val="-4"/>
        </w:rPr>
        <w:t xml:space="preserve">&lt;...&gt; Первый явственный до очевидности вывод из </w:t>
      </w:r>
      <w:r>
        <w:rPr>
          <w:color w:val="000000"/>
          <w:spacing w:val="-1"/>
        </w:rPr>
        <w:t>истории и свойства русского народа есть тот, что это на</w:t>
      </w:r>
      <w:r>
        <w:rPr>
          <w:color w:val="000000"/>
          <w:spacing w:val="-3"/>
        </w:rPr>
        <w:t xml:space="preserve">род </w:t>
      </w:r>
      <w:r>
        <w:rPr>
          <w:i/>
          <w:iCs/>
          <w:color w:val="000000"/>
          <w:spacing w:val="-3"/>
        </w:rPr>
        <w:t xml:space="preserve">негосударственный, </w:t>
      </w:r>
      <w:r>
        <w:rPr>
          <w:color w:val="000000"/>
          <w:spacing w:val="-3"/>
        </w:rPr>
        <w:t xml:space="preserve">не ищущий участия в правлении, </w:t>
      </w:r>
      <w:r>
        <w:rPr>
          <w:color w:val="000000"/>
          <w:spacing w:val="-4"/>
        </w:rPr>
        <w:t>не желающий условиями ограничивать правительствен</w:t>
      </w:r>
      <w:r>
        <w:rPr>
          <w:color w:val="000000"/>
          <w:spacing w:val="-4"/>
        </w:rPr>
        <w:softHyphen/>
      </w:r>
      <w:r>
        <w:rPr>
          <w:color w:val="000000"/>
          <w:spacing w:val="-1"/>
        </w:rPr>
        <w:t xml:space="preserve">ную власть, не имеющий, одним словом, в себе никакого политического элемента, следовательно, не содержащий </w:t>
      </w:r>
      <w:r>
        <w:rPr>
          <w:color w:val="000000"/>
        </w:rPr>
        <w:t>в себе даже зерна революции или устройства конститу</w:t>
      </w:r>
      <w:r>
        <w:rPr>
          <w:color w:val="000000"/>
        </w:rPr>
        <w:softHyphen/>
      </w:r>
      <w:r>
        <w:rPr>
          <w:color w:val="000000"/>
          <w:spacing w:val="-9"/>
        </w:rPr>
        <w:t>ционного. &lt;...&gt;</w:t>
      </w:r>
    </w:p>
    <w:p w:rsidR="000D3352" w:rsidRDefault="000D3352" w:rsidP="000D3352">
      <w:pPr>
        <w:shd w:val="clear" w:color="auto" w:fill="FFFFFF"/>
        <w:ind w:firstLine="709"/>
        <w:jc w:val="both"/>
      </w:pPr>
      <w:r>
        <w:rPr>
          <w:color w:val="000000"/>
          <w:spacing w:val="-1"/>
        </w:rPr>
        <w:t>Еще до христианства, готовый к его принятию, пред</w:t>
      </w:r>
      <w:r>
        <w:rPr>
          <w:color w:val="000000"/>
          <w:spacing w:val="-1"/>
        </w:rPr>
        <w:softHyphen/>
      </w:r>
      <w:r>
        <w:rPr>
          <w:color w:val="000000"/>
          <w:spacing w:val="-2"/>
        </w:rPr>
        <w:t xml:space="preserve">чувствуя его великие истины, народ наш образовал в себе </w:t>
      </w:r>
      <w:r>
        <w:rPr>
          <w:color w:val="000000"/>
          <w:spacing w:val="-3"/>
        </w:rPr>
        <w:t>жизнь общины, освященную потом принятием христиан</w:t>
      </w:r>
      <w:r>
        <w:rPr>
          <w:color w:val="000000"/>
          <w:spacing w:val="-3"/>
        </w:rPr>
        <w:softHyphen/>
      </w:r>
      <w:r>
        <w:rPr>
          <w:color w:val="000000"/>
        </w:rPr>
        <w:t xml:space="preserve">ства. Отделив от себя правление государственное, народ </w:t>
      </w:r>
      <w:r>
        <w:rPr>
          <w:color w:val="000000"/>
          <w:spacing w:val="-1"/>
        </w:rPr>
        <w:t xml:space="preserve">русский оставил себе общественную жизнь и поручил государству давать ему (народу) возможность жить этою общественною жизнию. Не желая </w:t>
      </w:r>
      <w:r>
        <w:rPr>
          <w:i/>
          <w:iCs/>
          <w:color w:val="000000"/>
          <w:spacing w:val="-1"/>
        </w:rPr>
        <w:t xml:space="preserve">править, </w:t>
      </w:r>
      <w:r>
        <w:rPr>
          <w:color w:val="000000"/>
          <w:spacing w:val="-1"/>
        </w:rPr>
        <w:t xml:space="preserve">народ наш желает </w:t>
      </w:r>
      <w:r>
        <w:rPr>
          <w:i/>
          <w:iCs/>
          <w:color w:val="000000"/>
          <w:spacing w:val="-1"/>
        </w:rPr>
        <w:t xml:space="preserve">жить, </w:t>
      </w:r>
      <w:r>
        <w:rPr>
          <w:color w:val="000000"/>
          <w:spacing w:val="-1"/>
        </w:rPr>
        <w:t xml:space="preserve">разумеется, не в одном животном смысле, </w:t>
      </w:r>
      <w:r>
        <w:rPr>
          <w:color w:val="000000"/>
          <w:spacing w:val="-2"/>
        </w:rPr>
        <w:t xml:space="preserve">а в смысле человеческом. Не ища свободы политической, </w:t>
      </w:r>
      <w:r>
        <w:rPr>
          <w:color w:val="000000"/>
          <w:spacing w:val="-4"/>
        </w:rPr>
        <w:t xml:space="preserve">он ищет свободы нравственной, свободы духа, свободы </w:t>
      </w:r>
      <w:r>
        <w:rPr>
          <w:color w:val="000000"/>
          <w:spacing w:val="-2"/>
        </w:rPr>
        <w:t>общественной — народной жизни внутри себя. &lt;...&gt;</w:t>
      </w:r>
    </w:p>
    <w:p w:rsidR="000D3352" w:rsidRDefault="000D3352" w:rsidP="000D3352">
      <w:pPr>
        <w:shd w:val="clear" w:color="auto" w:fill="FFFFFF"/>
        <w:ind w:firstLine="709"/>
        <w:jc w:val="both"/>
      </w:pPr>
      <w:r>
        <w:rPr>
          <w:color w:val="000000"/>
          <w:spacing w:val="-3"/>
        </w:rPr>
        <w:t xml:space="preserve">Итак, русский народ, отделив от себя государственный </w:t>
      </w:r>
      <w:r>
        <w:rPr>
          <w:color w:val="000000"/>
          <w:spacing w:val="-5"/>
        </w:rPr>
        <w:t xml:space="preserve">элемент, предоставив полную государственную власть правительству, предоставил себе </w:t>
      </w:r>
      <w:r>
        <w:rPr>
          <w:i/>
          <w:iCs/>
          <w:color w:val="000000"/>
          <w:spacing w:val="-5"/>
        </w:rPr>
        <w:t xml:space="preserve">жизнь, </w:t>
      </w:r>
      <w:r>
        <w:rPr>
          <w:color w:val="000000"/>
          <w:spacing w:val="-5"/>
        </w:rPr>
        <w:t>свободу нрав</w:t>
      </w:r>
      <w:r>
        <w:rPr>
          <w:color w:val="000000"/>
          <w:spacing w:val="-5"/>
        </w:rPr>
        <w:softHyphen/>
      </w:r>
      <w:r>
        <w:rPr>
          <w:color w:val="000000"/>
          <w:spacing w:val="-3"/>
        </w:rPr>
        <w:t>ственно-общественную, высокая цель которой есть обще</w:t>
      </w:r>
      <w:r>
        <w:rPr>
          <w:color w:val="000000"/>
          <w:spacing w:val="-6"/>
        </w:rPr>
        <w:t>ство христианское.</w:t>
      </w:r>
    </w:p>
    <w:p w:rsidR="000D3352" w:rsidRDefault="000D3352" w:rsidP="000D3352">
      <w:pPr>
        <w:shd w:val="clear" w:color="auto" w:fill="FFFFFF"/>
        <w:ind w:firstLine="709"/>
        <w:jc w:val="both"/>
      </w:pPr>
      <w:r>
        <w:rPr>
          <w:color w:val="000000"/>
          <w:spacing w:val="-3"/>
        </w:rPr>
        <w:t xml:space="preserve">Хотя слова эти не требуют доказательств, — ибо здесь </w:t>
      </w:r>
      <w:r>
        <w:rPr>
          <w:color w:val="000000"/>
          <w:spacing w:val="-5"/>
        </w:rPr>
        <w:t>достаточно одного пристального взгляда на русскую исто</w:t>
      </w:r>
      <w:r>
        <w:rPr>
          <w:color w:val="000000"/>
        </w:rPr>
        <w:t xml:space="preserve">рию и на современный русский народ, — однако можно </w:t>
      </w:r>
      <w:r>
        <w:rPr>
          <w:color w:val="000000"/>
          <w:spacing w:val="-1"/>
        </w:rPr>
        <w:t xml:space="preserve">указать на некоторые особенно ярко выдающиеся черты. </w:t>
      </w:r>
      <w:r>
        <w:rPr>
          <w:color w:val="000000"/>
        </w:rPr>
        <w:t xml:space="preserve">Такою чертою может служить древнее разделение всей </w:t>
      </w:r>
      <w:r>
        <w:rPr>
          <w:color w:val="000000"/>
          <w:spacing w:val="-3"/>
        </w:rPr>
        <w:t xml:space="preserve">России, в понимании русского человека, на </w:t>
      </w:r>
      <w:r>
        <w:rPr>
          <w:i/>
          <w:iCs/>
          <w:color w:val="000000"/>
          <w:spacing w:val="-3"/>
        </w:rPr>
        <w:t xml:space="preserve">государство </w:t>
      </w:r>
      <w:r>
        <w:rPr>
          <w:color w:val="000000"/>
          <w:spacing w:val="-3"/>
        </w:rPr>
        <w:t xml:space="preserve">и </w:t>
      </w:r>
      <w:r>
        <w:rPr>
          <w:i/>
          <w:iCs/>
          <w:color w:val="000000"/>
        </w:rPr>
        <w:t xml:space="preserve">землю </w:t>
      </w:r>
      <w:r>
        <w:rPr>
          <w:color w:val="000000"/>
        </w:rPr>
        <w:t>(правительство и народ), и оттуда явившееся вы</w:t>
      </w:r>
      <w:r>
        <w:rPr>
          <w:color w:val="000000"/>
          <w:spacing w:val="-1"/>
        </w:rPr>
        <w:t xml:space="preserve">ражение: </w:t>
      </w:r>
      <w:r>
        <w:rPr>
          <w:i/>
          <w:iCs/>
          <w:color w:val="000000"/>
          <w:spacing w:val="-1"/>
        </w:rPr>
        <w:t xml:space="preserve">государево </w:t>
      </w:r>
      <w:r>
        <w:rPr>
          <w:color w:val="000000"/>
          <w:spacing w:val="-1"/>
        </w:rPr>
        <w:t xml:space="preserve">и </w:t>
      </w:r>
      <w:r>
        <w:rPr>
          <w:i/>
          <w:iCs/>
          <w:color w:val="000000"/>
          <w:spacing w:val="-1"/>
        </w:rPr>
        <w:t xml:space="preserve">земское дело. </w:t>
      </w:r>
      <w:r>
        <w:rPr>
          <w:color w:val="000000"/>
          <w:spacing w:val="-1"/>
        </w:rPr>
        <w:t xml:space="preserve">Под </w:t>
      </w:r>
      <w:r>
        <w:rPr>
          <w:i/>
          <w:iCs/>
          <w:color w:val="000000"/>
          <w:spacing w:val="-1"/>
        </w:rPr>
        <w:t xml:space="preserve">государевым делом </w:t>
      </w:r>
      <w:r>
        <w:rPr>
          <w:color w:val="000000"/>
          <w:spacing w:val="-1"/>
        </w:rPr>
        <w:t xml:space="preserve">разумелось все дело </w:t>
      </w:r>
      <w:r>
        <w:rPr>
          <w:i/>
          <w:iCs/>
          <w:color w:val="000000"/>
          <w:spacing w:val="-1"/>
        </w:rPr>
        <w:t xml:space="preserve">управления </w:t>
      </w:r>
      <w:r>
        <w:rPr>
          <w:color w:val="000000"/>
          <w:spacing w:val="-1"/>
        </w:rPr>
        <w:t xml:space="preserve">государственного, </w:t>
      </w:r>
      <w:r>
        <w:rPr>
          <w:color w:val="000000"/>
          <w:spacing w:val="-4"/>
        </w:rPr>
        <w:t>и внешнего и внутреннего, и по преимуществу дело воен</w:t>
      </w:r>
      <w:r>
        <w:rPr>
          <w:color w:val="000000"/>
          <w:spacing w:val="-4"/>
        </w:rPr>
        <w:softHyphen/>
        <w:t xml:space="preserve">ное, как самое яркое выражение государственной </w:t>
      </w:r>
      <w:r>
        <w:rPr>
          <w:color w:val="000000"/>
          <w:spacing w:val="-2"/>
        </w:rPr>
        <w:t xml:space="preserve">силы. &lt;...&gt; </w:t>
      </w:r>
    </w:p>
    <w:p w:rsidR="000D3352" w:rsidRDefault="000D3352" w:rsidP="000D3352">
      <w:pPr>
        <w:shd w:val="clear" w:color="auto" w:fill="FFFFFF"/>
        <w:ind w:firstLine="709"/>
        <w:jc w:val="both"/>
      </w:pPr>
      <w:r>
        <w:rPr>
          <w:color w:val="000000"/>
          <w:spacing w:val="-1"/>
        </w:rPr>
        <w:t xml:space="preserve">Вне народа, вне общественной жизни может быть только </w:t>
      </w:r>
      <w:r>
        <w:rPr>
          <w:i/>
          <w:iCs/>
          <w:color w:val="000000"/>
          <w:spacing w:val="-1"/>
        </w:rPr>
        <w:t xml:space="preserve">лицо </w:t>
      </w:r>
      <w:r>
        <w:rPr>
          <w:color w:val="000000"/>
          <w:spacing w:val="-1"/>
        </w:rPr>
        <w:t>(</w:t>
      </w:r>
      <w:r>
        <w:rPr>
          <w:color w:val="000000"/>
          <w:spacing w:val="-1"/>
          <w:lang w:val="en-US"/>
        </w:rPr>
        <w:t>individo</w:t>
      </w:r>
      <w:r>
        <w:rPr>
          <w:color w:val="000000"/>
          <w:spacing w:val="-1"/>
        </w:rPr>
        <w:t xml:space="preserve">). Одно только лицо может быть </w:t>
      </w:r>
      <w:r>
        <w:rPr>
          <w:color w:val="000000"/>
          <w:spacing w:val="-5"/>
        </w:rPr>
        <w:t>неограниченным правительством, только лицо освобож</w:t>
      </w:r>
      <w:r>
        <w:rPr>
          <w:color w:val="000000"/>
          <w:spacing w:val="-5"/>
        </w:rPr>
        <w:softHyphen/>
      </w:r>
      <w:r>
        <w:rPr>
          <w:color w:val="000000"/>
          <w:spacing w:val="-1"/>
        </w:rPr>
        <w:t xml:space="preserve">дает народ от всякого вмешательства в правительство. </w:t>
      </w:r>
      <w:r>
        <w:rPr>
          <w:color w:val="000000"/>
          <w:spacing w:val="-5"/>
        </w:rPr>
        <w:t xml:space="preserve">Поэтому здесь необходим государь, монарх. Только власть </w:t>
      </w:r>
      <w:r>
        <w:rPr>
          <w:color w:val="000000"/>
          <w:spacing w:val="-2"/>
        </w:rPr>
        <w:t>монарха есть власть неограниченная. Только при неогра</w:t>
      </w:r>
      <w:r>
        <w:rPr>
          <w:color w:val="000000"/>
          <w:spacing w:val="-2"/>
        </w:rPr>
        <w:softHyphen/>
      </w:r>
      <w:r>
        <w:rPr>
          <w:color w:val="000000"/>
          <w:spacing w:val="-4"/>
        </w:rPr>
        <w:t xml:space="preserve">ниченной власти монархический народ может отделить от </w:t>
      </w:r>
      <w:r>
        <w:rPr>
          <w:color w:val="000000"/>
        </w:rPr>
        <w:t xml:space="preserve">себя государство и избавить себя от всякого </w:t>
      </w:r>
      <w:r>
        <w:rPr>
          <w:color w:val="000000"/>
        </w:rPr>
        <w:lastRenderedPageBreak/>
        <w:t xml:space="preserve">участия в </w:t>
      </w:r>
      <w:r>
        <w:rPr>
          <w:color w:val="000000"/>
          <w:spacing w:val="-1"/>
        </w:rPr>
        <w:t>правительстве, от всякого политического значения, пре</w:t>
      </w:r>
      <w:r>
        <w:rPr>
          <w:color w:val="000000"/>
          <w:spacing w:val="-1"/>
        </w:rPr>
        <w:softHyphen/>
      </w:r>
      <w:r>
        <w:rPr>
          <w:color w:val="000000"/>
          <w:spacing w:val="-4"/>
        </w:rPr>
        <w:t>доставив себе жизнь нравственно-общественную и стрем</w:t>
      </w:r>
      <w:r>
        <w:rPr>
          <w:color w:val="000000"/>
          <w:spacing w:val="-4"/>
        </w:rPr>
        <w:softHyphen/>
      </w:r>
      <w:r>
        <w:rPr>
          <w:color w:val="000000"/>
        </w:rPr>
        <w:t>ление к духовной свободе. Такое монархическое прави</w:t>
      </w:r>
      <w:r>
        <w:rPr>
          <w:color w:val="000000"/>
        </w:rPr>
        <w:softHyphen/>
      </w:r>
      <w:r>
        <w:rPr>
          <w:color w:val="000000"/>
          <w:spacing w:val="-3"/>
        </w:rPr>
        <w:t>тельство и поставил себе народ русский.</w:t>
      </w:r>
    </w:p>
    <w:p w:rsidR="000D3352" w:rsidRDefault="000D3352" w:rsidP="000D3352">
      <w:pPr>
        <w:shd w:val="clear" w:color="auto" w:fill="FFFFFF"/>
        <w:ind w:firstLine="709"/>
        <w:jc w:val="both"/>
      </w:pPr>
      <w:r>
        <w:rPr>
          <w:color w:val="000000"/>
        </w:rPr>
        <w:t xml:space="preserve">Сей взгляд русского человека есть взгляд человека </w:t>
      </w:r>
      <w:r>
        <w:rPr>
          <w:i/>
          <w:iCs/>
          <w:color w:val="000000"/>
          <w:spacing w:val="-3"/>
        </w:rPr>
        <w:t xml:space="preserve">свободного. </w:t>
      </w:r>
      <w:r>
        <w:rPr>
          <w:color w:val="000000"/>
          <w:spacing w:val="-3"/>
        </w:rPr>
        <w:t>Признавая государственную неограниченную власть, он удерживает за собою свою совершенную неза</w:t>
      </w:r>
      <w:r>
        <w:rPr>
          <w:color w:val="000000"/>
          <w:spacing w:val="-3"/>
        </w:rPr>
        <w:softHyphen/>
      </w:r>
      <w:r>
        <w:rPr>
          <w:color w:val="000000"/>
          <w:spacing w:val="-1"/>
        </w:rPr>
        <w:t xml:space="preserve">висимость духа, совести, мысли </w:t>
      </w:r>
      <w:r>
        <w:t>&lt;...&gt;</w:t>
      </w:r>
    </w:p>
    <w:p w:rsidR="000D3352" w:rsidRPr="000D3352" w:rsidRDefault="000D3352" w:rsidP="000D3352">
      <w:pPr>
        <w:shd w:val="clear" w:color="auto" w:fill="FFFFFF"/>
        <w:ind w:firstLine="709"/>
        <w:jc w:val="both"/>
      </w:pPr>
      <w:r>
        <w:rPr>
          <w:color w:val="000000"/>
          <w:spacing w:val="-1"/>
        </w:rPr>
        <w:t>Итак, первое отношение между правительством и на</w:t>
      </w:r>
      <w:r>
        <w:rPr>
          <w:color w:val="000000"/>
          <w:spacing w:val="-1"/>
        </w:rPr>
        <w:softHyphen/>
      </w:r>
      <w:r>
        <w:rPr>
          <w:color w:val="000000"/>
          <w:spacing w:val="-7"/>
        </w:rPr>
        <w:t xml:space="preserve">родом есть отношение </w:t>
      </w:r>
      <w:r>
        <w:rPr>
          <w:i/>
          <w:iCs/>
          <w:color w:val="000000"/>
          <w:spacing w:val="-7"/>
        </w:rPr>
        <w:t xml:space="preserve">взаимного невмешательства. </w:t>
      </w:r>
      <w:r>
        <w:rPr>
          <w:color w:val="000000"/>
          <w:spacing w:val="-7"/>
        </w:rPr>
        <w:t xml:space="preserve">Но </w:t>
      </w:r>
      <w:r>
        <w:rPr>
          <w:color w:val="000000"/>
          <w:spacing w:val="-4"/>
        </w:rPr>
        <w:t xml:space="preserve">такое отношение (отрицательное) еще не полно; оно </w:t>
      </w:r>
      <w:r>
        <w:rPr>
          <w:color w:val="000000"/>
          <w:spacing w:val="-5"/>
        </w:rPr>
        <w:t xml:space="preserve">должно быть дополнено отношением положительным </w:t>
      </w:r>
      <w:r>
        <w:rPr>
          <w:color w:val="000000"/>
          <w:spacing w:val="-4"/>
        </w:rPr>
        <w:t>между государством и землею. Положительная обязан</w:t>
      </w:r>
      <w:r>
        <w:rPr>
          <w:color w:val="000000"/>
          <w:spacing w:val="-4"/>
        </w:rPr>
        <w:softHyphen/>
      </w:r>
      <w:r>
        <w:rPr>
          <w:color w:val="000000"/>
          <w:spacing w:val="-2"/>
        </w:rPr>
        <w:t xml:space="preserve">ность государства относительно народа есть защита и </w:t>
      </w:r>
      <w:r>
        <w:rPr>
          <w:color w:val="000000"/>
        </w:rPr>
        <w:t xml:space="preserve">охранение жизни народа, есть внешнее его обеспечение, доставление ему всех способов и средств, да процветает его благосостояние, да выразит оно все свое значение и </w:t>
      </w:r>
      <w:r>
        <w:rPr>
          <w:color w:val="000000"/>
          <w:spacing w:val="-5"/>
        </w:rPr>
        <w:t xml:space="preserve">исполнит свое нравственное призвание на земле, </w:t>
      </w:r>
      <w:r>
        <w:rPr>
          <w:color w:val="000000"/>
          <w:spacing w:val="-5"/>
          <w:lang w:val="de-DE"/>
        </w:rPr>
        <w:t xml:space="preserve">f...] </w:t>
      </w:r>
      <w:r>
        <w:rPr>
          <w:color w:val="000000"/>
          <w:spacing w:val="-7"/>
        </w:rPr>
        <w:t xml:space="preserve">Общественное мнение — вот чем самостоятельно может </w:t>
      </w:r>
      <w:r>
        <w:rPr>
          <w:color w:val="000000"/>
        </w:rPr>
        <w:t xml:space="preserve">и должен служить народ своему правительству, и вот та </w:t>
      </w:r>
      <w:r>
        <w:rPr>
          <w:color w:val="000000"/>
          <w:spacing w:val="-1"/>
        </w:rPr>
        <w:t xml:space="preserve">живая, нравственная и нисколько не политическая связь, </w:t>
      </w:r>
      <w:r>
        <w:rPr>
          <w:color w:val="000000"/>
        </w:rPr>
        <w:t>которая может и должна быть между народом и прави</w:t>
      </w:r>
      <w:r>
        <w:rPr>
          <w:color w:val="000000"/>
        </w:rPr>
        <w:softHyphen/>
      </w:r>
      <w:r>
        <w:rPr>
          <w:color w:val="000000"/>
          <w:spacing w:val="-4"/>
        </w:rPr>
        <w:t xml:space="preserve">тельством </w:t>
      </w:r>
      <w:r>
        <w:t>&lt;...&gt;</w:t>
      </w:r>
    </w:p>
    <w:p w:rsidR="000D3352" w:rsidRDefault="000D3352" w:rsidP="000D3352">
      <w:pPr>
        <w:shd w:val="clear" w:color="auto" w:fill="FFFFFF"/>
        <w:ind w:firstLine="709"/>
        <w:jc w:val="both"/>
      </w:pPr>
      <w:r>
        <w:rPr>
          <w:color w:val="000000"/>
          <w:spacing w:val="-2"/>
        </w:rPr>
        <w:t xml:space="preserve">Петр, скажут, возвеличил Россию. Точно, он много </w:t>
      </w:r>
      <w:r>
        <w:rPr>
          <w:color w:val="000000"/>
          <w:spacing w:val="-1"/>
        </w:rPr>
        <w:t xml:space="preserve">придал ей внешнего величия, но внутреннюю ее целость </w:t>
      </w:r>
      <w:r>
        <w:rPr>
          <w:color w:val="000000"/>
        </w:rPr>
        <w:t>он поразил растлением; он внес в ее жизнь семена раз</w:t>
      </w:r>
      <w:r>
        <w:rPr>
          <w:color w:val="000000"/>
        </w:rPr>
        <w:softHyphen/>
        <w:t>рушения, вражды. Да и все внешние славные дела со</w:t>
      </w:r>
      <w:r>
        <w:rPr>
          <w:color w:val="000000"/>
        </w:rPr>
        <w:softHyphen/>
        <w:t>вершил он и преемники его силами той России, которая возрастала и окрепла на древней почве, на других нача</w:t>
      </w:r>
      <w:r>
        <w:rPr>
          <w:color w:val="000000"/>
        </w:rPr>
        <w:softHyphen/>
      </w:r>
      <w:r>
        <w:rPr>
          <w:color w:val="000000"/>
          <w:spacing w:val="-1"/>
        </w:rPr>
        <w:t xml:space="preserve">лах. Доселе солдаты наши берутся из народа, доселе еще </w:t>
      </w:r>
      <w:r>
        <w:rPr>
          <w:color w:val="000000"/>
        </w:rPr>
        <w:t xml:space="preserve">не вовсе исчезли русские начала и в преобразованных </w:t>
      </w:r>
      <w:r>
        <w:rPr>
          <w:color w:val="000000"/>
          <w:spacing w:val="-3"/>
        </w:rPr>
        <w:t>русских людях, подверженных иностранному влиянию.</w:t>
      </w:r>
    </w:p>
    <w:p w:rsidR="000D3352" w:rsidRDefault="000D3352" w:rsidP="000D3352">
      <w:pPr>
        <w:shd w:val="clear" w:color="auto" w:fill="FFFFFF"/>
        <w:ind w:firstLine="709"/>
        <w:jc w:val="both"/>
      </w:pPr>
      <w:r>
        <w:rPr>
          <w:color w:val="000000"/>
          <w:spacing w:val="-1"/>
        </w:rPr>
        <w:t>Итак, петровское государство побеждает с силами еще допетровской России; но силы эти слабеют, ибо петров</w:t>
      </w:r>
      <w:r>
        <w:rPr>
          <w:color w:val="000000"/>
          <w:spacing w:val="-1"/>
        </w:rPr>
        <w:softHyphen/>
        <w:t>ское влияние растет в народе, несмотря на то что прави</w:t>
      </w:r>
      <w:r>
        <w:rPr>
          <w:color w:val="000000"/>
          <w:spacing w:val="-1"/>
        </w:rPr>
        <w:softHyphen/>
      </w:r>
      <w:r>
        <w:rPr>
          <w:color w:val="000000"/>
          <w:spacing w:val="-4"/>
        </w:rPr>
        <w:t xml:space="preserve">тельство стало говорить о русской национальности и даже </w:t>
      </w:r>
      <w:r>
        <w:rPr>
          <w:color w:val="000000"/>
          <w:spacing w:val="-2"/>
        </w:rPr>
        <w:t xml:space="preserve">требовать ее. Но для того чтобы благое слово обратилось </w:t>
      </w:r>
      <w:r>
        <w:rPr>
          <w:color w:val="000000"/>
        </w:rPr>
        <w:t>в благое дело, нужно понять дух России и стать на рус</w:t>
      </w:r>
      <w:r>
        <w:rPr>
          <w:color w:val="000000"/>
        </w:rPr>
        <w:softHyphen/>
      </w:r>
      <w:r>
        <w:rPr>
          <w:color w:val="000000"/>
          <w:spacing w:val="-3"/>
        </w:rPr>
        <w:t xml:space="preserve">ские начала, отвергнутые со времени Петра. Внешнее </w:t>
      </w:r>
      <w:r>
        <w:rPr>
          <w:color w:val="000000"/>
          <w:spacing w:val="-6"/>
        </w:rPr>
        <w:t xml:space="preserve">величие России при императорах точно блестяще, но </w:t>
      </w:r>
      <w:r>
        <w:rPr>
          <w:color w:val="000000"/>
        </w:rPr>
        <w:t>внешнее величие тогда прочно, когда истекает из внут</w:t>
      </w:r>
      <w:r>
        <w:rPr>
          <w:color w:val="000000"/>
        </w:rPr>
        <w:softHyphen/>
      </w:r>
      <w:r>
        <w:rPr>
          <w:color w:val="000000"/>
          <w:spacing w:val="-3"/>
        </w:rPr>
        <w:t>реннего. Нужно, чтоб источник был не засорен и не оску</w:t>
      </w:r>
      <w:r>
        <w:rPr>
          <w:color w:val="000000"/>
          <w:spacing w:val="-3"/>
        </w:rPr>
        <w:softHyphen/>
      </w:r>
      <w:r>
        <w:rPr>
          <w:color w:val="000000"/>
          <w:spacing w:val="-1"/>
        </w:rPr>
        <w:t xml:space="preserve">девал. — Да и какой внешний блеск может вознаградить </w:t>
      </w:r>
      <w:r>
        <w:rPr>
          <w:color w:val="000000"/>
        </w:rPr>
        <w:t xml:space="preserve">за внутреннее благо, за внутреннюю стройность? Какое внешнее непрочное величие и внешняя ненадежная сила </w:t>
      </w:r>
      <w:r>
        <w:rPr>
          <w:color w:val="000000"/>
          <w:spacing w:val="-6"/>
        </w:rPr>
        <w:t xml:space="preserve">могут сравниться с внутренним прочным величием, с </w:t>
      </w:r>
      <w:r>
        <w:rPr>
          <w:color w:val="000000"/>
        </w:rPr>
        <w:t>внутреннею надежною силою? Внешняя сила может су</w:t>
      </w:r>
      <w:r>
        <w:rPr>
          <w:color w:val="000000"/>
        </w:rPr>
        <w:softHyphen/>
        <w:t xml:space="preserve">ществовать, пока еще внутренняя, хотя и подрываемая, </w:t>
      </w:r>
      <w:r>
        <w:rPr>
          <w:color w:val="000000"/>
          <w:spacing w:val="-2"/>
        </w:rPr>
        <w:t xml:space="preserve">не исчезла. Если внутренность дерева вся истлела, то </w:t>
      </w:r>
      <w:r>
        <w:rPr>
          <w:color w:val="000000"/>
          <w:spacing w:val="-1"/>
        </w:rPr>
        <w:t xml:space="preserve">наружная кора, как бы ни </w:t>
      </w:r>
      <w:r>
        <w:rPr>
          <w:i/>
          <w:iCs/>
          <w:color w:val="000000"/>
          <w:spacing w:val="-1"/>
        </w:rPr>
        <w:t xml:space="preserve">была </w:t>
      </w:r>
      <w:r>
        <w:rPr>
          <w:color w:val="000000"/>
          <w:spacing w:val="-1"/>
        </w:rPr>
        <w:t xml:space="preserve">крепка и толста, не устоит, и при первом ветре дерево рухнет, ко всеобщему </w:t>
      </w:r>
      <w:r>
        <w:rPr>
          <w:color w:val="000000"/>
        </w:rPr>
        <w:t xml:space="preserve">изумлению. Россия держится долго потому, что еще не </w:t>
      </w:r>
      <w:r>
        <w:rPr>
          <w:color w:val="000000"/>
          <w:spacing w:val="-5"/>
        </w:rPr>
        <w:t>исчезла ее внутренняя долговечная сила, постоянно ослаб</w:t>
      </w:r>
      <w:r>
        <w:rPr>
          <w:color w:val="000000"/>
          <w:spacing w:val="-5"/>
        </w:rPr>
        <w:softHyphen/>
      </w:r>
      <w:r>
        <w:rPr>
          <w:color w:val="000000"/>
        </w:rPr>
        <w:t xml:space="preserve">ляемая и уничтожаемая; потому, что еще не исчезла в </w:t>
      </w:r>
      <w:r>
        <w:rPr>
          <w:color w:val="000000"/>
          <w:spacing w:val="-2"/>
        </w:rPr>
        <w:t xml:space="preserve">ней допетровская Россия. Итак, внутреннее величие — </w:t>
      </w:r>
      <w:r>
        <w:rPr>
          <w:color w:val="000000"/>
        </w:rPr>
        <w:t xml:space="preserve">вот что должно быть первою главною целью народа и, </w:t>
      </w:r>
      <w:r>
        <w:rPr>
          <w:color w:val="000000"/>
          <w:spacing w:val="-6"/>
        </w:rPr>
        <w:t>конечно, правительства. &lt;...&gt;</w:t>
      </w:r>
    </w:p>
    <w:p w:rsidR="000D3352" w:rsidRDefault="000D3352" w:rsidP="000D3352">
      <w:pPr>
        <w:shd w:val="clear" w:color="auto" w:fill="FFFFFF"/>
        <w:ind w:firstLine="709"/>
        <w:jc w:val="both"/>
      </w:pPr>
      <w:r>
        <w:rPr>
          <w:color w:val="000000"/>
          <w:spacing w:val="-4"/>
        </w:rPr>
        <w:t>Современное состояние России представляет внутрен</w:t>
      </w:r>
      <w:r>
        <w:rPr>
          <w:color w:val="000000"/>
          <w:spacing w:val="-4"/>
        </w:rPr>
        <w:softHyphen/>
      </w:r>
      <w:r>
        <w:rPr>
          <w:color w:val="000000"/>
          <w:spacing w:val="-2"/>
        </w:rPr>
        <w:t>ний разлад, прикрываемый бессовестною ложью. Прави</w:t>
      </w:r>
      <w:r>
        <w:rPr>
          <w:color w:val="000000"/>
          <w:spacing w:val="-2"/>
        </w:rPr>
        <w:softHyphen/>
        <w:t xml:space="preserve">тельство, а с ним и верхние классы, отдалилось от народа </w:t>
      </w:r>
      <w:r>
        <w:rPr>
          <w:color w:val="000000"/>
        </w:rPr>
        <w:t>и стало ему чужим. И народы и правительство стоят те</w:t>
      </w:r>
      <w:r>
        <w:rPr>
          <w:color w:val="000000"/>
        </w:rPr>
        <w:softHyphen/>
        <w:t xml:space="preserve">перь на разных путях, на разных началах. Не только не </w:t>
      </w:r>
      <w:r>
        <w:rPr>
          <w:color w:val="000000"/>
          <w:spacing w:val="-2"/>
        </w:rPr>
        <w:t xml:space="preserve">спрашивается мнения народа, но всякий частный человек </w:t>
      </w:r>
      <w:r>
        <w:rPr>
          <w:color w:val="000000"/>
          <w:spacing w:val="-4"/>
        </w:rPr>
        <w:t>опасается говорить свое мнение. Народ не имеет доверен</w:t>
      </w:r>
      <w:r>
        <w:rPr>
          <w:color w:val="000000"/>
          <w:spacing w:val="-4"/>
        </w:rPr>
        <w:softHyphen/>
      </w:r>
      <w:r>
        <w:rPr>
          <w:color w:val="000000"/>
          <w:spacing w:val="-2"/>
        </w:rPr>
        <w:t>ности к правительству; правительство не имеет доверен</w:t>
      </w:r>
      <w:r>
        <w:rPr>
          <w:color w:val="000000"/>
          <w:spacing w:val="-2"/>
        </w:rPr>
        <w:softHyphen/>
      </w:r>
      <w:r>
        <w:rPr>
          <w:color w:val="000000"/>
          <w:spacing w:val="-1"/>
        </w:rPr>
        <w:t xml:space="preserve">ности к народу. Народ в каждом действии правительства </w:t>
      </w:r>
      <w:r>
        <w:rPr>
          <w:color w:val="000000"/>
          <w:spacing w:val="-4"/>
        </w:rPr>
        <w:t xml:space="preserve">готов видеть новое угнетение; правительство постоянно </w:t>
      </w:r>
      <w:r>
        <w:rPr>
          <w:color w:val="000000"/>
          <w:spacing w:val="-3"/>
        </w:rPr>
        <w:t>опасается революции и в каждом самостоятельном выра</w:t>
      </w:r>
      <w:r>
        <w:rPr>
          <w:color w:val="000000"/>
          <w:spacing w:val="-3"/>
        </w:rPr>
        <w:softHyphen/>
      </w:r>
      <w:r>
        <w:rPr>
          <w:color w:val="000000"/>
        </w:rPr>
        <w:t>жении мнения готово видеть бунт &lt;...&gt;. Правительство и народ не понимают друг друга, и отношения их не дру</w:t>
      </w:r>
      <w:r>
        <w:rPr>
          <w:color w:val="000000"/>
        </w:rPr>
        <w:softHyphen/>
      </w:r>
      <w:r>
        <w:rPr>
          <w:color w:val="000000"/>
          <w:spacing w:val="-2"/>
        </w:rPr>
        <w:t xml:space="preserve">жественны. И на этом-то внутреннем разладе, как дурная </w:t>
      </w:r>
      <w:r>
        <w:rPr>
          <w:color w:val="000000"/>
          <w:spacing w:val="-1"/>
        </w:rPr>
        <w:t>трава, выросла непомерная, бессовестная лесть, уверяю</w:t>
      </w:r>
      <w:r>
        <w:rPr>
          <w:color w:val="000000"/>
          <w:spacing w:val="-1"/>
        </w:rPr>
        <w:softHyphen/>
      </w:r>
      <w:r>
        <w:rPr>
          <w:color w:val="000000"/>
        </w:rPr>
        <w:t xml:space="preserve">щая во всеобщем благоденствии, обращающая почтение к царю в идолопоклонство, воздающая </w:t>
      </w:r>
      <w:r>
        <w:rPr>
          <w:color w:val="000000"/>
          <w:lang w:val="en-US"/>
        </w:rPr>
        <w:t>eMyj</w:t>
      </w:r>
      <w:r>
        <w:rPr>
          <w:color w:val="000000"/>
        </w:rPr>
        <w:t xml:space="preserve"> как идолу, </w:t>
      </w:r>
      <w:r>
        <w:rPr>
          <w:color w:val="000000"/>
          <w:spacing w:val="-6"/>
        </w:rPr>
        <w:t>божескую честь, &lt;...&gt;</w:t>
      </w:r>
    </w:p>
    <w:p w:rsidR="000D3352" w:rsidRDefault="000D3352" w:rsidP="000D3352">
      <w:pPr>
        <w:shd w:val="clear" w:color="auto" w:fill="FFFFFF"/>
        <w:ind w:firstLine="709"/>
        <w:jc w:val="both"/>
      </w:pPr>
      <w:r>
        <w:rPr>
          <w:color w:val="000000"/>
          <w:spacing w:val="-4"/>
        </w:rPr>
        <w:t xml:space="preserve">Но доведение людей до животного состояния не может </w:t>
      </w:r>
      <w:r>
        <w:rPr>
          <w:color w:val="000000"/>
        </w:rPr>
        <w:t xml:space="preserve">быть сознательною целью правительства. Да и дойти до </w:t>
      </w:r>
      <w:r>
        <w:rPr>
          <w:color w:val="000000"/>
          <w:spacing w:val="-3"/>
        </w:rPr>
        <w:t xml:space="preserve">состояния животных люди не могут; но в них может быть </w:t>
      </w:r>
      <w:r>
        <w:rPr>
          <w:color w:val="000000"/>
          <w:spacing w:val="-4"/>
        </w:rPr>
        <w:t xml:space="preserve">уничтожено человеческое достоинство, может отупеть ум, </w:t>
      </w:r>
      <w:r>
        <w:rPr>
          <w:color w:val="000000"/>
          <w:spacing w:val="-2"/>
        </w:rPr>
        <w:t xml:space="preserve">огрубеть чувство, и, </w:t>
      </w:r>
      <w:r>
        <w:rPr>
          <w:color w:val="000000"/>
          <w:spacing w:val="-2"/>
        </w:rPr>
        <w:lastRenderedPageBreak/>
        <w:t xml:space="preserve">следовательно, человек приблизится к скоту. К тому ведет по крайней мере система угнетения </w:t>
      </w:r>
      <w:r>
        <w:rPr>
          <w:color w:val="000000"/>
          <w:spacing w:val="-4"/>
        </w:rPr>
        <w:t xml:space="preserve">в человеке самобытности жизни общественной, мысли, </w:t>
      </w:r>
      <w:r>
        <w:rPr>
          <w:color w:val="000000"/>
        </w:rPr>
        <w:t>слова. Такая система, пагубно действуя на ум, на даро</w:t>
      </w:r>
      <w:r>
        <w:rPr>
          <w:color w:val="000000"/>
        </w:rPr>
        <w:softHyphen/>
        <w:t>вания, на все нравственные силы, на нравственное до</w:t>
      </w:r>
      <w:r>
        <w:rPr>
          <w:color w:val="000000"/>
        </w:rPr>
        <w:softHyphen/>
      </w:r>
      <w:r>
        <w:rPr>
          <w:color w:val="000000"/>
          <w:spacing w:val="-4"/>
        </w:rPr>
        <w:t>стоинство человека, порождает внутреннее неудовольст</w:t>
      </w:r>
      <w:r>
        <w:rPr>
          <w:color w:val="000000"/>
          <w:spacing w:val="-4"/>
        </w:rPr>
        <w:softHyphen/>
      </w:r>
      <w:r>
        <w:rPr>
          <w:color w:val="000000"/>
        </w:rPr>
        <w:t xml:space="preserve">вие и уныние. Та же угнетательная правительственная система из государя делает идола, которому приносятся </w:t>
      </w:r>
      <w:r>
        <w:rPr>
          <w:color w:val="000000"/>
          <w:spacing w:val="-4"/>
        </w:rPr>
        <w:t xml:space="preserve">в жертву все нравственные убеждения и силы </w:t>
      </w:r>
      <w:r>
        <w:t>&lt;...&gt;</w:t>
      </w:r>
    </w:p>
    <w:p w:rsidR="000D3352" w:rsidRDefault="000D3352" w:rsidP="000D3352">
      <w:pPr>
        <w:shd w:val="clear" w:color="auto" w:fill="FFFFFF"/>
        <w:ind w:firstLine="709"/>
        <w:jc w:val="both"/>
      </w:pPr>
      <w:r>
        <w:rPr>
          <w:color w:val="000000"/>
        </w:rPr>
        <w:t>Давая свободу жизни и свободу духа стране, прави</w:t>
      </w:r>
      <w:r>
        <w:rPr>
          <w:color w:val="000000"/>
        </w:rPr>
        <w:softHyphen/>
        <w:t xml:space="preserve">тельство дает свободу общественному мнению. Как же </w:t>
      </w:r>
      <w:r>
        <w:rPr>
          <w:color w:val="000000"/>
          <w:spacing w:val="-1"/>
        </w:rPr>
        <w:t xml:space="preserve">может выразиться общественная мысль? Словом устным и письменным. Следовательно,, необходимо снять гнет с </w:t>
      </w:r>
      <w:r>
        <w:rPr>
          <w:color w:val="000000"/>
          <w:spacing w:val="-2"/>
        </w:rPr>
        <w:t>устного и письменного слова. Пусть государство возвра</w:t>
      </w:r>
      <w:r>
        <w:rPr>
          <w:color w:val="000000"/>
          <w:spacing w:val="-2"/>
        </w:rPr>
        <w:softHyphen/>
      </w:r>
      <w:r>
        <w:rPr>
          <w:color w:val="000000"/>
        </w:rPr>
        <w:t xml:space="preserve">тит земле ей принадлежащее: мысль и слово, — и тогда </w:t>
      </w:r>
      <w:r>
        <w:rPr>
          <w:color w:val="000000"/>
          <w:spacing w:val="-2"/>
        </w:rPr>
        <w:t xml:space="preserve">земля возвратит правительству то, что ему принадлежит: </w:t>
      </w:r>
      <w:r>
        <w:rPr>
          <w:color w:val="000000"/>
          <w:spacing w:val="-6"/>
        </w:rPr>
        <w:t>свою доверенность и силу.</w:t>
      </w:r>
    </w:p>
    <w:p w:rsidR="000D3352" w:rsidRDefault="000D3352" w:rsidP="000D3352">
      <w:pPr>
        <w:shd w:val="clear" w:color="auto" w:fill="FFFFFF"/>
        <w:ind w:firstLine="709"/>
        <w:jc w:val="both"/>
      </w:pPr>
      <w:r>
        <w:rPr>
          <w:color w:val="000000"/>
          <w:spacing w:val="-3"/>
        </w:rPr>
        <w:t xml:space="preserve">Человек создан от бога существом разумным и </w:t>
      </w:r>
      <w:r>
        <w:rPr>
          <w:color w:val="000000"/>
          <w:spacing w:val="-4"/>
        </w:rPr>
        <w:t>говорящим. Деятельность разумной мысли, духовная сво</w:t>
      </w:r>
      <w:r>
        <w:rPr>
          <w:color w:val="000000"/>
          <w:spacing w:val="-4"/>
        </w:rPr>
        <w:softHyphen/>
      </w:r>
      <w:r>
        <w:rPr>
          <w:color w:val="000000"/>
          <w:spacing w:val="-5"/>
        </w:rPr>
        <w:t xml:space="preserve">бода есть призвание человека. Свобода духа более </w:t>
      </w:r>
      <w:r>
        <w:rPr>
          <w:color w:val="000000"/>
          <w:spacing w:val="-6"/>
        </w:rPr>
        <w:t xml:space="preserve">всего и достойнее всего выражается в свободе слова. </w:t>
      </w:r>
      <w:r>
        <w:rPr>
          <w:color w:val="000000"/>
          <w:spacing w:val="-4"/>
        </w:rPr>
        <w:t>Поэтому свобода слова — вот неотъемлемое право чело</w:t>
      </w:r>
      <w:r>
        <w:rPr>
          <w:color w:val="000000"/>
          <w:spacing w:val="-7"/>
        </w:rPr>
        <w:t>века. &lt;...&gt;</w:t>
      </w:r>
    </w:p>
    <w:p w:rsidR="000D3352" w:rsidRDefault="000D3352" w:rsidP="000D3352">
      <w:pPr>
        <w:shd w:val="clear" w:color="auto" w:fill="FFFFFF"/>
        <w:ind w:firstLine="709"/>
        <w:jc w:val="both"/>
      </w:pPr>
      <w:r>
        <w:rPr>
          <w:color w:val="000000"/>
          <w:spacing w:val="-3"/>
        </w:rPr>
        <w:t>Есть в России отдельные внутренние язвы, требую</w:t>
      </w:r>
      <w:r>
        <w:rPr>
          <w:color w:val="000000"/>
          <w:spacing w:val="-3"/>
        </w:rPr>
        <w:softHyphen/>
      </w:r>
      <w:r>
        <w:rPr>
          <w:color w:val="000000"/>
        </w:rPr>
        <w:t>щие особых усилий для исцеления. Таковы раскол, кре</w:t>
      </w:r>
      <w:r>
        <w:rPr>
          <w:color w:val="000000"/>
        </w:rPr>
        <w:softHyphen/>
      </w:r>
      <w:r>
        <w:rPr>
          <w:color w:val="000000"/>
          <w:spacing w:val="-3"/>
        </w:rPr>
        <w:t xml:space="preserve">постное состояние, взяточничество. Я не предлагаю здесь </w:t>
      </w:r>
      <w:r>
        <w:rPr>
          <w:color w:val="000000"/>
        </w:rPr>
        <w:t xml:space="preserve">о том своих мыслей, ибо это не было моею целью при </w:t>
      </w:r>
      <w:r>
        <w:rPr>
          <w:color w:val="000000"/>
          <w:spacing w:val="-1"/>
        </w:rPr>
        <w:t xml:space="preserve">сочинении этой записки. Я указываю здесь на самые </w:t>
      </w:r>
      <w:r>
        <w:rPr>
          <w:color w:val="000000"/>
          <w:spacing w:val="-2"/>
        </w:rPr>
        <w:t>основы внутреннего состояния России, на то, что состав</w:t>
      </w:r>
      <w:r>
        <w:rPr>
          <w:color w:val="000000"/>
          <w:spacing w:val="-2"/>
        </w:rPr>
        <w:softHyphen/>
      </w:r>
      <w:r>
        <w:rPr>
          <w:color w:val="000000"/>
          <w:spacing w:val="-1"/>
        </w:rPr>
        <w:t xml:space="preserve">ляет главный вопрос и имеет важнейшее общее действие на всю Россию. Скажу только, что истинные отношения, в которые станет государство к земле, что общественное </w:t>
      </w:r>
      <w:r>
        <w:rPr>
          <w:color w:val="000000"/>
        </w:rPr>
        <w:t>мнение, которому дается ход, оживя весь организм Рос</w:t>
      </w:r>
      <w:r>
        <w:rPr>
          <w:color w:val="000000"/>
        </w:rPr>
        <w:softHyphen/>
      </w:r>
      <w:r>
        <w:rPr>
          <w:color w:val="000000"/>
          <w:spacing w:val="-3"/>
        </w:rPr>
        <w:t xml:space="preserve">сии, подействует целительно и на эти язвы, в особенности </w:t>
      </w:r>
      <w:r>
        <w:rPr>
          <w:color w:val="000000"/>
        </w:rPr>
        <w:t>же на взяточничество, для которого так страшна глас</w:t>
      </w:r>
      <w:r>
        <w:rPr>
          <w:color w:val="000000"/>
        </w:rPr>
        <w:softHyphen/>
      </w:r>
      <w:r>
        <w:rPr>
          <w:color w:val="000000"/>
          <w:spacing w:val="-5"/>
        </w:rPr>
        <w:t xml:space="preserve">ность общественного мнения. Сверх того, общественное </w:t>
      </w:r>
      <w:r>
        <w:rPr>
          <w:color w:val="000000"/>
        </w:rPr>
        <w:t>мнение может указать на средства против зол народных и государственных, как и против всяких зол.</w:t>
      </w:r>
    </w:p>
    <w:p w:rsidR="000D3352" w:rsidRDefault="000D3352" w:rsidP="000D3352">
      <w:pPr>
        <w:shd w:val="clear" w:color="auto" w:fill="FFFFFF"/>
        <w:ind w:firstLine="709"/>
        <w:jc w:val="both"/>
      </w:pPr>
      <w:r>
        <w:rPr>
          <w:color w:val="000000"/>
        </w:rPr>
        <w:t>Да восстановится древний союз правительства с на</w:t>
      </w:r>
      <w:r>
        <w:rPr>
          <w:color w:val="000000"/>
        </w:rPr>
        <w:softHyphen/>
      </w:r>
      <w:r>
        <w:rPr>
          <w:color w:val="000000"/>
          <w:spacing w:val="-6"/>
        </w:rPr>
        <w:t>родом, государства с землею на прочном основании истин</w:t>
      </w:r>
      <w:r>
        <w:rPr>
          <w:color w:val="000000"/>
          <w:spacing w:val="-6"/>
        </w:rPr>
        <w:softHyphen/>
      </w:r>
      <w:r>
        <w:rPr>
          <w:color w:val="000000"/>
          <w:spacing w:val="-3"/>
        </w:rPr>
        <w:t>ных коренных русских начал!</w:t>
      </w:r>
    </w:p>
    <w:p w:rsidR="000D3352" w:rsidRDefault="000D3352" w:rsidP="000D3352">
      <w:pPr>
        <w:shd w:val="clear" w:color="auto" w:fill="FFFFFF"/>
        <w:ind w:firstLine="709"/>
        <w:jc w:val="both"/>
      </w:pPr>
      <w:r>
        <w:rPr>
          <w:color w:val="000000"/>
          <w:spacing w:val="-6"/>
        </w:rPr>
        <w:t xml:space="preserve">Правительству — неограниченная свобода </w:t>
      </w:r>
      <w:r>
        <w:rPr>
          <w:i/>
          <w:iCs/>
          <w:color w:val="000000"/>
          <w:spacing w:val="-6"/>
        </w:rPr>
        <w:t xml:space="preserve">правления, </w:t>
      </w:r>
      <w:r>
        <w:rPr>
          <w:color w:val="000000"/>
          <w:spacing w:val="-6"/>
        </w:rPr>
        <w:t xml:space="preserve">исключительно ему принадлежащая, народу — полная </w:t>
      </w:r>
      <w:r>
        <w:rPr>
          <w:color w:val="000000"/>
        </w:rPr>
        <w:t xml:space="preserve">свобода </w:t>
      </w:r>
      <w:r>
        <w:rPr>
          <w:i/>
          <w:iCs/>
          <w:color w:val="000000"/>
        </w:rPr>
        <w:t xml:space="preserve">жизни </w:t>
      </w:r>
      <w:r>
        <w:rPr>
          <w:color w:val="000000"/>
        </w:rPr>
        <w:t>и внешней и внутренней, которую охра</w:t>
      </w:r>
      <w:r>
        <w:rPr>
          <w:color w:val="000000"/>
        </w:rPr>
        <w:softHyphen/>
      </w:r>
      <w:r>
        <w:rPr>
          <w:color w:val="000000"/>
          <w:spacing w:val="-3"/>
        </w:rPr>
        <w:t xml:space="preserve">няет правительство. </w:t>
      </w:r>
      <w:r>
        <w:rPr>
          <w:i/>
          <w:iCs/>
          <w:color w:val="000000"/>
          <w:spacing w:val="-3"/>
        </w:rPr>
        <w:t xml:space="preserve">Правительству — право действия </w:t>
      </w:r>
      <w:r>
        <w:rPr>
          <w:color w:val="000000"/>
          <w:spacing w:val="-3"/>
        </w:rPr>
        <w:t xml:space="preserve">и, </w:t>
      </w:r>
      <w:r>
        <w:rPr>
          <w:color w:val="000000"/>
          <w:spacing w:val="-1"/>
        </w:rPr>
        <w:t xml:space="preserve">следовательно, закона; </w:t>
      </w:r>
      <w:r>
        <w:rPr>
          <w:i/>
          <w:iCs/>
          <w:color w:val="000000"/>
          <w:spacing w:val="-1"/>
        </w:rPr>
        <w:t xml:space="preserve">народу — право мнения </w:t>
      </w:r>
      <w:r>
        <w:rPr>
          <w:color w:val="000000"/>
          <w:spacing w:val="-1"/>
        </w:rPr>
        <w:t>и, следо</w:t>
      </w:r>
      <w:r>
        <w:rPr>
          <w:color w:val="000000"/>
          <w:spacing w:val="-5"/>
        </w:rPr>
        <w:t>вательно, слова.</w:t>
      </w:r>
    </w:p>
    <w:p w:rsidR="000D3352" w:rsidRDefault="000D3352" w:rsidP="000D3352">
      <w:pPr>
        <w:shd w:val="clear" w:color="auto" w:fill="FFFFFF"/>
        <w:ind w:firstLine="709"/>
        <w:jc w:val="both"/>
      </w:pPr>
      <w:r>
        <w:rPr>
          <w:color w:val="000000"/>
          <w:spacing w:val="-5"/>
        </w:rPr>
        <w:t xml:space="preserve">Вот русское гражданское устройство! Вот единое </w:t>
      </w:r>
      <w:r>
        <w:rPr>
          <w:color w:val="000000"/>
          <w:spacing w:val="-2"/>
        </w:rPr>
        <w:t xml:space="preserve">истинное гражданское устройство! </w:t>
      </w:r>
      <w:r>
        <w:t>&lt;...&gt;</w:t>
      </w:r>
    </w:p>
    <w:p w:rsidR="000D3352" w:rsidRDefault="000D3352" w:rsidP="000D3352">
      <w:pPr>
        <w:ind w:firstLine="709"/>
        <w:jc w:val="both"/>
        <w:rPr>
          <w:b/>
          <w:color w:val="000000"/>
          <w:shd w:val="clear" w:color="auto" w:fill="FFFFFF"/>
        </w:rPr>
      </w:pPr>
      <w:r>
        <w:rPr>
          <w:b/>
          <w:color w:val="000000"/>
          <w:shd w:val="clear" w:color="auto" w:fill="FFFFFF"/>
        </w:rPr>
        <w:t xml:space="preserve">Цит. по: Антология мировой философии: В 4 т. Т. 4. М., </w:t>
      </w:r>
      <w:smartTag w:uri="urn:schemas-microsoft-com:office:smarttags" w:element="metricconverter">
        <w:smartTagPr>
          <w:attr w:name="ProductID" w:val="1972. C"/>
        </w:smartTagPr>
        <w:r>
          <w:rPr>
            <w:b/>
            <w:color w:val="000000"/>
            <w:shd w:val="clear" w:color="auto" w:fill="FFFFFF"/>
          </w:rPr>
          <w:t xml:space="preserve">1972. </w:t>
        </w:r>
        <w:r>
          <w:rPr>
            <w:b/>
            <w:color w:val="000000"/>
            <w:shd w:val="clear" w:color="auto" w:fill="FFFFFF"/>
            <w:lang w:val="en-US"/>
          </w:rPr>
          <w:t>C</w:t>
        </w:r>
      </w:smartTag>
      <w:r>
        <w:rPr>
          <w:b/>
          <w:color w:val="000000"/>
          <w:shd w:val="clear" w:color="auto" w:fill="FFFFFF"/>
        </w:rPr>
        <w:t>. 108–112.</w:t>
      </w:r>
    </w:p>
    <w:p w:rsidR="000D3352" w:rsidRDefault="000D3352" w:rsidP="000D3352">
      <w:pPr>
        <w:ind w:firstLine="709"/>
        <w:jc w:val="both"/>
        <w:rPr>
          <w:b/>
          <w:color w:val="000000"/>
          <w:shd w:val="clear" w:color="auto" w:fill="FFFFFF"/>
        </w:rPr>
      </w:pPr>
    </w:p>
    <w:p w:rsidR="000D3352" w:rsidRDefault="000D3352" w:rsidP="000D3352">
      <w:pPr>
        <w:shd w:val="clear" w:color="auto" w:fill="FFFFFF"/>
        <w:jc w:val="center"/>
        <w:rPr>
          <w:b/>
          <w:u w:val="single"/>
        </w:rPr>
      </w:pPr>
    </w:p>
    <w:p w:rsidR="000D3352" w:rsidRDefault="000D3352" w:rsidP="000D3352">
      <w:pPr>
        <w:shd w:val="clear" w:color="auto" w:fill="FFFFFF"/>
        <w:jc w:val="center"/>
        <w:rPr>
          <w:b/>
          <w:color w:val="000000"/>
          <w:shd w:val="clear" w:color="auto" w:fill="FFFFFF"/>
        </w:rPr>
      </w:pPr>
      <w:r>
        <w:rPr>
          <w:b/>
          <w:color w:val="000000"/>
          <w:shd w:val="clear" w:color="auto" w:fill="FFFFFF"/>
        </w:rPr>
        <w:t>В.Г. Белинский</w:t>
      </w:r>
    </w:p>
    <w:p w:rsidR="000D3352" w:rsidRDefault="000D3352" w:rsidP="000D3352">
      <w:pPr>
        <w:shd w:val="clear" w:color="auto" w:fill="FFFFFF"/>
        <w:jc w:val="center"/>
        <w:rPr>
          <w:b/>
          <w:color w:val="000000"/>
          <w:shd w:val="clear" w:color="auto" w:fill="FFFFFF"/>
        </w:rPr>
      </w:pPr>
      <w:r>
        <w:rPr>
          <w:b/>
          <w:color w:val="000000"/>
          <w:shd w:val="clear" w:color="auto" w:fill="FFFFFF"/>
        </w:rPr>
        <w:t>Письмо Н.В. ГОГОЛЮ</w:t>
      </w:r>
    </w:p>
    <w:p w:rsidR="000D3352" w:rsidRDefault="000D3352" w:rsidP="000D3352">
      <w:pPr>
        <w:shd w:val="clear" w:color="auto" w:fill="FFFFFF"/>
        <w:jc w:val="center"/>
        <w:rPr>
          <w:b/>
          <w:color w:val="000000"/>
          <w:shd w:val="clear" w:color="auto" w:fill="FFFFFF"/>
        </w:rPr>
      </w:pPr>
    </w:p>
    <w:p w:rsidR="000D3352" w:rsidRDefault="000D3352" w:rsidP="000D3352">
      <w:pPr>
        <w:shd w:val="clear" w:color="auto" w:fill="FFFFFF"/>
        <w:ind w:firstLine="709"/>
        <w:jc w:val="both"/>
      </w:pPr>
      <w:r>
        <w:t xml:space="preserve">&lt;...&gt; </w:t>
      </w:r>
      <w:r>
        <w:rPr>
          <w:color w:val="000000"/>
        </w:rPr>
        <w:t>Вы только отчасти правы, увидев в моей статье рас</w:t>
      </w:r>
      <w:r>
        <w:rPr>
          <w:color w:val="000000"/>
        </w:rPr>
        <w:softHyphen/>
        <w:t xml:space="preserve">серженного человека: этот эпитет слишком слаб и нежен для выражения того состояния, в которое привело меня </w:t>
      </w:r>
      <w:r>
        <w:rPr>
          <w:color w:val="000000"/>
          <w:w w:val="101"/>
        </w:rPr>
        <w:t>чтение вашей книги. Но вы вовсе неправы, приписавши это вашим, действительно, не совсем лестным отзывам о почитателях вашего таланта. Нет, тут была причина бо</w:t>
      </w:r>
      <w:r>
        <w:rPr>
          <w:color w:val="000000"/>
          <w:w w:val="101"/>
        </w:rPr>
        <w:softHyphen/>
        <w:t>лее важная. Оскорбленное чувство самолюбия еще мо</w:t>
      </w:r>
      <w:r>
        <w:rPr>
          <w:color w:val="000000"/>
          <w:w w:val="101"/>
        </w:rPr>
        <w:softHyphen/>
        <w:t>жно перенести, и у меня достало бы .ума промолчать об этом предмете, если бы все дело заключалось в нем, но нельзя перенести оскорбленного чувства истины, челове</w:t>
      </w:r>
      <w:r>
        <w:rPr>
          <w:color w:val="000000"/>
          <w:w w:val="101"/>
        </w:rPr>
        <w:softHyphen/>
        <w:t>ческого достоинства; (нельзя молчать, когда под покро</w:t>
      </w:r>
      <w:r>
        <w:rPr>
          <w:color w:val="000000"/>
          <w:w w:val="101"/>
        </w:rPr>
        <w:softHyphen/>
        <w:t>вом религии и защитою кнута проповедуют ложь и без</w:t>
      </w:r>
      <w:r>
        <w:rPr>
          <w:color w:val="000000"/>
          <w:w w:val="101"/>
        </w:rPr>
        <w:softHyphen/>
        <w:t>нравственность как истину и добродетель?)</w:t>
      </w:r>
    </w:p>
    <w:p w:rsidR="000D3352" w:rsidRDefault="000D3352" w:rsidP="000D3352">
      <w:pPr>
        <w:shd w:val="clear" w:color="auto" w:fill="FFFFFF"/>
        <w:ind w:firstLine="709"/>
        <w:jc w:val="both"/>
      </w:pPr>
      <w:r>
        <w:rPr>
          <w:color w:val="000000"/>
          <w:w w:val="101"/>
        </w:rPr>
        <w:t>Да, я любил вас со всею страстью, с какою человек, кровно связанный с своей страною, может любить ее на</w:t>
      </w:r>
      <w:r>
        <w:rPr>
          <w:color w:val="000000"/>
          <w:w w:val="101"/>
        </w:rPr>
        <w:softHyphen/>
        <w:t>дежду,  честь,  славу,  одного  из  великих  вождей  ее  на пути сознания, развития, прогресса.   И   вы  имели  осно</w:t>
      </w:r>
      <w:r>
        <w:rPr>
          <w:color w:val="000000"/>
          <w:w w:val="101"/>
        </w:rPr>
        <w:softHyphen/>
        <w:t>вательную причину хоть на минуту выйти из спокойного состояния духа, потерявши право на такую любовь. Го</w:t>
      </w:r>
      <w:r>
        <w:rPr>
          <w:color w:val="000000"/>
          <w:w w:val="101"/>
        </w:rPr>
        <w:softHyphen/>
        <w:t xml:space="preserve">ворю </w:t>
      </w:r>
      <w:r>
        <w:rPr>
          <w:color w:val="000000"/>
          <w:w w:val="101"/>
        </w:rPr>
        <w:lastRenderedPageBreak/>
        <w:t>это не потому, что я считал любовь свою наградою великого  таланта,   а  потому,  что  в  этом  отношении  я представляю не одно, а множество лиц, из которых ни вы, ни я не видали самого большого числа и которые, в свою очередь, тоже никогда не видали вас. Я не в со</w:t>
      </w:r>
      <w:r>
        <w:rPr>
          <w:color w:val="000000"/>
          <w:w w:val="101"/>
        </w:rPr>
        <w:softHyphen/>
        <w:t>стоянии дать вам ни малейшего понятия о том негодо</w:t>
      </w:r>
      <w:r>
        <w:rPr>
          <w:color w:val="000000"/>
          <w:w w:val="101"/>
        </w:rPr>
        <w:softHyphen/>
        <w:t>вании, которое возбудила ваша книга во всех благород</w:t>
      </w:r>
      <w:r>
        <w:rPr>
          <w:color w:val="000000"/>
          <w:w w:val="101"/>
        </w:rPr>
        <w:softHyphen/>
        <w:t xml:space="preserve">ных сердцах. &lt;...&gt; Я думаю, это оттого, что вы глубоко знаете Россию только как художник, а, не как мыля-щий человек,  </w:t>
      </w:r>
      <w:r>
        <w:rPr>
          <w:color w:val="000000"/>
          <w:w w:val="101"/>
          <w:lang w:val="de-DE"/>
        </w:rPr>
        <w:t>po</w:t>
      </w:r>
      <w:r>
        <w:rPr>
          <w:color w:val="000000"/>
          <w:w w:val="101"/>
        </w:rPr>
        <w:t>ль которого вы так неудачно  приняли на себя в вашей фантастической книге. И это не потому, чтобы вы не были мыслящим человеком, а потому, что столько уже лет привыкли смотреть на  Россию из ва</w:t>
      </w:r>
      <w:r>
        <w:rPr>
          <w:color w:val="000000"/>
          <w:w w:val="101"/>
        </w:rPr>
        <w:softHyphen/>
        <w:t xml:space="preserve">шего </w:t>
      </w:r>
      <w:r>
        <w:rPr>
          <w:i/>
          <w:iCs/>
          <w:color w:val="000000"/>
          <w:w w:val="101"/>
        </w:rPr>
        <w:t xml:space="preserve">прекрасного далека, </w:t>
      </w:r>
      <w:r>
        <w:rPr>
          <w:color w:val="000000"/>
          <w:w w:val="101"/>
        </w:rPr>
        <w:t>а ведь известно, что нет ни</w:t>
      </w:r>
      <w:r>
        <w:rPr>
          <w:color w:val="000000"/>
          <w:w w:val="101"/>
        </w:rPr>
        <w:softHyphen/>
        <w:t>чего легче,  как издалека  видеть  предметы  такими,  ка</w:t>
      </w:r>
      <w:r>
        <w:rPr>
          <w:color w:val="000000"/>
          <w:w w:val="101"/>
        </w:rPr>
        <w:softHyphen/>
        <w:t xml:space="preserve">кими нам хочется их видеть; потому что в этом </w:t>
      </w:r>
      <w:r>
        <w:rPr>
          <w:i/>
          <w:iCs/>
          <w:color w:val="000000"/>
          <w:w w:val="101"/>
        </w:rPr>
        <w:t>прекрас</w:t>
      </w:r>
      <w:r>
        <w:rPr>
          <w:i/>
          <w:iCs/>
          <w:color w:val="000000"/>
          <w:w w:val="101"/>
        </w:rPr>
        <w:softHyphen/>
        <w:t xml:space="preserve">ном далеке </w:t>
      </w:r>
      <w:r>
        <w:rPr>
          <w:color w:val="000000"/>
          <w:w w:val="101"/>
        </w:rPr>
        <w:t xml:space="preserve">вы живете совершенно чуждым ему, в самом себе, внутри себя или в однообразии кружка, одинаково с вами настроенного и бессильного противиться вашему на него влиянию. Поэтому вы не заметили, что Россия </w:t>
      </w:r>
      <w:r>
        <w:rPr>
          <w:color w:val="000000"/>
          <w:w w:val="95"/>
        </w:rPr>
        <w:t>видит свое спсение не в мистицизме, не в аскетизме, не в пиэтизме, а в успехах цивилизации, просвещения, гу</w:t>
      </w:r>
      <w:r>
        <w:rPr>
          <w:color w:val="000000"/>
          <w:w w:val="95"/>
        </w:rPr>
        <w:softHyphen/>
        <w:t>манности. Ей нужны не проповеди (довольно она слы</w:t>
      </w:r>
      <w:r>
        <w:rPr>
          <w:color w:val="000000"/>
          <w:w w:val="95"/>
        </w:rPr>
        <w:softHyphen/>
        <w:t>шала их!), не молитвы (довольно она твердила их!), а пробуждение в народе чувства человеческого достоин</w:t>
      </w:r>
      <w:r>
        <w:rPr>
          <w:color w:val="000000"/>
          <w:w w:val="95"/>
        </w:rPr>
        <w:softHyphen/>
        <w:t xml:space="preserve">ства, столько веков потерянного в грязи и соре, права и законы, сообразные не с учением церкви, а с здравым </w:t>
      </w:r>
      <w:r>
        <w:rPr>
          <w:color w:val="000000"/>
        </w:rPr>
        <w:t>смыслом и справедливостью, и строгое по возможности их исполнение. А вместо этого она представляет собою ужасное зрелище страны, где люди торгуют людьми, не имея на это и того оправдания, каким лукаво пользуются американские плантаторы, утверждая, что негр не чело</w:t>
      </w:r>
      <w:r>
        <w:rPr>
          <w:color w:val="000000"/>
        </w:rPr>
        <w:softHyphen/>
        <w:t>век: страны, где люди сами себя называют не именами, а кличками: Ваньками, Васьками, Стешками, Палаш</w:t>
      </w:r>
      <w:r>
        <w:rPr>
          <w:color w:val="000000"/>
        </w:rPr>
        <w:softHyphen/>
        <w:t>ками; страны, где, наконец, нет не только никаких га</w:t>
      </w:r>
      <w:r>
        <w:rPr>
          <w:color w:val="000000"/>
        </w:rPr>
        <w:softHyphen/>
        <w:t>рантий для личности, чести и собственности, но нет даже и полицейского порядка, а есть только огромные корпо</w:t>
      </w:r>
      <w:r>
        <w:rPr>
          <w:color w:val="000000"/>
        </w:rPr>
        <w:softHyphen/>
        <w:t>рации разных служебных воров и грабителей! Самые живые, современные национальные вопросы в России теперь: уничтожение крепостного права, отменение те</w:t>
      </w:r>
      <w:r>
        <w:rPr>
          <w:color w:val="000000"/>
        </w:rPr>
        <w:softHyphen/>
        <w:t>лесного наказания, введение по возможности строгого выполнения хотя тех законов, которые уже есть. Это чувствует даже само правительство (которое хорошо знает, что делают помещики со своими крестьянами и сколько последние ежегодно режут первых), что дока</w:t>
      </w:r>
      <w:r>
        <w:rPr>
          <w:color w:val="000000"/>
        </w:rPr>
        <w:softHyphen/>
        <w:t>зывается его робкими и бесплодными полумерами в поль</w:t>
      </w:r>
      <w:r>
        <w:rPr>
          <w:color w:val="000000"/>
        </w:rPr>
        <w:softHyphen/>
        <w:t>зу белых негров и комическим заменением однохвостного кнута трехвостною плетью.</w:t>
      </w:r>
    </w:p>
    <w:p w:rsidR="000D3352" w:rsidRPr="000D3352" w:rsidRDefault="000D3352" w:rsidP="000D3352">
      <w:pPr>
        <w:shd w:val="clear" w:color="auto" w:fill="FFFFFF"/>
        <w:ind w:firstLine="709"/>
        <w:jc w:val="both"/>
        <w:rPr>
          <w:color w:val="000000"/>
        </w:rPr>
      </w:pPr>
      <w:r>
        <w:rPr>
          <w:color w:val="000000"/>
        </w:rPr>
        <w:t>Вот вопросы, которыми тревожно занята Россия в ее апатическом сне! И в это-то время великий писатель, который своими дивно художественными, глубоко истин</w:t>
      </w:r>
      <w:r>
        <w:rPr>
          <w:color w:val="000000"/>
        </w:rPr>
        <w:softHyphen/>
        <w:t>ными творениями так могущественно содействовал са</w:t>
      </w:r>
      <w:r>
        <w:rPr>
          <w:color w:val="000000"/>
        </w:rPr>
        <w:softHyphen/>
        <w:t>мосознанию России, давши ей возможность взглянуть на самое себя, как будто в зеркале, — является с книгою, в которой во имя Христа и церкви учит варвара-поме</w:t>
      </w:r>
      <w:r>
        <w:rPr>
          <w:color w:val="000000"/>
        </w:rPr>
        <w:softHyphen/>
        <w:t>щика наживать от крестьян больше денег, учит ругать их побольше... И это не должно было привести меня в него</w:t>
      </w:r>
      <w:r>
        <w:rPr>
          <w:color w:val="000000"/>
        </w:rPr>
        <w:softHyphen/>
        <w:t>дование?.. Да если бы вы обнаружили покушение на мою жизнь, и тогда бы я не более возненавидел вас, как за эти позорные строки... И после этого вы хотите, что</w:t>
      </w:r>
      <w:r>
        <w:rPr>
          <w:color w:val="000000"/>
        </w:rPr>
        <w:softHyphen/>
        <w:t>бы верили искренности направления вашей книги! Нет! если вы действительно преисполнились истиною Христо</w:t>
      </w:r>
      <w:r>
        <w:rPr>
          <w:color w:val="000000"/>
        </w:rPr>
        <w:softHyphen/>
        <w:t>вою, а не дьяволова учения — совсем не то написали бы в вашей новой книге. Вы сказали бы помещику, что, так как его крестьяне — братья его во Христе, а как брат не может быть рабом своего брата, то он и должен или дать им свободу, или хотя по крайней мере пользоваться их трудами как можно выгоднее для них, сознавая себя, в глубине своей совести, в ложном положении в отноше</w:t>
      </w:r>
      <w:r>
        <w:rPr>
          <w:color w:val="000000"/>
        </w:rPr>
        <w:softHyphen/>
        <w:t>нии к ним.</w:t>
      </w:r>
    </w:p>
    <w:p w:rsidR="000D3352" w:rsidRDefault="000D3352" w:rsidP="000D3352">
      <w:pPr>
        <w:shd w:val="clear" w:color="auto" w:fill="FFFFFF"/>
        <w:ind w:firstLine="709"/>
        <w:jc w:val="both"/>
      </w:pPr>
      <w:r>
        <w:rPr>
          <w:color w:val="000000"/>
        </w:rPr>
        <w:t xml:space="preserve">А выражение: </w:t>
      </w:r>
      <w:r>
        <w:rPr>
          <w:i/>
          <w:iCs/>
          <w:color w:val="000000"/>
        </w:rPr>
        <w:t xml:space="preserve">«Ах, ты, неумытое рыло!» </w:t>
      </w:r>
      <w:r>
        <w:rPr>
          <w:color w:val="000000"/>
        </w:rPr>
        <w:t xml:space="preserve">Да у какого Ноздрева, у какого Собакевича подслушали вы его, что- </w:t>
      </w:r>
      <w:r>
        <w:rPr>
          <w:i/>
          <w:iCs/>
          <w:color w:val="000000"/>
        </w:rPr>
        <w:t xml:space="preserve">' </w:t>
      </w:r>
      <w:r>
        <w:rPr>
          <w:color w:val="000000"/>
        </w:rPr>
        <w:t>бы передать миру, как великое открытие в пользу и на</w:t>
      </w:r>
      <w:r>
        <w:rPr>
          <w:color w:val="000000"/>
        </w:rPr>
        <w:softHyphen/>
        <w:t>зидание мужиков, которые и без того потому не умы</w:t>
      </w:r>
      <w:r>
        <w:rPr>
          <w:color w:val="000000"/>
        </w:rPr>
        <w:softHyphen/>
        <w:t>ваются, что, поверив своим барам, сами себя не считают за   людей?   А   ваше   понятие   о   национальном   русском суде  и  расправе,   идеал  которого  нашли  вы  в  глупой поговорке, что должно пороть и правого и виноватого? Да это и так у нас делается вчастую, хотя чаще всего порют только правого, если ему нечем откупиться от пре</w:t>
      </w:r>
      <w:r>
        <w:rPr>
          <w:color w:val="000000"/>
        </w:rPr>
        <w:softHyphen/>
        <w:t xml:space="preserve">ступления, и другая поговорка говорит тогда:  без </w:t>
      </w:r>
      <w:r>
        <w:rPr>
          <w:i/>
          <w:iCs/>
          <w:color w:val="000000"/>
        </w:rPr>
        <w:t xml:space="preserve">вины виноват! </w:t>
      </w:r>
      <w:r>
        <w:rPr>
          <w:color w:val="000000"/>
        </w:rPr>
        <w:t>И такая-то книга могла быть результатом труд</w:t>
      </w:r>
      <w:r>
        <w:rPr>
          <w:color w:val="000000"/>
        </w:rPr>
        <w:softHyphen/>
        <w:t xml:space="preserve">ного    внутреннего    процесса,    </w:t>
      </w:r>
      <w:r>
        <w:rPr>
          <w:color w:val="000000"/>
        </w:rPr>
        <w:lastRenderedPageBreak/>
        <w:t>высокого   духовного   про</w:t>
      </w:r>
      <w:r>
        <w:rPr>
          <w:color w:val="000000"/>
        </w:rPr>
        <w:softHyphen/>
        <w:t>светления!   Не   может  быть!   Или  вы   больны — и  вам надо  спешить лечиться,  или...  не  смею  досказать  моей</w:t>
      </w:r>
      <w:r w:rsidRPr="000D3352">
        <w:rPr>
          <w:color w:val="000000"/>
        </w:rPr>
        <w:t xml:space="preserve"> </w:t>
      </w:r>
      <w:r>
        <w:rPr>
          <w:color w:val="000000"/>
        </w:rPr>
        <w:t>мысли!..</w:t>
      </w:r>
    </w:p>
    <w:p w:rsidR="000D3352" w:rsidRDefault="000D3352" w:rsidP="000D3352">
      <w:pPr>
        <w:shd w:val="clear" w:color="auto" w:fill="FFFFFF"/>
        <w:ind w:firstLine="709"/>
        <w:jc w:val="both"/>
      </w:pPr>
      <w:r>
        <w:rPr>
          <w:color w:val="000000"/>
        </w:rPr>
        <w:t>Проповедник   кнута,   апостол   невежества,   поборник обскурантизма и мракобесия, панегирист татарских нра</w:t>
      </w:r>
      <w:r>
        <w:rPr>
          <w:color w:val="000000"/>
        </w:rPr>
        <w:softHyphen/>
        <w:t>вов — что вы делаете!  Взгляните себе под ноги, — ведь вы стоите над бездною!.. Что вы подобное учение опи</w:t>
      </w:r>
      <w:r>
        <w:rPr>
          <w:color w:val="000000"/>
        </w:rPr>
        <w:softHyphen/>
        <w:t>раете на православную церковь, это я еще понимаю: она всегда  была опорою кнута и угодницей деспотизма, но Христа-то зачем вы примешали тут? &lt;...&gt; А потому не</w:t>
      </w:r>
      <w:r>
        <w:rPr>
          <w:color w:val="000000"/>
        </w:rPr>
        <w:softHyphen/>
        <w:t>ужели вы, автор «Ревизора» и «Мертвых душ», неужели вы искренно, от души, пропели гимн гнусному русскому духовенству, поставив его неизмеримо выше духовенства католического?  Положим, вы не знаете, что второе ко</w:t>
      </w:r>
      <w:r>
        <w:rPr>
          <w:color w:val="000000"/>
        </w:rPr>
        <w:softHyphen/>
        <w:t>гда-то было чем-то, между тем как первое никогда ни</w:t>
      </w:r>
      <w:r>
        <w:rPr>
          <w:color w:val="000000"/>
        </w:rPr>
        <w:softHyphen/>
        <w:t>чем не было, кроме как слугою и рабом светской власти; но неужели же в самом деле вы не знаете, что наше ду</w:t>
      </w:r>
      <w:r>
        <w:rPr>
          <w:color w:val="000000"/>
        </w:rPr>
        <w:softHyphen/>
        <w:t>ховенство находится во всеобщем презрении у русского общества и   русского   народа? Про кого русский народ рассказывает похабную сказку? Про попа, попадью, по</w:t>
      </w:r>
      <w:r>
        <w:rPr>
          <w:color w:val="000000"/>
        </w:rPr>
        <w:softHyphen/>
        <w:t>пову дочку и попова работника. Не есть ли поп на Руси для всех   русских   представитель   обжорства,  скупости, низкопоклонничества, бесстыдства? И  будто всего этого вы не знаете?  Странно!  По-вашему,  русский народ са</w:t>
      </w:r>
      <w:r>
        <w:rPr>
          <w:color w:val="000000"/>
        </w:rPr>
        <w:softHyphen/>
        <w:t>мый религиозный в мире:  ложь!  Основа религиозности есть пиэтизм, благоговение, страх божий. А русский че</w:t>
      </w:r>
      <w:r>
        <w:rPr>
          <w:color w:val="000000"/>
        </w:rPr>
        <w:softHyphen/>
        <w:t xml:space="preserve">ловек произносит имя божие, почесывая себя кое-где. Он говорит об  образе:  </w:t>
      </w:r>
      <w:r>
        <w:rPr>
          <w:i/>
          <w:iCs/>
          <w:color w:val="000000"/>
        </w:rPr>
        <w:t xml:space="preserve">годится — молиться, а не годится </w:t>
      </w:r>
      <w:r>
        <w:rPr>
          <w:color w:val="000000"/>
        </w:rPr>
        <w:t xml:space="preserve">— </w:t>
      </w:r>
      <w:r>
        <w:rPr>
          <w:i/>
          <w:iCs/>
          <w:color w:val="000000"/>
        </w:rPr>
        <w:t>горшки покрывать.</w:t>
      </w:r>
    </w:p>
    <w:p w:rsidR="000D3352" w:rsidRDefault="000D3352" w:rsidP="000D3352">
      <w:pPr>
        <w:shd w:val="clear" w:color="auto" w:fill="FFFFFF"/>
        <w:ind w:firstLine="709"/>
        <w:jc w:val="both"/>
      </w:pPr>
      <w:r>
        <w:rPr>
          <w:color w:val="000000"/>
        </w:rPr>
        <w:t>Приглядитесь попристальнее, и вы увидите, что это по натуре глубоко атеистический народ. В нем еще мно</w:t>
      </w:r>
      <w:r>
        <w:rPr>
          <w:color w:val="000000"/>
        </w:rPr>
        <w:softHyphen/>
        <w:t>го суеверия, но нет и следа религиозности. Суеверие проходит с успехами цивилизации, но религиозность ча</w:t>
      </w:r>
      <w:r>
        <w:rPr>
          <w:color w:val="000000"/>
        </w:rPr>
        <w:softHyphen/>
        <w:t>сто уживается и с ними: живой пример Франция, где и теперь много искренних католиков между людьми просве-щенными и образованными и где многие, отложившись от христианства, все еще упорно стоят за какого-то бога. Русский народ не таков; мистическая экзальтация не в его натуре; у него слишком много для этого здравого смысла, ясности и положительности в уме, и вот в этом-то, может быть, огромность исторических судеб его в бу</w:t>
      </w:r>
      <w:r>
        <w:rPr>
          <w:color w:val="000000"/>
        </w:rPr>
        <w:softHyphen/>
        <w:t>дущем. Религиозность не прививалась в нем даже к ду</w:t>
      </w:r>
      <w:r>
        <w:rPr>
          <w:color w:val="000000"/>
        </w:rPr>
        <w:softHyphen/>
        <w:t>ховенству, ибо несколько отдельных исключительных личностей, отличавшихся такою холодною аскетическою созерцательностию, ничего не доказывают. Большинство же нашего духовенства всегда отличалось только тол</w:t>
      </w:r>
      <w:r>
        <w:rPr>
          <w:color w:val="000000"/>
        </w:rPr>
        <w:softHyphen/>
        <w:t>стыми брюхами, схоластическим педантством да диким невежеством. Его грех обвинить в религиозной нетерпи</w:t>
      </w:r>
      <w:r>
        <w:rPr>
          <w:color w:val="000000"/>
        </w:rPr>
        <w:softHyphen/>
        <w:t>мости и фанатизме, его скорее можно похвалить за об</w:t>
      </w:r>
      <w:r>
        <w:rPr>
          <w:color w:val="000000"/>
        </w:rPr>
        <w:softHyphen/>
        <w:t>разцовый индиферентизм в деле веры. Религиозность проявилась у нас только в раскольнических сектах, столь противоположных по духу своему массе народа и столь ничтожных перед нею числительно.</w:t>
      </w:r>
    </w:p>
    <w:p w:rsidR="000D3352" w:rsidRDefault="000D3352" w:rsidP="000D3352">
      <w:pPr>
        <w:shd w:val="clear" w:color="auto" w:fill="FFFFFF"/>
        <w:ind w:firstLine="709"/>
        <w:jc w:val="both"/>
      </w:pPr>
      <w:r>
        <w:rPr>
          <w:color w:val="000000"/>
        </w:rPr>
        <w:t>Не буду распространяться о вашем дифирамбе лю</w:t>
      </w:r>
      <w:r>
        <w:rPr>
          <w:color w:val="000000"/>
        </w:rPr>
        <w:softHyphen/>
        <w:t>бовной связи русского народа с его владыками. Скажу прямо: этот дифирамб ни в ком не встретил себе сочув</w:t>
      </w:r>
      <w:r>
        <w:rPr>
          <w:color w:val="000000"/>
        </w:rPr>
        <w:softHyphen/>
        <w:t>ствия и уронил вас в глазах даже людей, в других от</w:t>
      </w:r>
      <w:r>
        <w:rPr>
          <w:color w:val="000000"/>
        </w:rPr>
        <w:softHyphen/>
        <w:t>ношениях очень близких вам по их направлению. Что касается до меня лично, предоставляю вашей совести упиваться созерцанием божественной красоты самодер</w:t>
      </w:r>
      <w:r>
        <w:rPr>
          <w:color w:val="000000"/>
        </w:rPr>
        <w:softHyphen/>
        <w:t>жавия (оно покойно, да — и выгодно), только продол</w:t>
      </w:r>
      <w:r>
        <w:rPr>
          <w:color w:val="000000"/>
        </w:rPr>
        <w:softHyphen/>
        <w:t xml:space="preserve">жайте благоразумно созерцать его из вашего </w:t>
      </w:r>
      <w:r>
        <w:rPr>
          <w:i/>
          <w:iCs/>
          <w:color w:val="000000"/>
        </w:rPr>
        <w:t>прекрас</w:t>
      </w:r>
      <w:r>
        <w:rPr>
          <w:i/>
          <w:iCs/>
          <w:color w:val="000000"/>
        </w:rPr>
        <w:softHyphen/>
        <w:t xml:space="preserve">ного далека: </w:t>
      </w:r>
      <w:r>
        <w:rPr>
          <w:color w:val="000000"/>
        </w:rPr>
        <w:t>вблизи-то оно не так красиво и не так без</w:t>
      </w:r>
      <w:r>
        <w:rPr>
          <w:color w:val="000000"/>
        </w:rPr>
        <w:softHyphen/>
        <w:t>опасно... &lt;...&gt;</w:t>
      </w:r>
    </w:p>
    <w:p w:rsidR="000D3352" w:rsidRDefault="000D3352" w:rsidP="000D3352">
      <w:pPr>
        <w:shd w:val="clear" w:color="auto" w:fill="FFFFFF"/>
        <w:ind w:firstLine="709"/>
        <w:jc w:val="both"/>
      </w:pPr>
      <w:r>
        <w:rPr>
          <w:color w:val="000000"/>
        </w:rPr>
        <w:t>Вспомнил я еще, что в вашей книге вы утверждаете за великую и неоспоримую истину, будто простому на</w:t>
      </w:r>
      <w:r>
        <w:rPr>
          <w:color w:val="000000"/>
        </w:rPr>
        <w:softHyphen/>
        <w:t>роду грамота не только не полезна, но положительно вредна. Что сказать вам на это? Да простит вас ваш ви</w:t>
      </w:r>
      <w:r>
        <w:rPr>
          <w:color w:val="000000"/>
        </w:rPr>
        <w:softHyphen/>
        <w:t>зантийский бог за эту византийскую мысль, если только, передавши ее бумаге, вы не знали, что говорили &lt;...&gt;</w:t>
      </w:r>
    </w:p>
    <w:p w:rsidR="000D3352" w:rsidRDefault="000D3352" w:rsidP="000D3352">
      <w:pPr>
        <w:ind w:firstLine="709"/>
        <w:jc w:val="both"/>
        <w:rPr>
          <w:b/>
          <w:color w:val="000000"/>
          <w:shd w:val="clear" w:color="auto" w:fill="FFFFFF"/>
        </w:rPr>
      </w:pPr>
      <w:r>
        <w:rPr>
          <w:b/>
          <w:color w:val="000000"/>
          <w:shd w:val="clear" w:color="auto" w:fill="FFFFFF"/>
        </w:rPr>
        <w:t xml:space="preserve">Цит. по: Антология мировой философии: В 4 т. Т. 4. М., </w:t>
      </w:r>
      <w:smartTag w:uri="urn:schemas-microsoft-com:office:smarttags" w:element="metricconverter">
        <w:smartTagPr>
          <w:attr w:name="ProductID" w:val="1972. C"/>
        </w:smartTagPr>
        <w:r>
          <w:rPr>
            <w:b/>
            <w:color w:val="000000"/>
            <w:shd w:val="clear" w:color="auto" w:fill="FFFFFF"/>
          </w:rPr>
          <w:t xml:space="preserve">1972. </w:t>
        </w:r>
        <w:r>
          <w:rPr>
            <w:b/>
            <w:color w:val="000000"/>
            <w:shd w:val="clear" w:color="auto" w:fill="FFFFFF"/>
            <w:lang w:val="en-US"/>
          </w:rPr>
          <w:t>C</w:t>
        </w:r>
      </w:smartTag>
      <w:r>
        <w:rPr>
          <w:b/>
          <w:color w:val="000000"/>
          <w:shd w:val="clear" w:color="auto" w:fill="FFFFFF"/>
        </w:rPr>
        <w:t>. 146–150.</w:t>
      </w:r>
    </w:p>
    <w:p w:rsidR="000D3352" w:rsidRDefault="000D3352" w:rsidP="000D3352">
      <w:pPr>
        <w:shd w:val="clear" w:color="auto" w:fill="FFFFFF"/>
        <w:jc w:val="center"/>
        <w:rPr>
          <w:b/>
        </w:rPr>
      </w:pPr>
    </w:p>
    <w:p w:rsidR="000D3352" w:rsidRDefault="000D3352" w:rsidP="000D3352">
      <w:pPr>
        <w:shd w:val="clear" w:color="auto" w:fill="FFFFFF"/>
        <w:jc w:val="center"/>
        <w:rPr>
          <w:b/>
        </w:rPr>
      </w:pPr>
    </w:p>
    <w:p w:rsidR="000D3352" w:rsidRDefault="00AF0E36" w:rsidP="000D3352">
      <w:pPr>
        <w:shd w:val="clear" w:color="auto" w:fill="FFFFFF"/>
        <w:jc w:val="center"/>
        <w:rPr>
          <w:b/>
          <w:color w:val="555555"/>
        </w:rPr>
      </w:pPr>
      <w:hyperlink r:id="rId8" w:history="1">
        <w:r w:rsidR="000D3352">
          <w:rPr>
            <w:rStyle w:val="a3"/>
            <w:b/>
          </w:rPr>
          <w:t>http://terme.ru/dictionary/879/word/slavjanofilstvo</w:t>
        </w:r>
      </w:hyperlink>
    </w:p>
    <w:p w:rsidR="000D3352" w:rsidRDefault="000D3352" w:rsidP="000D3352">
      <w:pPr>
        <w:shd w:val="clear" w:color="auto" w:fill="FFFFFF"/>
        <w:jc w:val="center"/>
        <w:rPr>
          <w:b/>
          <w:color w:val="555555"/>
        </w:rPr>
      </w:pPr>
      <w:r>
        <w:rPr>
          <w:b/>
          <w:color w:val="555555"/>
        </w:rPr>
        <w:t xml:space="preserve">Новая философская энциклопедия, </w:t>
      </w:r>
      <w:smartTag w:uri="urn:schemas-microsoft-com:office:smarttags" w:element="metricconverter">
        <w:smartTagPr>
          <w:attr w:name="ProductID" w:val="2003 г"/>
        </w:smartTagPr>
        <w:r>
          <w:rPr>
            <w:b/>
            <w:color w:val="555555"/>
          </w:rPr>
          <w:t>2003 г</w:t>
        </w:r>
      </w:smartTag>
      <w:r>
        <w:rPr>
          <w:b/>
          <w:color w:val="555555"/>
        </w:rPr>
        <w:t>.</w:t>
      </w:r>
    </w:p>
    <w:p w:rsidR="000D3352" w:rsidRDefault="000D3352" w:rsidP="000D3352">
      <w:pPr>
        <w:shd w:val="clear" w:color="auto" w:fill="FFFFFF"/>
        <w:jc w:val="both"/>
      </w:pPr>
      <w:r>
        <w:rPr>
          <w:rStyle w:val="a5"/>
        </w:rPr>
        <w:lastRenderedPageBreak/>
        <w:t>СЛАВЯНОФИЛЬСТВО</w:t>
      </w:r>
      <w:r>
        <w:t xml:space="preserve"> — направление в русской философии и социальной мысли, ориентированное на выявление самобытности России, ее типовых отличий от Запада. Преимущественное внимание в славянофильстве уделялось философии истории. Возникло в конце 30-х гг. 19 в. как оппонент и идейный антипод западничества. Манифестом, возвестившим о его становлении, явилась рукописная работа А. С. Хомякова «О старом и новом», вскоре дополненная сочинением И. В. Киреевского, также рукописным — «В ответ А. С. Хомякову». Оба выступления датируются 1839. Уже в них были сформулированы исходные принципы, которыми славянофильство руководствовалось впоследствии. Сложился кружок, который коллективно разрабатывал славянофильскую доктрину. Хомяков не только стоял у истоков славянофильства, он стал его признанным лидером. В его «Записках о всемирной истории» философско-исторические воззрения славянофильства представлены наиболее полно и обстоятельно. К числу идеологов славянофильства относятся также И. В. Киреевский, К. С. и И. С. Аксаковы, Ю. Ф. Самарин. А. И. Кошелев, будучи состоятельным человеком, финансировал издания, а оставленные им «Записки» позволяют рассматривать его и как историографа славянофильства. Среди славянофилов были филологи, историки, представители других профессий. П. В. Киреевским были собраны тысячи народных песен и былин. Дело по изучению русского народного творчества продолжил А. Ф. Гильфердинг. В. И. Даль создал словарь русского языка. Труд И. Д. Беляева «Крестьяне на Руси» стал первым обобщающим исследованием по истории русского крестьянства. Славянофильские идеи широко распространялись через философскую лирику Хомякова, Н. М. Языкова, Ф. И. Тютчева.</w:t>
      </w:r>
    </w:p>
    <w:p w:rsidR="000D3352" w:rsidRDefault="000D3352" w:rsidP="000D3352">
      <w:pPr>
        <w:pStyle w:val="a4"/>
        <w:shd w:val="clear" w:color="auto" w:fill="FFFFFF"/>
        <w:spacing w:before="0" w:beforeAutospacing="0" w:after="0" w:afterAutospacing="0"/>
        <w:jc w:val="both"/>
      </w:pPr>
      <w:r>
        <w:t>Возникшие еще в нач. 18 в. неприятие подражательности Западу и поиск самобытности составили тот общий фон, на котором осуществлялась деятельность славянофилов. Славянофилы испытали также влияние романтизма, Шеллинга и Гегеля.</w:t>
      </w:r>
    </w:p>
    <w:p w:rsidR="000D3352" w:rsidRDefault="000D3352" w:rsidP="000D3352">
      <w:pPr>
        <w:pStyle w:val="a4"/>
        <w:shd w:val="clear" w:color="auto" w:fill="FFFFFF"/>
        <w:spacing w:before="0" w:beforeAutospacing="0" w:after="0" w:afterAutospacing="0"/>
        <w:jc w:val="both"/>
      </w:pPr>
      <w:r>
        <w:t>Более 20 лет славянофилы вели с западниками полемику, в ходе которой разрабатывалась концепция славянофильства, совершенствовалась аргументация, использовались логические приемы. Сначала между двумя идейными течениями превалировала устная полемика. В первой половине 1840-х гг. практиковались общие собрания в московских салонах (А. П. Елагиной, П. Я. Чаадаева, Д. Н. Свербеева идр.). После того как веер. 1840-х гг. отношения обострились, диспут всецело сосредоточился на страницах печати.</w:t>
      </w:r>
    </w:p>
    <w:p w:rsidR="000D3352" w:rsidRDefault="000D3352" w:rsidP="000D3352">
      <w:pPr>
        <w:pStyle w:val="a4"/>
        <w:shd w:val="clear" w:color="auto" w:fill="FFFFFF"/>
        <w:spacing w:before="0" w:beforeAutospacing="0" w:after="0" w:afterAutospacing="0"/>
        <w:jc w:val="both"/>
      </w:pPr>
      <w:r>
        <w:t>Сам термин «славянофильство» введен в обиход западниками, которые заимствовали его у карамзинистов, называвших так платформу А, С. Шишкова и его сторонников. Славянофилы предпочитали иные самоназвания; «москвичи», «московское направление», «московская партия» — в противовес своим противникам, отдававшим предпочтение Петербургу. Они причисляли себя также к русскому направлению, противопоставляя его западному. В таком же смысле употреблялось ими понятие «восточники». Однако термин «славянофильство» оказался живучим, был принят современниками, являвшимися свидетелями происходившего противоборства, постепенно утратил иронический подтекст и в конце концов начал употребляться и самими славянофилами.</w:t>
      </w:r>
    </w:p>
    <w:p w:rsidR="000D3352" w:rsidRDefault="000D3352" w:rsidP="000D3352">
      <w:pPr>
        <w:pStyle w:val="a4"/>
        <w:shd w:val="clear" w:color="auto" w:fill="FFFFFF"/>
        <w:spacing w:before="0" w:beforeAutospacing="0" w:after="0" w:afterAutospacing="0"/>
        <w:jc w:val="both"/>
      </w:pPr>
      <w:r>
        <w:t>В 1840—50-х гг. славянофилы публиковались в журналах «Москвитянин», «Русская беседа», «Сельское благоустройство», газетах «Молва», «Парус»; издавали сборники: «Синбирский сборник» (1844), «Сборник исторических и статистических сведений о России и народах ей единоверных и единоплеменных» (1845), три «Московских сборника» (1846, 1847,1852). Некоторые произведения славянофилов не были пропущены к публикации цензурой, а некоторые — по своему содержанию — и не предназначались к публикации, составив рукописную славянофильскую литературу, имевшую хождение наряду с печатной.</w:t>
      </w:r>
    </w:p>
    <w:p w:rsidR="000D3352" w:rsidRDefault="000D3352" w:rsidP="000D3352">
      <w:pPr>
        <w:pStyle w:val="a4"/>
        <w:shd w:val="clear" w:color="auto" w:fill="FFFFFF"/>
        <w:spacing w:before="0" w:beforeAutospacing="0" w:after="0" w:afterAutospacing="0"/>
        <w:jc w:val="both"/>
      </w:pPr>
      <w:r>
        <w:t xml:space="preserve">Славянофилы делали попытки противопоставить себя заимствованиям с Запада в практике повседневной жизни. Они одевались в платье, которое по их понятиям, соответствовало русским национальным традициям, отпустили бороды, т. к. их носили ранее представители всех сословий Руси, не только низших, но и высших. В таком виде </w:t>
      </w:r>
      <w:r>
        <w:lastRenderedPageBreak/>
        <w:t>они появлялись на улицах Москвы, ездили за границу, посещали аристократические дома, нарушая господствующий этикет. Особую известность получил особняк на Собачьей Площадке, приобретенный Хомяковым и преобразованный им в соответствии со славянофильскими вкусами.</w:t>
      </w:r>
    </w:p>
    <w:p w:rsidR="000D3352" w:rsidRDefault="000D3352" w:rsidP="000D3352">
      <w:pPr>
        <w:pStyle w:val="a4"/>
        <w:shd w:val="clear" w:color="auto" w:fill="FFFFFF"/>
        <w:spacing w:before="0" w:beforeAutospacing="0" w:after="0" w:afterAutospacing="0"/>
        <w:jc w:val="both"/>
      </w:pPr>
      <w:r>
        <w:t>Если западники делали акцент на том, что единило или должно единить Россию с Западной Европой, то славянофилы — на различиях. По мнению славянофилов, тот путь развития, который опробован Западом, России не подходит. Ее история своеобразна, имеет мало общего с европейской, и хотя за последние полтораста лет бытие страны из-за внешних воздействий претерпело частичные деформации, двигаться вперед она должна опираясь на собственные традиции и иначе, чем Запад.</w:t>
      </w:r>
    </w:p>
    <w:p w:rsidR="000D3352" w:rsidRDefault="000D3352" w:rsidP="000D3352">
      <w:pPr>
        <w:pStyle w:val="a4"/>
        <w:shd w:val="clear" w:color="auto" w:fill="FFFFFF"/>
        <w:spacing w:before="0" w:beforeAutospacing="0" w:after="0" w:afterAutospacing="0"/>
        <w:jc w:val="both"/>
      </w:pPr>
      <w:r>
        <w:t>Идейной основой русской самобытности, согласно славянофилам, является православие, тесно связанное с общественным бытом и обеспечивающее его развитие. Западные ветви христианства, католицизм и протестантизм, содержащие в себе начала рационализма и индивидуализма, оказались неспособными направить народы Европы на тот путь, по которому издавна следовал русский народ, руководствовавшийся православием. Однако и православию, считали славянофилы, пока что не удалось раскрыть все свои достоинства. В Византии этому препятствовало влияние древнеримской цивилизации. На Руси же на первый план вышел обряд, оттеснив на второй план духовное содержание веры и сознательное исповедание. Особое недовольство вызывала у славянофилов современная им официальная церковь — ее всецелое подчинение светской власти, неиспользование имеющихся религиозных богатств.</w:t>
      </w:r>
    </w:p>
    <w:p w:rsidR="000D3352" w:rsidRDefault="000D3352" w:rsidP="000D3352">
      <w:pPr>
        <w:pStyle w:val="a4"/>
        <w:shd w:val="clear" w:color="auto" w:fill="FFFFFF"/>
        <w:spacing w:before="0" w:beforeAutospacing="0" w:after="0" w:afterAutospacing="0"/>
        <w:jc w:val="both"/>
      </w:pPr>
      <w:r>
        <w:t>Среди явлений, повлиявших на отечественную историю, славянофилы особо выделяли русскую общину. Они были убеждены, что это тот основной элемент, который определяет собой всю жизнь русского общества. Такого социального института на Западе нет. Община является гарантом самобытности России не только в прошлом и настоящем, но и в будущем. Усилиями славянофилов — Хомякова, И. В. Киреевского, К. С. Аксакова и др. — русская община стала достоянием общественной науки, не только русской, но и европейской.</w:t>
      </w:r>
    </w:p>
    <w:p w:rsidR="000D3352" w:rsidRDefault="000D3352" w:rsidP="000D3352">
      <w:pPr>
        <w:pStyle w:val="a4"/>
        <w:shd w:val="clear" w:color="auto" w:fill="FFFFFF"/>
        <w:spacing w:before="0" w:beforeAutospacing="0" w:after="0" w:afterAutospacing="0"/>
        <w:jc w:val="both"/>
      </w:pPr>
      <w:r>
        <w:t>К политическим отличиям России от Запада славянофилы относили самодержавие, которое, насчитывая уже много столетий, должно быть, По их мнению, сохранено, как и все остальное, составляющее специфику России. Но самодержавие, сторонниками которого объявляли себя славянофилы, существенно отличалось от имевшего место в действительности. Это не реальное, а идеальное самодержавие. Самодержавие, по мысли славянофилов, — не аппарат принуждения, а нравственная сила, способная сплачивать общество и противостоять существующим в нем центробежным движениям. Они надеялись, что в будущем самодержавие сможет сочетаться с широкой гласностью и всенародным представительством.</w:t>
      </w:r>
    </w:p>
    <w:p w:rsidR="000D3352" w:rsidRDefault="000D3352" w:rsidP="000D3352">
      <w:pPr>
        <w:pStyle w:val="a4"/>
        <w:shd w:val="clear" w:color="auto" w:fill="FFFFFF"/>
        <w:spacing w:before="0" w:beforeAutospacing="0" w:after="0" w:afterAutospacing="0"/>
        <w:jc w:val="both"/>
      </w:pPr>
      <w:r>
        <w:t>Славянофильский кружок и славянофильство как особое направление в общественной мысли прекратили свое существование в самом начале 1860-х гг. со смертью в 1856 И. В. Киреевского, в 1860 — Хомякова и К. С. Аксакова. Из славянофильства ушли наиболее творческие силы, придававшие ему неповторимое своеобразие, делавшие кружок значительным явлением общественной жизни. Изменилась и сама объективная обстановка. Реформа 1861 обозначила контуры дальнейшей истории. Вместо прежних проблем возникали новые, требовавшие иных подходов. Но полемика между славянофилами и западниками, ориентация на самобытность или европеизм, продолжали находиться в центре внимания различных направлений русского философского и общественного сознания 19 и 20 вв.</w:t>
      </w:r>
    </w:p>
    <w:p w:rsidR="000D3352" w:rsidRDefault="000D3352" w:rsidP="000D3352">
      <w:pPr>
        <w:shd w:val="clear" w:color="auto" w:fill="FFFFFF"/>
        <w:jc w:val="center"/>
        <w:rPr>
          <w:b/>
        </w:rPr>
      </w:pPr>
    </w:p>
    <w:p w:rsidR="000D3352" w:rsidRDefault="000D3352" w:rsidP="000D3352">
      <w:pPr>
        <w:shd w:val="clear" w:color="auto" w:fill="FFFFFF"/>
        <w:jc w:val="center"/>
        <w:rPr>
          <w:b/>
        </w:rPr>
      </w:pPr>
    </w:p>
    <w:p w:rsidR="000D3352" w:rsidRDefault="00AF0E36" w:rsidP="000D3352">
      <w:pPr>
        <w:shd w:val="clear" w:color="auto" w:fill="FFFFFF"/>
        <w:jc w:val="center"/>
        <w:rPr>
          <w:b/>
          <w:color w:val="555555"/>
        </w:rPr>
      </w:pPr>
      <w:hyperlink r:id="rId9" w:history="1">
        <w:r w:rsidR="000D3352">
          <w:rPr>
            <w:rStyle w:val="a3"/>
            <w:b/>
          </w:rPr>
          <w:t>http://terme.ru/dictionary/879/word/zapadnichestvo</w:t>
        </w:r>
      </w:hyperlink>
    </w:p>
    <w:p w:rsidR="000D3352" w:rsidRDefault="000D3352" w:rsidP="000D3352">
      <w:pPr>
        <w:shd w:val="clear" w:color="auto" w:fill="FFFFFF"/>
        <w:jc w:val="center"/>
        <w:rPr>
          <w:b/>
          <w:color w:val="555555"/>
        </w:rPr>
      </w:pPr>
      <w:r>
        <w:rPr>
          <w:b/>
          <w:color w:val="555555"/>
        </w:rPr>
        <w:t xml:space="preserve">Новая философская энциклопедия, </w:t>
      </w:r>
      <w:smartTag w:uri="urn:schemas-microsoft-com:office:smarttags" w:element="metricconverter">
        <w:smartTagPr>
          <w:attr w:name="ProductID" w:val="2003 г"/>
        </w:smartTagPr>
        <w:r>
          <w:rPr>
            <w:b/>
            <w:color w:val="555555"/>
          </w:rPr>
          <w:t>2003 г</w:t>
        </w:r>
      </w:smartTag>
      <w:r>
        <w:rPr>
          <w:b/>
          <w:color w:val="555555"/>
        </w:rPr>
        <w:t>.</w:t>
      </w:r>
    </w:p>
    <w:p w:rsidR="000D3352" w:rsidRDefault="000D3352" w:rsidP="000D3352">
      <w:pPr>
        <w:shd w:val="clear" w:color="auto" w:fill="FFFFFF"/>
        <w:jc w:val="both"/>
      </w:pPr>
      <w:r>
        <w:rPr>
          <w:rStyle w:val="a5"/>
        </w:rPr>
        <w:lastRenderedPageBreak/>
        <w:t>ЗАПАДНИЧЕСТВО</w:t>
      </w:r>
      <w:r>
        <w:t xml:space="preserve"> — течение русской общественно-политической мысли, окончательно оформившееся в 40-х гг. 19 в. в полемике со славянофильством. Выступая за преодоление исторической отсталости России от стран Западной Европы, сторонники западничества отстаивали необходимость развития России в направлении, пройденном или указанном западной цивилизацией.</w:t>
      </w:r>
    </w:p>
    <w:p w:rsidR="000D3352" w:rsidRDefault="000D3352" w:rsidP="000D3352">
      <w:pPr>
        <w:pStyle w:val="a4"/>
        <w:shd w:val="clear" w:color="auto" w:fill="FFFFFF"/>
        <w:spacing w:before="0" w:beforeAutospacing="0" w:after="0" w:afterAutospacing="0"/>
        <w:jc w:val="both"/>
      </w:pPr>
      <w:r>
        <w:t>Западничество с момента своего возникновения не представляло собой цельного мировоззрения, а разделялось на несколько потоков в рамках единого течения общественно-политической мысли. Родоначальником западничества явился П. Я. Чаадаев, как никто другой ясно сформулировавший в 30-х гг. 19 в. антитезу России и Запада. По своим убеждениям Чаадаев времен «Философических писем» был консервативным романтиком. Отсюда его пессимизм в отношении возможностей догоняющего типа развития, возможностей наверстать упущенное и утраченное в рамках цивилизационного выбора (в пользу восточного христианства, восточного деспотизма и т. д.), совершенного в свое время Россией. Проблема состояла в том, что гонка, по мысли Чаадаева, разворачивалась на поле культуры и простое заимствование чуждых отечественной почве идей, моделей поведения, а тем более технологических инноваций в целом не решало проблемы. Развитие, по Чаадаеву, предполагает наличие элемента органичности. преемственности, о котором в подобной ситуации не могло быть и речи. Во втором из «Философических писем» Чаадаев как бы мимоходом замечает: «...Если допустить, что мы смогли бы... добыть себе недостающие нам знания, откуда нам взять живые традиции, обширный опыт, глубокое осознание прошлого, прочные умственные навыки — все эти последствия огромного напряжения всех человеческих способностей, а они-то и составляют нравственную природу народов Европы и дают им подлинное превосходство». Парадоксальность воззрений Чаадаева состояла в том, что, будучи апологетом европейской истории и культуры (именно истории, поскольку современная ему Европа мало походила на созданный им идеальный образ Европы строгой иерархии, католического универсума и т. д.), он с явным пренебрежением относился к истории собственной страны. К парадоксам его мировоззрения можно отнести консерватизм без консервации (в России в институциональном и духовном планах просто нечего консервировать), органицизм без органичности и т. д. Все эти противоречия не могли быть устранены в рамках западнического мировоззрения. Не случайно поэтому Чаадаев оказался одинокой фигурой в ряду отечественных западников, а консервативный романтизм стал вскоре после издания его «Философического письма» отличительной особенностью противостоящего западничеству идейного течения — славянофильства.</w:t>
      </w:r>
    </w:p>
    <w:p w:rsidR="000D3352" w:rsidRDefault="000D3352" w:rsidP="000D3352">
      <w:pPr>
        <w:pStyle w:val="a4"/>
        <w:shd w:val="clear" w:color="auto" w:fill="FFFFFF"/>
        <w:spacing w:before="0" w:beforeAutospacing="0" w:after="0" w:afterAutospacing="0"/>
        <w:jc w:val="both"/>
      </w:pPr>
      <w:r>
        <w:t>Подлинной «лабораторией» западничества стал организованный в 30-х гг. 19 в. Н. В. Станкевичем философский кружок, объединивший в своем составе такие фигуры, как В. Г. Белинский, М. А. Бакунин, А. И. Герцен, Т. Н. Грановский, В. П. Боткин и др. Однако в полный голос западничество заявило о себе в 1840 с выходом в свет статей Белинского под общим заглавием «Россия до Петра Великого», ставших своего рода манифестом российского западничества. Другими работами, которые с полным правом могут быть отнесены к числу программных для всего западнического направления общественно-политической мысли, стали магистерская диссертация К. Д. Кавелина «Взгляд на юридический быт Древней России» (1847), а также статьи Грановского и Боткина. Западники резко (и не всегда обоснованно) критиковали славянофилов за противопоставление исторических путей Западной Европы и России, за идеализацию ими старых порядков, патриархальных устоев и общинного быта, выступая при этом в качестве поборников идеалов европейского просвещения — индивидуальной свободы и общественного прогресса. По их мнению, реформы Петра не прервали русской исторической традиции, но способствовали принятию Россией «плодов гражданственности и просвещения» (Кавелин), перенесли на русскую почву идеалы европейской цивилизации — «живую веру в прогресс... сознание человеческого достоинства» (Белинский).</w:t>
      </w:r>
    </w:p>
    <w:p w:rsidR="000D3352" w:rsidRDefault="000D3352" w:rsidP="000D3352">
      <w:pPr>
        <w:pStyle w:val="a4"/>
        <w:shd w:val="clear" w:color="auto" w:fill="FFFFFF"/>
        <w:spacing w:before="0" w:beforeAutospacing="0" w:after="0" w:afterAutospacing="0"/>
        <w:jc w:val="both"/>
      </w:pPr>
      <w:r>
        <w:lastRenderedPageBreak/>
        <w:t>Философскую основу западничества составляло левое гегельянство. При этом, однако, западниками решительно отвергался гегелевский объективизм и панлогизм. Признавая объективный характер естественноисторического процесса, западники подчеркивали его векторный характер, однонаправленность. История в этом свете становилась своего рода воплощением идеи прогресса. Конечной целью истории провозглашалось создание таких общественных отношений, которые обеспечат свободу и гармоничное развитие человеческой личности. Отсюда вытекали негативные оценки российского самодержавия как препятствия на пути социального прогресса, осуждение крепостничества, неприятие идеологии «официальной народности» и т. д.</w:t>
      </w:r>
    </w:p>
    <w:p w:rsidR="000D3352" w:rsidRDefault="000D3352" w:rsidP="000D3352">
      <w:pPr>
        <w:pStyle w:val="a4"/>
        <w:shd w:val="clear" w:color="auto" w:fill="FFFFFF"/>
        <w:spacing w:before="0" w:beforeAutospacing="0" w:after="0" w:afterAutospacing="0"/>
        <w:jc w:val="both"/>
      </w:pPr>
      <w:r>
        <w:t>Вместе с тем уже в начале 1840-х гг. выявилась неоднородность российского западничества. В среде западников возникает полемика по целому ряду социально-политических проблем, вокруг вопросов эстетики, философии. В результате внутри западничества оказались довольно четко очерчены два основных потока — революционно-демократический и либеральный. К числу представителей первого в отечественной историографии относят Белинского, Герцена и Н. П. Огарева, ко второму, более многочисленному, причисляют Грановского, В. Ф. Корша, Кавелина, Боткина, Н. X. Кетчера, П. В. Анненкова, И. С. Тургенева и др. Окончательный разрыв произошел на рубеже 40—50-х гг. 19 в. Смерть Белинского означала потерю того связующего звена, которое объединяло различные группы западников, а поражение революций 1848—49 гг. в Европе, сопровождавшееся попранием демократических принципов и торжеством буржуазного «мещанства», заметно поколебало оптимистическую веру западников в разумность и поступательность хода истории. Десятилетие спустя западничество как самостоятельное направление общественно-политической мысли России себя практически полностью исчерпало.</w:t>
      </w:r>
    </w:p>
    <w:p w:rsidR="000D3352" w:rsidRDefault="000D3352" w:rsidP="000D3352">
      <w:pPr>
        <w:pStyle w:val="a4"/>
        <w:shd w:val="clear" w:color="auto" w:fill="FFFFFF"/>
        <w:spacing w:before="0" w:beforeAutospacing="0" w:after="0" w:afterAutospacing="0"/>
        <w:jc w:val="both"/>
      </w:pPr>
      <w:r>
        <w:t>Наследниками западников с равным на то основанием стали считать себя в 1860-х гг. и революционные демократы, исходившие из необходимости построения социализма на развалинах существующего строя, и представители либерального лагеря, идеалом которых стали общедемократические реформы и построение правового государства. В последней трети 19 в. понятие «западничество» приобретает более широкое толкование — с одной стороны, как характерная черта мировоззрения ряда российских государственных и общественных деятелей либерального толка, с другой — как специфический элемент мировоззренческой ориентации представителей российской социал-демократии. Значение этого понятия как характерной черты мировоззрения отечественных либералов сохраняется по сей день.</w:t>
      </w:r>
    </w:p>
    <w:p w:rsidR="000D3352" w:rsidRDefault="000D3352" w:rsidP="000D3352">
      <w:pPr>
        <w:ind w:firstLine="709"/>
        <w:jc w:val="both"/>
        <w:rPr>
          <w:b/>
        </w:rPr>
      </w:pPr>
    </w:p>
    <w:p w:rsidR="00A857E6" w:rsidRDefault="00A857E6"/>
    <w:p w:rsidR="000D3352" w:rsidRDefault="000D3352"/>
    <w:p w:rsidR="000D3352" w:rsidRPr="00C25E5E" w:rsidRDefault="000D3352" w:rsidP="000D3352">
      <w:pPr>
        <w:shd w:val="clear" w:color="auto" w:fill="FFFFFF"/>
        <w:jc w:val="center"/>
        <w:rPr>
          <w:b/>
        </w:rPr>
      </w:pPr>
      <w:r w:rsidRPr="00C25E5E">
        <w:rPr>
          <w:b/>
        </w:rPr>
        <w:t xml:space="preserve">ТЕКСТЫ </w:t>
      </w:r>
      <w:r>
        <w:rPr>
          <w:b/>
        </w:rPr>
        <w:t>3</w:t>
      </w:r>
      <w:r w:rsidRPr="00C25E5E">
        <w:rPr>
          <w:b/>
        </w:rPr>
        <w:t>.2.</w:t>
      </w:r>
    </w:p>
    <w:p w:rsidR="000D3352" w:rsidRDefault="000D3352" w:rsidP="000D3352">
      <w:pPr>
        <w:shd w:val="clear" w:color="auto" w:fill="FFFFFF"/>
        <w:jc w:val="center"/>
        <w:rPr>
          <w:b/>
        </w:rPr>
      </w:pPr>
      <w:r w:rsidRPr="00C25E5E">
        <w:rPr>
          <w:b/>
        </w:rPr>
        <w:t>Источник: Национальная философская энциклопедия:</w:t>
      </w:r>
    </w:p>
    <w:p w:rsidR="000D3352" w:rsidRDefault="00AF0E36" w:rsidP="000D3352">
      <w:pPr>
        <w:shd w:val="clear" w:color="auto" w:fill="FFFFFF"/>
        <w:jc w:val="center"/>
        <w:rPr>
          <w:b/>
        </w:rPr>
      </w:pPr>
      <w:hyperlink r:id="rId10" w:history="1">
        <w:r w:rsidR="000D3352" w:rsidRPr="001934EB">
          <w:rPr>
            <w:rStyle w:val="a3"/>
            <w:b/>
          </w:rPr>
          <w:t>http://terme.ru/</w:t>
        </w:r>
      </w:hyperlink>
    </w:p>
    <w:p w:rsidR="000D3352" w:rsidRPr="003131DB" w:rsidRDefault="000D3352" w:rsidP="000D3352">
      <w:pPr>
        <w:shd w:val="clear" w:color="auto" w:fill="FFFFFF"/>
        <w:jc w:val="center"/>
        <w:rPr>
          <w:b/>
        </w:rPr>
      </w:pPr>
    </w:p>
    <w:p w:rsidR="000D3352" w:rsidRDefault="000D3352" w:rsidP="000D3352">
      <w:pPr>
        <w:pStyle w:val="a4"/>
        <w:shd w:val="clear" w:color="auto" w:fill="FFFFFF"/>
        <w:spacing w:before="0" w:beforeAutospacing="0" w:after="0" w:afterAutospacing="0"/>
        <w:jc w:val="center"/>
        <w:rPr>
          <w:b/>
        </w:rPr>
      </w:pPr>
    </w:p>
    <w:p w:rsidR="000D3352" w:rsidRPr="00C25E5E" w:rsidRDefault="00AF0E36" w:rsidP="000D3352">
      <w:pPr>
        <w:pStyle w:val="a4"/>
        <w:shd w:val="clear" w:color="auto" w:fill="FFFFFF"/>
        <w:spacing w:before="0" w:beforeAutospacing="0" w:after="0" w:afterAutospacing="0"/>
        <w:jc w:val="center"/>
        <w:rPr>
          <w:b/>
        </w:rPr>
      </w:pPr>
      <w:hyperlink r:id="rId11" w:history="1">
        <w:r w:rsidR="000D3352" w:rsidRPr="00C25E5E">
          <w:rPr>
            <w:rStyle w:val="a3"/>
            <w:b/>
            <w:lang w:val="en-US"/>
          </w:rPr>
          <w:t>http</w:t>
        </w:r>
        <w:r w:rsidR="000D3352" w:rsidRPr="00C25E5E">
          <w:rPr>
            <w:rStyle w:val="a3"/>
            <w:b/>
          </w:rPr>
          <w:t>://</w:t>
        </w:r>
        <w:r w:rsidR="000D3352" w:rsidRPr="00C25E5E">
          <w:rPr>
            <w:rStyle w:val="a3"/>
            <w:b/>
            <w:lang w:val="en-US"/>
          </w:rPr>
          <w:t>terme</w:t>
        </w:r>
        <w:r w:rsidR="000D3352" w:rsidRPr="00C25E5E">
          <w:rPr>
            <w:rStyle w:val="a3"/>
            <w:b/>
          </w:rPr>
          <w:t>.</w:t>
        </w:r>
        <w:r w:rsidR="000D3352" w:rsidRPr="00C25E5E">
          <w:rPr>
            <w:rStyle w:val="a3"/>
            <w:b/>
            <w:lang w:val="en-US"/>
          </w:rPr>
          <w:t>ru</w:t>
        </w:r>
        <w:r w:rsidR="000D3352" w:rsidRPr="00C25E5E">
          <w:rPr>
            <w:rStyle w:val="a3"/>
            <w:b/>
          </w:rPr>
          <w:t>/</w:t>
        </w:r>
        <w:r w:rsidR="000D3352" w:rsidRPr="00C25E5E">
          <w:rPr>
            <w:rStyle w:val="a3"/>
            <w:b/>
            <w:lang w:val="en-US"/>
          </w:rPr>
          <w:t>dictionary</w:t>
        </w:r>
        <w:r w:rsidR="000D3352" w:rsidRPr="00C25E5E">
          <w:rPr>
            <w:rStyle w:val="a3"/>
            <w:b/>
          </w:rPr>
          <w:t>/879/</w:t>
        </w:r>
        <w:r w:rsidR="000D3352" w:rsidRPr="00C25E5E">
          <w:rPr>
            <w:rStyle w:val="a3"/>
            <w:b/>
            <w:lang w:val="en-US"/>
          </w:rPr>
          <w:t>word</w:t>
        </w:r>
        <w:r w:rsidR="000D3352" w:rsidRPr="00C25E5E">
          <w:rPr>
            <w:rStyle w:val="a3"/>
            <w:b/>
          </w:rPr>
          <w:t>/</w:t>
        </w:r>
        <w:r w:rsidR="000D3352" w:rsidRPr="00C25E5E">
          <w:rPr>
            <w:rStyle w:val="a3"/>
            <w:b/>
            <w:lang w:val="en-US"/>
          </w:rPr>
          <w:t>bioyetika</w:t>
        </w:r>
      </w:hyperlink>
    </w:p>
    <w:p w:rsidR="000D3352" w:rsidRPr="00C25E5E" w:rsidRDefault="000D3352" w:rsidP="000D3352">
      <w:pPr>
        <w:shd w:val="clear" w:color="auto" w:fill="FFFFFF"/>
        <w:jc w:val="center"/>
        <w:rPr>
          <w:b/>
          <w:color w:val="555555"/>
        </w:rPr>
      </w:pPr>
      <w:r w:rsidRPr="00C25E5E">
        <w:rPr>
          <w:b/>
          <w:color w:val="555555"/>
        </w:rPr>
        <w:t xml:space="preserve">Новая философская энциклопедия, </w:t>
      </w:r>
      <w:smartTag w:uri="urn:schemas-microsoft-com:office:smarttags" w:element="metricconverter">
        <w:smartTagPr>
          <w:attr w:name="ProductID" w:val="2003 г"/>
        </w:smartTagPr>
        <w:r w:rsidRPr="00C25E5E">
          <w:rPr>
            <w:b/>
            <w:color w:val="555555"/>
          </w:rPr>
          <w:t>2003 г</w:t>
        </w:r>
      </w:smartTag>
      <w:r w:rsidRPr="00C25E5E">
        <w:rPr>
          <w:b/>
          <w:color w:val="555555"/>
        </w:rPr>
        <w:t>.</w:t>
      </w:r>
    </w:p>
    <w:p w:rsidR="000D3352" w:rsidRDefault="000D3352" w:rsidP="000D3352">
      <w:pPr>
        <w:shd w:val="clear" w:color="auto" w:fill="FFFFFF"/>
        <w:ind w:firstLine="709"/>
        <w:jc w:val="both"/>
        <w:rPr>
          <w:rStyle w:val="a5"/>
        </w:rPr>
      </w:pPr>
    </w:p>
    <w:p w:rsidR="000D3352" w:rsidRPr="00C25E5E" w:rsidRDefault="000D3352" w:rsidP="000D3352">
      <w:pPr>
        <w:shd w:val="clear" w:color="auto" w:fill="FFFFFF"/>
        <w:ind w:firstLine="709"/>
        <w:jc w:val="both"/>
      </w:pPr>
      <w:r w:rsidRPr="00C25E5E">
        <w:rPr>
          <w:rStyle w:val="a5"/>
        </w:rPr>
        <w:t>БИОЭТИКА</w:t>
      </w:r>
      <w:r w:rsidRPr="00C25E5E">
        <w:t xml:space="preserve">—область междисциплинарных исследований, направленных на осмысление, обсуждение и разрешение моральных проблем, порожденных новейшими достижениями биомедицинской науки и практикой здравоохранения. Вместе с тем в современном обществе биоэтика выступает и как формирующийся специфический </w:t>
      </w:r>
      <w:hyperlink r:id="rId12" w:history="1">
        <w:r w:rsidRPr="00C25E5E">
          <w:rPr>
            <w:rStyle w:val="a3"/>
          </w:rPr>
          <w:t>социальный институт</w:t>
        </w:r>
      </w:hyperlink>
      <w:r w:rsidRPr="00C25E5E">
        <w:t xml:space="preserve">, призванный регулировать конфликты и напряжения, возникающие во взаимоотношениях между сферой выработки и применения новых биомедицинских знаний и технологий, с одной стороны, и индивидом и обществом—с другой. </w:t>
      </w:r>
    </w:p>
    <w:p w:rsidR="000D3352" w:rsidRPr="00C25E5E" w:rsidRDefault="000D3352" w:rsidP="000D3352">
      <w:pPr>
        <w:pStyle w:val="a4"/>
        <w:shd w:val="clear" w:color="auto" w:fill="FFFFFF"/>
        <w:spacing w:before="0" w:beforeAutospacing="0" w:after="0" w:afterAutospacing="0"/>
        <w:ind w:firstLine="709"/>
        <w:jc w:val="both"/>
      </w:pPr>
      <w:r w:rsidRPr="00C25E5E">
        <w:lastRenderedPageBreak/>
        <w:t xml:space="preserve">Термин «биоэтика» был впервые использован в 1970 американским медиком Ван Ренсселером Поттером, который под биоэтикой понимал область исследований, призванную соединить биологические науки с этикой во имя решения в длительной перспективе задачи выживания человека как биологического вида при обеспечении достойного качества его жизни. В то же время в США возникают две структуры— Гастингский центр (The Hastings Center) и Институт этики им. Кеннеди (The Kennedy Institute for Ethics) Джорджтаунского университета, деятельность которых была направлена на изучение проблем биоэтики, которая, однако, понималась при этом существенно иначе, чем у Поттера, соотносясь не столько с биологией, сколько с биомедицинскими науками и практикой здравоохранения. Первое десятилетие своего существования биоэтика развивалась в основном в США, затем постепенно стала укореняться также в Западной Европе и других регионах мира. Ныне стремительно развивающаяся биоэтика стала явлением глобального масштаба, о чем, в частности, свидетельствует создание в 1992 Международной ассоциации биоэтики, которая каждые два года организует Всемирные конгрессы по биоэтике. </w:t>
      </w:r>
    </w:p>
    <w:p w:rsidR="000D3352" w:rsidRPr="00C25E5E" w:rsidRDefault="000D3352" w:rsidP="000D3352">
      <w:pPr>
        <w:pStyle w:val="a4"/>
        <w:shd w:val="clear" w:color="auto" w:fill="FFFFFF"/>
        <w:spacing w:before="0" w:beforeAutospacing="0" w:after="0" w:afterAutospacing="0"/>
        <w:ind w:firstLine="709"/>
        <w:jc w:val="both"/>
      </w:pPr>
      <w:r w:rsidRPr="00C25E5E">
        <w:t>В известном смысле биоэтика может пониматься как продолжение и современная форма традиционной медицинской (или врачебной) этики, восходящей к Гиппократу; основное ее отличие от последней, однако, состоит в том, что традиционная медицинская этика носила корпоративный характер (так, в знаменитой клятве Гиппократа на первом месте стоят обязательства врача по отношению к своему учителю и своей профессии и лишь затем говорится об обязательствах по отношению к пациентам) и исходила из того, что во взаимодействии врача и пациента морально ответственным агентом по сути дела является только врач. Для биоэтики же, напротив, характерна установка на то, что в принятии морально значимых и жизненно важных решений участвуют как врач, так и пациент, а значит, и бремя ответственности распределяется между обоими партнерами. Более того, во многих случаях в выработке таких решений участвует и третья сторона. Так, некоторые специалисты считают, что истоком биоэтики явилось событие, происшедшее в одной из больниц Сиэтла (штат Вашингтон) в начале 1970-х гг. Когда в больнице появился первый аппарат «искусственная почка», встал вопрос о том, кому из пациентов он должен быть подключен в первую очередь, т. е. кому следует спасать жизнь, а кто будет обречен. Врачи больницы сочли, что они не вправе брать на себя ответственность за эти решения, и предложили для установления очередности создать комитет из уважаемых граждан соответствующего округа. Этот пример демонстрирует и еще одно важное отличие биоэтики от традиционной медицинской этики: многие проблемы биоэтики возникают как рефлексия относительно моральных дилемм, порождаемых научно-техническими достижениями биомедицины. К примеру, исторически одной из первых проблем биоэтики стал, в связи с появлением эффективных жизнеподдерживающих технологий (аппараты «искусственные легкие», «искусственное сердце» и т. п.), вопрос о том, до каких пор следует продлевать жизнь пациента, в частности, если его сознание безвозвратно утеряно. Эта ситуация нередко порождает конфликт интересов между врачами, с одной стороны, и больными или их родственниками—с другой. В отдельных случаях представители пациента могут настаивать на продолжении жизнеподдерживающего лечения, которое, по мнению врачей, является бесполезным; в иных же случаях, напротив, пациенты (их представители) требуют прекращения медицинских манипуляций, которые они считают унижающими достоинство умирающего. Это поставило вопрос о модификации принятых ранее критериев, которыми следует руководствоваться при определении момента смерти. Помимо традиционных критериев—необратимой остановки дыхания или кровообращения (которые теперь могут поддерживаться искусственно)</w:t>
      </w:r>
      <w:r>
        <w:t xml:space="preserve"> </w:t>
      </w:r>
      <w:r w:rsidRPr="00C25E5E">
        <w:t>—</w:t>
      </w:r>
      <w:r>
        <w:t xml:space="preserve"> </w:t>
      </w:r>
      <w:r w:rsidRPr="00C25E5E">
        <w:t xml:space="preserve">стал применяться критерий смерти мозга. </w:t>
      </w:r>
    </w:p>
    <w:p w:rsidR="000D3352" w:rsidRPr="00C25E5E" w:rsidRDefault="000D3352" w:rsidP="000D3352">
      <w:pPr>
        <w:pStyle w:val="a4"/>
        <w:shd w:val="clear" w:color="auto" w:fill="FFFFFF"/>
        <w:spacing w:before="0" w:beforeAutospacing="0" w:after="0" w:afterAutospacing="0"/>
        <w:ind w:firstLine="709"/>
        <w:jc w:val="both"/>
      </w:pPr>
      <w:r w:rsidRPr="00C25E5E">
        <w:t xml:space="preserve">Острота этой проблемы усилилась с успехами трансплантологии: пересадка таких органов, как сердце, печень, легкие, предполагает их изъятие у донора, у которого </w:t>
      </w:r>
      <w:r w:rsidRPr="00C25E5E">
        <w:lastRenderedPageBreak/>
        <w:t xml:space="preserve">констатирована смерть мозга; в то же время вероятность успешной трансплантации тем выше, чем меньше времени прошло после момента смерти. В обществе стали возникать опасения, что продление жизни реципиента может обеспечиваться ценой ускорения (или поспешной констатации) смерти донора. Как реакция на эти опасения была принята норма, согласно которой смерть мозга должна констатироваться бригадой медиков, независимой от тех, кто занимается заготовкой и пересадкой органов. Еще одним источником трудных моральных дилемм стало развитие начиная с сер. 1970-х гг. технологий искусственной репродукции человека. Эти технологии, с одной стороны, вызывают сложности в установлении родственных отношений—вплоть до того, что у одного ребенка может быть пять родителей, а женщина, выносившая его («суррогатная мать»), может быть одновременно и его же бабушкой, если ребенок был зачат яйцеклеткой ее дочери. С другой стороны, технологии искусственного оплодотворения нередко включают манипуляции с человеческими эмбрионами, вплоть до так называемой редукции эмбрионов, когда часть развивающихся (и жизнеспособных) эмбрионов приходится умерщвлять в пробирке либо даже в утробе матери. В результате актуальной становится и проблема установления критериев для точного определения момента начала человеческой жизни, что налагает определенные моральные обязательства на окружающих. Основная сфера интересов биоэтики — моральное содержание взаимоотношений между врачом и пациентом либо, в контексте биомедицинских исследований, проводимых на людях, межау исследователем и испытуемым. При этом признается, что интересы (а в современном плюралистическом обществе — и ценности) сторон далеко не всегда и не во всем совпадают. Более того, это несовпадение вовсе не обязательно определяется злой волей участников взаимодействия. Так, конфликт интересов между исследователем и испытуемым носит институциональный характер: для первого важно прежде всего получение новых научных знаний, тогда как для второго—улучшение или сохранение собственного здоровья. Отношения сторон при этом существенно несимметричны: врач или исследователь обладает специальными знаниями и умениями, которых обычно нет у пациента (испытуемого); вместе с тем именно на долю последнего приходится тот риск, с которым неизбежно связано любое (а особенно экспериментальное) медицинское вмешательство. </w:t>
      </w:r>
    </w:p>
    <w:p w:rsidR="000D3352" w:rsidRPr="00C25E5E" w:rsidRDefault="000D3352" w:rsidP="000D3352">
      <w:pPr>
        <w:pStyle w:val="a4"/>
        <w:shd w:val="clear" w:color="auto" w:fill="FFFFFF"/>
        <w:spacing w:before="0" w:beforeAutospacing="0" w:after="0" w:afterAutospacing="0"/>
        <w:ind w:firstLine="709"/>
        <w:jc w:val="both"/>
      </w:pPr>
      <w:r w:rsidRPr="00C25E5E">
        <w:t xml:space="preserve">Бурное развитие и беспрецедентное могущество биомедицинских технологий в последние десятилетия ведут к тому, что естественный жизненный процесс индивида от рождения (и даже от зачатия) до самой смерти становится все более опосредуемым и контролируемым, т. е. организуемым и управляемым социально и технологически. При этом по отношению к пациенту (испытуемому) медицинские вмешательства приобретают все более инвазивный, глубокий, а нередко и агрессивный характер, а их стоимость, как и совокупные затраты индивида и общества на поддержание и улучшение здоровья, неуклонно возрастают. В этих условиях задачей биоэтики является защита жизни, здоровья, телесной и личностной целостности, прав и достоинства пациента (испытуемого). Иными словами, вся сфера медицинской практики и биомедицинских исследований рассматривается в биоэтике как одна из областей, в которой реализуются (или нарушаются) в буквальном смысле слова жизненно важные </w:t>
      </w:r>
      <w:hyperlink r:id="rId13" w:history="1">
        <w:r w:rsidRPr="00C25E5E">
          <w:rPr>
            <w:rStyle w:val="a3"/>
          </w:rPr>
          <w:t>права человека</w:t>
        </w:r>
      </w:hyperlink>
      <w:r w:rsidRPr="00C25E5E">
        <w:t xml:space="preserve"> — вплоть до вызывающего особенно острые дискуссии права самостоятельно принимать решение об уходе из жизни, когда болезнь неизлечима и сопряжена с тяжелыми физическими и душевными страданиями (см. Эвтаназия). </w:t>
      </w:r>
    </w:p>
    <w:p w:rsidR="000D3352" w:rsidRPr="00C25E5E" w:rsidRDefault="000D3352" w:rsidP="000D3352">
      <w:pPr>
        <w:pStyle w:val="a4"/>
        <w:shd w:val="clear" w:color="auto" w:fill="FFFFFF"/>
        <w:spacing w:before="0" w:beforeAutospacing="0" w:after="0" w:afterAutospacing="0"/>
        <w:ind w:firstLine="709"/>
        <w:jc w:val="both"/>
      </w:pPr>
      <w:r w:rsidRPr="00C25E5E">
        <w:t xml:space="preserve">Наиболее разработанный механизм защиты прав достоинства пациента представляет собой концепция информированного согласия, в соответствии с которой всякое медицинское вмешательство должно осуществляться только на основе компетентного, добровольного, осознанного и явно выраженного согласия пациента (испытуемого); последнему должна быть в понятной для него форме представлена вся необходимая информация о целях вмешательства, связанном с ним риске и возможных альтернативах. Первоначально норма информированного согласия применялась в </w:t>
      </w:r>
      <w:r w:rsidRPr="00C25E5E">
        <w:lastRenderedPageBreak/>
        <w:t xml:space="preserve">практике биомедицинского эксперимента; в </w:t>
      </w:r>
      <w:hyperlink r:id="rId14" w:history="1">
        <w:r w:rsidRPr="00C25E5E">
          <w:rPr>
            <w:rStyle w:val="a3"/>
          </w:rPr>
          <w:t>настоящее время</w:t>
        </w:r>
      </w:hyperlink>
      <w:r w:rsidRPr="00C25E5E">
        <w:t xml:space="preserve"> в большинстве стран, включая Россию, эта норма институционализирована, т. е. закреплена не только этически, но и юридически как для исследовательских, так и дня терапевтических вмешательств. Все отступления от этой нормы (согласие не самого пациента, а его представителей, когда пациент некомпетентен; вмешательство без согласия в чрезвычайной ситуации и пр.) также закрепляются юридически. </w:t>
      </w:r>
    </w:p>
    <w:p w:rsidR="000D3352" w:rsidRPr="00C25E5E" w:rsidRDefault="000D3352" w:rsidP="000D3352">
      <w:pPr>
        <w:pStyle w:val="a4"/>
        <w:shd w:val="clear" w:color="auto" w:fill="FFFFFF"/>
        <w:spacing w:before="0" w:beforeAutospacing="0" w:after="0" w:afterAutospacing="0"/>
        <w:ind w:firstLine="709"/>
        <w:jc w:val="both"/>
      </w:pPr>
      <w:r w:rsidRPr="00C25E5E">
        <w:t xml:space="preserve">Еще один институциональный механизм, развитый и обоснованный в рамках биоэтики, предназначен для защиты испытуемых — участников биомедицинских исследований. Суть его состоит в обязательной этической экспертизе каждой заявки на биомедицинское исследование, предполагающее проведение экспериментов на людях. Такую экспертизу проводит этический комитет, статус которого должен гарантировать ее независимость от администрации лаборатории, в которой будет проводиться исследование, от самих исследователей и от тех, кто финансирует исследовательский проект. Проведение исследования без одобрения этического комитета не допускается; дополнением этого механизма является политика большинства ведущих биомедицинских журналов, не принимающих к публикации статьи об исследованиях, не прошедших этическую экспертизу. Характерно, что в ходе экспертизы оценивается не только собственно этическая сторона проекта (напр., соразмерность риска, которому подвергаются испытуемые, ожидаемым для них выгодам), но и его научная обоснованность—поскольку считается недопустимым подвергать испытуемых какому бы то ни было риску, коль скоро реализация- проекта не даст значимого научного результата. Стоит также отметить, что система этической экспертизы, действующая в США, распространяется не только на биомедицинские, но и вообще на любые исследования (социологические, антропологические, психологические и пр.) с участием человека. </w:t>
      </w:r>
    </w:p>
    <w:p w:rsidR="000D3352" w:rsidRPr="00C25E5E" w:rsidRDefault="000D3352" w:rsidP="000D3352">
      <w:pPr>
        <w:pStyle w:val="a4"/>
        <w:shd w:val="clear" w:color="auto" w:fill="FFFFFF"/>
        <w:spacing w:before="0" w:beforeAutospacing="0" w:after="0" w:afterAutospacing="0"/>
        <w:ind w:firstLine="709"/>
        <w:jc w:val="both"/>
      </w:pPr>
      <w:r w:rsidRPr="00C25E5E">
        <w:t xml:space="preserve">В целом биоэтика в настоящее время существует и функционирует скорее в качестве непрестанно расширяющегося и усложняющегося поля проблем, имеющих как когнитивное и техническое, так и этическое и ценностное содержание, а потому, как правило, не имеющих простых и однозначных решений, чем в качестве научной дисциплины со строгим и общепринятым концептуальным аппаратом. Существует множество версий биоэтики, принципиально отличающихся друг от друга по самым существенным моментам. В этом смысле биоэтика сходна с целым рядом других современных областей знания, для которых интерес к строгому теоретическому обоснованию и оформлению массива вырабатываемых и используемых в их рамках знаний не является первостепенным. </w:t>
      </w:r>
    </w:p>
    <w:p w:rsidR="000D3352" w:rsidRPr="00C25E5E" w:rsidRDefault="000D3352" w:rsidP="000D3352">
      <w:pPr>
        <w:pStyle w:val="a4"/>
        <w:shd w:val="clear" w:color="auto" w:fill="FFFFFF"/>
        <w:spacing w:before="0" w:beforeAutospacing="0" w:after="0" w:afterAutospacing="0"/>
        <w:ind w:firstLine="709"/>
        <w:jc w:val="both"/>
      </w:pPr>
      <w:r w:rsidRPr="00C25E5E">
        <w:t xml:space="preserve">Из числа теоретических концепций биоэтики наибольшую популярность (а вместе с тем и наиболее острую критику) получила схема, предложенная американскими философами Т. Бичампом и Дж. Чилдрессом. Она включает четыре принципа и ряд правил, обосновываемых с помощью принципов. Правила, в свою очередь, служат для морального обоснования решений и действий в конкретных ситуациях. Основные принципы биоэтики, согласно Бичампу и Чилдрессу.—этО принцип уважения автономии пациента, которым обосновывается, в частности, концепция информированного согласия; восходящий к Гиппократу принцип «не навреди», который требует минимизации ущерба, наносимого пациенту при медицинском вмешательстве; принцип «делай благо» (beneficence), подчеркивающий обязанность врача предпринимать позитивные шаги для улучшения состояния пациента; наконец, принцип справедливости, подчеркивающий необходимость как справедливого и равного отношения к пациентам, так и справедливого распределения ресурсов (которые всегда ограничены) при оказании медицинской помощи. </w:t>
      </w:r>
    </w:p>
    <w:p w:rsidR="000D3352" w:rsidRPr="00C25E5E" w:rsidRDefault="000D3352" w:rsidP="000D3352">
      <w:pPr>
        <w:pStyle w:val="a4"/>
        <w:shd w:val="clear" w:color="auto" w:fill="FFFFFF"/>
        <w:spacing w:before="0" w:beforeAutospacing="0" w:after="0" w:afterAutospacing="0"/>
        <w:ind w:firstLine="709"/>
        <w:jc w:val="both"/>
      </w:pPr>
      <w:r w:rsidRPr="00C25E5E">
        <w:t xml:space="preserve">При обосновании морального выбора в конкретных ситуациях требования, вытекающие из этих принципов, могут вступать в противоречие друг с другом. Так, принцип уважения автономии требует правдивого информирования пациента о диагнозе и прогнозе заболевания, даже если этот прогноз крайне неблагоприятен. Однако сообщение ему такой информации может повлечь тяжелейший психологический стресс, подорвать </w:t>
      </w:r>
      <w:r w:rsidRPr="00C25E5E">
        <w:lastRenderedPageBreak/>
        <w:t xml:space="preserve">сопротивляемость организма болезни, что будет нарушением принципа «не навреди». В подобных случаях приходится идти на нарушение одного из принципов; поэтому говорится, что принципы действенны не в абсолютном смысле, но только prima facie: от них приходится отступать в конкретных ситуациях, осознавая, однако, моральную ущербность такого поступка; иными словами, отступление от принципа оставляет моральный след. </w:t>
      </w:r>
    </w:p>
    <w:p w:rsidR="000D3352" w:rsidRPr="00C25E5E" w:rsidRDefault="000D3352" w:rsidP="000D3352">
      <w:pPr>
        <w:pStyle w:val="a4"/>
        <w:shd w:val="clear" w:color="auto" w:fill="FFFFFF"/>
        <w:spacing w:before="0" w:beforeAutospacing="0" w:after="0" w:afterAutospacing="0"/>
        <w:ind w:firstLine="709"/>
        <w:jc w:val="both"/>
      </w:pPr>
      <w:r w:rsidRPr="00C25E5E">
        <w:t xml:space="preserve">Предметом острых дискуссий в биоэтике является вопрос о том, какая из этических теорий является наиболее приемлемой при поисках ответов на моральные дилеммы, возникающие в современной биомедицине. В традиционной медицинской этике неизменно подчеркивалось значение индивидуальных моральных качеств врача (так наз. этика добродетели). Этика принципов в известной степени противостоит ей. </w:t>
      </w:r>
    </w:p>
    <w:p w:rsidR="000D3352" w:rsidRPr="00C25E5E" w:rsidRDefault="000D3352" w:rsidP="000D3352">
      <w:pPr>
        <w:pStyle w:val="a4"/>
        <w:shd w:val="clear" w:color="auto" w:fill="FFFFFF"/>
        <w:spacing w:before="0" w:beforeAutospacing="0" w:after="0" w:afterAutospacing="0"/>
        <w:ind w:firstLine="709"/>
        <w:jc w:val="both"/>
      </w:pPr>
      <w:r w:rsidRPr="00C25E5E">
        <w:t xml:space="preserve">По мере глобализации биоэтики начинает ставиться под сомнение универсальность того акцента на автономию и самоопределение индивида, который характерен для биоэтики в западных странах, особенно в США. Утверждается, что он отражает те традиции индивидуализма, которые присущи культуре этих стран, и не уделяет достаточного внимания ценностям совместной жизни, началам солидарности. Подчеркивание именно этих ценностей особенно характерно для биоэтики, развивающейся в странах Востока. </w:t>
      </w:r>
    </w:p>
    <w:p w:rsidR="000D3352" w:rsidRPr="000D3352" w:rsidRDefault="000D3352" w:rsidP="000D3352">
      <w:pPr>
        <w:pStyle w:val="a4"/>
        <w:shd w:val="clear" w:color="auto" w:fill="FFFFFF"/>
        <w:spacing w:before="0" w:beforeAutospacing="0" w:after="0" w:afterAutospacing="0"/>
        <w:ind w:firstLine="709"/>
        <w:jc w:val="both"/>
      </w:pPr>
    </w:p>
    <w:p w:rsidR="000D3352" w:rsidRDefault="000D3352" w:rsidP="000D3352">
      <w:pPr>
        <w:shd w:val="clear" w:color="auto" w:fill="FFFFFF"/>
        <w:jc w:val="center"/>
        <w:rPr>
          <w:b/>
          <w:u w:val="single"/>
        </w:rPr>
      </w:pPr>
    </w:p>
    <w:p w:rsidR="000D3352" w:rsidRPr="00C25E5E" w:rsidRDefault="00AF0E36" w:rsidP="000D3352">
      <w:pPr>
        <w:shd w:val="clear" w:color="auto" w:fill="FFFFFF"/>
        <w:jc w:val="center"/>
        <w:rPr>
          <w:b/>
          <w:color w:val="555555"/>
        </w:rPr>
      </w:pPr>
      <w:hyperlink r:id="rId15" w:history="1">
        <w:r w:rsidR="000D3352" w:rsidRPr="00C25E5E">
          <w:rPr>
            <w:rStyle w:val="a3"/>
            <w:b/>
            <w:lang w:val="en-US"/>
          </w:rPr>
          <w:t>http</w:t>
        </w:r>
        <w:r w:rsidR="000D3352" w:rsidRPr="00C25E5E">
          <w:rPr>
            <w:rStyle w:val="a3"/>
            <w:b/>
          </w:rPr>
          <w:t>://</w:t>
        </w:r>
        <w:r w:rsidR="000D3352" w:rsidRPr="00C25E5E">
          <w:rPr>
            <w:rStyle w:val="a3"/>
            <w:b/>
            <w:lang w:val="en-US"/>
          </w:rPr>
          <w:t>terme</w:t>
        </w:r>
        <w:r w:rsidR="000D3352" w:rsidRPr="00C25E5E">
          <w:rPr>
            <w:rStyle w:val="a3"/>
            <w:b/>
          </w:rPr>
          <w:t>.</w:t>
        </w:r>
        <w:r w:rsidR="000D3352" w:rsidRPr="00C25E5E">
          <w:rPr>
            <w:rStyle w:val="a3"/>
            <w:b/>
            <w:lang w:val="en-US"/>
          </w:rPr>
          <w:t>ru</w:t>
        </w:r>
        <w:r w:rsidR="000D3352" w:rsidRPr="00C25E5E">
          <w:rPr>
            <w:rStyle w:val="a3"/>
            <w:b/>
          </w:rPr>
          <w:t>/</w:t>
        </w:r>
        <w:r w:rsidR="000D3352" w:rsidRPr="00C25E5E">
          <w:rPr>
            <w:rStyle w:val="a3"/>
            <w:b/>
            <w:lang w:val="en-US"/>
          </w:rPr>
          <w:t>dictionary</w:t>
        </w:r>
        <w:r w:rsidR="000D3352" w:rsidRPr="00C25E5E">
          <w:rPr>
            <w:rStyle w:val="a3"/>
            <w:b/>
          </w:rPr>
          <w:t>/879/</w:t>
        </w:r>
        <w:r w:rsidR="000D3352" w:rsidRPr="00C25E5E">
          <w:rPr>
            <w:rStyle w:val="a3"/>
            <w:b/>
            <w:lang w:val="en-US"/>
          </w:rPr>
          <w:t>word</w:t>
        </w:r>
        <w:r w:rsidR="000D3352" w:rsidRPr="00C25E5E">
          <w:rPr>
            <w:rStyle w:val="a3"/>
            <w:b/>
          </w:rPr>
          <w:t>/</w:t>
        </w:r>
        <w:r w:rsidR="000D3352" w:rsidRPr="00C25E5E">
          <w:rPr>
            <w:rStyle w:val="a3"/>
            <w:b/>
            <w:lang w:val="en-US"/>
          </w:rPr>
          <w:t>smertnaja</w:t>
        </w:r>
        <w:r w:rsidR="000D3352" w:rsidRPr="00C25E5E">
          <w:rPr>
            <w:rStyle w:val="a3"/>
            <w:b/>
          </w:rPr>
          <w:t>-</w:t>
        </w:r>
        <w:r w:rsidR="000D3352" w:rsidRPr="00C25E5E">
          <w:rPr>
            <w:rStyle w:val="a3"/>
            <w:b/>
            <w:lang w:val="en-US"/>
          </w:rPr>
          <w:t>kazn</w:t>
        </w:r>
      </w:hyperlink>
    </w:p>
    <w:p w:rsidR="000D3352" w:rsidRPr="00C25E5E" w:rsidRDefault="000D3352" w:rsidP="000D3352">
      <w:pPr>
        <w:shd w:val="clear" w:color="auto" w:fill="FFFFFF"/>
        <w:jc w:val="center"/>
        <w:rPr>
          <w:b/>
          <w:color w:val="555555"/>
        </w:rPr>
      </w:pPr>
      <w:r w:rsidRPr="00C25E5E">
        <w:rPr>
          <w:b/>
          <w:color w:val="555555"/>
        </w:rPr>
        <w:t xml:space="preserve">Новая философская энциклопедия, </w:t>
      </w:r>
      <w:smartTag w:uri="urn:schemas-microsoft-com:office:smarttags" w:element="metricconverter">
        <w:smartTagPr>
          <w:attr w:name="ProductID" w:val="2003 г"/>
        </w:smartTagPr>
        <w:r w:rsidRPr="00C25E5E">
          <w:rPr>
            <w:b/>
            <w:color w:val="555555"/>
          </w:rPr>
          <w:t>2003 г</w:t>
        </w:r>
      </w:smartTag>
      <w:r w:rsidRPr="00C25E5E">
        <w:rPr>
          <w:b/>
          <w:color w:val="555555"/>
        </w:rPr>
        <w:t>.</w:t>
      </w:r>
    </w:p>
    <w:p w:rsidR="000D3352" w:rsidRPr="00C25E5E" w:rsidRDefault="000D3352" w:rsidP="000D3352">
      <w:pPr>
        <w:shd w:val="clear" w:color="auto" w:fill="FFFFFF"/>
        <w:ind w:firstLine="709"/>
        <w:jc w:val="both"/>
      </w:pPr>
      <w:r w:rsidRPr="00C25E5E">
        <w:rPr>
          <w:rStyle w:val="a5"/>
        </w:rPr>
        <w:t>СМЕРТНАЯ КАЗНЬ</w:t>
      </w:r>
      <w:r w:rsidRPr="00C25E5E">
        <w:t xml:space="preserve"> — лишение человека жизни по приговору суда, высшая мера наказания, предусмотренного законом; вопрос об ее обоснованности л допустимости — предмет общественных дискуссий, в которых существенную роль играют философско-этические аргументы. </w:t>
      </w:r>
    </w:p>
    <w:p w:rsidR="000D3352" w:rsidRPr="00C25E5E" w:rsidRDefault="000D3352" w:rsidP="000D3352">
      <w:pPr>
        <w:pStyle w:val="a4"/>
        <w:shd w:val="clear" w:color="auto" w:fill="FFFFFF"/>
        <w:spacing w:before="0" w:beforeAutospacing="0" w:after="0" w:afterAutospacing="0"/>
        <w:ind w:firstLine="709"/>
        <w:jc w:val="both"/>
      </w:pPr>
      <w:r w:rsidRPr="00C25E5E">
        <w:t xml:space="preserve">Существуют два основных взгляда на сущность и цели смертной казни. Согласно одному из них, </w:t>
      </w:r>
      <w:hyperlink r:id="rId16" w:history="1">
        <w:r w:rsidRPr="00C25E5E">
          <w:rPr>
            <w:rStyle w:val="a3"/>
          </w:rPr>
          <w:t>смертная казнь</w:t>
        </w:r>
      </w:hyperlink>
      <w:r w:rsidRPr="00C25E5E">
        <w:t xml:space="preserve"> — это прежде всего средство предупреждения новых тяжких преступлений как со стороны преступника путем его физического устранения, так и со стороны потенциальных преступников путем их устрашения реальной угрозой смерти. Признание необходимости смертной казни здесь является относительным, т. к. обусловлено успехом в предотвращении тяжких преступлений. Согласно другому взгляду, смертная казнь — это прежде всего возмездие за совершенное преступление, которое должно последовать независимо от каких-либо соображений целесообразности. Это — акт торжества справедливости, и никакие утилитарные соображения здесь неуместны. Такой точки зрения придерживался, напр.. Кант. Признание необходимости смертной казни в данном случае является абсолютным и обусловлено только самим фактом тяжкого преступления. </w:t>
      </w:r>
    </w:p>
    <w:p w:rsidR="000D3352" w:rsidRPr="00C25E5E" w:rsidRDefault="000D3352" w:rsidP="000D3352">
      <w:pPr>
        <w:pStyle w:val="a4"/>
        <w:shd w:val="clear" w:color="auto" w:fill="FFFFFF"/>
        <w:spacing w:before="0" w:beforeAutospacing="0" w:after="0" w:afterAutospacing="0"/>
        <w:ind w:firstLine="709"/>
        <w:jc w:val="both"/>
      </w:pPr>
      <w:r w:rsidRPr="00C25E5E">
        <w:t xml:space="preserve">Смертная казнь существовала во всех странах на протяжении почти всей истории. Преступления, за которые она назначалась, были самые разные, в т. ч. сравнительно незначительные (напр., кража). Однако постепенно в законодательствах многих стран стала развиваться тенденция к сокращению видов преступлений, за которые назначалась смертная казнь. В 19—20 вв. эта тенденция привела сначала к тому, что основным, а кое-где и единственным видом преступления, караемого смертной казнью, стало умышленное убийство (как правило, с отягчающими обстоятельствами), а затем и к полной отмене во многих странах смертной казни за общеуголовные преступления. В </w:t>
      </w:r>
      <w:hyperlink r:id="rId17" w:history="1">
        <w:r w:rsidRPr="00C25E5E">
          <w:rPr>
            <w:rStyle w:val="a3"/>
          </w:rPr>
          <w:t>настоящее время</w:t>
        </w:r>
      </w:hyperlink>
      <w:r w:rsidRPr="00C25E5E">
        <w:t xml:space="preserve"> применительно к мирной ситуации смертная казнь исключена из уголовных кодексов большинства развитых стран, а в некоторых она формально существует, но фактически не применяется. </w:t>
      </w:r>
    </w:p>
    <w:p w:rsidR="000D3352" w:rsidRPr="00C25E5E" w:rsidRDefault="000D3352" w:rsidP="000D3352">
      <w:pPr>
        <w:pStyle w:val="a4"/>
        <w:shd w:val="clear" w:color="auto" w:fill="FFFFFF"/>
        <w:spacing w:before="0" w:beforeAutospacing="0" w:after="0" w:afterAutospacing="0"/>
        <w:ind w:firstLine="709"/>
        <w:jc w:val="both"/>
      </w:pPr>
      <w:r w:rsidRPr="00C25E5E">
        <w:t xml:space="preserve">В России первая серьезная попытка если не отменить, то существенно ограничить применение смертной казни была предпринята императрицей Елизаветой (смертная казнь не допускалась без разрешения Сената), а также Екатериной II (смертная казнь </w:t>
      </w:r>
      <w:r w:rsidRPr="00C25E5E">
        <w:lastRenderedPageBreak/>
        <w:t xml:space="preserve">допускалась лишь при чрезвычайных обстоятельствах). На практике применение смертной казни значительно выходило за эти рамки (напр., не были отменены телесные наказания, часто заканчивавшиеся смертью), но все же, начиная со 2-й пол. 18 в., стало сокращаться. Революционные потрясения нач. 20 в., </w:t>
      </w:r>
      <w:hyperlink r:id="rId18" w:history="1">
        <w:r w:rsidRPr="00C25E5E">
          <w:rPr>
            <w:rStyle w:val="a3"/>
          </w:rPr>
          <w:t>гражданская война</w:t>
        </w:r>
      </w:hyperlink>
      <w:r w:rsidRPr="00C25E5E">
        <w:t xml:space="preserve">, сталинские репрессии нарушили этот процесс. Хотя после революции 1917 смертная казнь несколько раз отменялась, затем она вновь восстанавливалась, а Уголовный кодекс дополнялся все новыми «смертными» статьями. В постсоветский период количество этих статей значительно сократилось, дойдя до минимума, связанного, в основном, с умышленным убийством при отягчающих обстоятельствах. Государственная власть наложила мораторий сначала на исполнение смертных приговоров, а в 1999 — и на их вынесение судами. </w:t>
      </w:r>
    </w:p>
    <w:p w:rsidR="000D3352" w:rsidRPr="00C25E5E" w:rsidRDefault="000D3352" w:rsidP="000D3352">
      <w:pPr>
        <w:pStyle w:val="a4"/>
        <w:shd w:val="clear" w:color="auto" w:fill="FFFFFF"/>
        <w:spacing w:before="0" w:beforeAutospacing="0" w:after="0" w:afterAutospacing="0"/>
        <w:ind w:firstLine="709"/>
        <w:jc w:val="both"/>
      </w:pPr>
      <w:r w:rsidRPr="00C25E5E">
        <w:t xml:space="preserve">Первое теоретическое обоснование необходимости отмены смертной казни было дано в труде «О преступлениях и наказаниях» (1764) итальянского юриста и просветителя Ч. Беккариа, утверждавшего, что «впечатление производит не столько строгость наказания, сколько его неизбежность». Противником смертной казни был Вольтер; Гегель, Милль и Монтескье, в целом будучи сторонниками смертной казни, считали необходимым ее ограничение. В России за отмену смертной казни выступали Л. Н. Толстой. Достоевский, В. Г. Короленко, Н. А. Бердяев, С. Н. Булгаков, В. С. Соловьев, В. В. Розанов, а из юристов — Н. С. Таганцев, М. Н. Гернет, А. Ф. Кистяковский. Среди сторонников смертной казни были В. А. Жуковский, Б. Н. Чичерин. </w:t>
      </w:r>
    </w:p>
    <w:p w:rsidR="000D3352" w:rsidRPr="00C25E5E" w:rsidRDefault="000D3352" w:rsidP="000D3352">
      <w:pPr>
        <w:pStyle w:val="a4"/>
        <w:shd w:val="clear" w:color="auto" w:fill="FFFFFF"/>
        <w:spacing w:before="0" w:beforeAutospacing="0" w:after="0" w:afterAutospacing="0"/>
        <w:ind w:firstLine="709"/>
        <w:jc w:val="both"/>
      </w:pPr>
      <w:r w:rsidRPr="00C25E5E">
        <w:t xml:space="preserve">Основные доводы против смертной казни, высказанные Ч. Беккариа и его сторонниками, как и аргументы их противников, можно с некоторой степенью условности разделить на прагматические, моральные, а также смешанные. У Беккариа и его последователей одним из самых сильных является тот, что в ходе многочисленных наблюдений не удалось установить эмпирическую связь между смертной казнью и количеством тяжких преступлений, т. е. доказать, что с введением или расширением ее применения количество преступлений уменьшается, и, наоборот, с отменой — увеличивается. Т. о., взгляд на смертную казнь как на средство предупреждения тяжких преступлений оказывается несостоятельным. </w:t>
      </w:r>
    </w:p>
    <w:p w:rsidR="000D3352" w:rsidRPr="00C25E5E" w:rsidRDefault="000D3352" w:rsidP="000D3352">
      <w:pPr>
        <w:pStyle w:val="a4"/>
        <w:shd w:val="clear" w:color="auto" w:fill="FFFFFF"/>
        <w:spacing w:before="0" w:beforeAutospacing="0" w:after="0" w:afterAutospacing="0"/>
        <w:ind w:firstLine="709"/>
        <w:jc w:val="both"/>
      </w:pPr>
      <w:r w:rsidRPr="00C25E5E">
        <w:t xml:space="preserve">Применение смертной казни абсолютно неэффективно в качестве средства борьбы со злом. Помимо этого оно приносит еще и тот вред, что создает видимость борьбы со злом, отвлекая внимание от более сложных мер, которые действительно нужно принять для предупреждения тяжких преступлений. </w:t>
      </w:r>
    </w:p>
    <w:p w:rsidR="000D3352" w:rsidRPr="00C25E5E" w:rsidRDefault="000D3352" w:rsidP="000D3352">
      <w:pPr>
        <w:pStyle w:val="a4"/>
        <w:shd w:val="clear" w:color="auto" w:fill="FFFFFF"/>
        <w:spacing w:before="0" w:beforeAutospacing="0" w:after="0" w:afterAutospacing="0"/>
        <w:ind w:firstLine="709"/>
        <w:jc w:val="both"/>
      </w:pPr>
      <w:r w:rsidRPr="00C25E5E">
        <w:t xml:space="preserve">Наконец, есть одно обстоятельство, которого вполне достаточно для отмены смертной казни. Это возможные и даже неизбежные (практика знает такие случаи) ошибки при вынесении смертного приговора, ценой которых становятся жизни невинных людей. Ошибки неизбежны даже при нормальном судопроизводстве, в условиях же чрезвычайных трибуналов и комиссий их вероятность многократно возрастает. </w:t>
      </w:r>
    </w:p>
    <w:p w:rsidR="000D3352" w:rsidRPr="00C25E5E" w:rsidRDefault="000D3352" w:rsidP="000D3352">
      <w:pPr>
        <w:pStyle w:val="a4"/>
        <w:shd w:val="clear" w:color="auto" w:fill="FFFFFF"/>
        <w:spacing w:before="0" w:beforeAutospacing="0" w:after="0" w:afterAutospacing="0"/>
        <w:ind w:firstLine="709"/>
        <w:jc w:val="both"/>
      </w:pPr>
      <w:r w:rsidRPr="00C25E5E">
        <w:t xml:space="preserve">Помимо этих во многом прагматичных доводов противники смертной казни нередко выдвигают и чисто моральный — о неприкосновенности человеческой жизни (см. Ненасилие). Никто, в т. ч. государство, не вправе посягать на </w:t>
      </w:r>
      <w:hyperlink r:id="rId19" w:history="1">
        <w:r w:rsidRPr="00C25E5E">
          <w:rPr>
            <w:rStyle w:val="a3"/>
          </w:rPr>
          <w:t>жизнь человека</w:t>
        </w:r>
      </w:hyperlink>
      <w:r w:rsidRPr="00C25E5E">
        <w:t xml:space="preserve">, даже если это жизнь убийцы. В основе необходимого справедливого возмездия не должен лежать принцип равного воздаяния (талион), более характерный для первобытных обществ. Государство не может хоть в какой-то мере уподобляться убийце, отвечая ему его же действиями. </w:t>
      </w:r>
    </w:p>
    <w:p w:rsidR="000D3352" w:rsidRPr="00C25E5E" w:rsidRDefault="000D3352" w:rsidP="000D3352">
      <w:pPr>
        <w:pStyle w:val="a4"/>
        <w:shd w:val="clear" w:color="auto" w:fill="FFFFFF"/>
        <w:spacing w:before="0" w:beforeAutospacing="0" w:after="0" w:afterAutospacing="0"/>
        <w:ind w:firstLine="709"/>
        <w:jc w:val="both"/>
      </w:pPr>
      <w:r w:rsidRPr="00C25E5E">
        <w:t xml:space="preserve">Ужасает не только факт, но и процедура смертной казни -планомерный и хладнокровный процесс умерщвления человека. Есть данные, согласно которым большинство людей, которые бывали свидетелями смертной казни, относятся к ней отрицательно, и, наоборот, сторонники смертной казни, как правило, на ней не присутствовали. Следует иметь в виду и то обстоятельство, что, хотя ответственность за применение смертной казни лежит на государстве, исполняет приговор конкретный </w:t>
      </w:r>
      <w:r w:rsidRPr="00C25E5E">
        <w:lastRenderedPageBreak/>
        <w:t xml:space="preserve">человек, который по указанию и при поддержке государства занимается таким противоестественным занятием, как умерщвление людей. </w:t>
      </w:r>
    </w:p>
    <w:p w:rsidR="000D3352" w:rsidRPr="00C25E5E" w:rsidRDefault="000D3352" w:rsidP="000D3352">
      <w:pPr>
        <w:pStyle w:val="a4"/>
        <w:shd w:val="clear" w:color="auto" w:fill="FFFFFF"/>
        <w:spacing w:before="0" w:beforeAutospacing="0" w:after="0" w:afterAutospacing="0"/>
        <w:ind w:firstLine="709"/>
        <w:jc w:val="both"/>
      </w:pPr>
      <w:r w:rsidRPr="00C25E5E">
        <w:t xml:space="preserve">Поскольку преступник должен быть все-таки наказан, в качестве альтернативы смертной казни чаще всего предлагается такая мера наказания, как пожизненное заключение, которое может оказаться не менее, а даже более суровой мерой. Известны случаи, когда преступники предпочитали смертную казнь пожизненному заключению. </w:t>
      </w:r>
    </w:p>
    <w:p w:rsidR="000D3352" w:rsidRPr="00C25E5E" w:rsidRDefault="000D3352" w:rsidP="000D3352">
      <w:pPr>
        <w:pStyle w:val="a4"/>
        <w:shd w:val="clear" w:color="auto" w:fill="FFFFFF"/>
        <w:spacing w:before="0" w:beforeAutospacing="0" w:after="0" w:afterAutospacing="0"/>
        <w:ind w:firstLine="709"/>
        <w:jc w:val="both"/>
      </w:pPr>
      <w:r w:rsidRPr="00C25E5E">
        <w:t xml:space="preserve">Одной из причин сохранения во многих странах смертной казни является </w:t>
      </w:r>
      <w:hyperlink r:id="rId20" w:history="1">
        <w:r w:rsidRPr="00C25E5E">
          <w:rPr>
            <w:rStyle w:val="a3"/>
          </w:rPr>
          <w:t>общественное мнение</w:t>
        </w:r>
      </w:hyperlink>
      <w:r w:rsidRPr="00C25E5E">
        <w:t xml:space="preserve"> — большинство населения разных стран, по данным социологических опросов, высказывается, как правило, против ее отмены. Вместе с тем в некоторых странах, где смертная казнь отменена (напр., в ФРГ), наблюдается тенденция к увеличению числа ее противников. Пока же и коль скоро смертная казнь не отменена во всех странах, ООН от имени мирового сообщества предлагает соблюдать определенные ограничения по ее применению. Эти ограничения сводятся к следующему: 1) смертная казнь является исключительной мерой наказания, и перечень самых тяжких преступлений, наказуемых смертью, «не должен выходить за пределы умышленных преступлений со смертельным исходом или иными исключительно тяжкими последствиями»; 2) к смертной казни не могут быть приговорены лица моложе 18 и старше 70 лет; 3) смертный приговор не должен приводиться в исполнение в отношении беременных женщин и матерей, имеющих грудных детей; 4) поскольку именно в делах, связанных со смертным приговором, чаще всего нарушаются права обвиняемых, ООН особое внимание обращает на необходимость строгого соблюдения права обвиняемого на защиту, на открытое слушание дела, на апелляцию, на прошение о помиловании и т. д. </w:t>
      </w:r>
    </w:p>
    <w:p w:rsidR="000D3352" w:rsidRPr="00C25E5E" w:rsidRDefault="000D3352" w:rsidP="000D3352">
      <w:pPr>
        <w:pStyle w:val="a4"/>
        <w:shd w:val="clear" w:color="auto" w:fill="FFFFFF"/>
        <w:spacing w:before="0" w:beforeAutospacing="0" w:after="0" w:afterAutospacing="0"/>
        <w:ind w:firstLine="709"/>
        <w:jc w:val="both"/>
      </w:pPr>
      <w:r w:rsidRPr="00C25E5E">
        <w:t>Основная настойчивая рекомендация ООН — полная отмена смертной казни. В уставе Совета Европы, в который входит и Россия, содержится категоричное требование отмены смертной казни.</w:t>
      </w:r>
    </w:p>
    <w:p w:rsidR="000D3352" w:rsidRPr="00C25E5E" w:rsidRDefault="000D3352" w:rsidP="000D3352">
      <w:pPr>
        <w:pStyle w:val="a4"/>
        <w:shd w:val="clear" w:color="auto" w:fill="FFFFFF"/>
        <w:spacing w:before="0" w:beforeAutospacing="0" w:after="0" w:afterAutospacing="0"/>
        <w:ind w:firstLine="709"/>
        <w:jc w:val="both"/>
      </w:pPr>
    </w:p>
    <w:p w:rsidR="000D3352" w:rsidRDefault="000D3352" w:rsidP="000D3352">
      <w:pPr>
        <w:shd w:val="clear" w:color="auto" w:fill="FFFFFF"/>
        <w:jc w:val="center"/>
        <w:rPr>
          <w:b/>
          <w:u w:val="single"/>
        </w:rPr>
      </w:pPr>
    </w:p>
    <w:p w:rsidR="000D3352" w:rsidRPr="00C25E5E" w:rsidRDefault="00AF0E36" w:rsidP="000D3352">
      <w:pPr>
        <w:shd w:val="clear" w:color="auto" w:fill="FFFFFF"/>
        <w:jc w:val="center"/>
        <w:rPr>
          <w:b/>
          <w:color w:val="555555"/>
        </w:rPr>
      </w:pPr>
      <w:hyperlink r:id="rId21" w:history="1">
        <w:r w:rsidR="000D3352" w:rsidRPr="00C25E5E">
          <w:rPr>
            <w:rStyle w:val="a3"/>
            <w:b/>
          </w:rPr>
          <w:t>http://terme.ru/dictionary/879/word/yevtanazija-yeitanazija-yeutanazija</w:t>
        </w:r>
      </w:hyperlink>
    </w:p>
    <w:p w:rsidR="000D3352" w:rsidRPr="00C25E5E" w:rsidRDefault="000D3352" w:rsidP="000D3352">
      <w:pPr>
        <w:shd w:val="clear" w:color="auto" w:fill="FFFFFF"/>
        <w:jc w:val="center"/>
        <w:rPr>
          <w:b/>
          <w:color w:val="555555"/>
        </w:rPr>
      </w:pPr>
      <w:r w:rsidRPr="00C25E5E">
        <w:rPr>
          <w:b/>
          <w:color w:val="555555"/>
        </w:rPr>
        <w:t xml:space="preserve">Новая философская энциклопедия, </w:t>
      </w:r>
      <w:smartTag w:uri="urn:schemas-microsoft-com:office:smarttags" w:element="metricconverter">
        <w:smartTagPr>
          <w:attr w:name="ProductID" w:val="2003 г"/>
        </w:smartTagPr>
        <w:r w:rsidRPr="00C25E5E">
          <w:rPr>
            <w:b/>
            <w:color w:val="555555"/>
          </w:rPr>
          <w:t>2003 г</w:t>
        </w:r>
      </w:smartTag>
      <w:r w:rsidRPr="00C25E5E">
        <w:rPr>
          <w:b/>
          <w:color w:val="555555"/>
        </w:rPr>
        <w:t>.</w:t>
      </w:r>
    </w:p>
    <w:p w:rsidR="000D3352" w:rsidRPr="00C25E5E" w:rsidRDefault="000D3352" w:rsidP="000D3352">
      <w:pPr>
        <w:shd w:val="clear" w:color="auto" w:fill="FFFFFF"/>
        <w:ind w:firstLine="709"/>
        <w:jc w:val="both"/>
      </w:pPr>
      <w:r w:rsidRPr="00C25E5E">
        <w:rPr>
          <w:rStyle w:val="a5"/>
        </w:rPr>
        <w:t>ЭВТАНАЗИЯ, эйтаназия, эутаназия</w:t>
      </w:r>
      <w:r w:rsidRPr="00C25E5E">
        <w:t xml:space="preserve"> (от греч. благой, хороший и смерть) — легкая, спокойная, безболезненная смерть. Термин «эвтаназия» введен Ф. Бэконом, согласно которому «долг врача состоит не только в том, чтобы восстанавливать здоровье, но и в том, чтобы облегчать страдания и мучения, причиняемые болезнями... даже и в том случае, когда уже нет никакой надежды на спасение и можно лишь сделать самое смерть более легкой и спокойной, потому что эта евтанасия... уже сама по себе является немалым счастьем» (Бэкон Ф. Соч. в 2 т., т. </w:t>
      </w:r>
      <w:smartTag w:uri="urn:schemas-microsoft-com:office:smarttags" w:element="metricconverter">
        <w:smartTagPr>
          <w:attr w:name="ProductID" w:val="2. М"/>
        </w:smartTagPr>
        <w:r w:rsidRPr="00C25E5E">
          <w:t>2. М</w:t>
        </w:r>
      </w:smartTag>
      <w:r w:rsidRPr="00C25E5E">
        <w:t xml:space="preserve">., 1978, с. 269). В 1826 немецкий врач Карл Ф. Маркс использовал термин «эвтаназия» для обозначения науки, которая «сдерживает угнетающие черты болезни, освобождает от боли и делает верховный и неизбежный час самым мирньм». Изначальному бэконовскому значению соответствует понятие «паллиативное лечение», реализуемое в практике современных хосписов. </w:t>
      </w:r>
    </w:p>
    <w:p w:rsidR="000D3352" w:rsidRPr="00C25E5E" w:rsidRDefault="000D3352" w:rsidP="000D3352">
      <w:pPr>
        <w:pStyle w:val="a4"/>
        <w:shd w:val="clear" w:color="auto" w:fill="FFFFFF"/>
        <w:spacing w:before="0" w:beforeAutospacing="0" w:after="0" w:afterAutospacing="0"/>
        <w:ind w:firstLine="709"/>
        <w:jc w:val="both"/>
      </w:pPr>
      <w:r w:rsidRPr="00C25E5E">
        <w:t xml:space="preserve">Термин «эвтаназия» ныне употребляется в различных смыслах, среди которых можно выделить следующие: ускорение смерти тех, кто переживает тяжелые страдания; прекращение жизни «лишних» людей; забота об умирающих; предоставление человеку возможности умереть. </w:t>
      </w:r>
    </w:p>
    <w:p w:rsidR="000D3352" w:rsidRPr="00C25E5E" w:rsidRDefault="000D3352" w:rsidP="000D3352">
      <w:pPr>
        <w:pStyle w:val="a4"/>
        <w:shd w:val="clear" w:color="auto" w:fill="FFFFFF"/>
        <w:spacing w:before="0" w:beforeAutospacing="0" w:after="0" w:afterAutospacing="0"/>
        <w:ind w:firstLine="709"/>
        <w:jc w:val="both"/>
      </w:pPr>
      <w:r w:rsidRPr="00C25E5E">
        <w:t xml:space="preserve">Для многих первобытных обществ умерщвлять стариков и больных или (для кочевых племен) не забирать их с собой при смене стоянки было обычной нормой. Практика эвтаназии была характерна и для Древней Греции, где поощрялось самоубийство людей, достигших 60 лет. Платон в «Государстве» писал, что медицина призвана заботиться лишь о здоровых душой и телом; не следует препятствовать смерти физически слабых, а скверные душой сами себя погубят. Сократ, Платон и стоики от Зенона до Сенеки оправдывали умерщвление очень слабых и тяжелобольных людей даже без их согласия. Кроме того, они считали, что, если человек ослаб и становится обузой для </w:t>
      </w:r>
      <w:r w:rsidRPr="00C25E5E">
        <w:lastRenderedPageBreak/>
        <w:t xml:space="preserve">общества, покончить с собой — его моральный долг. Впрочем, Аристотель, а особенно пифагорейцы были противниками умерщвления тяжелобольных. </w:t>
      </w:r>
    </w:p>
    <w:p w:rsidR="000D3352" w:rsidRPr="00C25E5E" w:rsidRDefault="000D3352" w:rsidP="000D3352">
      <w:pPr>
        <w:pStyle w:val="a4"/>
        <w:shd w:val="clear" w:color="auto" w:fill="FFFFFF"/>
        <w:spacing w:before="0" w:beforeAutospacing="0" w:after="0" w:afterAutospacing="0"/>
        <w:ind w:firstLine="709"/>
        <w:jc w:val="both"/>
      </w:pPr>
      <w:r w:rsidRPr="00C25E5E">
        <w:t xml:space="preserve">Христианство, воспринимающее </w:t>
      </w:r>
      <w:hyperlink r:id="rId22" w:history="1">
        <w:r w:rsidRPr="00C25E5E">
          <w:rPr>
            <w:rStyle w:val="a3"/>
          </w:rPr>
          <w:t>жизнь человека</w:t>
        </w:r>
      </w:hyperlink>
      <w:r w:rsidRPr="00C25E5E">
        <w:t xml:space="preserve"> как божий дар, с самого начала выступило против самоубийства, в т. ч. и вызванного страданиями. Так, Августин вслед за Аристотелем осудил самоубийство как проявление трусости, презренной слабости. Позиция бескомпромиссного отвержения самоубийства и эвтаназии никем не оспаривалась вплоть до эпохи Просвещения, когда некоторые медики вслед за Бэконом начинают говорить о необходимости облегчать страдания умирающих. Но лишь в кон. 19 в. в связи с секуляризацией получают распространение представления о добровольной эвтаназии, в т. ч. и осуществляемой с помощью врача. В России адвокат А. Ф. Кони считал эвтаназию допустимой при наличии сознательной и настойчивой просьбы больного, невозможности облегчить его страдания медикаментозными средствами, а также несомненных доказательств невозможности спасения жизни и при условии предварительного уведомления прокуратуры. </w:t>
      </w:r>
    </w:p>
    <w:p w:rsidR="000D3352" w:rsidRPr="00C25E5E" w:rsidRDefault="000D3352" w:rsidP="000D3352">
      <w:pPr>
        <w:pStyle w:val="a4"/>
        <w:shd w:val="clear" w:color="auto" w:fill="FFFFFF"/>
        <w:spacing w:before="0" w:beforeAutospacing="0" w:after="0" w:afterAutospacing="0"/>
        <w:ind w:firstLine="709"/>
        <w:jc w:val="both"/>
      </w:pPr>
      <w:r w:rsidRPr="00C25E5E">
        <w:t xml:space="preserve">В 1930-е гг. эвтаназия осуществлялась в массовых масштабах в нацистской Германии по отношению к тем, кто признавался экономическим «бременем для общества», кто жил «жизнью, которая не стоит того, чтобы ее жить». В 1939 Гитлер издал указ о регистрации детей, страдающих монголоидностью, гидроцефалией, параличом и уродствами (5 тыс. из них были подвергнуты эвтаназии). Впоследствии, по другому указу, были подвергнуты принудительной эвганазии десятки тысяч людей с умственными расстройствами. </w:t>
      </w:r>
    </w:p>
    <w:p w:rsidR="000D3352" w:rsidRPr="00C25E5E" w:rsidRDefault="000D3352" w:rsidP="000D3352">
      <w:pPr>
        <w:pStyle w:val="a4"/>
        <w:shd w:val="clear" w:color="auto" w:fill="FFFFFF"/>
        <w:spacing w:before="0" w:beforeAutospacing="0" w:after="0" w:afterAutospacing="0"/>
        <w:ind w:firstLine="709"/>
        <w:jc w:val="both"/>
      </w:pPr>
      <w:r w:rsidRPr="00C25E5E">
        <w:t xml:space="preserve">После этого долгое время эвтаназия повсеместно считалась абсолютно недопустимой. Однако развитие новых биомедицинских технологий (прежде всего жизнеподдерживающего лечения) наряду с утверждением в медицинской практике ценности автономного выбора привело к тому, что тема эвтаназии во многих странах перестала быть табу. При этом эвтаназия понимается как ускорение смерти тяжело и неизлечимо больного, осуществляемое по его воле или по воле уполномоченных им близких. </w:t>
      </w:r>
    </w:p>
    <w:p w:rsidR="000D3352" w:rsidRPr="00C25E5E" w:rsidRDefault="000D3352" w:rsidP="000D3352">
      <w:pPr>
        <w:pStyle w:val="a4"/>
        <w:shd w:val="clear" w:color="auto" w:fill="FFFFFF"/>
        <w:spacing w:before="0" w:beforeAutospacing="0" w:after="0" w:afterAutospacing="0"/>
        <w:ind w:firstLine="709"/>
        <w:jc w:val="both"/>
      </w:pPr>
      <w:r w:rsidRPr="00C25E5E">
        <w:t xml:space="preserve">Различают пассивную и активную эвтаназию. Пассивная эвтаназия — это отказ отжизнеподдерживающего лечения, когда оно либо прекращается, либо вообще не начинается. Пассивная эвтаназия (напр., выписка из больницы безнадежно больного пациента) довольно часто встречается в медицинской практике. С моральной точки зрения существует важное различие между ситуацией, когда принимается решение не начинать лечение, и ситуацией, когда прекращается уже начатое лечение. Моральное бремя, ложащееся на врача, во втором случае будет более тяжким. Однако если врач будет опасаться начать жизнеподдерживающее лечение, чтобы не попасть в ситуацию, когда его придется прекращать, то это может оказаться еще большим злом для пациента, которого такое лечение могло бы спасти. </w:t>
      </w:r>
    </w:p>
    <w:p w:rsidR="000D3352" w:rsidRPr="00C25E5E" w:rsidRDefault="000D3352" w:rsidP="000D3352">
      <w:pPr>
        <w:pStyle w:val="a4"/>
        <w:shd w:val="clear" w:color="auto" w:fill="FFFFFF"/>
        <w:spacing w:before="0" w:beforeAutospacing="0" w:after="0" w:afterAutospacing="0"/>
        <w:ind w:firstLine="709"/>
        <w:jc w:val="both"/>
      </w:pPr>
      <w:r w:rsidRPr="00C25E5E">
        <w:t xml:space="preserve">Активная эвтаназия — это преднамеренное действие с целью прервать жизнь пациента, напр. путем инъекции средства, вызывающего смерть. Различают такие формы активной эвтаназии, как 1) убийство (умерщвление) из сострадания (когда жизнь, являющаяся мучением для больного, прерывается другим человеком, напр. врачом, даже без согласия пациента), 2) добровольная активная эвтаназия и 3) самоубийство при помощи врача. Во втором и третьем случаях определяющим является согласие (или даже требование) самого больного. Во втором случае сам врач по просьбе больного делает ему летальную инъекцию, в третьем же врач передает в руки больного средство, позволяющее последнему покончить с собой. Хотя в большинстве стран, включая Россию, активная эвтаназия запрещена законом, именно она вызывает наиболее острые медицинские и философские дискуссии. </w:t>
      </w:r>
    </w:p>
    <w:p w:rsidR="000D3352" w:rsidRPr="00FE1EDC" w:rsidRDefault="000D3352" w:rsidP="000D3352">
      <w:pPr>
        <w:pStyle w:val="a4"/>
        <w:shd w:val="clear" w:color="auto" w:fill="FFFFFF"/>
        <w:spacing w:before="0" w:beforeAutospacing="0" w:after="0" w:afterAutospacing="0"/>
        <w:ind w:firstLine="709"/>
        <w:jc w:val="both"/>
      </w:pPr>
      <w:r w:rsidRPr="00C25E5E">
        <w:t xml:space="preserve">Основным аргументом сторонников активной эвтаназии является право человека на самоопределение, вплоть до того, чтобы самому распорядиться собственной жизнью и отказаться от негуманного, унижающего его достоинство лечения (в этой связи иногда </w:t>
      </w:r>
      <w:r w:rsidRPr="00C25E5E">
        <w:lastRenderedPageBreak/>
        <w:t>говорят о рациональном, т. е. тщательно обдуманном, самоубийстве, позволяющем прекратить бесполезные мучения). Против активной эвтаназии высказываются следующие аргументы: восходящий к теологии аргумент о святости человеческой жизни; возможность врачебной ошибки при констатации безнадежного диагноза; опасность злоупотреблений, если эвтаназия будет узаконена; аргумент «наклонной плоскости»: коль скоро эвтаназия будет узаконена, то даже при самых жестких требованиях к ее проведению в реальной жизни будут возникать ситуации «на грани» узаконенных требований, при этом незначительные отступления будут размывать строгость закона, так что в конечном счете эвтаназия будет осуществляться не из сострадан</w:t>
      </w:r>
      <w:r>
        <w:t>ия, а ради совсем других целей.</w:t>
      </w:r>
    </w:p>
    <w:p w:rsidR="000D3352" w:rsidRDefault="000D3352"/>
    <w:p w:rsidR="000D3352" w:rsidRDefault="000D3352"/>
    <w:p w:rsidR="000D3352" w:rsidRPr="00D16CAD" w:rsidRDefault="000D3352" w:rsidP="000D3352">
      <w:pPr>
        <w:pStyle w:val="a9"/>
        <w:spacing w:line="288" w:lineRule="auto"/>
        <w:jc w:val="center"/>
        <w:rPr>
          <w:rFonts w:ascii="Arial Black" w:hAnsi="Arial Black" w:cs="Arial"/>
          <w:b/>
          <w:sz w:val="26"/>
          <w:szCs w:val="26"/>
        </w:rPr>
      </w:pPr>
      <w:r w:rsidRPr="00D16CAD">
        <w:rPr>
          <w:rFonts w:ascii="Arial Black" w:hAnsi="Arial Black" w:cs="Arial"/>
          <w:b/>
          <w:sz w:val="26"/>
          <w:szCs w:val="26"/>
        </w:rPr>
        <w:t>Часть </w:t>
      </w:r>
      <w:r>
        <w:rPr>
          <w:rFonts w:ascii="Arial Black" w:hAnsi="Arial Black" w:cs="Arial"/>
          <w:b/>
          <w:sz w:val="26"/>
          <w:szCs w:val="26"/>
        </w:rPr>
        <w:t>3</w:t>
      </w:r>
    </w:p>
    <w:p w:rsidR="000D3352" w:rsidRPr="00D16CAD" w:rsidRDefault="000D3352" w:rsidP="000D3352">
      <w:pPr>
        <w:jc w:val="center"/>
        <w:rPr>
          <w:rFonts w:ascii="Tahoma" w:hAnsi="Tahoma" w:cs="Tahoma"/>
          <w:b/>
          <w:sz w:val="26"/>
          <w:szCs w:val="26"/>
        </w:rPr>
      </w:pPr>
      <w:r w:rsidRPr="00D16CAD">
        <w:rPr>
          <w:rFonts w:ascii="Tahoma" w:hAnsi="Tahoma" w:cs="Tahoma"/>
          <w:b/>
          <w:sz w:val="26"/>
          <w:szCs w:val="26"/>
        </w:rPr>
        <w:t>ФИЛОСОФИЯ ОБЩЕСТВА</w:t>
      </w:r>
      <w:r>
        <w:rPr>
          <w:rFonts w:ascii="Tahoma" w:hAnsi="Tahoma" w:cs="Tahoma"/>
          <w:b/>
          <w:sz w:val="26"/>
          <w:szCs w:val="26"/>
        </w:rPr>
        <w:t xml:space="preserve"> И КУЛЬТУРЫ</w:t>
      </w:r>
    </w:p>
    <w:p w:rsidR="000D3352" w:rsidRPr="00F015F3" w:rsidRDefault="000D3352" w:rsidP="000D3352">
      <w:pPr>
        <w:spacing w:before="120"/>
        <w:ind w:firstLine="709"/>
        <w:jc w:val="both"/>
        <w:rPr>
          <w:rFonts w:ascii="Tahoma" w:hAnsi="Tahoma" w:cs="Tahoma"/>
          <w:b/>
        </w:rPr>
      </w:pPr>
      <w:r w:rsidRPr="00F015F3">
        <w:rPr>
          <w:rFonts w:ascii="Tahoma" w:hAnsi="Tahoma" w:cs="Tahoma"/>
          <w:b/>
        </w:rPr>
        <w:t>После изучения (повторения) темы и внимательного ознакомления с соответствующей литературой и электронными ресурсами, выполните следующие задания</w:t>
      </w:r>
      <w:r w:rsidRPr="00D569F0">
        <w:rPr>
          <w:rStyle w:val="a8"/>
          <w:rFonts w:ascii="Tahoma" w:hAnsi="Tahoma" w:cs="Tahoma"/>
          <w:b/>
        </w:rPr>
        <w:footnoteReference w:id="2"/>
      </w:r>
      <w:r w:rsidRPr="00F015F3">
        <w:rPr>
          <w:rFonts w:ascii="Tahoma" w:hAnsi="Tahoma" w:cs="Tahoma"/>
          <w:b/>
        </w:rPr>
        <w:t>:</w:t>
      </w:r>
    </w:p>
    <w:p w:rsidR="000D3352" w:rsidRPr="00F015F3" w:rsidRDefault="000D3352" w:rsidP="000D3352">
      <w:pPr>
        <w:tabs>
          <w:tab w:val="left" w:pos="5655"/>
        </w:tabs>
        <w:spacing w:before="120"/>
        <w:ind w:left="340" w:hanging="340"/>
        <w:jc w:val="both"/>
        <w:rPr>
          <w:rFonts w:ascii="Tahoma" w:hAnsi="Tahoma" w:cs="Tahoma"/>
          <w:b/>
        </w:rPr>
      </w:pPr>
      <w:r>
        <w:rPr>
          <w:rFonts w:ascii="Tahoma" w:hAnsi="Tahoma" w:cs="Tahoma"/>
          <w:b/>
        </w:rPr>
        <w:t>3</w:t>
      </w:r>
      <w:r w:rsidRPr="00F015F3">
        <w:rPr>
          <w:rFonts w:ascii="Tahoma" w:hAnsi="Tahoma" w:cs="Tahoma"/>
          <w:b/>
        </w:rPr>
        <w:t>.1. ВНИМАТЕЛЬНО ПРОЧИТАЙТЕ ПРИВЕДЕННЫЕ НА ДИСКЕ ТЕКСТЫ №</w:t>
      </w:r>
      <w:r w:rsidRPr="00F015F3">
        <w:rPr>
          <w:rFonts w:ascii="Tahoma" w:hAnsi="Tahoma" w:cs="Tahoma"/>
          <w:b/>
          <w:lang w:val="en-US"/>
        </w:rPr>
        <w:t> </w:t>
      </w:r>
      <w:r>
        <w:rPr>
          <w:rFonts w:ascii="Tahoma" w:hAnsi="Tahoma" w:cs="Tahoma"/>
          <w:b/>
        </w:rPr>
        <w:t>3</w:t>
      </w:r>
      <w:r w:rsidRPr="00F015F3">
        <w:rPr>
          <w:rFonts w:ascii="Tahoma" w:hAnsi="Tahoma" w:cs="Tahoma"/>
          <w:b/>
        </w:rPr>
        <w:t xml:space="preserve">.1. и, самостоятельно размышляя, дайте </w:t>
      </w:r>
      <w:r w:rsidRPr="00F17E30">
        <w:rPr>
          <w:rFonts w:ascii="Tahoma" w:hAnsi="Tahoma" w:cs="Tahoma"/>
          <w:b/>
          <w:u w:val="single"/>
        </w:rPr>
        <w:t xml:space="preserve">развернутый </w:t>
      </w:r>
      <w:r w:rsidRPr="00F17E30">
        <w:rPr>
          <w:rFonts w:ascii="Tahoma" w:hAnsi="Tahoma" w:cs="Tahoma"/>
          <w:b/>
          <w:spacing w:val="-6"/>
          <w:u w:val="single"/>
        </w:rPr>
        <w:t>аргументированный</w:t>
      </w:r>
      <w:r w:rsidRPr="00F17E30">
        <w:rPr>
          <w:rFonts w:ascii="Tahoma" w:hAnsi="Tahoma" w:cs="Tahoma"/>
          <w:b/>
          <w:u w:val="single"/>
        </w:rPr>
        <w:t xml:space="preserve"> ответ</w:t>
      </w:r>
      <w:r w:rsidRPr="00F015F3">
        <w:rPr>
          <w:rFonts w:ascii="Tahoma" w:hAnsi="Tahoma" w:cs="Tahoma"/>
          <w:b/>
        </w:rPr>
        <w:t xml:space="preserve"> на следующие вопросы (по каждому вопросу кратко обобщите точки зрения западников и славянофилов – и сформулируйте </w:t>
      </w:r>
      <w:r>
        <w:rPr>
          <w:rFonts w:ascii="Tahoma" w:hAnsi="Tahoma" w:cs="Tahoma"/>
          <w:b/>
        </w:rPr>
        <w:t>(</w:t>
      </w:r>
      <w:r w:rsidRPr="00F17E30">
        <w:rPr>
          <w:rFonts w:ascii="Tahoma" w:hAnsi="Tahoma" w:cs="Tahoma"/>
          <w:b/>
          <w:u w:val="single"/>
        </w:rPr>
        <w:t>обоснуйте</w:t>
      </w:r>
      <w:r>
        <w:rPr>
          <w:rFonts w:ascii="Tahoma" w:hAnsi="Tahoma" w:cs="Tahoma"/>
          <w:b/>
        </w:rPr>
        <w:t xml:space="preserve">) </w:t>
      </w:r>
      <w:r w:rsidRPr="00F015F3">
        <w:rPr>
          <w:rFonts w:ascii="Tahoma" w:hAnsi="Tahoma" w:cs="Tahoma"/>
          <w:b/>
        </w:rPr>
        <w:t>собственную позицию):</w:t>
      </w:r>
    </w:p>
    <w:p w:rsidR="000D3352" w:rsidRPr="00F015F3" w:rsidRDefault="000D3352" w:rsidP="000D3352">
      <w:pPr>
        <w:pStyle w:val="a9"/>
        <w:spacing w:before="60" w:line="240" w:lineRule="auto"/>
        <w:ind w:left="567" w:hanging="567"/>
        <w:rPr>
          <w:b/>
          <w:bCs/>
          <w:sz w:val="24"/>
        </w:rPr>
      </w:pPr>
      <w:r>
        <w:rPr>
          <w:rFonts w:ascii="Tahoma" w:hAnsi="Tahoma" w:cs="Tahoma"/>
          <w:b/>
          <w:bCs/>
          <w:sz w:val="24"/>
        </w:rPr>
        <w:t>3</w:t>
      </w:r>
      <w:r w:rsidRPr="00F015F3">
        <w:rPr>
          <w:rFonts w:ascii="Tahoma" w:hAnsi="Tahoma" w:cs="Tahoma"/>
          <w:b/>
          <w:bCs/>
          <w:sz w:val="24"/>
        </w:rPr>
        <w:t>.1.1. </w:t>
      </w:r>
      <w:r w:rsidRPr="00F015F3">
        <w:rPr>
          <w:rFonts w:eastAsia="Arial Unicode MS"/>
          <w:sz w:val="24"/>
        </w:rPr>
        <w:t xml:space="preserve">Каково место России в </w:t>
      </w:r>
      <w:r>
        <w:rPr>
          <w:rFonts w:eastAsia="Arial Unicode MS"/>
          <w:sz w:val="24"/>
        </w:rPr>
        <w:t>мировой истории</w:t>
      </w:r>
      <w:r w:rsidRPr="00F015F3">
        <w:rPr>
          <w:rFonts w:eastAsia="Arial Unicode MS"/>
          <w:sz w:val="24"/>
        </w:rPr>
        <w:t>? В чем заключаются особенности русской истории, русской культуры, русского национального характера?</w:t>
      </w:r>
    </w:p>
    <w:p w:rsidR="000D3352" w:rsidRPr="00F015F3" w:rsidRDefault="000D3352" w:rsidP="000D3352">
      <w:pPr>
        <w:spacing w:line="288" w:lineRule="auto"/>
        <w:jc w:val="both"/>
      </w:pPr>
      <w:r w:rsidRPr="00F015F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B423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015F3">
        <w:t>________________________________________________________________________</w:t>
      </w:r>
      <w:r>
        <w:t>____________</w:t>
      </w:r>
    </w:p>
    <w:p w:rsidR="000D3352" w:rsidRPr="00F015F3" w:rsidRDefault="000D3352" w:rsidP="000D3352">
      <w:pPr>
        <w:pStyle w:val="a9"/>
        <w:spacing w:before="60" w:line="240" w:lineRule="auto"/>
        <w:ind w:left="567" w:hanging="567"/>
        <w:rPr>
          <w:rFonts w:eastAsia="Arial Unicode MS"/>
          <w:sz w:val="24"/>
        </w:rPr>
      </w:pPr>
      <w:r>
        <w:rPr>
          <w:rFonts w:ascii="Tahoma" w:hAnsi="Tahoma" w:cs="Tahoma"/>
          <w:b/>
          <w:bCs/>
          <w:sz w:val="24"/>
        </w:rPr>
        <w:t>3</w:t>
      </w:r>
      <w:r w:rsidRPr="00F015F3">
        <w:rPr>
          <w:rFonts w:ascii="Tahoma" w:hAnsi="Tahoma" w:cs="Tahoma"/>
          <w:b/>
          <w:bCs/>
          <w:sz w:val="24"/>
        </w:rPr>
        <w:t>.1.2.</w:t>
      </w:r>
      <w:r w:rsidRPr="00F015F3">
        <w:rPr>
          <w:b/>
          <w:bCs/>
          <w:sz w:val="24"/>
        </w:rPr>
        <w:t> </w:t>
      </w:r>
      <w:r w:rsidRPr="00F015F3">
        <w:rPr>
          <w:rFonts w:eastAsia="Arial Unicode MS"/>
          <w:sz w:val="24"/>
        </w:rPr>
        <w:t>Является ли Россия частью Запада (западной цивилизации и культуры)? В чем проявляется общее и особенное в соотношении России и Запада? Каковы были и каковы должны быть их взаимоотношения?</w:t>
      </w:r>
    </w:p>
    <w:p w:rsidR="000D3352" w:rsidRDefault="000D3352" w:rsidP="000D3352">
      <w:pPr>
        <w:spacing w:line="288" w:lineRule="auto"/>
        <w:jc w:val="both"/>
      </w:pPr>
      <w:r w:rsidRPr="00F015F3">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B423F">
        <w:t>__________________________________________________________________________________________________________________________________________________________________________</w:t>
      </w:r>
      <w:r w:rsidRPr="00F015F3">
        <w:t>_</w:t>
      </w:r>
      <w:r w:rsidRPr="00DB423F">
        <w:t>__________________________________________________________________________________________________________________________________________________________________________</w:t>
      </w:r>
      <w:r w:rsidRPr="00F015F3">
        <w:t>______________________________________________________________________________________________________________________________________________________________________________________________________________________________________________________________</w:t>
      </w:r>
      <w:r w:rsidRPr="00BE61DA">
        <w:t>__________________________________________________________________________________________________________________________________________</w:t>
      </w:r>
      <w:r>
        <w:t>_______________________________</w:t>
      </w:r>
    </w:p>
    <w:p w:rsidR="000D3352" w:rsidRPr="00BE61DA" w:rsidRDefault="000D3352" w:rsidP="000D3352">
      <w:pPr>
        <w:spacing w:line="288" w:lineRule="auto"/>
        <w:jc w:val="both"/>
        <w:rPr>
          <w:b/>
          <w:bCs/>
          <w:spacing w:val="-2"/>
        </w:rPr>
      </w:pPr>
      <w:r>
        <w:br w:type="page"/>
      </w:r>
      <w:r>
        <w:rPr>
          <w:rFonts w:ascii="Tahoma" w:hAnsi="Tahoma" w:cs="Tahoma"/>
          <w:b/>
          <w:bCs/>
          <w:spacing w:val="-2"/>
        </w:rPr>
        <w:lastRenderedPageBreak/>
        <w:t>3</w:t>
      </w:r>
      <w:r w:rsidRPr="00BE61DA">
        <w:rPr>
          <w:rFonts w:ascii="Tahoma" w:hAnsi="Tahoma" w:cs="Tahoma"/>
          <w:b/>
          <w:bCs/>
          <w:spacing w:val="-2"/>
        </w:rPr>
        <w:t>.1.3.</w:t>
      </w:r>
      <w:r w:rsidRPr="00BE61DA">
        <w:rPr>
          <w:b/>
          <w:bCs/>
          <w:spacing w:val="-2"/>
        </w:rPr>
        <w:t> </w:t>
      </w:r>
      <w:r w:rsidRPr="00BE61DA">
        <w:rPr>
          <w:rFonts w:eastAsia="Arial Unicode MS"/>
          <w:spacing w:val="-2"/>
        </w:rPr>
        <w:t>Какую роль играет православие в отечественной и мировой истории? Чем оно отличается от других направлений христианства (католицизма, протестантизма)? Каким должен быть диалог с другими религиями и конфессиями?</w:t>
      </w:r>
    </w:p>
    <w:p w:rsidR="000D3352" w:rsidRPr="00BE61DA" w:rsidRDefault="000D3352" w:rsidP="000D3352">
      <w:pPr>
        <w:spacing w:line="288" w:lineRule="auto"/>
        <w:jc w:val="both"/>
      </w:pPr>
      <w:r w:rsidRPr="00BE61D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B423F">
        <w:t>_____________________________________________________________________________________</w:t>
      </w:r>
      <w:r w:rsidRPr="00BE61DA">
        <w:t>__</w:t>
      </w:r>
      <w:r w:rsidRPr="00DB423F">
        <w:t>_____________________________________________________________________________________</w:t>
      </w:r>
      <w:r w:rsidRPr="00BE61DA">
        <w:t>___________________________________________________________________________________</w:t>
      </w:r>
      <w:r w:rsidRPr="00DB423F">
        <w:t>_____________________________________________________________________________________</w:t>
      </w:r>
      <w:r w:rsidRPr="00BE61DA">
        <w:t>_</w:t>
      </w:r>
      <w:r w:rsidRPr="00DB423F">
        <w:t>_____________________________________________________________________________________</w:t>
      </w:r>
      <w:r w:rsidRPr="00BE61DA">
        <w:t>____________________________________________________________________________________</w:t>
      </w:r>
      <w:r w:rsidRPr="00F015F3">
        <w:t>_____________________________________________________________________________________</w:t>
      </w:r>
      <w:r w:rsidRPr="00DB423F">
        <w:t>_____________________________________________________________________________________</w:t>
      </w:r>
      <w:r w:rsidRPr="00F015F3">
        <w:t>_______________________________________________________________________________________________________________________________________________________________________________________________________________________________________________________________</w:t>
      </w:r>
      <w:r w:rsidRPr="00BE61DA">
        <w:t>_____________________________________________________</w:t>
      </w:r>
      <w:r>
        <w:t>_______________________________</w:t>
      </w:r>
    </w:p>
    <w:p w:rsidR="000D3352" w:rsidRPr="00BE61DA" w:rsidRDefault="000D3352" w:rsidP="000D3352">
      <w:pPr>
        <w:spacing w:before="60"/>
        <w:ind w:left="567" w:hanging="567"/>
        <w:jc w:val="both"/>
        <w:rPr>
          <w:b/>
          <w:bCs/>
          <w:spacing w:val="-8"/>
        </w:rPr>
      </w:pPr>
      <w:r>
        <w:rPr>
          <w:rFonts w:ascii="Tahoma" w:hAnsi="Tahoma" w:cs="Tahoma"/>
          <w:b/>
          <w:bCs/>
          <w:spacing w:val="-8"/>
        </w:rPr>
        <w:t>3</w:t>
      </w:r>
      <w:r w:rsidRPr="00BE61DA">
        <w:rPr>
          <w:rFonts w:ascii="Tahoma" w:hAnsi="Tahoma" w:cs="Tahoma"/>
          <w:b/>
          <w:bCs/>
          <w:spacing w:val="-8"/>
        </w:rPr>
        <w:t>.1.4.</w:t>
      </w:r>
      <w:r w:rsidRPr="00BE61DA">
        <w:rPr>
          <w:b/>
          <w:bCs/>
          <w:spacing w:val="-8"/>
        </w:rPr>
        <w:t> </w:t>
      </w:r>
      <w:r w:rsidRPr="00BE61DA">
        <w:rPr>
          <w:rFonts w:eastAsia="Arial Unicode MS"/>
          <w:spacing w:val="-8"/>
        </w:rPr>
        <w:t xml:space="preserve">Какой должна быть власть </w:t>
      </w:r>
      <w:r>
        <w:rPr>
          <w:rFonts w:eastAsia="Arial Unicode MS"/>
          <w:spacing w:val="-8"/>
        </w:rPr>
        <w:t xml:space="preserve">в </w:t>
      </w:r>
      <w:r w:rsidRPr="00BE61DA">
        <w:rPr>
          <w:rFonts w:eastAsia="Arial Unicode MS"/>
          <w:spacing w:val="-8"/>
        </w:rPr>
        <w:t>России? Как должны строиться взаимоотношения государства, общества и личности в России?</w:t>
      </w:r>
    </w:p>
    <w:p w:rsidR="000D3352" w:rsidRPr="00BE61DA" w:rsidRDefault="000D3352" w:rsidP="000D3352">
      <w:pPr>
        <w:spacing w:line="288" w:lineRule="auto"/>
        <w:jc w:val="both"/>
      </w:pPr>
      <w:r w:rsidRPr="00BE61DA">
        <w:t>__________________________________________________________________________________________________________________________________________________________________________</w:t>
      </w:r>
      <w:r w:rsidRPr="00DB423F">
        <w:t>_______________________________________________________________________________________________________________________________________________________________________________________________________________________________________________________________</w:t>
      </w:r>
      <w:r w:rsidRPr="00BE61D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D3352" w:rsidRPr="00BE61DA" w:rsidRDefault="000D3352" w:rsidP="000D3352">
      <w:pPr>
        <w:pStyle w:val="ab"/>
        <w:spacing w:after="0"/>
        <w:ind w:left="709" w:hanging="709"/>
        <w:jc w:val="both"/>
        <w:rPr>
          <w:b/>
          <w:bCs/>
        </w:rPr>
      </w:pPr>
      <w:r>
        <w:rPr>
          <w:rFonts w:ascii="Tahoma" w:hAnsi="Tahoma" w:cs="Tahoma"/>
          <w:b/>
          <w:bCs/>
        </w:rPr>
        <w:t>3</w:t>
      </w:r>
      <w:r w:rsidRPr="00BE61DA">
        <w:rPr>
          <w:rFonts w:ascii="Tahoma" w:hAnsi="Tahoma" w:cs="Tahoma"/>
          <w:b/>
          <w:bCs/>
        </w:rPr>
        <w:t>.1.5.</w:t>
      </w:r>
      <w:r w:rsidRPr="00BE61DA">
        <w:rPr>
          <w:b/>
          <w:bCs/>
        </w:rPr>
        <w:t> </w:t>
      </w:r>
      <w:r w:rsidRPr="00BE61DA">
        <w:rPr>
          <w:rFonts w:eastAsia="Arial Unicode MS"/>
        </w:rPr>
        <w:t>Каким представляется будущее России? Возможен ли ее самобытный путь?</w:t>
      </w:r>
    </w:p>
    <w:p w:rsidR="000D3352" w:rsidRDefault="000D3352" w:rsidP="000D3352">
      <w:pPr>
        <w:spacing w:line="288" w:lineRule="auto"/>
        <w:jc w:val="both"/>
      </w:pPr>
      <w:r w:rsidRPr="00BE61DA">
        <w:t>_____________________________________________________________________________________</w:t>
      </w:r>
      <w:r w:rsidRPr="00DB423F">
        <w:t>__________________________________________________________________________________________________________________________________________________________________________</w:t>
      </w:r>
      <w:r w:rsidRPr="00BE61DA">
        <w:t>_</w:t>
      </w:r>
      <w:r w:rsidRPr="00DB423F">
        <w:t>__________________________________________________________________________________________________________________________________________________________________________</w:t>
      </w:r>
      <w:r w:rsidRPr="00BE61DA">
        <w:t>_________________________________________________________________________________________________________________</w:t>
      </w:r>
      <w:r w:rsidRPr="00BE61DA">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D3352" w:rsidRPr="00BE61DA" w:rsidRDefault="000D3352" w:rsidP="000D3352">
      <w:pPr>
        <w:spacing w:line="288" w:lineRule="auto"/>
        <w:jc w:val="both"/>
        <w:rPr>
          <w:rFonts w:ascii="Tahoma" w:hAnsi="Tahoma" w:cs="Tahoma"/>
          <w:b/>
        </w:rPr>
      </w:pPr>
      <w:r>
        <w:br w:type="page"/>
      </w:r>
      <w:r>
        <w:rPr>
          <w:rFonts w:ascii="Tahoma" w:hAnsi="Tahoma" w:cs="Tahoma"/>
          <w:b/>
        </w:rPr>
        <w:lastRenderedPageBreak/>
        <w:t>3</w:t>
      </w:r>
      <w:r w:rsidRPr="00BE61DA">
        <w:rPr>
          <w:rFonts w:ascii="Tahoma" w:hAnsi="Tahoma" w:cs="Tahoma"/>
          <w:b/>
        </w:rPr>
        <w:t>.2. ВНИМАТЕЛЬНО ПРОЧИТАЙТЕ ПРИВЕДЕННЫЕ НА ДИСКЕ ТЕКСТЫ №</w:t>
      </w:r>
      <w:r w:rsidRPr="00BE61DA">
        <w:rPr>
          <w:rFonts w:ascii="Tahoma" w:hAnsi="Tahoma" w:cs="Tahoma"/>
          <w:b/>
          <w:lang w:val="en-US"/>
        </w:rPr>
        <w:t> </w:t>
      </w:r>
      <w:r>
        <w:rPr>
          <w:rFonts w:ascii="Tahoma" w:hAnsi="Tahoma" w:cs="Tahoma"/>
          <w:b/>
        </w:rPr>
        <w:t>3</w:t>
      </w:r>
      <w:r w:rsidRPr="00BE61DA">
        <w:rPr>
          <w:rFonts w:ascii="Tahoma" w:hAnsi="Tahoma" w:cs="Tahoma"/>
          <w:b/>
        </w:rPr>
        <w:t xml:space="preserve">.2. и дайте </w:t>
      </w:r>
      <w:r w:rsidRPr="008D7A3C">
        <w:rPr>
          <w:rFonts w:ascii="Tahoma" w:hAnsi="Tahoma" w:cs="Tahoma"/>
          <w:b/>
          <w:u w:val="single"/>
        </w:rPr>
        <w:t xml:space="preserve">развернутый </w:t>
      </w:r>
      <w:r w:rsidRPr="000C4B9F">
        <w:rPr>
          <w:rFonts w:ascii="Tahoma" w:hAnsi="Tahoma" w:cs="Tahoma"/>
          <w:b/>
          <w:spacing w:val="-6"/>
          <w:u w:val="single"/>
        </w:rPr>
        <w:t>аргументированный</w:t>
      </w:r>
      <w:r w:rsidRPr="008D7A3C">
        <w:rPr>
          <w:rFonts w:ascii="Tahoma" w:hAnsi="Tahoma" w:cs="Tahoma"/>
          <w:b/>
          <w:u w:val="single"/>
        </w:rPr>
        <w:t xml:space="preserve"> ответ</w:t>
      </w:r>
      <w:r w:rsidRPr="00BE61DA">
        <w:rPr>
          <w:rFonts w:ascii="Tahoma" w:hAnsi="Tahoma" w:cs="Tahoma"/>
          <w:b/>
        </w:rPr>
        <w:t xml:space="preserve"> на следующие вопросы (по каждому вопросу кратко обобщите аргументы «ЗА» и «ПРОТИВ» – и сформулируйте (</w:t>
      </w:r>
      <w:r w:rsidRPr="008D7A3C">
        <w:rPr>
          <w:rFonts w:ascii="Tahoma" w:hAnsi="Tahoma" w:cs="Tahoma"/>
          <w:b/>
          <w:u w:val="single"/>
        </w:rPr>
        <w:t>обоснуйте</w:t>
      </w:r>
      <w:r w:rsidRPr="00BE61DA">
        <w:rPr>
          <w:rFonts w:ascii="Tahoma" w:hAnsi="Tahoma" w:cs="Tahoma"/>
          <w:b/>
        </w:rPr>
        <w:t>) собственную позицию):</w:t>
      </w:r>
    </w:p>
    <w:p w:rsidR="000D3352" w:rsidRPr="00BE61DA" w:rsidRDefault="000D3352" w:rsidP="000D3352">
      <w:pPr>
        <w:pStyle w:val="a9"/>
        <w:spacing w:before="60" w:line="240" w:lineRule="auto"/>
        <w:ind w:left="709" w:hanging="709"/>
        <w:rPr>
          <w:b/>
          <w:bCs/>
          <w:sz w:val="24"/>
        </w:rPr>
      </w:pPr>
      <w:r>
        <w:rPr>
          <w:rFonts w:ascii="Tahoma" w:hAnsi="Tahoma" w:cs="Tahoma"/>
          <w:b/>
          <w:bCs/>
          <w:sz w:val="24"/>
        </w:rPr>
        <w:t>3</w:t>
      </w:r>
      <w:r w:rsidRPr="00BE61DA">
        <w:rPr>
          <w:rFonts w:ascii="Tahoma" w:hAnsi="Tahoma" w:cs="Tahoma"/>
          <w:b/>
          <w:bCs/>
          <w:sz w:val="24"/>
        </w:rPr>
        <w:t>.2.1. </w:t>
      </w:r>
      <w:r w:rsidRPr="00BE61DA">
        <w:rPr>
          <w:rFonts w:eastAsia="Arial Unicode MS"/>
          <w:sz w:val="24"/>
        </w:rPr>
        <w:t>Нужна ли в современном государстве и обществе смертная казнь?</w:t>
      </w:r>
    </w:p>
    <w:p w:rsidR="000D3352" w:rsidRPr="00BE61DA" w:rsidRDefault="000D3352" w:rsidP="000D3352">
      <w:pPr>
        <w:spacing w:line="288" w:lineRule="auto"/>
        <w:jc w:val="both"/>
      </w:pPr>
      <w:r w:rsidRPr="00BE61DA">
        <w:t>__________________________________________________________________________________________________________________________________________________________________________</w:t>
      </w:r>
      <w:r w:rsidRPr="00DB423F">
        <w:t>__________________________________________________________________________________________________________________________________________________________________________</w:t>
      </w:r>
      <w:r w:rsidRPr="00BE61DA">
        <w:t>_____________________________________________________________________________________</w:t>
      </w:r>
      <w:r w:rsidRPr="00DB423F">
        <w:t>_____________________________________________________________________________________</w:t>
      </w:r>
      <w:r w:rsidRPr="00BE61DA">
        <w:t>____</w:t>
      </w:r>
      <w:r w:rsidRPr="00DB423F">
        <w:t>_____________________________________________________________________________________</w:t>
      </w:r>
      <w:r w:rsidRPr="00BE61DA">
        <w:t>___________________________________________________________________________________________________________________________________________________________________________________________________________________________________________________________</w:t>
      </w:r>
      <w:r w:rsidRPr="00F015F3">
        <w:t>___</w:t>
      </w:r>
      <w:r w:rsidRPr="00DB423F">
        <w:t>_____________________________________________________________________________________</w:t>
      </w:r>
      <w:r w:rsidRPr="00F015F3">
        <w:t>_______________________________________________________________________________________________________________________________________________________________________</w:t>
      </w:r>
      <w:r w:rsidRPr="00BE61DA">
        <w:t>_____________________________________________________</w:t>
      </w:r>
      <w:r>
        <w:t>_______________________________</w:t>
      </w:r>
    </w:p>
    <w:p w:rsidR="000D3352" w:rsidRPr="00BE61DA" w:rsidRDefault="000D3352" w:rsidP="000D3352">
      <w:pPr>
        <w:pStyle w:val="a9"/>
        <w:spacing w:before="60" w:line="240" w:lineRule="auto"/>
        <w:ind w:left="709" w:hanging="709"/>
        <w:rPr>
          <w:b/>
          <w:bCs/>
          <w:sz w:val="24"/>
        </w:rPr>
      </w:pPr>
      <w:r>
        <w:rPr>
          <w:rFonts w:ascii="Tahoma" w:hAnsi="Tahoma" w:cs="Tahoma"/>
          <w:b/>
          <w:bCs/>
          <w:sz w:val="24"/>
        </w:rPr>
        <w:t>3</w:t>
      </w:r>
      <w:r w:rsidRPr="00BE61DA">
        <w:rPr>
          <w:rFonts w:ascii="Tahoma" w:hAnsi="Tahoma" w:cs="Tahoma"/>
          <w:b/>
          <w:bCs/>
          <w:sz w:val="24"/>
        </w:rPr>
        <w:t>.2.2.</w:t>
      </w:r>
      <w:r w:rsidRPr="00BE61DA">
        <w:rPr>
          <w:b/>
          <w:bCs/>
          <w:sz w:val="24"/>
        </w:rPr>
        <w:t> </w:t>
      </w:r>
      <w:r w:rsidRPr="00BE61DA">
        <w:rPr>
          <w:rFonts w:eastAsia="Arial Unicode MS"/>
          <w:sz w:val="24"/>
        </w:rPr>
        <w:t>Нужно ли в современном государстве и обществе легализовать эвтаназию?</w:t>
      </w:r>
    </w:p>
    <w:p w:rsidR="000D3352" w:rsidRPr="00BE61DA" w:rsidRDefault="000D3352" w:rsidP="000D3352">
      <w:pPr>
        <w:spacing w:line="288" w:lineRule="auto"/>
        <w:jc w:val="both"/>
      </w:pPr>
      <w:r w:rsidRPr="00BE61DA">
        <w:t>____________________________________________________________________________________________________________________________________________________________________________</w:t>
      </w:r>
      <w:r w:rsidRPr="00DB423F">
        <w:t>__________________________________________________________________________________________________________________________________________________________________________</w:t>
      </w:r>
      <w:r w:rsidRPr="00BE61DA">
        <w:t>_</w:t>
      </w:r>
      <w:r w:rsidRPr="00DB423F">
        <w:t>__________________________________________________________________________________________________________________________________________________________________________</w:t>
      </w:r>
      <w:r w:rsidRPr="00BE61DA">
        <w:t>___</w:t>
      </w:r>
      <w:r w:rsidRPr="00DB423F">
        <w:t>_____________________________________________________________________________________</w:t>
      </w:r>
      <w:r w:rsidRPr="00BE61DA">
        <w:t>______</w:t>
      </w:r>
      <w:r w:rsidRPr="00DB423F">
        <w:t>_____________________________________________________________________________________</w:t>
      </w:r>
      <w:r w:rsidRPr="00BE61DA">
        <w:t>______________________________________________________________________________________________________________________________________________________________</w:t>
      </w:r>
      <w:r w:rsidRPr="00DB423F">
        <w:t>_____________________________________________________________________________________</w:t>
      </w:r>
      <w:r w:rsidRPr="00F015F3">
        <w:t>__________________________________________________________________________________________________________________________________________________________________________</w:t>
      </w:r>
      <w:r w:rsidRPr="00BE61DA">
        <w:t>______________________________________________________________</w:t>
      </w:r>
      <w:r>
        <w:t>______________________</w:t>
      </w:r>
    </w:p>
    <w:p w:rsidR="000D3352" w:rsidRPr="00BE61DA" w:rsidRDefault="000D3352" w:rsidP="000D3352">
      <w:pPr>
        <w:ind w:left="284" w:hanging="284"/>
        <w:jc w:val="both"/>
        <w:rPr>
          <w:b/>
        </w:rPr>
      </w:pPr>
      <w:r>
        <w:rPr>
          <w:rFonts w:ascii="Tahoma" w:hAnsi="Tahoma" w:cs="Tahoma"/>
          <w:b/>
        </w:rPr>
        <w:t>3</w:t>
      </w:r>
      <w:r w:rsidRPr="00BE61DA">
        <w:rPr>
          <w:rFonts w:ascii="Tahoma" w:hAnsi="Tahoma" w:cs="Tahoma"/>
          <w:b/>
        </w:rPr>
        <w:t>.3. НАЙДИТЕ СООТВЕТСТВИЕ</w:t>
      </w:r>
      <w:r w:rsidRPr="00BE61DA">
        <w:rPr>
          <w:b/>
        </w:rPr>
        <w:t xml:space="preserve"> (используя ресурсы Национальной философской энциклопедии (</w:t>
      </w:r>
      <w:hyperlink r:id="rId23" w:history="1">
        <w:r w:rsidRPr="00BE61DA">
          <w:rPr>
            <w:rStyle w:val="a3"/>
            <w:b/>
          </w:rPr>
          <w:t>http://terme.ru/</w:t>
        </w:r>
      </w:hyperlink>
      <w:r w:rsidRPr="00BE61DA">
        <w:rPr>
          <w:b/>
        </w:rPr>
        <w:t>) дополните таблицу, самостоятельно подбирая в правый столбец варианты, соответствующие по смыслу содержанию левого столбца):</w:t>
      </w:r>
    </w:p>
    <w:p w:rsidR="000D3352" w:rsidRPr="00BE61DA" w:rsidRDefault="000D3352" w:rsidP="000D3352">
      <w:pPr>
        <w:pStyle w:val="a9"/>
        <w:spacing w:before="40" w:line="240" w:lineRule="auto"/>
        <w:ind w:left="709" w:hanging="709"/>
        <w:jc w:val="center"/>
        <w:rPr>
          <w:rFonts w:ascii="Tahoma" w:hAnsi="Tahoma" w:cs="Tahoma"/>
          <w:b/>
          <w:bCs/>
          <w:sz w:val="22"/>
          <w:szCs w:val="22"/>
        </w:rPr>
      </w:pPr>
      <w:r>
        <w:rPr>
          <w:rFonts w:ascii="Tahoma" w:hAnsi="Tahoma" w:cs="Tahoma"/>
          <w:b/>
          <w:bCs/>
          <w:sz w:val="22"/>
          <w:szCs w:val="22"/>
        </w:rPr>
        <w:t>3</w:t>
      </w:r>
      <w:r w:rsidRPr="00BE61DA">
        <w:rPr>
          <w:rFonts w:ascii="Tahoma" w:hAnsi="Tahoma" w:cs="Tahoma"/>
          <w:b/>
          <w:bCs/>
          <w:sz w:val="22"/>
          <w:szCs w:val="22"/>
        </w:rPr>
        <w:t>.3.1.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26"/>
        <w:gridCol w:w="2845"/>
      </w:tblGrid>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jc w:val="center"/>
            </w:pPr>
            <w:r w:rsidRPr="00BE61DA">
              <w:rPr>
                <w:sz w:val="22"/>
                <w:szCs w:val="22"/>
              </w:rPr>
              <w:t>философская периодизация истории</w:t>
            </w:r>
          </w:p>
        </w:tc>
        <w:tc>
          <w:tcPr>
            <w:tcW w:w="3060" w:type="dxa"/>
            <w:vAlign w:val="center"/>
          </w:tcPr>
          <w:p w:rsidR="000D3352" w:rsidRPr="00BE61DA" w:rsidRDefault="000D3352" w:rsidP="00C65F05">
            <w:pPr>
              <w:tabs>
                <w:tab w:val="left" w:pos="537"/>
                <w:tab w:val="left" w:pos="1113"/>
                <w:tab w:val="left" w:pos="1768"/>
                <w:tab w:val="left" w:pos="9571"/>
              </w:tabs>
              <w:jc w:val="center"/>
              <w:rPr>
                <w:b/>
              </w:rPr>
            </w:pPr>
            <w:r w:rsidRPr="00BE61DA">
              <w:rPr>
                <w:sz w:val="22"/>
                <w:szCs w:val="22"/>
              </w:rPr>
              <w:t xml:space="preserve">автор </w:t>
            </w:r>
            <w:r w:rsidRPr="00BE61DA">
              <w:rPr>
                <w:b/>
                <w:sz w:val="22"/>
                <w:szCs w:val="22"/>
              </w:rPr>
              <w:t>(имя, фамилия)</w:t>
            </w: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pPr>
            <w:r w:rsidRPr="00BE61DA">
              <w:rPr>
                <w:sz w:val="22"/>
                <w:szCs w:val="22"/>
              </w:rPr>
              <w:lastRenderedPageBreak/>
              <w:t>«доистория» – «древние культуры» – «осевое время» – «технический век»</w:t>
            </w:r>
          </w:p>
        </w:tc>
        <w:tc>
          <w:tcPr>
            <w:tcW w:w="3060" w:type="dxa"/>
            <w:vAlign w:val="center"/>
          </w:tcPr>
          <w:p w:rsidR="000D3352" w:rsidRPr="00BE61DA" w:rsidRDefault="000D3352" w:rsidP="00C65F05">
            <w:pPr>
              <w:tabs>
                <w:tab w:val="left" w:pos="537"/>
                <w:tab w:val="left" w:pos="1113"/>
                <w:tab w:val="left" w:pos="1768"/>
                <w:tab w:val="left" w:pos="9571"/>
              </w:tabs>
            </w:pP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rPr>
                <w:spacing w:val="-4"/>
              </w:rPr>
            </w:pPr>
            <w:r w:rsidRPr="00BE61DA">
              <w:rPr>
                <w:spacing w:val="-4"/>
                <w:sz w:val="22"/>
                <w:szCs w:val="22"/>
              </w:rPr>
              <w:t>первобытнообщинный строй – рабовладение – феодализм – капитализм – коммунизм</w:t>
            </w:r>
          </w:p>
        </w:tc>
        <w:tc>
          <w:tcPr>
            <w:tcW w:w="3060" w:type="dxa"/>
            <w:vAlign w:val="center"/>
          </w:tcPr>
          <w:p w:rsidR="000D3352" w:rsidRPr="00BE61DA" w:rsidRDefault="000D3352" w:rsidP="00C65F05">
            <w:pPr>
              <w:tabs>
                <w:tab w:val="left" w:pos="537"/>
                <w:tab w:val="left" w:pos="1113"/>
                <w:tab w:val="left" w:pos="1768"/>
                <w:tab w:val="left" w:pos="9571"/>
              </w:tabs>
              <w:rPr>
                <w:spacing w:val="-4"/>
              </w:rPr>
            </w:pP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pPr>
            <w:r w:rsidRPr="00BE61DA">
              <w:rPr>
                <w:sz w:val="22"/>
                <w:szCs w:val="22"/>
              </w:rPr>
              <w:t>«эпоха богов» – «эпоха героев» – «эпоха людей»</w:t>
            </w:r>
          </w:p>
        </w:tc>
        <w:tc>
          <w:tcPr>
            <w:tcW w:w="3060" w:type="dxa"/>
            <w:vAlign w:val="center"/>
          </w:tcPr>
          <w:p w:rsidR="000D3352" w:rsidRPr="00BE61DA" w:rsidRDefault="000D3352" w:rsidP="00C65F05">
            <w:pPr>
              <w:tabs>
                <w:tab w:val="left" w:pos="537"/>
                <w:tab w:val="left" w:pos="1113"/>
                <w:tab w:val="left" w:pos="1768"/>
                <w:tab w:val="left" w:pos="9571"/>
              </w:tabs>
            </w:pP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pPr>
            <w:r w:rsidRPr="00BE61DA">
              <w:rPr>
                <w:sz w:val="22"/>
                <w:szCs w:val="22"/>
              </w:rPr>
              <w:t>«первичная простота» – «цветущая сложность» – «упрощение»</w:t>
            </w:r>
          </w:p>
        </w:tc>
        <w:tc>
          <w:tcPr>
            <w:tcW w:w="3060" w:type="dxa"/>
            <w:vAlign w:val="center"/>
          </w:tcPr>
          <w:p w:rsidR="000D3352" w:rsidRPr="00BE61DA" w:rsidRDefault="000D3352" w:rsidP="00C65F05">
            <w:pPr>
              <w:tabs>
                <w:tab w:val="left" w:pos="537"/>
                <w:tab w:val="left" w:pos="1113"/>
                <w:tab w:val="left" w:pos="1768"/>
                <w:tab w:val="left" w:pos="9571"/>
              </w:tabs>
            </w:pP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pPr>
            <w:r w:rsidRPr="00BE61DA">
              <w:rPr>
                <w:sz w:val="22"/>
                <w:szCs w:val="22"/>
              </w:rPr>
              <w:t>пассионарный взрыв – подъем – акматическая фаза – надлом – инерция – обскурация –  мемориальная фаза – обрыв этноса</w:t>
            </w:r>
          </w:p>
        </w:tc>
        <w:tc>
          <w:tcPr>
            <w:tcW w:w="3060" w:type="dxa"/>
            <w:vAlign w:val="center"/>
          </w:tcPr>
          <w:p w:rsidR="000D3352" w:rsidRPr="00BE61DA" w:rsidRDefault="000D3352" w:rsidP="00C65F05">
            <w:pPr>
              <w:tabs>
                <w:tab w:val="left" w:pos="537"/>
                <w:tab w:val="left" w:pos="1113"/>
                <w:tab w:val="left" w:pos="1768"/>
                <w:tab w:val="left" w:pos="9571"/>
              </w:tabs>
            </w:pPr>
          </w:p>
        </w:tc>
      </w:tr>
    </w:tbl>
    <w:p w:rsidR="000D3352" w:rsidRPr="00BE61DA" w:rsidRDefault="000D3352" w:rsidP="000D3352">
      <w:pPr>
        <w:pStyle w:val="a9"/>
        <w:spacing w:before="40" w:line="240" w:lineRule="auto"/>
        <w:ind w:left="709" w:hanging="709"/>
        <w:jc w:val="center"/>
        <w:rPr>
          <w:rFonts w:ascii="Tahoma" w:hAnsi="Tahoma" w:cs="Tahoma"/>
          <w:b/>
          <w:bCs/>
          <w:sz w:val="22"/>
          <w:szCs w:val="22"/>
        </w:rPr>
      </w:pPr>
      <w:r>
        <w:rPr>
          <w:rFonts w:ascii="Tahoma" w:hAnsi="Tahoma" w:cs="Tahoma"/>
          <w:b/>
          <w:bCs/>
          <w:sz w:val="22"/>
          <w:szCs w:val="22"/>
        </w:rPr>
        <w:br w:type="page"/>
      </w:r>
      <w:r>
        <w:rPr>
          <w:rFonts w:ascii="Tahoma" w:hAnsi="Tahoma" w:cs="Tahoma"/>
          <w:b/>
          <w:bCs/>
          <w:sz w:val="22"/>
          <w:szCs w:val="22"/>
        </w:rPr>
        <w:lastRenderedPageBreak/>
        <w:t>3</w:t>
      </w:r>
      <w:r w:rsidRPr="00BE61DA">
        <w:rPr>
          <w:rFonts w:ascii="Tahoma" w:hAnsi="Tahoma" w:cs="Tahoma"/>
          <w:b/>
          <w:bCs/>
          <w:sz w:val="22"/>
          <w:szCs w:val="22"/>
        </w:rPr>
        <w:t>.3.2.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21"/>
        <w:gridCol w:w="2850"/>
      </w:tblGrid>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jc w:val="center"/>
            </w:pPr>
            <w:r w:rsidRPr="00BE61DA">
              <w:rPr>
                <w:sz w:val="22"/>
                <w:szCs w:val="22"/>
              </w:rPr>
              <w:t>название философского произведения</w:t>
            </w:r>
          </w:p>
        </w:tc>
        <w:tc>
          <w:tcPr>
            <w:tcW w:w="3060" w:type="dxa"/>
            <w:vAlign w:val="center"/>
          </w:tcPr>
          <w:p w:rsidR="000D3352" w:rsidRPr="00BE61DA" w:rsidRDefault="000D3352" w:rsidP="00C65F05">
            <w:pPr>
              <w:tabs>
                <w:tab w:val="left" w:pos="537"/>
                <w:tab w:val="left" w:pos="1113"/>
                <w:tab w:val="left" w:pos="1768"/>
                <w:tab w:val="left" w:pos="9571"/>
              </w:tabs>
              <w:jc w:val="center"/>
              <w:rPr>
                <w:b/>
              </w:rPr>
            </w:pPr>
            <w:r w:rsidRPr="00BE61DA">
              <w:rPr>
                <w:sz w:val="22"/>
                <w:szCs w:val="22"/>
              </w:rPr>
              <w:t xml:space="preserve">автор </w:t>
            </w:r>
            <w:r w:rsidRPr="00BE61DA">
              <w:rPr>
                <w:b/>
                <w:sz w:val="22"/>
                <w:szCs w:val="22"/>
              </w:rPr>
              <w:t>(имя, фамилия)</w:t>
            </w: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pPr>
            <w:r w:rsidRPr="00BE61DA">
              <w:rPr>
                <w:sz w:val="22"/>
                <w:szCs w:val="22"/>
              </w:rPr>
              <w:t>«</w:t>
            </w:r>
            <w:r w:rsidRPr="00BE61DA">
              <w:rPr>
                <w:rFonts w:eastAsia="Arial Unicode MS"/>
                <w:sz w:val="22"/>
                <w:szCs w:val="22"/>
              </w:rPr>
              <w:t>Этногенез и биосфера Земли»</w:t>
            </w:r>
          </w:p>
        </w:tc>
        <w:tc>
          <w:tcPr>
            <w:tcW w:w="3060" w:type="dxa"/>
            <w:vAlign w:val="center"/>
          </w:tcPr>
          <w:p w:rsidR="000D3352" w:rsidRPr="00BE61DA" w:rsidRDefault="000D3352" w:rsidP="00C65F05">
            <w:pPr>
              <w:tabs>
                <w:tab w:val="left" w:pos="537"/>
                <w:tab w:val="left" w:pos="1113"/>
                <w:tab w:val="left" w:pos="1768"/>
                <w:tab w:val="left" w:pos="9571"/>
              </w:tabs>
            </w:pP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pPr>
            <w:r w:rsidRPr="00BE61DA">
              <w:rPr>
                <w:rFonts w:eastAsia="Arial Unicode MS"/>
                <w:sz w:val="22"/>
                <w:szCs w:val="22"/>
              </w:rPr>
              <w:t>«Закат Европы»</w:t>
            </w:r>
          </w:p>
        </w:tc>
        <w:tc>
          <w:tcPr>
            <w:tcW w:w="3060" w:type="dxa"/>
            <w:vAlign w:val="center"/>
          </w:tcPr>
          <w:p w:rsidR="000D3352" w:rsidRPr="00BE61DA" w:rsidRDefault="000D3352" w:rsidP="00C65F05">
            <w:pPr>
              <w:tabs>
                <w:tab w:val="left" w:pos="537"/>
                <w:tab w:val="left" w:pos="1113"/>
                <w:tab w:val="left" w:pos="1768"/>
                <w:tab w:val="left" w:pos="9571"/>
              </w:tabs>
            </w:pP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pPr>
            <w:r w:rsidRPr="00BE61DA">
              <w:rPr>
                <w:rFonts w:eastAsia="Arial Unicode MS"/>
                <w:sz w:val="22"/>
                <w:szCs w:val="22"/>
              </w:rPr>
              <w:t>«Россия и Европа»</w:t>
            </w:r>
          </w:p>
        </w:tc>
        <w:tc>
          <w:tcPr>
            <w:tcW w:w="3060" w:type="dxa"/>
            <w:vAlign w:val="center"/>
          </w:tcPr>
          <w:p w:rsidR="000D3352" w:rsidRPr="00BE61DA" w:rsidRDefault="000D3352" w:rsidP="00C65F05">
            <w:pPr>
              <w:tabs>
                <w:tab w:val="left" w:pos="537"/>
                <w:tab w:val="left" w:pos="1113"/>
                <w:tab w:val="left" w:pos="1768"/>
                <w:tab w:val="left" w:pos="9571"/>
              </w:tabs>
            </w:pP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pPr>
            <w:r w:rsidRPr="00BE61DA">
              <w:rPr>
                <w:rFonts w:eastAsia="Arial Unicode MS"/>
                <w:sz w:val="22"/>
                <w:szCs w:val="22"/>
              </w:rPr>
              <w:t>«Византизм и славянство»</w:t>
            </w:r>
          </w:p>
        </w:tc>
        <w:tc>
          <w:tcPr>
            <w:tcW w:w="3060" w:type="dxa"/>
            <w:vAlign w:val="center"/>
          </w:tcPr>
          <w:p w:rsidR="000D3352" w:rsidRPr="00BE61DA" w:rsidRDefault="000D3352" w:rsidP="00C65F05">
            <w:pPr>
              <w:tabs>
                <w:tab w:val="left" w:pos="537"/>
                <w:tab w:val="left" w:pos="1113"/>
                <w:tab w:val="left" w:pos="1768"/>
                <w:tab w:val="left" w:pos="9571"/>
              </w:tabs>
            </w:pP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pPr>
            <w:r w:rsidRPr="00BE61DA">
              <w:rPr>
                <w:rFonts w:eastAsia="Arial Unicode MS"/>
                <w:sz w:val="22"/>
                <w:szCs w:val="22"/>
              </w:rPr>
              <w:t>«Постижение истории»</w:t>
            </w:r>
          </w:p>
        </w:tc>
        <w:tc>
          <w:tcPr>
            <w:tcW w:w="3060" w:type="dxa"/>
            <w:vAlign w:val="center"/>
          </w:tcPr>
          <w:p w:rsidR="000D3352" w:rsidRPr="00BE61DA" w:rsidRDefault="000D3352" w:rsidP="00C65F05">
            <w:pPr>
              <w:tabs>
                <w:tab w:val="left" w:pos="537"/>
                <w:tab w:val="left" w:pos="1113"/>
                <w:tab w:val="left" w:pos="1768"/>
                <w:tab w:val="left" w:pos="9571"/>
              </w:tabs>
            </w:pP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pPr>
            <w:r w:rsidRPr="00BE61DA">
              <w:rPr>
                <w:rFonts w:eastAsia="Arial Unicode MS"/>
                <w:sz w:val="22"/>
                <w:szCs w:val="22"/>
              </w:rPr>
              <w:t>«О граде Божьем»</w:t>
            </w:r>
          </w:p>
        </w:tc>
        <w:tc>
          <w:tcPr>
            <w:tcW w:w="3060" w:type="dxa"/>
            <w:vAlign w:val="center"/>
          </w:tcPr>
          <w:p w:rsidR="000D3352" w:rsidRPr="00BE61DA" w:rsidRDefault="000D3352" w:rsidP="00C65F05">
            <w:pPr>
              <w:tabs>
                <w:tab w:val="left" w:pos="537"/>
                <w:tab w:val="left" w:pos="1113"/>
                <w:tab w:val="left" w:pos="1768"/>
                <w:tab w:val="left" w:pos="9571"/>
              </w:tabs>
            </w:pP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pPr>
            <w:r w:rsidRPr="00BE61DA">
              <w:rPr>
                <w:sz w:val="22"/>
                <w:szCs w:val="22"/>
              </w:rPr>
              <w:t>«Феноменология духа»</w:t>
            </w:r>
          </w:p>
        </w:tc>
        <w:tc>
          <w:tcPr>
            <w:tcW w:w="3060" w:type="dxa"/>
            <w:vAlign w:val="center"/>
          </w:tcPr>
          <w:p w:rsidR="000D3352" w:rsidRPr="00BE61DA" w:rsidRDefault="000D3352" w:rsidP="00C65F05">
            <w:pPr>
              <w:tabs>
                <w:tab w:val="left" w:pos="537"/>
                <w:tab w:val="left" w:pos="1113"/>
                <w:tab w:val="left" w:pos="1768"/>
                <w:tab w:val="left" w:pos="9571"/>
              </w:tabs>
            </w:pP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pPr>
            <w:r w:rsidRPr="00BE61DA">
              <w:rPr>
                <w:sz w:val="22"/>
                <w:szCs w:val="22"/>
              </w:rPr>
              <w:t>«Капитал»</w:t>
            </w:r>
          </w:p>
        </w:tc>
        <w:tc>
          <w:tcPr>
            <w:tcW w:w="3060" w:type="dxa"/>
            <w:vAlign w:val="center"/>
          </w:tcPr>
          <w:p w:rsidR="000D3352" w:rsidRPr="00BE61DA" w:rsidRDefault="000D3352" w:rsidP="00C65F05">
            <w:pPr>
              <w:tabs>
                <w:tab w:val="left" w:pos="537"/>
                <w:tab w:val="left" w:pos="1113"/>
                <w:tab w:val="left" w:pos="1768"/>
                <w:tab w:val="left" w:pos="9571"/>
              </w:tabs>
            </w:pP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pPr>
            <w:r w:rsidRPr="00BE61DA">
              <w:rPr>
                <w:sz w:val="22"/>
                <w:szCs w:val="22"/>
              </w:rPr>
              <w:t>«Истоки истории и ее цель»</w:t>
            </w:r>
          </w:p>
        </w:tc>
        <w:tc>
          <w:tcPr>
            <w:tcW w:w="3060" w:type="dxa"/>
            <w:vAlign w:val="center"/>
          </w:tcPr>
          <w:p w:rsidR="000D3352" w:rsidRPr="00BE61DA" w:rsidRDefault="000D3352" w:rsidP="00C65F05">
            <w:pPr>
              <w:tabs>
                <w:tab w:val="left" w:pos="537"/>
                <w:tab w:val="left" w:pos="1113"/>
                <w:tab w:val="left" w:pos="1768"/>
                <w:tab w:val="left" w:pos="9571"/>
              </w:tabs>
            </w:pP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pPr>
            <w:r w:rsidRPr="00BE61DA">
              <w:rPr>
                <w:sz w:val="22"/>
                <w:szCs w:val="22"/>
              </w:rPr>
              <w:t>«Курс позитивной философии»</w:t>
            </w:r>
          </w:p>
        </w:tc>
        <w:tc>
          <w:tcPr>
            <w:tcW w:w="3060" w:type="dxa"/>
            <w:vAlign w:val="center"/>
          </w:tcPr>
          <w:p w:rsidR="000D3352" w:rsidRPr="00BE61DA" w:rsidRDefault="000D3352" w:rsidP="00C65F05">
            <w:pPr>
              <w:tabs>
                <w:tab w:val="left" w:pos="537"/>
                <w:tab w:val="left" w:pos="1113"/>
                <w:tab w:val="left" w:pos="1768"/>
                <w:tab w:val="left" w:pos="9571"/>
              </w:tabs>
            </w:pP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pPr>
            <w:r w:rsidRPr="00BE61DA">
              <w:rPr>
                <w:sz w:val="22"/>
                <w:szCs w:val="22"/>
              </w:rPr>
              <w:t>«Конец идеологии»</w:t>
            </w:r>
          </w:p>
        </w:tc>
        <w:tc>
          <w:tcPr>
            <w:tcW w:w="3060" w:type="dxa"/>
            <w:vAlign w:val="center"/>
          </w:tcPr>
          <w:p w:rsidR="000D3352" w:rsidRPr="00BE61DA" w:rsidRDefault="000D3352" w:rsidP="00C65F05">
            <w:pPr>
              <w:tabs>
                <w:tab w:val="left" w:pos="537"/>
                <w:tab w:val="left" w:pos="1113"/>
                <w:tab w:val="left" w:pos="1768"/>
                <w:tab w:val="left" w:pos="9571"/>
              </w:tabs>
            </w:pP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pPr>
            <w:r w:rsidRPr="00BE61DA">
              <w:rPr>
                <w:sz w:val="22"/>
                <w:szCs w:val="22"/>
              </w:rPr>
              <w:t>«Восстание масс»</w:t>
            </w:r>
          </w:p>
        </w:tc>
        <w:tc>
          <w:tcPr>
            <w:tcW w:w="3060" w:type="dxa"/>
            <w:vAlign w:val="center"/>
          </w:tcPr>
          <w:p w:rsidR="000D3352" w:rsidRPr="00BE61DA" w:rsidRDefault="000D3352" w:rsidP="00C65F05">
            <w:pPr>
              <w:tabs>
                <w:tab w:val="left" w:pos="537"/>
                <w:tab w:val="left" w:pos="1113"/>
                <w:tab w:val="left" w:pos="1768"/>
                <w:tab w:val="left" w:pos="9571"/>
              </w:tabs>
            </w:pP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pPr>
            <w:r w:rsidRPr="00BE61DA">
              <w:rPr>
                <w:sz w:val="22"/>
                <w:szCs w:val="22"/>
              </w:rPr>
              <w:t>«Кризис европейских наук и трансцендентальная феноменология»</w:t>
            </w:r>
          </w:p>
        </w:tc>
        <w:tc>
          <w:tcPr>
            <w:tcW w:w="3060" w:type="dxa"/>
            <w:vAlign w:val="center"/>
          </w:tcPr>
          <w:p w:rsidR="000D3352" w:rsidRPr="00BE61DA" w:rsidRDefault="000D3352" w:rsidP="00C65F05">
            <w:pPr>
              <w:tabs>
                <w:tab w:val="left" w:pos="537"/>
                <w:tab w:val="left" w:pos="1113"/>
                <w:tab w:val="left" w:pos="1768"/>
                <w:tab w:val="left" w:pos="9571"/>
              </w:tabs>
            </w:pP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pPr>
            <w:r w:rsidRPr="00BE61DA">
              <w:rPr>
                <w:sz w:val="22"/>
                <w:szCs w:val="22"/>
              </w:rPr>
              <w:t>«Основания новой науки об общей природе наций»</w:t>
            </w:r>
          </w:p>
        </w:tc>
        <w:tc>
          <w:tcPr>
            <w:tcW w:w="3060" w:type="dxa"/>
            <w:vAlign w:val="center"/>
          </w:tcPr>
          <w:p w:rsidR="000D3352" w:rsidRPr="00BE61DA" w:rsidRDefault="000D3352" w:rsidP="00C65F05">
            <w:pPr>
              <w:tabs>
                <w:tab w:val="left" w:pos="537"/>
                <w:tab w:val="left" w:pos="1113"/>
                <w:tab w:val="left" w:pos="1768"/>
                <w:tab w:val="left" w:pos="9571"/>
              </w:tabs>
            </w:pP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pPr>
            <w:r w:rsidRPr="00BE61DA">
              <w:rPr>
                <w:sz w:val="22"/>
                <w:szCs w:val="22"/>
              </w:rPr>
              <w:t>«Исповедь»</w:t>
            </w:r>
          </w:p>
        </w:tc>
        <w:tc>
          <w:tcPr>
            <w:tcW w:w="3060" w:type="dxa"/>
            <w:vAlign w:val="center"/>
          </w:tcPr>
          <w:p w:rsidR="000D3352" w:rsidRPr="00BE61DA" w:rsidRDefault="000D3352" w:rsidP="00C65F05">
            <w:pPr>
              <w:tabs>
                <w:tab w:val="left" w:pos="537"/>
                <w:tab w:val="left" w:pos="1113"/>
                <w:tab w:val="left" w:pos="1768"/>
                <w:tab w:val="left" w:pos="9571"/>
              </w:tabs>
            </w:pPr>
          </w:p>
        </w:tc>
      </w:tr>
    </w:tbl>
    <w:p w:rsidR="000D3352" w:rsidRPr="00BE61DA" w:rsidRDefault="000D3352" w:rsidP="000D3352">
      <w:pPr>
        <w:pStyle w:val="a9"/>
        <w:spacing w:before="40" w:line="240" w:lineRule="auto"/>
        <w:ind w:left="709" w:hanging="709"/>
        <w:jc w:val="center"/>
        <w:rPr>
          <w:rFonts w:ascii="Tahoma" w:hAnsi="Tahoma" w:cs="Tahoma"/>
          <w:b/>
          <w:bCs/>
          <w:sz w:val="22"/>
          <w:szCs w:val="22"/>
        </w:rPr>
      </w:pPr>
      <w:r>
        <w:rPr>
          <w:rFonts w:ascii="Tahoma" w:hAnsi="Tahoma" w:cs="Tahoma"/>
          <w:b/>
          <w:bCs/>
          <w:sz w:val="22"/>
          <w:szCs w:val="22"/>
        </w:rPr>
        <w:t>3</w:t>
      </w:r>
      <w:r w:rsidRPr="00BE61DA">
        <w:rPr>
          <w:rFonts w:ascii="Tahoma" w:hAnsi="Tahoma" w:cs="Tahoma"/>
          <w:b/>
          <w:bCs/>
          <w:sz w:val="22"/>
          <w:szCs w:val="22"/>
        </w:rPr>
        <w:t>.3.3.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11"/>
        <w:gridCol w:w="2860"/>
      </w:tblGrid>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jc w:val="center"/>
            </w:pPr>
            <w:r w:rsidRPr="00BE61DA">
              <w:rPr>
                <w:sz w:val="22"/>
                <w:szCs w:val="22"/>
              </w:rPr>
              <w:t>цитата</w:t>
            </w:r>
          </w:p>
        </w:tc>
        <w:tc>
          <w:tcPr>
            <w:tcW w:w="3060" w:type="dxa"/>
            <w:vAlign w:val="center"/>
          </w:tcPr>
          <w:p w:rsidR="000D3352" w:rsidRPr="00BE61DA" w:rsidRDefault="000D3352" w:rsidP="00C65F05">
            <w:pPr>
              <w:tabs>
                <w:tab w:val="left" w:pos="537"/>
                <w:tab w:val="left" w:pos="1113"/>
                <w:tab w:val="left" w:pos="1768"/>
                <w:tab w:val="left" w:pos="9571"/>
              </w:tabs>
              <w:jc w:val="center"/>
              <w:rPr>
                <w:b/>
              </w:rPr>
            </w:pPr>
            <w:r w:rsidRPr="00BE61DA">
              <w:rPr>
                <w:sz w:val="22"/>
                <w:szCs w:val="22"/>
              </w:rPr>
              <w:t xml:space="preserve">автор </w:t>
            </w:r>
            <w:r w:rsidRPr="00BE61DA">
              <w:rPr>
                <w:b/>
                <w:sz w:val="22"/>
                <w:szCs w:val="22"/>
              </w:rPr>
              <w:t>(имя, фамилия)</w:t>
            </w: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pPr>
            <w:r w:rsidRPr="00BE61DA">
              <w:rPr>
                <w:bCs/>
                <w:sz w:val="22"/>
                <w:szCs w:val="22"/>
              </w:rPr>
              <w:t>«Культура – это лишь тонкая яблочная кожура над раскаленным хаосом»</w:t>
            </w:r>
          </w:p>
        </w:tc>
        <w:tc>
          <w:tcPr>
            <w:tcW w:w="3060" w:type="dxa"/>
            <w:vAlign w:val="center"/>
          </w:tcPr>
          <w:p w:rsidR="000D3352" w:rsidRPr="00BE61DA" w:rsidRDefault="000D3352" w:rsidP="00C65F05">
            <w:pPr>
              <w:tabs>
                <w:tab w:val="left" w:pos="537"/>
                <w:tab w:val="left" w:pos="1113"/>
                <w:tab w:val="left" w:pos="1768"/>
                <w:tab w:val="left" w:pos="9571"/>
              </w:tabs>
            </w:pP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pPr>
            <w:r w:rsidRPr="00BE61DA">
              <w:rPr>
                <w:sz w:val="22"/>
                <w:szCs w:val="22"/>
              </w:rPr>
              <w:t>«Культура зарождается в тот момент, когда из первобытно-душевного состояния вечно детского человечества пробуждается и выделяется великая душа…»</w:t>
            </w:r>
          </w:p>
        </w:tc>
        <w:tc>
          <w:tcPr>
            <w:tcW w:w="3060" w:type="dxa"/>
            <w:vAlign w:val="center"/>
          </w:tcPr>
          <w:p w:rsidR="000D3352" w:rsidRPr="00BE61DA" w:rsidRDefault="000D3352" w:rsidP="00C65F05">
            <w:pPr>
              <w:tabs>
                <w:tab w:val="left" w:pos="537"/>
                <w:tab w:val="left" w:pos="1113"/>
                <w:tab w:val="left" w:pos="1768"/>
                <w:tab w:val="left" w:pos="9571"/>
              </w:tabs>
            </w:pP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rPr>
                <w:bCs/>
              </w:rPr>
            </w:pPr>
            <w:r w:rsidRPr="00BE61DA">
              <w:rPr>
                <w:bCs/>
                <w:sz w:val="22"/>
                <w:szCs w:val="22"/>
              </w:rPr>
              <w:t>«Культура по глубочайшей своей сущности и по религиозному своему смыслу есть великая неудача…»</w:t>
            </w:r>
          </w:p>
        </w:tc>
        <w:tc>
          <w:tcPr>
            <w:tcW w:w="3060" w:type="dxa"/>
            <w:vAlign w:val="center"/>
          </w:tcPr>
          <w:p w:rsidR="000D3352" w:rsidRPr="00BE61DA" w:rsidRDefault="000D3352" w:rsidP="00C65F05">
            <w:pPr>
              <w:tabs>
                <w:tab w:val="left" w:pos="537"/>
                <w:tab w:val="left" w:pos="1113"/>
                <w:tab w:val="left" w:pos="1768"/>
                <w:tab w:val="left" w:pos="9571"/>
              </w:tabs>
              <w:rPr>
                <w:bCs/>
              </w:rPr>
            </w:pP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rPr>
                <w:bCs/>
              </w:rPr>
            </w:pPr>
            <w:r w:rsidRPr="00BE61DA">
              <w:rPr>
                <w:bCs/>
                <w:sz w:val="22"/>
                <w:szCs w:val="22"/>
              </w:rPr>
              <w:t>«Именно ценность служит основой и фундаментом всякой культуры»</w:t>
            </w:r>
          </w:p>
        </w:tc>
        <w:tc>
          <w:tcPr>
            <w:tcW w:w="3060" w:type="dxa"/>
            <w:vAlign w:val="center"/>
          </w:tcPr>
          <w:p w:rsidR="000D3352" w:rsidRPr="00BE61DA" w:rsidRDefault="000D3352" w:rsidP="00C65F05">
            <w:pPr>
              <w:tabs>
                <w:tab w:val="left" w:pos="537"/>
                <w:tab w:val="left" w:pos="1113"/>
                <w:tab w:val="left" w:pos="1768"/>
                <w:tab w:val="left" w:pos="9571"/>
              </w:tabs>
            </w:pPr>
          </w:p>
        </w:tc>
      </w:tr>
      <w:tr w:rsidR="000D3352" w:rsidRPr="00BE61DA" w:rsidTr="00C65F05">
        <w:tc>
          <w:tcPr>
            <w:tcW w:w="7308" w:type="dxa"/>
          </w:tcPr>
          <w:p w:rsidR="000D3352" w:rsidRPr="00BE61DA" w:rsidRDefault="000D3352" w:rsidP="00C65F05">
            <w:pPr>
              <w:tabs>
                <w:tab w:val="left" w:pos="537"/>
                <w:tab w:val="left" w:pos="1113"/>
                <w:tab w:val="left" w:pos="1768"/>
                <w:tab w:val="left" w:pos="9571"/>
              </w:tabs>
            </w:pPr>
            <w:r w:rsidRPr="00BE61DA">
              <w:rPr>
                <w:sz w:val="22"/>
                <w:szCs w:val="22"/>
              </w:rPr>
              <w:t>«В истории человеческого духа я различаю эпохи обустроенности и бездомности»</w:t>
            </w:r>
          </w:p>
        </w:tc>
        <w:tc>
          <w:tcPr>
            <w:tcW w:w="3060" w:type="dxa"/>
          </w:tcPr>
          <w:p w:rsidR="000D3352" w:rsidRPr="00BE61DA" w:rsidRDefault="000D3352" w:rsidP="00C65F05">
            <w:pPr>
              <w:tabs>
                <w:tab w:val="left" w:pos="537"/>
                <w:tab w:val="left" w:pos="1113"/>
                <w:tab w:val="left" w:pos="1768"/>
                <w:tab w:val="left" w:pos="9571"/>
              </w:tabs>
            </w:pP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pPr>
            <w:r w:rsidRPr="00BE61DA">
              <w:rPr>
                <w:bCs/>
                <w:sz w:val="22"/>
                <w:szCs w:val="22"/>
              </w:rPr>
              <w:t>«Умирая, культура превращается в цивилизацию»</w:t>
            </w:r>
          </w:p>
        </w:tc>
        <w:tc>
          <w:tcPr>
            <w:tcW w:w="3060" w:type="dxa"/>
            <w:vAlign w:val="center"/>
          </w:tcPr>
          <w:p w:rsidR="000D3352" w:rsidRPr="00BE61DA" w:rsidRDefault="000D3352" w:rsidP="00C65F05">
            <w:pPr>
              <w:tabs>
                <w:tab w:val="left" w:pos="537"/>
                <w:tab w:val="left" w:pos="1113"/>
                <w:tab w:val="left" w:pos="1768"/>
                <w:tab w:val="left" w:pos="9571"/>
              </w:tabs>
            </w:pP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rPr>
                <w:bCs/>
              </w:rPr>
            </w:pPr>
            <w:r w:rsidRPr="00BE61DA">
              <w:rPr>
                <w:bCs/>
                <w:sz w:val="22"/>
                <w:szCs w:val="22"/>
              </w:rPr>
              <w:t>«Несомненно, что война была естественным состоянием человека, пока не образовалось общество, и притом не просто война, а война всех против всех».</w:t>
            </w:r>
          </w:p>
        </w:tc>
        <w:tc>
          <w:tcPr>
            <w:tcW w:w="3060" w:type="dxa"/>
            <w:vAlign w:val="center"/>
          </w:tcPr>
          <w:p w:rsidR="000D3352" w:rsidRPr="00BE61DA" w:rsidRDefault="000D3352" w:rsidP="00C65F05">
            <w:pPr>
              <w:tabs>
                <w:tab w:val="left" w:pos="537"/>
                <w:tab w:val="left" w:pos="1113"/>
                <w:tab w:val="left" w:pos="1768"/>
                <w:tab w:val="left" w:pos="9571"/>
              </w:tabs>
              <w:rPr>
                <w:bCs/>
              </w:rPr>
            </w:pP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rPr>
                <w:spacing w:val="-4"/>
              </w:rPr>
            </w:pPr>
            <w:r w:rsidRPr="00BE61DA">
              <w:rPr>
                <w:spacing w:val="-4"/>
                <w:sz w:val="22"/>
                <w:szCs w:val="22"/>
              </w:rPr>
              <w:t>«История всех до сих пор существовавших обществ была историей борьбы классов»</w:t>
            </w:r>
          </w:p>
        </w:tc>
        <w:tc>
          <w:tcPr>
            <w:tcW w:w="3060" w:type="dxa"/>
            <w:vAlign w:val="center"/>
          </w:tcPr>
          <w:p w:rsidR="000D3352" w:rsidRPr="00BE61DA" w:rsidRDefault="000D3352" w:rsidP="00C65F05">
            <w:pPr>
              <w:tabs>
                <w:tab w:val="left" w:pos="537"/>
                <w:tab w:val="left" w:pos="1113"/>
                <w:tab w:val="left" w:pos="1768"/>
                <w:tab w:val="left" w:pos="9571"/>
              </w:tabs>
              <w:rPr>
                <w:spacing w:val="-4"/>
              </w:rPr>
            </w:pP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rPr>
                <w:spacing w:val="-10"/>
              </w:rPr>
            </w:pPr>
            <w:r w:rsidRPr="00BE61DA">
              <w:rPr>
                <w:spacing w:val="-10"/>
                <w:sz w:val="22"/>
                <w:szCs w:val="22"/>
              </w:rPr>
              <w:t>«Греки начали величайшую революцию, которая, по-видимому, все еще находится в своей начальной стадии, а именно – в стадии перехода от закрытого общества к открытому»</w:t>
            </w:r>
          </w:p>
        </w:tc>
        <w:tc>
          <w:tcPr>
            <w:tcW w:w="3060" w:type="dxa"/>
            <w:vAlign w:val="center"/>
          </w:tcPr>
          <w:p w:rsidR="000D3352" w:rsidRPr="00BE61DA" w:rsidRDefault="000D3352" w:rsidP="00C65F05">
            <w:pPr>
              <w:tabs>
                <w:tab w:val="left" w:pos="537"/>
                <w:tab w:val="left" w:pos="1113"/>
                <w:tab w:val="left" w:pos="1768"/>
                <w:tab w:val="left" w:pos="9571"/>
              </w:tabs>
              <w:rPr>
                <w:spacing w:val="-10"/>
              </w:rPr>
            </w:pPr>
          </w:p>
        </w:tc>
      </w:tr>
      <w:tr w:rsidR="000D3352" w:rsidRPr="00BE61DA" w:rsidTr="00C65F05">
        <w:tc>
          <w:tcPr>
            <w:tcW w:w="7308" w:type="dxa"/>
            <w:vAlign w:val="center"/>
          </w:tcPr>
          <w:p w:rsidR="000D3352" w:rsidRPr="00BE61DA" w:rsidRDefault="000D3352" w:rsidP="00C65F05">
            <w:pPr>
              <w:tabs>
                <w:tab w:val="left" w:pos="537"/>
                <w:tab w:val="left" w:pos="1113"/>
                <w:tab w:val="left" w:pos="1768"/>
                <w:tab w:val="left" w:pos="9571"/>
              </w:tabs>
            </w:pPr>
            <w:r w:rsidRPr="00BE61DA">
              <w:rPr>
                <w:sz w:val="22"/>
                <w:szCs w:val="22"/>
              </w:rPr>
              <w:t>«Жить в обществе и быть свободным от общества нельзя»</w:t>
            </w:r>
          </w:p>
        </w:tc>
        <w:tc>
          <w:tcPr>
            <w:tcW w:w="3060" w:type="dxa"/>
            <w:vAlign w:val="center"/>
          </w:tcPr>
          <w:p w:rsidR="000D3352" w:rsidRPr="00BE61DA" w:rsidRDefault="000D3352" w:rsidP="00C65F05">
            <w:pPr>
              <w:tabs>
                <w:tab w:val="left" w:pos="537"/>
                <w:tab w:val="left" w:pos="1113"/>
                <w:tab w:val="left" w:pos="1768"/>
                <w:tab w:val="left" w:pos="9571"/>
              </w:tabs>
            </w:pPr>
          </w:p>
        </w:tc>
      </w:tr>
    </w:tbl>
    <w:p w:rsidR="000D3352" w:rsidRPr="0032229B" w:rsidRDefault="000D3352" w:rsidP="000D3352">
      <w:pPr>
        <w:pStyle w:val="a9"/>
        <w:spacing w:before="40" w:line="240" w:lineRule="auto"/>
        <w:ind w:left="709" w:hanging="709"/>
        <w:jc w:val="center"/>
        <w:rPr>
          <w:rFonts w:ascii="Tahoma" w:hAnsi="Tahoma" w:cs="Tahoma"/>
          <w:b/>
          <w:bCs/>
          <w:sz w:val="24"/>
        </w:rPr>
      </w:pPr>
      <w:r>
        <w:rPr>
          <w:rFonts w:ascii="Tahoma" w:hAnsi="Tahoma" w:cs="Tahoma"/>
          <w:b/>
          <w:bCs/>
          <w:sz w:val="24"/>
        </w:rPr>
        <w:t>3</w:t>
      </w:r>
      <w:r w:rsidRPr="0032229B">
        <w:rPr>
          <w:rFonts w:ascii="Tahoma" w:hAnsi="Tahoma" w:cs="Tahoma"/>
          <w:b/>
          <w:bCs/>
          <w:sz w:val="24"/>
        </w:rPr>
        <w:t>.3.4.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6"/>
        <w:gridCol w:w="8842"/>
        <w:gridCol w:w="52"/>
      </w:tblGrid>
      <w:tr w:rsidR="000D3352" w:rsidRPr="00BE61DA" w:rsidTr="00C65F05">
        <w:trPr>
          <w:gridAfter w:val="1"/>
          <w:wAfter w:w="52" w:type="dxa"/>
        </w:trPr>
        <w:tc>
          <w:tcPr>
            <w:tcW w:w="1526" w:type="dxa"/>
          </w:tcPr>
          <w:p w:rsidR="000D3352" w:rsidRPr="00BE61DA" w:rsidRDefault="000D3352" w:rsidP="00C65F05">
            <w:pPr>
              <w:tabs>
                <w:tab w:val="left" w:pos="537"/>
                <w:tab w:val="left" w:pos="1113"/>
                <w:tab w:val="left" w:pos="1768"/>
                <w:tab w:val="left" w:pos="9571"/>
              </w:tabs>
            </w:pPr>
            <w:r w:rsidRPr="00BE61DA">
              <w:rPr>
                <w:sz w:val="22"/>
                <w:szCs w:val="22"/>
              </w:rPr>
              <w:t>философ</w:t>
            </w:r>
          </w:p>
        </w:tc>
        <w:tc>
          <w:tcPr>
            <w:tcW w:w="8842" w:type="dxa"/>
          </w:tcPr>
          <w:p w:rsidR="000D3352" w:rsidRPr="00BE61DA" w:rsidRDefault="000D3352" w:rsidP="00C65F05">
            <w:pPr>
              <w:tabs>
                <w:tab w:val="left" w:pos="537"/>
                <w:tab w:val="left" w:pos="1113"/>
                <w:tab w:val="left" w:pos="1768"/>
                <w:tab w:val="left" w:pos="9571"/>
              </w:tabs>
              <w:jc w:val="center"/>
              <w:rPr>
                <w:b/>
              </w:rPr>
            </w:pPr>
            <w:r>
              <w:rPr>
                <w:b/>
                <w:sz w:val="22"/>
                <w:szCs w:val="22"/>
              </w:rPr>
              <w:t xml:space="preserve">век, </w:t>
            </w:r>
            <w:r w:rsidRPr="00BE61DA">
              <w:rPr>
                <w:b/>
                <w:sz w:val="22"/>
                <w:szCs w:val="22"/>
              </w:rPr>
              <w:t>философское направление,</w:t>
            </w:r>
          </w:p>
          <w:p w:rsidR="000D3352" w:rsidRPr="00BE61DA" w:rsidRDefault="000D3352" w:rsidP="00C65F05">
            <w:pPr>
              <w:tabs>
                <w:tab w:val="left" w:pos="537"/>
                <w:tab w:val="left" w:pos="1113"/>
                <w:tab w:val="left" w:pos="1768"/>
                <w:tab w:val="left" w:pos="9571"/>
              </w:tabs>
              <w:jc w:val="center"/>
              <w:rPr>
                <w:b/>
              </w:rPr>
            </w:pPr>
            <w:r w:rsidRPr="00BE61DA">
              <w:rPr>
                <w:b/>
                <w:sz w:val="22"/>
                <w:szCs w:val="22"/>
              </w:rPr>
              <w:t xml:space="preserve">названия основных </w:t>
            </w:r>
            <w:r>
              <w:rPr>
                <w:b/>
                <w:sz w:val="22"/>
                <w:szCs w:val="22"/>
              </w:rPr>
              <w:t xml:space="preserve">трудов, </w:t>
            </w:r>
            <w:r w:rsidRPr="00BE61DA">
              <w:rPr>
                <w:b/>
                <w:sz w:val="22"/>
                <w:szCs w:val="22"/>
              </w:rPr>
              <w:t>ключевые идеи</w:t>
            </w:r>
          </w:p>
        </w:tc>
      </w:tr>
      <w:tr w:rsidR="000D3352" w:rsidRPr="00BE61DA" w:rsidTr="00C65F05">
        <w:trPr>
          <w:gridAfter w:val="1"/>
          <w:wAfter w:w="52" w:type="dxa"/>
        </w:trPr>
        <w:tc>
          <w:tcPr>
            <w:tcW w:w="1526" w:type="dxa"/>
            <w:vAlign w:val="center"/>
          </w:tcPr>
          <w:p w:rsidR="000D3352" w:rsidRPr="00BE61DA" w:rsidRDefault="000D3352" w:rsidP="00C65F05">
            <w:pPr>
              <w:tabs>
                <w:tab w:val="left" w:pos="537"/>
                <w:tab w:val="left" w:pos="1113"/>
                <w:tab w:val="left" w:pos="1768"/>
                <w:tab w:val="left" w:pos="9571"/>
              </w:tabs>
            </w:pPr>
            <w:r w:rsidRPr="00BE61DA">
              <w:rPr>
                <w:sz w:val="22"/>
                <w:szCs w:val="22"/>
              </w:rPr>
              <w:t>Георг</w:t>
            </w:r>
          </w:p>
          <w:p w:rsidR="000D3352" w:rsidRPr="00BE61DA" w:rsidRDefault="000D3352" w:rsidP="00C65F05">
            <w:pPr>
              <w:tabs>
                <w:tab w:val="left" w:pos="537"/>
                <w:tab w:val="left" w:pos="1113"/>
                <w:tab w:val="left" w:pos="1768"/>
                <w:tab w:val="left" w:pos="9571"/>
              </w:tabs>
              <w:rPr>
                <w:bCs/>
                <w:spacing w:val="-4"/>
              </w:rPr>
            </w:pPr>
            <w:r w:rsidRPr="00BE61DA">
              <w:rPr>
                <w:sz w:val="22"/>
                <w:szCs w:val="22"/>
              </w:rPr>
              <w:t>Гегель</w:t>
            </w:r>
          </w:p>
        </w:tc>
        <w:tc>
          <w:tcPr>
            <w:tcW w:w="8842" w:type="dxa"/>
            <w:vAlign w:val="center"/>
          </w:tcPr>
          <w:p w:rsidR="000D3352" w:rsidRPr="00BE61DA" w:rsidRDefault="000D3352" w:rsidP="00C65F05">
            <w:pPr>
              <w:tabs>
                <w:tab w:val="left" w:pos="537"/>
                <w:tab w:val="left" w:pos="1113"/>
                <w:tab w:val="left" w:pos="1768"/>
                <w:tab w:val="left" w:pos="9571"/>
              </w:tabs>
              <w:rPr>
                <w:bCs/>
                <w:spacing w:val="-4"/>
              </w:rPr>
            </w:pPr>
          </w:p>
          <w:p w:rsidR="000D3352" w:rsidRPr="00BE61DA" w:rsidRDefault="000D3352" w:rsidP="00C65F05">
            <w:pPr>
              <w:tabs>
                <w:tab w:val="left" w:pos="537"/>
                <w:tab w:val="left" w:pos="1113"/>
                <w:tab w:val="left" w:pos="1768"/>
                <w:tab w:val="left" w:pos="9571"/>
              </w:tabs>
              <w:rPr>
                <w:bCs/>
                <w:spacing w:val="-4"/>
              </w:rPr>
            </w:pPr>
          </w:p>
          <w:p w:rsidR="000D3352" w:rsidRPr="00BE61DA" w:rsidRDefault="000D3352" w:rsidP="00C65F05">
            <w:pPr>
              <w:tabs>
                <w:tab w:val="left" w:pos="537"/>
                <w:tab w:val="left" w:pos="1113"/>
                <w:tab w:val="left" w:pos="1768"/>
                <w:tab w:val="left" w:pos="9571"/>
              </w:tabs>
              <w:rPr>
                <w:bCs/>
                <w:spacing w:val="-4"/>
              </w:rPr>
            </w:pPr>
          </w:p>
          <w:p w:rsidR="000D3352" w:rsidRPr="00BE61DA" w:rsidRDefault="000D3352" w:rsidP="00C65F05">
            <w:pPr>
              <w:tabs>
                <w:tab w:val="left" w:pos="537"/>
                <w:tab w:val="left" w:pos="1113"/>
                <w:tab w:val="left" w:pos="1768"/>
                <w:tab w:val="left" w:pos="9571"/>
              </w:tabs>
              <w:rPr>
                <w:bCs/>
                <w:spacing w:val="-4"/>
              </w:rPr>
            </w:pPr>
          </w:p>
          <w:p w:rsidR="000D3352" w:rsidRPr="00BE61DA" w:rsidRDefault="000D3352" w:rsidP="00C65F05">
            <w:pPr>
              <w:tabs>
                <w:tab w:val="left" w:pos="537"/>
                <w:tab w:val="left" w:pos="1113"/>
                <w:tab w:val="left" w:pos="1768"/>
                <w:tab w:val="left" w:pos="9571"/>
              </w:tabs>
              <w:rPr>
                <w:bCs/>
                <w:spacing w:val="-4"/>
              </w:rPr>
            </w:pPr>
          </w:p>
        </w:tc>
      </w:tr>
      <w:tr w:rsidR="000D3352" w:rsidRPr="00BE61DA" w:rsidTr="00C65F05">
        <w:trPr>
          <w:gridAfter w:val="1"/>
          <w:wAfter w:w="52" w:type="dxa"/>
        </w:trPr>
        <w:tc>
          <w:tcPr>
            <w:tcW w:w="1526" w:type="dxa"/>
            <w:vAlign w:val="center"/>
          </w:tcPr>
          <w:p w:rsidR="000D3352" w:rsidRPr="00BE61DA" w:rsidRDefault="000D3352" w:rsidP="00C65F05">
            <w:pPr>
              <w:tabs>
                <w:tab w:val="left" w:pos="537"/>
                <w:tab w:val="left" w:pos="1113"/>
                <w:tab w:val="left" w:pos="1768"/>
                <w:tab w:val="left" w:pos="9571"/>
              </w:tabs>
            </w:pPr>
            <w:r w:rsidRPr="00BE61DA">
              <w:rPr>
                <w:sz w:val="22"/>
                <w:szCs w:val="22"/>
              </w:rPr>
              <w:t>Огюст</w:t>
            </w:r>
          </w:p>
          <w:p w:rsidR="000D3352" w:rsidRPr="00BE61DA" w:rsidRDefault="000D3352" w:rsidP="00C65F05">
            <w:pPr>
              <w:tabs>
                <w:tab w:val="left" w:pos="537"/>
                <w:tab w:val="left" w:pos="1113"/>
                <w:tab w:val="left" w:pos="1768"/>
                <w:tab w:val="left" w:pos="9571"/>
              </w:tabs>
            </w:pPr>
            <w:r w:rsidRPr="00BE61DA">
              <w:rPr>
                <w:sz w:val="22"/>
                <w:szCs w:val="22"/>
              </w:rPr>
              <w:t>Конт</w:t>
            </w:r>
          </w:p>
        </w:tc>
        <w:tc>
          <w:tcPr>
            <w:tcW w:w="8842" w:type="dxa"/>
            <w:vAlign w:val="center"/>
          </w:tcPr>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tc>
      </w:tr>
      <w:tr w:rsidR="000D3352" w:rsidRPr="00BE61DA" w:rsidTr="00C65F05">
        <w:trPr>
          <w:gridAfter w:val="1"/>
          <w:wAfter w:w="52" w:type="dxa"/>
        </w:trPr>
        <w:tc>
          <w:tcPr>
            <w:tcW w:w="1526" w:type="dxa"/>
            <w:vAlign w:val="center"/>
          </w:tcPr>
          <w:p w:rsidR="000D3352" w:rsidRPr="00BE61DA" w:rsidRDefault="000D3352" w:rsidP="00C65F05">
            <w:pPr>
              <w:tabs>
                <w:tab w:val="left" w:pos="537"/>
                <w:tab w:val="left" w:pos="1113"/>
                <w:tab w:val="left" w:pos="1768"/>
                <w:tab w:val="left" w:pos="9571"/>
              </w:tabs>
              <w:rPr>
                <w:spacing w:val="-4"/>
              </w:rPr>
            </w:pPr>
            <w:r w:rsidRPr="00BE61DA">
              <w:rPr>
                <w:spacing w:val="-4"/>
                <w:sz w:val="22"/>
                <w:szCs w:val="22"/>
              </w:rPr>
              <w:lastRenderedPageBreak/>
              <w:t>Карл</w:t>
            </w:r>
          </w:p>
          <w:p w:rsidR="000D3352" w:rsidRPr="00BE61DA" w:rsidRDefault="000D3352" w:rsidP="00C65F05">
            <w:pPr>
              <w:tabs>
                <w:tab w:val="left" w:pos="537"/>
                <w:tab w:val="left" w:pos="1113"/>
                <w:tab w:val="left" w:pos="1768"/>
                <w:tab w:val="left" w:pos="9571"/>
              </w:tabs>
            </w:pPr>
            <w:r w:rsidRPr="00BE61DA">
              <w:rPr>
                <w:spacing w:val="-4"/>
                <w:sz w:val="22"/>
                <w:szCs w:val="22"/>
              </w:rPr>
              <w:t>Маркс</w:t>
            </w:r>
          </w:p>
        </w:tc>
        <w:tc>
          <w:tcPr>
            <w:tcW w:w="8842" w:type="dxa"/>
            <w:vAlign w:val="center"/>
          </w:tcPr>
          <w:p w:rsidR="000D3352"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tc>
      </w:tr>
      <w:tr w:rsidR="000D3352" w:rsidRPr="00BE61DA" w:rsidTr="00C65F05">
        <w:trPr>
          <w:cantSplit/>
        </w:trPr>
        <w:tc>
          <w:tcPr>
            <w:tcW w:w="1526" w:type="dxa"/>
            <w:vAlign w:val="center"/>
          </w:tcPr>
          <w:p w:rsidR="000D3352" w:rsidRPr="00BE61DA" w:rsidRDefault="000D3352" w:rsidP="00C65F05">
            <w:pPr>
              <w:tabs>
                <w:tab w:val="left" w:pos="537"/>
                <w:tab w:val="left" w:pos="1113"/>
                <w:tab w:val="left" w:pos="1768"/>
                <w:tab w:val="left" w:pos="9571"/>
              </w:tabs>
            </w:pPr>
            <w:r w:rsidRPr="00BE61DA">
              <w:rPr>
                <w:sz w:val="22"/>
                <w:szCs w:val="22"/>
              </w:rPr>
              <w:t>Аврелий</w:t>
            </w:r>
          </w:p>
          <w:p w:rsidR="000D3352" w:rsidRPr="00BE61DA" w:rsidRDefault="000D3352" w:rsidP="00C65F05">
            <w:pPr>
              <w:tabs>
                <w:tab w:val="left" w:pos="537"/>
                <w:tab w:val="left" w:pos="1113"/>
                <w:tab w:val="left" w:pos="1768"/>
                <w:tab w:val="left" w:pos="9571"/>
              </w:tabs>
            </w:pPr>
            <w:r w:rsidRPr="00BE61DA">
              <w:rPr>
                <w:sz w:val="22"/>
                <w:szCs w:val="22"/>
              </w:rPr>
              <w:t>Августин</w:t>
            </w:r>
          </w:p>
        </w:tc>
        <w:tc>
          <w:tcPr>
            <w:tcW w:w="8894" w:type="dxa"/>
            <w:gridSpan w:val="2"/>
            <w:vAlign w:val="center"/>
          </w:tcPr>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tc>
      </w:tr>
      <w:tr w:rsidR="000D3352" w:rsidRPr="00BE61DA" w:rsidTr="00C65F05">
        <w:tc>
          <w:tcPr>
            <w:tcW w:w="1526" w:type="dxa"/>
            <w:vAlign w:val="center"/>
          </w:tcPr>
          <w:p w:rsidR="000D3352" w:rsidRPr="00BE61DA" w:rsidRDefault="000D3352" w:rsidP="00C65F05">
            <w:pPr>
              <w:tabs>
                <w:tab w:val="left" w:pos="537"/>
                <w:tab w:val="left" w:pos="1113"/>
                <w:tab w:val="left" w:pos="1768"/>
                <w:tab w:val="left" w:pos="9571"/>
              </w:tabs>
              <w:rPr>
                <w:spacing w:val="-2"/>
              </w:rPr>
            </w:pPr>
            <w:r w:rsidRPr="00BE61DA">
              <w:rPr>
                <w:spacing w:val="-2"/>
                <w:sz w:val="22"/>
                <w:szCs w:val="22"/>
              </w:rPr>
              <w:t>Николай</w:t>
            </w:r>
          </w:p>
          <w:p w:rsidR="000D3352" w:rsidRPr="00BE61DA" w:rsidRDefault="000D3352" w:rsidP="00C65F05">
            <w:pPr>
              <w:tabs>
                <w:tab w:val="left" w:pos="537"/>
                <w:tab w:val="left" w:pos="1113"/>
                <w:tab w:val="left" w:pos="1768"/>
                <w:tab w:val="left" w:pos="9571"/>
              </w:tabs>
              <w:rPr>
                <w:spacing w:val="-2"/>
              </w:rPr>
            </w:pPr>
            <w:r w:rsidRPr="00BE61DA">
              <w:rPr>
                <w:spacing w:val="-2"/>
                <w:sz w:val="22"/>
                <w:szCs w:val="22"/>
              </w:rPr>
              <w:t>Данилевский</w:t>
            </w:r>
          </w:p>
        </w:tc>
        <w:tc>
          <w:tcPr>
            <w:tcW w:w="8894" w:type="dxa"/>
            <w:gridSpan w:val="2"/>
            <w:vAlign w:val="center"/>
          </w:tcPr>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tc>
      </w:tr>
      <w:tr w:rsidR="000D3352" w:rsidRPr="00BE61DA" w:rsidTr="00C65F05">
        <w:tc>
          <w:tcPr>
            <w:tcW w:w="1526" w:type="dxa"/>
            <w:vAlign w:val="center"/>
          </w:tcPr>
          <w:p w:rsidR="000D3352" w:rsidRPr="00BE61DA" w:rsidRDefault="000D3352" w:rsidP="00C65F05">
            <w:pPr>
              <w:tabs>
                <w:tab w:val="left" w:pos="537"/>
                <w:tab w:val="left" w:pos="1113"/>
                <w:tab w:val="left" w:pos="1768"/>
                <w:tab w:val="left" w:pos="9571"/>
              </w:tabs>
              <w:rPr>
                <w:bCs/>
                <w:spacing w:val="-2"/>
              </w:rPr>
            </w:pPr>
            <w:r w:rsidRPr="00BE61DA">
              <w:rPr>
                <w:bCs/>
                <w:spacing w:val="-2"/>
                <w:sz w:val="22"/>
                <w:szCs w:val="22"/>
              </w:rPr>
              <w:t>Константин</w:t>
            </w:r>
          </w:p>
          <w:p w:rsidR="000D3352" w:rsidRPr="00BE61DA" w:rsidRDefault="000D3352" w:rsidP="00C65F05">
            <w:pPr>
              <w:tabs>
                <w:tab w:val="left" w:pos="537"/>
                <w:tab w:val="left" w:pos="1113"/>
                <w:tab w:val="left" w:pos="1768"/>
                <w:tab w:val="left" w:pos="9571"/>
              </w:tabs>
              <w:rPr>
                <w:bCs/>
                <w:spacing w:val="-2"/>
              </w:rPr>
            </w:pPr>
            <w:r w:rsidRPr="00BE61DA">
              <w:rPr>
                <w:bCs/>
                <w:spacing w:val="-2"/>
                <w:sz w:val="22"/>
                <w:szCs w:val="22"/>
              </w:rPr>
              <w:t>Леонтьев</w:t>
            </w:r>
          </w:p>
        </w:tc>
        <w:tc>
          <w:tcPr>
            <w:tcW w:w="8894" w:type="dxa"/>
            <w:gridSpan w:val="2"/>
            <w:vAlign w:val="center"/>
          </w:tcPr>
          <w:p w:rsidR="000D3352" w:rsidRPr="00BE61DA" w:rsidRDefault="000D3352" w:rsidP="00C65F05">
            <w:pPr>
              <w:tabs>
                <w:tab w:val="left" w:pos="537"/>
                <w:tab w:val="left" w:pos="1113"/>
                <w:tab w:val="left" w:pos="1768"/>
                <w:tab w:val="left" w:pos="9571"/>
              </w:tabs>
              <w:rPr>
                <w:bCs/>
              </w:rPr>
            </w:pPr>
          </w:p>
          <w:p w:rsidR="000D3352" w:rsidRPr="00BE61DA" w:rsidRDefault="000D3352" w:rsidP="00C65F05">
            <w:pPr>
              <w:tabs>
                <w:tab w:val="left" w:pos="537"/>
                <w:tab w:val="left" w:pos="1113"/>
                <w:tab w:val="left" w:pos="1768"/>
                <w:tab w:val="left" w:pos="9571"/>
              </w:tabs>
              <w:rPr>
                <w:bCs/>
              </w:rPr>
            </w:pPr>
          </w:p>
          <w:p w:rsidR="000D3352" w:rsidRPr="00BE61DA" w:rsidRDefault="000D3352" w:rsidP="00C65F05">
            <w:pPr>
              <w:tabs>
                <w:tab w:val="left" w:pos="537"/>
                <w:tab w:val="left" w:pos="1113"/>
                <w:tab w:val="left" w:pos="1768"/>
                <w:tab w:val="left" w:pos="9571"/>
              </w:tabs>
              <w:rPr>
                <w:bCs/>
              </w:rPr>
            </w:pPr>
          </w:p>
          <w:p w:rsidR="000D3352" w:rsidRPr="00BE61DA" w:rsidRDefault="000D3352" w:rsidP="00C65F05">
            <w:pPr>
              <w:tabs>
                <w:tab w:val="left" w:pos="537"/>
                <w:tab w:val="left" w:pos="1113"/>
                <w:tab w:val="left" w:pos="1768"/>
                <w:tab w:val="left" w:pos="9571"/>
              </w:tabs>
              <w:rPr>
                <w:bCs/>
              </w:rPr>
            </w:pPr>
          </w:p>
          <w:p w:rsidR="000D3352" w:rsidRPr="00BE61DA" w:rsidRDefault="000D3352" w:rsidP="00C65F05">
            <w:pPr>
              <w:tabs>
                <w:tab w:val="left" w:pos="537"/>
                <w:tab w:val="left" w:pos="1113"/>
                <w:tab w:val="left" w:pos="1768"/>
                <w:tab w:val="left" w:pos="9571"/>
              </w:tabs>
              <w:rPr>
                <w:bCs/>
              </w:rPr>
            </w:pPr>
          </w:p>
          <w:p w:rsidR="000D3352" w:rsidRPr="00BE61DA" w:rsidRDefault="000D3352" w:rsidP="00C65F05">
            <w:pPr>
              <w:tabs>
                <w:tab w:val="left" w:pos="537"/>
                <w:tab w:val="left" w:pos="1113"/>
                <w:tab w:val="left" w:pos="1768"/>
                <w:tab w:val="left" w:pos="9571"/>
              </w:tabs>
              <w:rPr>
                <w:bCs/>
              </w:rPr>
            </w:pPr>
          </w:p>
        </w:tc>
      </w:tr>
      <w:tr w:rsidR="000D3352" w:rsidRPr="00BE61DA" w:rsidTr="00C65F05">
        <w:tc>
          <w:tcPr>
            <w:tcW w:w="1526" w:type="dxa"/>
            <w:vAlign w:val="center"/>
          </w:tcPr>
          <w:p w:rsidR="000D3352" w:rsidRPr="00BE61DA" w:rsidRDefault="000D3352" w:rsidP="00C65F05">
            <w:pPr>
              <w:tabs>
                <w:tab w:val="left" w:pos="537"/>
                <w:tab w:val="left" w:pos="1113"/>
                <w:tab w:val="left" w:pos="1768"/>
                <w:tab w:val="left" w:pos="9571"/>
              </w:tabs>
              <w:rPr>
                <w:bCs/>
              </w:rPr>
            </w:pPr>
            <w:r w:rsidRPr="00BE61DA">
              <w:rPr>
                <w:bCs/>
                <w:sz w:val="22"/>
                <w:szCs w:val="22"/>
              </w:rPr>
              <w:t>Освальд</w:t>
            </w:r>
          </w:p>
          <w:p w:rsidR="000D3352" w:rsidRPr="00BE61DA" w:rsidRDefault="000D3352" w:rsidP="00C65F05">
            <w:pPr>
              <w:tabs>
                <w:tab w:val="left" w:pos="537"/>
                <w:tab w:val="left" w:pos="1113"/>
                <w:tab w:val="left" w:pos="1768"/>
                <w:tab w:val="left" w:pos="9571"/>
              </w:tabs>
              <w:rPr>
                <w:bCs/>
              </w:rPr>
            </w:pPr>
            <w:r w:rsidRPr="00BE61DA">
              <w:rPr>
                <w:bCs/>
                <w:sz w:val="22"/>
                <w:szCs w:val="22"/>
              </w:rPr>
              <w:t>Шпенглер</w:t>
            </w:r>
          </w:p>
        </w:tc>
        <w:tc>
          <w:tcPr>
            <w:tcW w:w="8894" w:type="dxa"/>
            <w:gridSpan w:val="2"/>
            <w:vAlign w:val="center"/>
          </w:tcPr>
          <w:p w:rsidR="000D3352" w:rsidRPr="00BE61DA" w:rsidRDefault="000D3352" w:rsidP="00C65F05">
            <w:pPr>
              <w:tabs>
                <w:tab w:val="left" w:pos="537"/>
                <w:tab w:val="left" w:pos="1113"/>
                <w:tab w:val="left" w:pos="1768"/>
                <w:tab w:val="left" w:pos="9571"/>
              </w:tabs>
              <w:rPr>
                <w:bCs/>
              </w:rPr>
            </w:pPr>
          </w:p>
          <w:p w:rsidR="000D3352" w:rsidRPr="00BE61DA" w:rsidRDefault="000D3352" w:rsidP="00C65F05">
            <w:pPr>
              <w:tabs>
                <w:tab w:val="left" w:pos="537"/>
                <w:tab w:val="left" w:pos="1113"/>
                <w:tab w:val="left" w:pos="1768"/>
                <w:tab w:val="left" w:pos="9571"/>
              </w:tabs>
              <w:rPr>
                <w:bCs/>
              </w:rPr>
            </w:pPr>
          </w:p>
          <w:p w:rsidR="000D3352" w:rsidRPr="00BE61DA" w:rsidRDefault="000D3352" w:rsidP="00C65F05">
            <w:pPr>
              <w:tabs>
                <w:tab w:val="left" w:pos="537"/>
                <w:tab w:val="left" w:pos="1113"/>
                <w:tab w:val="left" w:pos="1768"/>
                <w:tab w:val="left" w:pos="9571"/>
              </w:tabs>
              <w:rPr>
                <w:bCs/>
              </w:rPr>
            </w:pPr>
          </w:p>
          <w:p w:rsidR="000D3352" w:rsidRPr="00BE61DA" w:rsidRDefault="000D3352" w:rsidP="00C65F05">
            <w:pPr>
              <w:tabs>
                <w:tab w:val="left" w:pos="537"/>
                <w:tab w:val="left" w:pos="1113"/>
                <w:tab w:val="left" w:pos="1768"/>
                <w:tab w:val="left" w:pos="9571"/>
              </w:tabs>
              <w:rPr>
                <w:bCs/>
              </w:rPr>
            </w:pPr>
          </w:p>
          <w:p w:rsidR="000D3352" w:rsidRPr="00BE61DA" w:rsidRDefault="000D3352" w:rsidP="00C65F05">
            <w:pPr>
              <w:tabs>
                <w:tab w:val="left" w:pos="537"/>
                <w:tab w:val="left" w:pos="1113"/>
                <w:tab w:val="left" w:pos="1768"/>
                <w:tab w:val="left" w:pos="9571"/>
              </w:tabs>
              <w:rPr>
                <w:bCs/>
              </w:rPr>
            </w:pPr>
          </w:p>
          <w:p w:rsidR="000D3352" w:rsidRPr="00BE61DA" w:rsidRDefault="000D3352" w:rsidP="00C65F05">
            <w:pPr>
              <w:tabs>
                <w:tab w:val="left" w:pos="537"/>
                <w:tab w:val="left" w:pos="1113"/>
                <w:tab w:val="left" w:pos="1768"/>
                <w:tab w:val="left" w:pos="9571"/>
              </w:tabs>
              <w:rPr>
                <w:bCs/>
              </w:rPr>
            </w:pPr>
          </w:p>
        </w:tc>
      </w:tr>
      <w:tr w:rsidR="000D3352" w:rsidRPr="00BE61DA" w:rsidTr="00C65F05">
        <w:tc>
          <w:tcPr>
            <w:tcW w:w="1526" w:type="dxa"/>
            <w:vAlign w:val="center"/>
          </w:tcPr>
          <w:p w:rsidR="000D3352" w:rsidRPr="00BE61DA" w:rsidRDefault="000D3352" w:rsidP="00C65F05">
            <w:pPr>
              <w:tabs>
                <w:tab w:val="left" w:pos="537"/>
                <w:tab w:val="left" w:pos="1113"/>
                <w:tab w:val="left" w:pos="1768"/>
                <w:tab w:val="left" w:pos="9571"/>
              </w:tabs>
            </w:pPr>
            <w:r w:rsidRPr="00BE61DA">
              <w:rPr>
                <w:sz w:val="22"/>
                <w:szCs w:val="22"/>
              </w:rPr>
              <w:t>Арнольд</w:t>
            </w:r>
          </w:p>
          <w:p w:rsidR="000D3352" w:rsidRPr="00BE61DA" w:rsidRDefault="000D3352" w:rsidP="00C65F05">
            <w:pPr>
              <w:tabs>
                <w:tab w:val="left" w:pos="537"/>
                <w:tab w:val="left" w:pos="1113"/>
                <w:tab w:val="left" w:pos="1768"/>
                <w:tab w:val="left" w:pos="9571"/>
              </w:tabs>
            </w:pPr>
            <w:r w:rsidRPr="00BE61DA">
              <w:rPr>
                <w:sz w:val="22"/>
                <w:szCs w:val="22"/>
              </w:rPr>
              <w:t>Тойнби</w:t>
            </w:r>
          </w:p>
        </w:tc>
        <w:tc>
          <w:tcPr>
            <w:tcW w:w="8894" w:type="dxa"/>
            <w:gridSpan w:val="2"/>
            <w:vAlign w:val="center"/>
          </w:tcPr>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tc>
      </w:tr>
      <w:tr w:rsidR="000D3352" w:rsidRPr="00BE61DA" w:rsidTr="00C65F05">
        <w:trPr>
          <w:cantSplit/>
        </w:trPr>
        <w:tc>
          <w:tcPr>
            <w:tcW w:w="1526" w:type="dxa"/>
            <w:vAlign w:val="center"/>
          </w:tcPr>
          <w:p w:rsidR="000D3352" w:rsidRPr="00BE61DA" w:rsidRDefault="000D3352" w:rsidP="00C65F05">
            <w:pPr>
              <w:tabs>
                <w:tab w:val="left" w:pos="537"/>
                <w:tab w:val="left" w:pos="1113"/>
                <w:tab w:val="left" w:pos="1768"/>
                <w:tab w:val="left" w:pos="9571"/>
              </w:tabs>
            </w:pPr>
            <w:r w:rsidRPr="00BE61DA">
              <w:rPr>
                <w:sz w:val="22"/>
                <w:szCs w:val="22"/>
              </w:rPr>
              <w:t>Карл</w:t>
            </w:r>
          </w:p>
          <w:p w:rsidR="000D3352" w:rsidRPr="00BE61DA" w:rsidRDefault="000D3352" w:rsidP="00C65F05">
            <w:pPr>
              <w:tabs>
                <w:tab w:val="left" w:pos="537"/>
                <w:tab w:val="left" w:pos="1113"/>
                <w:tab w:val="left" w:pos="1768"/>
                <w:tab w:val="left" w:pos="9571"/>
              </w:tabs>
            </w:pPr>
            <w:r w:rsidRPr="00BE61DA">
              <w:rPr>
                <w:sz w:val="22"/>
                <w:szCs w:val="22"/>
              </w:rPr>
              <w:t>Ясперс</w:t>
            </w:r>
          </w:p>
        </w:tc>
        <w:tc>
          <w:tcPr>
            <w:tcW w:w="8894" w:type="dxa"/>
            <w:gridSpan w:val="2"/>
            <w:vAlign w:val="center"/>
          </w:tcPr>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tc>
      </w:tr>
      <w:tr w:rsidR="000D3352" w:rsidRPr="00BE61DA" w:rsidTr="00C65F05">
        <w:tc>
          <w:tcPr>
            <w:tcW w:w="1526" w:type="dxa"/>
            <w:vAlign w:val="center"/>
          </w:tcPr>
          <w:p w:rsidR="000D3352" w:rsidRPr="00BE61DA" w:rsidRDefault="000D3352" w:rsidP="00C65F05">
            <w:pPr>
              <w:tabs>
                <w:tab w:val="left" w:pos="537"/>
                <w:tab w:val="left" w:pos="1113"/>
                <w:tab w:val="left" w:pos="1768"/>
                <w:tab w:val="left" w:pos="9571"/>
              </w:tabs>
            </w:pPr>
            <w:r w:rsidRPr="00BE61DA">
              <w:rPr>
                <w:sz w:val="22"/>
                <w:szCs w:val="22"/>
              </w:rPr>
              <w:t>Карл</w:t>
            </w:r>
          </w:p>
          <w:p w:rsidR="000D3352" w:rsidRPr="00BE61DA" w:rsidRDefault="000D3352" w:rsidP="00C65F05">
            <w:pPr>
              <w:tabs>
                <w:tab w:val="left" w:pos="537"/>
                <w:tab w:val="left" w:pos="1113"/>
                <w:tab w:val="left" w:pos="1768"/>
                <w:tab w:val="left" w:pos="9571"/>
              </w:tabs>
            </w:pPr>
            <w:r w:rsidRPr="00BE61DA">
              <w:rPr>
                <w:sz w:val="22"/>
                <w:szCs w:val="22"/>
              </w:rPr>
              <w:t>Юнг</w:t>
            </w:r>
          </w:p>
        </w:tc>
        <w:tc>
          <w:tcPr>
            <w:tcW w:w="8894" w:type="dxa"/>
            <w:gridSpan w:val="2"/>
            <w:vAlign w:val="center"/>
          </w:tcPr>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p w:rsidR="000D3352" w:rsidRPr="00BE61DA" w:rsidRDefault="000D3352" w:rsidP="00C65F05">
            <w:pPr>
              <w:tabs>
                <w:tab w:val="left" w:pos="537"/>
                <w:tab w:val="left" w:pos="1113"/>
                <w:tab w:val="left" w:pos="1768"/>
                <w:tab w:val="left" w:pos="9571"/>
              </w:tabs>
            </w:pPr>
          </w:p>
        </w:tc>
      </w:tr>
    </w:tbl>
    <w:p w:rsidR="000D3352" w:rsidRPr="00BE61DA" w:rsidRDefault="000D3352" w:rsidP="000D3352">
      <w:pPr>
        <w:spacing w:before="120" w:after="40"/>
        <w:ind w:left="397" w:hanging="397"/>
        <w:jc w:val="both"/>
        <w:rPr>
          <w:b/>
          <w:spacing w:val="-2"/>
        </w:rPr>
      </w:pPr>
      <w:r>
        <w:rPr>
          <w:rFonts w:ascii="Tahoma" w:hAnsi="Tahoma" w:cs="Tahoma"/>
          <w:b/>
          <w:spacing w:val="-6"/>
        </w:rPr>
        <w:t>3</w:t>
      </w:r>
      <w:r w:rsidRPr="00BE61DA">
        <w:rPr>
          <w:rFonts w:ascii="Tahoma" w:hAnsi="Tahoma" w:cs="Tahoma"/>
          <w:b/>
          <w:spacing w:val="-6"/>
        </w:rPr>
        <w:t>.4. РАСКРОЙТЕ СМЫСЛ УТВЕРЖДЕНИЯ</w:t>
      </w:r>
      <w:r w:rsidRPr="00BE61DA">
        <w:rPr>
          <w:b/>
          <w:spacing w:val="-6"/>
        </w:rPr>
        <w:t xml:space="preserve"> (дайте </w:t>
      </w:r>
      <w:r w:rsidRPr="00F17E30">
        <w:rPr>
          <w:b/>
          <w:spacing w:val="-6"/>
          <w:u w:val="single"/>
        </w:rPr>
        <w:t>развернутый аргументированный ответ</w:t>
      </w:r>
      <w:r w:rsidRPr="00BE61DA">
        <w:rPr>
          <w:b/>
          <w:spacing w:val="-6"/>
        </w:rPr>
        <w:t xml:space="preserve">, подкрепите его другими </w:t>
      </w:r>
      <w:r w:rsidRPr="00BE61DA">
        <w:rPr>
          <w:b/>
          <w:spacing w:val="-2"/>
        </w:rPr>
        <w:t>цитатами из первоисточников (укажите авторство), определите возможность альтернативной точки зрения):</w:t>
      </w:r>
    </w:p>
    <w:p w:rsidR="000D3352" w:rsidRDefault="000D3352" w:rsidP="000D3352">
      <w:pPr>
        <w:pStyle w:val="a9"/>
        <w:spacing w:line="240" w:lineRule="auto"/>
        <w:ind w:left="709" w:hanging="709"/>
        <w:rPr>
          <w:bCs/>
          <w:sz w:val="24"/>
        </w:rPr>
      </w:pPr>
      <w:r>
        <w:rPr>
          <w:rFonts w:ascii="Tahoma" w:hAnsi="Tahoma" w:cs="Tahoma"/>
          <w:b/>
          <w:bCs/>
          <w:sz w:val="24"/>
        </w:rPr>
        <w:lastRenderedPageBreak/>
        <w:t>3.4.</w:t>
      </w:r>
      <w:r w:rsidRPr="00BE61DA">
        <w:rPr>
          <w:rFonts w:ascii="Tahoma" w:hAnsi="Tahoma" w:cs="Tahoma"/>
          <w:b/>
          <w:bCs/>
          <w:sz w:val="24"/>
        </w:rPr>
        <w:t>2. </w:t>
      </w:r>
      <w:r w:rsidRPr="00BE61DA">
        <w:rPr>
          <w:bCs/>
          <w:sz w:val="24"/>
        </w:rPr>
        <w:t xml:space="preserve"> «Вся культура – из храма».</w:t>
      </w:r>
    </w:p>
    <w:p w:rsidR="0031176F" w:rsidRPr="00CE3A4C" w:rsidRDefault="0031176F" w:rsidP="0031176F">
      <w:pPr>
        <w:pStyle w:val="a9"/>
        <w:spacing w:line="240" w:lineRule="auto"/>
        <w:ind w:left="709" w:hanging="709"/>
        <w:rPr>
          <w:rFonts w:ascii="Tahoma" w:hAnsi="Tahoma" w:cs="Tahoma"/>
          <w:b/>
          <w:bCs/>
          <w:sz w:val="24"/>
        </w:rPr>
      </w:pPr>
      <w:r w:rsidRPr="00CE3A4C">
        <w:rPr>
          <w:rFonts w:ascii="Tahoma" w:hAnsi="Tahoma" w:cs="Tahoma"/>
          <w:b/>
          <w:bCs/>
          <w:sz w:val="24"/>
        </w:rPr>
        <w:t>3.4.17. «</w:t>
      </w:r>
      <w:r w:rsidRPr="00CE3A4C">
        <w:rPr>
          <w:sz w:val="24"/>
        </w:rPr>
        <w:t>Дисциплина – мать победы».</w:t>
      </w:r>
    </w:p>
    <w:p w:rsidR="0031176F" w:rsidRPr="00BE61DA" w:rsidRDefault="0031176F" w:rsidP="000D3352">
      <w:pPr>
        <w:pStyle w:val="a9"/>
        <w:spacing w:line="240" w:lineRule="auto"/>
        <w:ind w:left="709" w:hanging="709"/>
        <w:rPr>
          <w:bCs/>
          <w:sz w:val="24"/>
        </w:rPr>
      </w:pPr>
    </w:p>
    <w:p w:rsidR="000D3352" w:rsidRPr="00CE3A4C" w:rsidRDefault="000D3352" w:rsidP="000D3352">
      <w:pPr>
        <w:pStyle w:val="a9"/>
        <w:spacing w:before="120" w:line="240" w:lineRule="auto"/>
        <w:jc w:val="center"/>
        <w:rPr>
          <w:rFonts w:eastAsia="Arial Unicode MS"/>
          <w:sz w:val="24"/>
        </w:rPr>
      </w:pPr>
      <w:r w:rsidRPr="00CE3A4C">
        <w:rPr>
          <w:rFonts w:ascii="Tahoma" w:hAnsi="Tahoma" w:cs="Tahoma"/>
          <w:b/>
          <w:bCs/>
          <w:sz w:val="24"/>
        </w:rPr>
        <w:t>ЗАДАНИЕ № </w:t>
      </w:r>
      <w:r w:rsidRPr="00CE3A4C">
        <w:rPr>
          <w:rFonts w:eastAsia="Arial Unicode MS"/>
          <w:sz w:val="24"/>
        </w:rPr>
        <w:t>______</w:t>
      </w:r>
    </w:p>
    <w:p w:rsidR="000D3352" w:rsidRDefault="000D3352" w:rsidP="000D3352">
      <w:pPr>
        <w:pStyle w:val="a9"/>
        <w:spacing w:line="288" w:lineRule="auto"/>
        <w:rPr>
          <w:rFonts w:ascii="Tahoma" w:hAnsi="Tahoma" w:cs="Tahoma"/>
          <w:b/>
        </w:rPr>
      </w:pPr>
      <w:r w:rsidRPr="00BE61DA">
        <w:rPr>
          <w:rFonts w:ascii="Tahoma" w:hAnsi="Tahoma" w:cs="Tahoma"/>
          <w:b/>
          <w:bCs/>
          <w:sz w:val="24"/>
        </w:rPr>
        <w:t>ОТВЕТ:</w:t>
      </w:r>
      <w:r w:rsidRPr="00BE61DA">
        <w:rPr>
          <w:rFonts w:eastAsia="Arial Unicode MS"/>
          <w:sz w:val="24"/>
        </w:rPr>
        <w:t xml:space="preserve"> </w:t>
      </w:r>
      <w:r w:rsidRPr="00DB423F">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B423F">
        <w:rPr>
          <w:sz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D3352" w:rsidRDefault="000D3352" w:rsidP="000D3352">
      <w:pPr>
        <w:spacing w:after="60"/>
        <w:ind w:left="397" w:hanging="397"/>
        <w:jc w:val="both"/>
        <w:rPr>
          <w:rFonts w:ascii="Tahoma" w:hAnsi="Tahoma" w:cs="Tahoma"/>
          <w:b/>
        </w:rPr>
      </w:pPr>
    </w:p>
    <w:p w:rsidR="000D3352" w:rsidRPr="00BE61DA" w:rsidRDefault="000D3352" w:rsidP="000D3352">
      <w:pPr>
        <w:spacing w:after="60"/>
        <w:ind w:left="397" w:hanging="397"/>
        <w:jc w:val="both"/>
        <w:rPr>
          <w:b/>
        </w:rPr>
      </w:pPr>
      <w:r>
        <w:rPr>
          <w:rFonts w:ascii="Tahoma" w:hAnsi="Tahoma" w:cs="Tahoma"/>
          <w:b/>
        </w:rPr>
        <w:t>3</w:t>
      </w:r>
      <w:r w:rsidRPr="00BE61DA">
        <w:rPr>
          <w:rFonts w:ascii="Tahoma" w:hAnsi="Tahoma" w:cs="Tahoma"/>
          <w:b/>
        </w:rPr>
        <w:t>.5.</w:t>
      </w:r>
      <w:r w:rsidRPr="00BE61DA">
        <w:rPr>
          <w:b/>
        </w:rPr>
        <w:t> </w:t>
      </w:r>
      <w:r w:rsidRPr="00BE61DA">
        <w:rPr>
          <w:rFonts w:ascii="Tahoma" w:hAnsi="Tahoma" w:cs="Tahoma"/>
          <w:b/>
        </w:rPr>
        <w:t>ДАЙТЕ ОТВЕТ НА ФИЛОСОФСКИЙ ВОПРОС В ФОРМЕ КРАТКОГО ЭССЕ</w:t>
      </w:r>
      <w:r w:rsidRPr="00BE61DA">
        <w:rPr>
          <w:b/>
        </w:rPr>
        <w:t xml:space="preserve"> (раскройте философский смысл вопроса, укажите возможные различные точки зрения по этому вопросу, охарактеризуйте его открытый характер и неоднозначность вариантов ответа, сформулируйте и </w:t>
      </w:r>
      <w:r w:rsidRPr="00F17E30">
        <w:rPr>
          <w:b/>
          <w:u w:val="single"/>
        </w:rPr>
        <w:t>обоснуйте</w:t>
      </w:r>
      <w:r w:rsidRPr="00BE61DA">
        <w:rPr>
          <w:b/>
        </w:rPr>
        <w:t xml:space="preserve"> собственную позицию по существу вопроса):</w:t>
      </w:r>
    </w:p>
    <w:p w:rsidR="000D3352" w:rsidRDefault="000D3352" w:rsidP="000D3352">
      <w:pPr>
        <w:pStyle w:val="a9"/>
        <w:spacing w:line="240" w:lineRule="auto"/>
        <w:ind w:left="454" w:hanging="454"/>
        <w:rPr>
          <w:bCs/>
          <w:sz w:val="24"/>
        </w:rPr>
      </w:pPr>
      <w:r>
        <w:rPr>
          <w:rFonts w:ascii="Tahoma" w:hAnsi="Tahoma" w:cs="Tahoma"/>
          <w:b/>
          <w:bCs/>
          <w:sz w:val="24"/>
        </w:rPr>
        <w:t>3</w:t>
      </w:r>
      <w:r w:rsidRPr="00BE61DA">
        <w:rPr>
          <w:rFonts w:ascii="Tahoma" w:hAnsi="Tahoma" w:cs="Tahoma"/>
          <w:b/>
          <w:bCs/>
          <w:sz w:val="24"/>
        </w:rPr>
        <w:t>.5.2. </w:t>
      </w:r>
      <w:r w:rsidRPr="00BE61DA">
        <w:rPr>
          <w:bCs/>
          <w:sz w:val="24"/>
        </w:rPr>
        <w:t>Оправдано ли применение смертной казни в современном государстве?</w:t>
      </w:r>
    </w:p>
    <w:p w:rsidR="0031176F" w:rsidRPr="00EE325F" w:rsidRDefault="0031176F" w:rsidP="0031176F">
      <w:pPr>
        <w:jc w:val="both"/>
        <w:rPr>
          <w:bCs/>
        </w:rPr>
      </w:pPr>
      <w:r w:rsidRPr="00EE325F">
        <w:rPr>
          <w:rFonts w:ascii="Tahoma" w:hAnsi="Tahoma" w:cs="Tahoma"/>
          <w:b/>
          <w:bCs/>
        </w:rPr>
        <w:t>3.5.17. </w:t>
      </w:r>
      <w:r>
        <w:rPr>
          <w:bCs/>
        </w:rPr>
        <w:t>Какую роль (прогрессивную или регрессивную) сыграли религии в истории</w:t>
      </w:r>
      <w:r w:rsidRPr="00EE325F">
        <w:rPr>
          <w:bCs/>
        </w:rPr>
        <w:t>?</w:t>
      </w:r>
    </w:p>
    <w:p w:rsidR="0031176F" w:rsidRPr="00BE61DA" w:rsidRDefault="0031176F" w:rsidP="000D3352">
      <w:pPr>
        <w:pStyle w:val="a9"/>
        <w:spacing w:line="240" w:lineRule="auto"/>
        <w:ind w:left="454" w:hanging="454"/>
        <w:rPr>
          <w:bCs/>
          <w:sz w:val="24"/>
        </w:rPr>
      </w:pPr>
    </w:p>
    <w:p w:rsidR="000D3352" w:rsidRPr="00BE61DA" w:rsidRDefault="000D3352" w:rsidP="000D3352">
      <w:pPr>
        <w:pStyle w:val="a9"/>
        <w:spacing w:before="120" w:line="240" w:lineRule="auto"/>
        <w:jc w:val="center"/>
        <w:rPr>
          <w:rFonts w:eastAsia="Arial Unicode MS"/>
          <w:sz w:val="24"/>
        </w:rPr>
      </w:pPr>
      <w:r w:rsidRPr="00BE61DA">
        <w:rPr>
          <w:rFonts w:ascii="Tahoma" w:hAnsi="Tahoma" w:cs="Tahoma"/>
          <w:b/>
          <w:bCs/>
          <w:sz w:val="24"/>
        </w:rPr>
        <w:t>ВОПРОС № </w:t>
      </w:r>
      <w:r>
        <w:rPr>
          <w:rFonts w:eastAsia="Arial Unicode MS"/>
          <w:sz w:val="24"/>
        </w:rPr>
        <w:t>_____</w:t>
      </w:r>
    </w:p>
    <w:p w:rsidR="000D3352" w:rsidRDefault="000D3352" w:rsidP="000D3352">
      <w:r w:rsidRPr="00BE61DA">
        <w:rPr>
          <w:rFonts w:ascii="Tahoma" w:hAnsi="Tahoma" w:cs="Tahoma"/>
          <w:b/>
          <w:bCs/>
        </w:rPr>
        <w:t>ОТВЕТ:</w:t>
      </w:r>
      <w:r w:rsidRPr="00BE61DA">
        <w:rPr>
          <w:rFonts w:eastAsia="Arial Unicode MS"/>
        </w:rPr>
        <w:t xml:space="preserve"> </w:t>
      </w:r>
      <w:r w:rsidRPr="00DB423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B423F">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B423F">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w:t>
      </w:r>
    </w:p>
    <w:p w:rsidR="006802F0" w:rsidRDefault="006802F0" w:rsidP="000D3352"/>
    <w:p w:rsidR="006802F0" w:rsidRDefault="006802F0" w:rsidP="000D3352"/>
    <w:p w:rsidR="006802F0" w:rsidRDefault="006802F0" w:rsidP="006802F0">
      <w:pPr>
        <w:jc w:val="center"/>
        <w:rPr>
          <w:b/>
        </w:rPr>
      </w:pPr>
      <w:r w:rsidRPr="00D74115">
        <w:rPr>
          <w:b/>
        </w:rPr>
        <w:t>Аристотель</w:t>
      </w:r>
    </w:p>
    <w:p w:rsidR="006802F0" w:rsidRDefault="006802F0" w:rsidP="006802F0">
      <w:pPr>
        <w:jc w:val="center"/>
        <w:rPr>
          <w:b/>
        </w:rPr>
      </w:pPr>
    </w:p>
    <w:p w:rsidR="006802F0" w:rsidRPr="00D74115" w:rsidRDefault="006802F0" w:rsidP="006802F0">
      <w:pPr>
        <w:jc w:val="center"/>
        <w:rPr>
          <w:b/>
        </w:rPr>
      </w:pPr>
      <w:r w:rsidRPr="00D74115">
        <w:rPr>
          <w:b/>
        </w:rPr>
        <w:t>Метафизика</w:t>
      </w:r>
    </w:p>
    <w:p w:rsidR="006802F0" w:rsidRDefault="006802F0" w:rsidP="006802F0">
      <w:r>
        <w:t xml:space="preserve"> </w:t>
      </w:r>
    </w:p>
    <w:p w:rsidR="006802F0" w:rsidRPr="00D74115" w:rsidRDefault="006802F0" w:rsidP="006802F0">
      <w:pPr>
        <w:jc w:val="center"/>
        <w:rPr>
          <w:i/>
        </w:rPr>
      </w:pPr>
      <w:r w:rsidRPr="00D74115">
        <w:rPr>
          <w:i/>
        </w:rPr>
        <w:t>КНИГА ПЕРВАЯ</w:t>
      </w:r>
    </w:p>
    <w:p w:rsidR="006802F0" w:rsidRPr="00D74115" w:rsidRDefault="006802F0" w:rsidP="006802F0">
      <w:pPr>
        <w:jc w:val="center"/>
        <w:rPr>
          <w:i/>
        </w:rPr>
      </w:pPr>
      <w:r w:rsidRPr="00D74115">
        <w:rPr>
          <w:i/>
        </w:rPr>
        <w:t>ГЛАВА ПЕРВАЯ</w:t>
      </w:r>
    </w:p>
    <w:p w:rsidR="006802F0" w:rsidRPr="00D74115" w:rsidRDefault="006802F0" w:rsidP="006802F0">
      <w:pPr>
        <w:jc w:val="center"/>
        <w:rPr>
          <w:i/>
        </w:rPr>
      </w:pPr>
    </w:p>
    <w:p w:rsidR="006802F0" w:rsidRDefault="006802F0" w:rsidP="006802F0">
      <w:pPr>
        <w:ind w:firstLine="709"/>
        <w:jc w:val="both"/>
      </w:pPr>
      <w:r>
        <w:t xml:space="preserve"> Все люди от природы стремятся к знанию. Доказательство тому – влечение к чувственным восприятиям: ведь независимо от того, есть от них польза или нет, их ценят ради них самих, и больше всех зрительные восприятия, ибо видение, можно сказать, мы предпочитаем всем остальным восприятиям, не только ради того, чтобы действовать, но и тогда, когда мы не собираемся что-либо делать. И причина этого в том, что зрение больше всех других чувств содействует нашему познанию и обнаруживает много различий [в вещах]. Способностью к чувственным восприятиям животные наделены от природы, а на почве чувственного восприятия у одних не возникает память, а у других возникает. И поэтому животные, обладающие памятью, более сообразительны и более понятливы, нежели те, у которых нет способности помнить; причем сообразительны, но не могут научиться все, кто не в состоянии слышать звуки, как, например, пчела и кое-кто еще из такого рода животных; научиться же способны те, кто помимо памяти обладает еще и слухом. </w:t>
      </w:r>
    </w:p>
    <w:p w:rsidR="006802F0" w:rsidRDefault="006802F0" w:rsidP="006802F0">
      <w:pPr>
        <w:ind w:firstLine="709"/>
        <w:jc w:val="both"/>
      </w:pPr>
      <w:r>
        <w:t xml:space="preserve">Другие животные пользуются в своей жизни представлениями и воспоминаниями, а опыту причастны мало; человеческий же род пользуется в своей жизни также искусством и рассуждениями. Появляется опыт у людей благодаря памяти; а именно многие воспоминания об одном и том же предмете приобретают значение одного опыта. И опыт кажется почто одинаковым с наукой и искусством. А наука и искусство возникают у людей через опыт. Ибо опыт создал искусство, как говорит Пол, - и правильно говорит, - а неопытность - случай. Появляется же искусство тогда, когда на основе приобретенных на опыте мыслей образуется один общий взгляд на сходные предметы. Так, например, считать, что Каллию при такой-то болезни помогло такое-то средство и оно же помогло Сократу и также в отдельности многим, - это дело опыта; а определить, что это средство при такой-то болезни помогает всем таким-то и таким-то людям одного какого-то склада (например, вялым или желчным при сильной лихорадке), - это дело искусства. </w:t>
      </w:r>
    </w:p>
    <w:p w:rsidR="006802F0" w:rsidRDefault="006802F0" w:rsidP="006802F0">
      <w:pPr>
        <w:ind w:firstLine="709"/>
        <w:jc w:val="both"/>
      </w:pPr>
      <w:r>
        <w:t xml:space="preserve">В отношении деятельности опыт, по-видимому, ничем не отличается от искусства; мало того, мы видим, что имеющие опыт преуспевают больше, нежели те, кто обладает отвлеченным знанием, но не имеет опыта. Причина этого в том, что опыт есть знание единичного, а искусство - знание общего, всякое же действие и всякое изготовление относится к единичному: ведь врачующий лечит не человека [вообще], разве лишь привходящим образом, а Каллия или Сократа или кого-то другого из тех, кто носит какое-то имя, - для кого быть человеком есть нечто привходящее. Поэтому если кто обладает отвлеченным знанием, а опыта не имеет и познает общее, но содержащегося в нем единичного не знает, то он часто ошибается в лечении, ибо лечить приходится единичное. Но все же мы полагаем, что знание и понимание относятся больше к искусству, чем к опыту, и считаем владеющих каким-то искусством более мудрыми, чем имеющих опыт, </w:t>
      </w:r>
      <w:r>
        <w:lastRenderedPageBreak/>
        <w:t xml:space="preserve">ибо мудрость у каждого больше зависит от знания, и это потому, что первые знают причину, а вторые нет. В самом деле, имеющие опыт знают "что", но не знают "почему"; владеющие же искусством знают "почему", т. е. знают причину. Поэтому мы и наставников в каждом деле почитаем больше, полагая, что они больше знают, чем ремесленники, и мудрее их, так как они знают причины того, что создается.&lt;А ремесленники подобны некоторым неодушевленным предметам: хотя они и делают то или другое, но делают это, сами того не зная (как, например, огонь, который жжет); неодушевленные предметы в каждом таком случае действуют в силу своей природы, а ремесленники - по привычке&gt;. Таким образом, наставники более мудры не благодаря умению действовать, а потому, что они обладают отвлеченным знанием и знают причины. Вообще признак знатока - способность научить, а потому мы считаем, что искусство в большей мере знание, нежели опыт, ибо владеющие искусством способны научить, а имеющие опыт не способны. </w:t>
      </w:r>
    </w:p>
    <w:p w:rsidR="006802F0" w:rsidRDefault="006802F0" w:rsidP="006802F0">
      <w:pPr>
        <w:ind w:firstLine="709"/>
        <w:jc w:val="both"/>
      </w:pPr>
      <w:r>
        <w:t>Далее, ни одно из чувственных восприятий мы не считаем мудростью, хотя они и дают важнейшие знания о единичном, но они ни относительно чего не указывают "почему", например почему огонь горяч, а указывают лишь, что он горяч. Естественно поэтому, что тот, кто сверх обычных чувственных восприятий первый изобрел какое-то искусство, вызвал у людей удивление не только из-за какой-то пользы его изобретения, но и как человек мудрый и превосходящий других. А после того как было открыто больше искусств, одни - для удовлетворения необходимых потребностей, другие - для времяпрепровождения, изобретателей последних мы всегда считаем более мудрыми, нежели изобретателей первых, так как их знания были обращены не на получение выгоды. Поэтому, когда все такие искусства были созданы, тогда были приобретены знания не для удовольствия и не для удовлетворения необходимых потребностей, и прежде всего в тех местностях, где люди имели досуг. Поэтому математические искусства были созданы прежде всего в Египте, ибо там было предоставлено жрецам время для досуга. В "Этике" уже было сказано, в чем разница между искусством, наукой и всем остальным, относящимся к тому же роду; а цель рассуждения - показать теперь, что так называемая мудрость, по общему мнению, занимается первыми причинами и началами. Поэтому, как уже было сказано ранее, человек, имеющий опыт, считается более мудрым, нежели те, кто имеет [лишь] чувственные восприятия, а владеющий искусством - более мудрым, нежели имеющий опыт, наставник - более мудрым, нежели ремесленник, а науки об умозрительном - выше искусств творения. Таким образом, ясно, что мудрость есть наука об определенных причинах и началах.</w:t>
      </w:r>
    </w:p>
    <w:p w:rsidR="006802F0" w:rsidRDefault="006802F0" w:rsidP="006802F0">
      <w:pPr>
        <w:ind w:firstLine="709"/>
        <w:jc w:val="both"/>
      </w:pPr>
    </w:p>
    <w:p w:rsidR="006802F0" w:rsidRPr="008A6529" w:rsidRDefault="006802F0" w:rsidP="006802F0">
      <w:pPr>
        <w:ind w:firstLine="709"/>
        <w:jc w:val="center"/>
        <w:rPr>
          <w:i/>
        </w:rPr>
      </w:pPr>
      <w:r w:rsidRPr="008A6529">
        <w:rPr>
          <w:i/>
        </w:rPr>
        <w:t>ГЛАВА ВТОРАЯ</w:t>
      </w:r>
    </w:p>
    <w:p w:rsidR="006802F0" w:rsidRDefault="006802F0" w:rsidP="006802F0">
      <w:pPr>
        <w:ind w:firstLine="709"/>
        <w:jc w:val="both"/>
      </w:pPr>
    </w:p>
    <w:p w:rsidR="006802F0" w:rsidRDefault="006802F0" w:rsidP="006802F0">
      <w:pPr>
        <w:ind w:firstLine="709"/>
        <w:jc w:val="both"/>
      </w:pPr>
      <w:r>
        <w:t>Так как мы ищем именно эту науку, то следует рассмотреть, каковы те причины и начала, наука о которых есть мудрость. Если рассмотреть те мнения, какие мы имеем о мудром, то, быть может, достигнем здесь больше ясности. Во-первых, мы предполагаем, что мудрый, насколько это возможно, знает все, хотя он и не имеет знания о каждом предмете в отдельности. Во-вторых, мы считаем мудрым того, кто способен познать трудное и нелегко постижимое для человека [ведь воспринимание чувствами свойственно всем, а потому это легко и ничего мудрого в этом нет). В-третьих, мы считаем, что более мудр во всякой науке тот, кто более точен и более способен научить выявлению причин, и, [в-четвертых], что из наук в большей мере мудрость та, которая желательна ради нее самой и для познания, нежели та, которая желательна ради извлекаемой из нее пользы, а [в-пятых], та, которая главенствует, - в большей мере, чем вспомогательная, ибо мудрому надлежит не получать наставления, а наставлять, и не он должен повиноваться другому, а ему - тот, кто менее мудр.</w:t>
      </w:r>
    </w:p>
    <w:p w:rsidR="006802F0" w:rsidRDefault="006802F0" w:rsidP="006802F0">
      <w:pPr>
        <w:ind w:firstLine="709"/>
        <w:jc w:val="both"/>
      </w:pPr>
      <w:r>
        <w:t xml:space="preserve"> Вот каковы мнения и вот сколько мы их имеем о мудрости и мудрых. Из указанного здесь знание обо всем необходимо имеет тот, кто в наибольшей мере обладает </w:t>
      </w:r>
      <w:r>
        <w:lastRenderedPageBreak/>
        <w:t>знанием общего, ибо в некотором смысле он знает все подпадающее под общее. Но пожалуй, труднее всего для человека познать именно это, наиболее общее, ибо оно дальше всего от чувственных восприятий. А наиболее строги те науки, которые больше всего занимаются первыми началами: ведь те, которые исходят из меньшего числа [предпосылок], более строги, нежели те, которые приобретаются на основе прибавления [например, арифметика более строга, чем геометрия). Но и научить более способна та наука, которая исследует причины, ибо научают те, кто указывает причины для каждой вещи. А знание и понимание ради самого знания и понимания более всего присущи науке о том, что наиболее достойно познания, ибо тот, кто предпочитает знание ради знания, больше всего предпочтет науку наиболее совершенную, а такова наука о наиболее достойном познания. А наиболее достойны познания первоначала и причины, ибо через них и на их основе познается все остальное, а не они через то, что им подчинено И наука, в наибольшей мере главенствующая и главнее вспомогательной, - та, которая познает цель, ради которой надлежит действовать в каждом отдельном случае; эта цель есть в каждом отдельном случае то или иное благо, а во всей природе вообще - наилучшее.</w:t>
      </w:r>
    </w:p>
    <w:p w:rsidR="006802F0" w:rsidRDefault="006802F0" w:rsidP="006802F0">
      <w:pPr>
        <w:ind w:firstLine="709"/>
        <w:jc w:val="both"/>
      </w:pPr>
      <w:r>
        <w:t xml:space="preserve"> Итак, из всего сказанного следует, что имя [мудрости] необходимо отнести к одной и той же науке: это должна быть наука, исследующая первые начала и причины: ведь и благо, и "то, ради чего" есть один из видов причин. А что это не искусство творения, объяснили уже первые философы. Ибо и теперь и прежде удивление побуждает людей философствовать, причем вначале они удивлялись тому, что непосредственно вызывало недоумение, а затем, мало-помалу продвигаясь таким образом далее, они задавались вопросом о более значительном, например о смене положения Луны, Солнца и звезд, а также о происхождении Вселенной. Но недоумевающий и удивляющийся считает себя незнающим (поэтому и тот, кто любит мифы, есть в некотором смысле философ, ибо миф создается на основе удивительного). </w:t>
      </w:r>
    </w:p>
    <w:p w:rsidR="006802F0" w:rsidRDefault="006802F0" w:rsidP="006802F0">
      <w:pPr>
        <w:ind w:firstLine="709"/>
        <w:jc w:val="both"/>
      </w:pPr>
      <w:r>
        <w:t>Если, таким образом, начали философствовать, чтобы избавиться от незнания, то, очевидно, к знанию стали стремиться ради понимания, а не ради какой-нибудь пользы. Сам ход вещей подтверждает это; а именно: когда оказалось в наличии почто все необходимое, равно как и то, что облегчает жизнь и доставляет удовольствие, тогда стали искать такого рода разумение. Ясно поэтому, что мы не ищем его ни для какой другой надобности. И так же как свободным называем того человека, который живет ради самого себя, а не для другого, точно так же и эта наука единственно свободная, ибо она одна существует ради самой себя. Поэтому и обладание ею можно бы по справедливости считать выше человеческих возможностей, ибо во многих отношениях природа людей рабская, так, что, по словам Симонида бог один иметь лишь мог бы этот дар, человеку же не подобает искать несоразмерного ему знания. Так вот, если поэты говорят правду и если зависть - в природе божества, то естественнее всего ей проявляться в этом случае, и несчастны должны бы быть все, кто неумерен. Но не может божество быть завистливым (впрочем, и по пословице "лгут много песнопевцы"), и не следует какую-либо другую науку считать более ценимой, чем эту. Ибо наиболее божественная наука также и наиболее ценима. А таковой может быть только одна эта - в двояком смысле. А именно: божественна та из наук, которой скорее всего мог бы обладать бог, и точно так же божественной была бы всякая наука о божественном. И только к одной лишь искомой нами науке подходит и то и другое. Бог, по общему мнению, принадлежит к причинам и есть некое начало, и такая наука могла бы быть или только или больше всего у бога. Таким образом, все другие науки более необходимы, нежели она, но лучше - нет ни одной.</w:t>
      </w:r>
    </w:p>
    <w:p w:rsidR="006802F0" w:rsidRDefault="006802F0" w:rsidP="006802F0">
      <w:pPr>
        <w:ind w:firstLine="709"/>
        <w:jc w:val="both"/>
      </w:pPr>
      <w:r>
        <w:t xml:space="preserve"> Вместе с тем овладение этой наукой должно некоторым образом привести к тому, что противоположно нашим первоначальным исканиям. Как мы говорили, все начинают с удивления, обстоит ли дело таким именно образом, как удивляются, например, загадочным самодвижущимся игрушкам, или солнцеворотам, или несоизмеримости диагонали, ибо всем, кто еще не усмотрен причину, кажется удивительным, если что-то нельзя измерить самой малой мерой. А под конец нужно прийти к противоположному - и </w:t>
      </w:r>
      <w:r>
        <w:lastRenderedPageBreak/>
        <w:t>к лучшему, как говорится в пословице, - как и в приведенных случаях, когда в них разберутся: ведь ничему бы так не удивился человек, сведущий в геометрии, как если бы диагональ оказалась соизмеримой. Итак, сказано, какова природа искомой науки и какова цель, к которой должны привести поиски ее и все вообще исследование.</w:t>
      </w:r>
    </w:p>
    <w:p w:rsidR="006802F0" w:rsidRDefault="006802F0" w:rsidP="006802F0">
      <w:pPr>
        <w:ind w:firstLine="709"/>
        <w:jc w:val="both"/>
      </w:pPr>
    </w:p>
    <w:p w:rsidR="006802F0" w:rsidRPr="008A6529" w:rsidRDefault="006802F0" w:rsidP="006802F0">
      <w:pPr>
        <w:ind w:firstLine="709"/>
        <w:jc w:val="center"/>
        <w:rPr>
          <w:i/>
        </w:rPr>
      </w:pPr>
      <w:r w:rsidRPr="008A6529">
        <w:rPr>
          <w:i/>
        </w:rPr>
        <w:t>ГЛАВА ТРЕТЬЯ</w:t>
      </w:r>
    </w:p>
    <w:p w:rsidR="006802F0" w:rsidRPr="008A6529" w:rsidRDefault="006802F0" w:rsidP="006802F0">
      <w:pPr>
        <w:ind w:firstLine="709"/>
        <w:jc w:val="both"/>
        <w:rPr>
          <w:i/>
        </w:rPr>
      </w:pPr>
    </w:p>
    <w:p w:rsidR="006802F0" w:rsidRDefault="006802F0" w:rsidP="006802F0">
      <w:pPr>
        <w:ind w:firstLine="709"/>
        <w:jc w:val="both"/>
      </w:pPr>
      <w:r>
        <w:t>Совершенно очевидно, что необходимо приобрести знание о первых причинах: ведь мы говорим, что тогда знаем в каждом отдельном случае, когда полагаем, что нам известна первая причина. А о причинах говорится в четырех значениях: одной такой причиной мы считаем сущность, или суть бытия вещи [ведь каждое "почему" сводится в конечном счете к определению вещи, а первое "почему" и есть причина и начало); другой причиной мы считаем материю, или субстрат [hypokeitmenon); третьей-то, откуда начало движения; четвертой - причину, противолежащую последней, а именно "то, ради чего", или благо [ибо благо есть цель всякого возникновения и движения). Итак, хотя эти причины в достаточной мере рассмотрены у нас в сочинении о природе все же привлечем также и тех, кто раньше нас обратился к исследованию существующего и размышлял об истине. Ведь ясно, что и они говорят о некоторых началах и причинах. Поэтому, если мы разберем эти начала и причины, то это будет иметь некоторую пользу для настоящего исследования; в самом деле, или мы найдем какой-нибудь другой род причин, или еще больше будем убеждены в истинности тех, о которых говорим теперь.</w:t>
      </w:r>
    </w:p>
    <w:p w:rsidR="006802F0" w:rsidRDefault="006802F0" w:rsidP="006802F0">
      <w:pPr>
        <w:ind w:firstLine="709"/>
        <w:jc w:val="both"/>
      </w:pPr>
      <w:r>
        <w:t xml:space="preserve"> Так вот, большинство первых философов считало началом всего одни лишь материальные начала, а именно то, из чего состоят все вещи, из чего как первого они возникают и во что как в последнее они, погибая, превращаются, причем сущность хотя и остается, но изменяется в своих проявлениях, - это они считают элементом и началом вещей. И потому они полагают, что ничто не возникает и не исчезает, ибо такое естество (physis) всегда сохраняется; подобно тому как и про Сократа мы не говорим, что он вообще становится, когда становится прекрасным или образованным, или что он погибает, когда утрачивает эти свойства, так как остается субстрат - сам Сократ, точно так же, говорят они, не возникает и не исчезает все остальное, ибо должно быть некоторое естество - или одно, или больше одного, откуда возникает все остальное, в то время как само это естество сохраняется.</w:t>
      </w:r>
    </w:p>
    <w:p w:rsidR="006802F0" w:rsidRDefault="006802F0" w:rsidP="006802F0">
      <w:pPr>
        <w:ind w:firstLine="709"/>
        <w:jc w:val="both"/>
      </w:pPr>
      <w:r>
        <w:t xml:space="preserve"> Относительно количества и вида такого начала не все учили одинаково. Фалес - основатель такого рода философии - утверждал, что начало-вода (потому он и заявлял, что земля находится на воде); к этому предположению он, быть может, пришел, видя, что пища всех существ влажная и что само тепло возникает из влаги и ею живет (а то, из чего все возникает - это и есть начало всего). Таким образом, он именно поэтому пришел к своему предположению, равно как потому, что семена всего по природе влажны, а начало природы влажного - вода. Некоторые же полагают, что и древнейшие, жившие задолго до нынешнего поколения и первые писавшие о богах, держались именно таких взглядов на природу: Океан и Тефию они считали творцами возникновения, а боги, по их мнению, клялись водой, названной самими поэтами Стиксом, ибо наиболее почитаемое - древнейшее, а то, чем клянутся, - наиболее почитаемое. Но действительно ли это мнение о природе исконное и древнее, это, может быть, и недостоверно, во всяком случае о Фалесе говорят, что он именно так высказался о первой причине [что касается Гиппона, то его, пожалуй, не всякий согласится поставить рядом с этими философами ввиду скудости его мыслей).</w:t>
      </w:r>
    </w:p>
    <w:p w:rsidR="006802F0" w:rsidRDefault="006802F0" w:rsidP="006802F0">
      <w:pPr>
        <w:ind w:firstLine="709"/>
        <w:jc w:val="both"/>
      </w:pPr>
      <w:r>
        <w:t xml:space="preserve"> Анаксимен же и Диоген считают, что воздух первее (proteron) воды, и из простых тел преимущественно его принимают за начало; а Гиппас из Метапонта и Гераклит из Эфеса - огонь, Эмпедокл же - четыре элемента, прибавляя к названным землю как четвертое. Эти элементы, по его мнению, всегда сохраняются и не возникают, а в большом или малом количестве соединяются в одно или разъединяются из одного.</w:t>
      </w:r>
    </w:p>
    <w:p w:rsidR="006802F0" w:rsidRDefault="006802F0" w:rsidP="006802F0">
      <w:pPr>
        <w:ind w:firstLine="709"/>
        <w:jc w:val="both"/>
      </w:pPr>
      <w:r>
        <w:lastRenderedPageBreak/>
        <w:t xml:space="preserve"> А Анаксагор из Клазомен, будучи старше Эмпедокла, но написавший свои сочинения позже его, утверждает, что начал бесконечно много: по его словам, почто все гомеомерии , так же как вода или огонь, возникают и уничтожаются именно таким путем - только через соединение и разъединение, а иначе не возникают и не уничтожаются, а пребывают вечно. Исходя из этого за единственную причину можно было бы признать так называемую материальную причину. Но по мере продвижения их в этом направлении сама суть дела указала им путь и заставила их искать дальше. Действительно, пусть всякое возникновение и уничтожение непременно исходит из чего-то одного или из большего числа начал, но почему это происходит и что причина этого? Ведь как бы то ни было, не сам же субстрат вызывает собственную перемену; я разумею, что, например, не дерево и не медь - причина изменения самих себя, и не дерево делает ложе, и не медь - изваяние, а нечто другое есть причина изменения. А искать эту причину-значит искать некое иное начало, [а именно], как мы бы сказали, то, откуда начало движения. Так вот, те, кто с самого начала взялся за подобное исследование и заявил, что субстрат один, не испытывали никакого недовольства собой, но во всяком случае некоторые из тех, кто признавал один субстрат, как бы под давлением этого исследования объявляли единое неподвижным, как и всю природу, не только в отношении возникновения и уничтожения [это древнее учение, и все с ним соглашались), но и в отношении всякого другого рода изменения; и этим их мнение отличается от других. Таким образом, из тех, кто провозглашал мировое целoe единым, никому не удалось усмотреть указанную причину, разве что Пармениду, да и ему постольку, поскольку он полагает не только одну, но в некотором смысле две причины. Те же, кто признает множество причин, скорее могут об этом говорить, например те, кто признает началами теплое и холодное или огонь и землю: они рассматривают огонь как обладающий двигательной природой, а воду, землю и тому подобное - как противоположное ему. </w:t>
      </w:r>
    </w:p>
    <w:p w:rsidR="006802F0" w:rsidRDefault="006802F0" w:rsidP="006802F0">
      <w:pPr>
        <w:ind w:firstLine="709"/>
        <w:jc w:val="both"/>
      </w:pPr>
      <w:r>
        <w:t>После этих философов с их началами, так как эти начала были недостаточны, чтобы вывести из них природу существующего, сама истина, как мы сказали, побудила искать дальнейшее начало. Что одни вещи бывают, а другие становятся хорошими и прекрасными, причиной этого не может, естественно, быть ни огонь, ни земля, ни что-либо другое в этом роде, да так они и не думали; но столь же неверно было бы предоставлять такое дело случаю и простому стечению обстоятельств. Поэтому тот, кто сказал, что ум находится, так же как в живых существах, и в природе и что он причина миропорядка и всего мироустройства, казался рассудительным по сравнению с необдуманными рассуждениями его предшественников. Мы знаем, что Анаксагор высказал такие мысли, но имеется основание считать, что до него об этом сказал Гермотим из Клазомен. Те, кто придерживался такого взгляда, в то же время признали причину совершенства [в вещах] первоначалом существующего, и притом таким, от которого существующее получает движение.</w:t>
      </w:r>
    </w:p>
    <w:p w:rsidR="006802F0" w:rsidRPr="00C1212D" w:rsidRDefault="006802F0" w:rsidP="006802F0">
      <w:pPr>
        <w:ind w:firstLine="709"/>
        <w:jc w:val="both"/>
        <w:rPr>
          <w:i/>
        </w:rPr>
      </w:pPr>
    </w:p>
    <w:p w:rsidR="006802F0" w:rsidRPr="00C1212D" w:rsidRDefault="006802F0" w:rsidP="006802F0">
      <w:pPr>
        <w:ind w:firstLine="709"/>
        <w:jc w:val="center"/>
        <w:rPr>
          <w:i/>
        </w:rPr>
      </w:pPr>
      <w:r w:rsidRPr="00C1212D">
        <w:rPr>
          <w:i/>
        </w:rPr>
        <w:t>ГЛАВА ЧЕТВЕРТАЯ</w:t>
      </w:r>
    </w:p>
    <w:p w:rsidR="006802F0" w:rsidRDefault="006802F0" w:rsidP="006802F0">
      <w:pPr>
        <w:ind w:firstLine="709"/>
        <w:jc w:val="both"/>
      </w:pPr>
    </w:p>
    <w:p w:rsidR="006802F0" w:rsidRDefault="006802F0" w:rsidP="006802F0">
      <w:pPr>
        <w:ind w:firstLine="709"/>
        <w:jc w:val="both"/>
      </w:pPr>
      <w:r>
        <w:t xml:space="preserve"> Можно предположить, что Гесиод первый стал искать нечто в этом роде или еще кто считал любовь или вожделение началом, например Парменид: ведь и он, описывая возникновение Вселенной, замечает: Всех богов первее Эрот был ею замышлен. А по словам Гесиода: Прежде всего во Вселенной Хаос зародился, а следом широкогрудая Гея. Также - Эрот, что меж всех бессмертных богов отличается, ибо должна быть среди существующего некая причина, которая приводит в движение вещи и соединяет их. О том, кто из них первый высказал это, пусть позволено будет судить позже; а так как в природе явно было и противоположное хорошему, и не только устроенность и красота, но также неустроенности и уродство, причем плохого было больше, чем хорошего, и безобразного больше, чем прекрасного, те другой ввел дружбу и вражду, каждую как причина одного из них. В самом деле, если следовать Эмпедокла и постичь его слова по смыслу, а не по </w:t>
      </w:r>
      <w:r>
        <w:lastRenderedPageBreak/>
        <w:t>тому, что он туманно говорит, то обнаружат, что дружба есть причина благого, а вражда - причина злого. И потому если сказать, что в некотором смысле Эмпедокл - в притом первый - говорит о зле и благе как о началах, то это, пожалуй, будет сказано верно, если только причина всех благ - само благо, а причина зол - зло.</w:t>
      </w:r>
    </w:p>
    <w:p w:rsidR="006802F0" w:rsidRDefault="006802F0" w:rsidP="006802F0">
      <w:pPr>
        <w:ind w:firstLine="709"/>
        <w:jc w:val="both"/>
      </w:pPr>
      <w:r>
        <w:t xml:space="preserve"> Итак, упомянутые философы, как мы утверждаем до сих пор явно касались двух причин из тех, что мы различили в сочинении о природе, - материю и то откуда движение, к тому же нечетко и без какой-либо уверенности, так, как поступают в сражении необученные: ведь и они, поворачиваясь во все стороны, наносят иногда хорошие удары, но не со знанием дела; и точно так же кажется, что и эти философы не знают что они говорят, ибо совершенно очевидно, что они почти совсем не прибегают к своим началам, разве что в малой степени.</w:t>
      </w:r>
    </w:p>
    <w:p w:rsidR="006802F0" w:rsidRDefault="006802F0" w:rsidP="006802F0">
      <w:pPr>
        <w:ind w:firstLine="709"/>
        <w:jc w:val="both"/>
      </w:pPr>
      <w:r>
        <w:t xml:space="preserve"> Анаксагор рассматривает ум как орудие миросозидания, и когда у него возникает затруднение, по какой причине нечто существует по необходимости, он ссылается на ум, в остальных же случаях об объявляет причиной происходящего все что угодно только не ум. А Эмпедокл прибегает к причинам больше, чем Анаксагор, но и то недостаточно, и при этом не получается у него согласованности. Действительно, часто у него дружба разделяет, а вражда соединяет. Ведь когда мировое целое через вражду распадается на элементы, огонь соединяется в одно, и так же каждый из остальных элементов. Когда же элементы снова через дружбу соединяются в одно, частицы каждого элемента с необходимостью опять распадаются.</w:t>
      </w:r>
    </w:p>
    <w:p w:rsidR="006802F0" w:rsidRDefault="006802F0" w:rsidP="006802F0">
      <w:pPr>
        <w:ind w:firstLine="709"/>
        <w:jc w:val="both"/>
      </w:pPr>
      <w:r>
        <w:t xml:space="preserve"> Эмпедокл, таким образом, в отличие от своих предшественников первый разделил эту [движущую] причину, признал не одно начало движения, а два разных, и притом противоположных. Кроме того, он первый назвал четыре материальных элемента, однако он толкует их не как четыре, а словно их только два: с одной стороны, отдельно огонь, а с другой - противоположные ему земля, воздух и вода как естество одного рода. Такой вывод можно сделать, изучая его стихи. </w:t>
      </w:r>
    </w:p>
    <w:p w:rsidR="006802F0" w:rsidRDefault="006802F0" w:rsidP="006802F0">
      <w:pPr>
        <w:ind w:firstLine="709"/>
        <w:jc w:val="both"/>
      </w:pPr>
      <w:r>
        <w:t xml:space="preserve">Итак, Эмпедокл, как мы говорим, провозгласил такие начала и в таком количестве. А Левкипп и его последователь Демокрит признают элементами полноту и пустоту, называя одно сущим, другое не-сущим, а именно: полное и плотное - сущим, а пустое и &lt;разреженное&gt; - не-сущим [поэтому они и говорят, что сущее существует нисколько не больше, чем не-сущее, потому что и тело существует нисколько не больше, чем пустота), а материальной причиной существующего они называют и то и другое. И так же как те, кто признает основную сущность единой, а все остальное выводит из ее свойств, принимая разреженное и плотное за основания (archai) свойств [вещей], так и Левкипп и Демокрит утверждают, что отличия [атомов] суть причины всего остального. А этих отличий они указывают три: очертания, порядок и положение. Ибо сущее, говорят они, различается лишь "строем", "соприкосновением") и "поворотом"; из них "строй" - это очертания, "соприкосновение" - порядок, "поворот" - положение; а именно: А отличается от N очертаниями, AN от NA - порядком, от N - положением. А вопрос о движении, откуда или каким образом оно у существующего, и они подобно остальным легкомысленно бошли. </w:t>
      </w:r>
    </w:p>
    <w:p w:rsidR="006802F0" w:rsidRDefault="006802F0" w:rsidP="006802F0">
      <w:pPr>
        <w:ind w:firstLine="709"/>
        <w:jc w:val="both"/>
      </w:pPr>
      <w:r>
        <w:t>Итак, вот, по-видимому, до каких пределов, как мы сказали, наши предшественники довели исследование относительно двух причин.</w:t>
      </w:r>
    </w:p>
    <w:p w:rsidR="006802F0" w:rsidRDefault="006802F0" w:rsidP="006802F0">
      <w:pPr>
        <w:ind w:firstLine="709"/>
        <w:jc w:val="both"/>
      </w:pPr>
    </w:p>
    <w:p w:rsidR="006802F0" w:rsidRPr="00007AFC" w:rsidRDefault="006802F0" w:rsidP="006802F0">
      <w:pPr>
        <w:ind w:firstLine="709"/>
        <w:jc w:val="center"/>
        <w:rPr>
          <w:i/>
        </w:rPr>
      </w:pPr>
      <w:r w:rsidRPr="00007AFC">
        <w:rPr>
          <w:i/>
        </w:rPr>
        <w:t>ГЛАВА ПЯТАЯ</w:t>
      </w:r>
    </w:p>
    <w:p w:rsidR="006802F0" w:rsidRDefault="006802F0" w:rsidP="006802F0">
      <w:pPr>
        <w:ind w:firstLine="709"/>
        <w:jc w:val="both"/>
      </w:pPr>
    </w:p>
    <w:p w:rsidR="006802F0" w:rsidRDefault="006802F0" w:rsidP="006802F0">
      <w:pPr>
        <w:ind w:firstLine="709"/>
        <w:jc w:val="both"/>
      </w:pPr>
      <w:r>
        <w:t xml:space="preserve"> В это же время и раньше так называемые пифагорейцы, занявшись математикой, первые развили ее и, овладев ею, стали считать ее начала началами всего существующего. А так как среди этих начал числа от природы суть первое, а в числах пифагорейцы усматривали [так им казалось) много сходного с тем, что существует и возникает, - больше, чем в огне, земле и воде [например, такое-то свойство чисел есть справедливость, а такое-то - душа и ум, другое - удача, и, можно сказать, в каждом из остальных случаев </w:t>
      </w:r>
      <w:r>
        <w:lastRenderedPageBreak/>
        <w:t>точно так же); так как, далее, они видели, что свойства и соотношения, присущие гармонии, выразимы в числах; так как, следовательно, им казалось, что все остальное по своей природе явно уподобляемо числам и что числа - первое во всей природе, то они предположили, что элементы чисел суть элементы всего существующего и что все небо есть гармония и число. И все, что они могли в числах и гармониях показать согласующимся с состояниями и частями неба и со всем мироустроением, они сводили вместе и приводили в согласие друг с другом; и если у них где-то получался тот или иной пробел, то они стремились восполнить его, чтобы все учение было связным. Я имею в виду, например, что так как десятка, как им представлялось, есть нечто совершенное и охватывает всю природу чисел, то и движущихся небесных тел, по их утверждению, десять, а так как видно только девять, то десятым они объявляют "противоземлю". В другом сочинении мы это разъяснили подробнее. А разбираем мы это ради того, чтобы установить, какие же начала они полагают и как начала эти подходят под упомянутые выше причины. Во всяком случае очевидно, что они число принимают за начало и как материю для существующего, и как [выражение] его состояний и свойств, а элементами числа они считают четное и нечетное, из коих последнее - предельное, а первое - беспредельное; единое же состоит у них из того и другого (а именно: оно четное и нечетное), число происходит из единого, а все небо, как было сказано, - это числа.</w:t>
      </w:r>
    </w:p>
    <w:p w:rsidR="006802F0" w:rsidRDefault="006802F0" w:rsidP="006802F0">
      <w:pPr>
        <w:ind w:firstLine="709"/>
        <w:jc w:val="both"/>
      </w:pPr>
      <w:r>
        <w:t xml:space="preserve"> Другие пифагорейцы утверждают, что имеется десять начал, расположенных попарно: предел и беспредельное, нечетное и четное, единое и множество, правое и левое, мужское и женское, покоящееся и движущееся, прямое и кривое, свет и тьма, хорошее и дурное, квадратное и продолговатое. Такого же мнения, по-видимому, держался и Алкмеон из Кретона, и либо он заимствовал это учение у тех пифагорейцев, либо те у него. Ведь Алкмеон достиг зрелого возраста, когда Пифагор был уже стар, а высказался он подобно им. Он утверждает, что большинство свойств, с которыми сталкиваются люди, образуют пары, имея в виду в отличие от тех пифагорейцев не определенные противоположности, а первые попавшиеся, например: белое - черное, сладкое - горькое, хорошее - дурное, большое - малое. Об остальных же противоположностях он высказался неопределенно, пифагорейцы же прямо указали, сколько имеется противоположностей и какие они.</w:t>
      </w:r>
    </w:p>
    <w:p w:rsidR="006802F0" w:rsidRDefault="006802F0" w:rsidP="006802F0">
      <w:pPr>
        <w:ind w:firstLine="709"/>
        <w:jc w:val="both"/>
      </w:pPr>
      <w:r>
        <w:t xml:space="preserve"> Итак, и от того и от другого учения мы можем почерпнуть, что противоположности суть начала существующего; но сколько их и какие они - это мы можем почерпнуть у одних только пифагорейцев. Однако, как можно эти начала свести к указанным выше причинам, это у них отчетливо не разобрано, но, по-видимому, они определяют элементы как материальные ибо, говорят они, из этих элементов как из составных частей и образована сущность.</w:t>
      </w:r>
    </w:p>
    <w:p w:rsidR="006802F0" w:rsidRDefault="006802F0" w:rsidP="006802F0">
      <w:pPr>
        <w:ind w:firstLine="709"/>
        <w:jc w:val="both"/>
      </w:pPr>
      <w:r>
        <w:t xml:space="preserve"> Итак, на основании сказанного можно в достаточной степени судить об образе мыслей древних, указывавших больше одного элемента природы. Есть, однако, и такие, которые высказались о Вселенной как о единой природе, но не все одинаково - ни в смысле убедительности сказанного, ни в отношении существа дела (kataten physin). Правда, рассуждать о них вовсе не уместно теперь, когда рассматриваем причины [ибо они говорят о едином не так, как те размышляющие о природе философы, которые, хотя и принимают сущее за единое, тем не менее, выводя [Вселенную] из единого как из материи, присоединяют [к единому] движение, по крайней мере когда говорят о происхождении Вселенной, а эти утверждают, что она неподвижна). Но вот что во всяком случае подходит к настоящему исследованию. Парменид, как представляется, понимает единое как мысленное (logos), а Мелисс-как материальное. Поэтому первый говорит, что оно ограниченно, второй - что оно беспредельно; а Ксенофан, который раньше их (ибо говорят, что Парменид был его учеником) провозглашал единство, ничего не разъяснял и, кажется, не касался природы единого ни в том, ни в другом смысле, а, обращая свои взоры на все небо, утверждал, что единое - это бог. Этих философов, если исходить из целей настоящего исследования, надлежит, как мы сказали, оставить без внимания, притом </w:t>
      </w:r>
      <w:r>
        <w:lastRenderedPageBreak/>
        <w:t>двоих, а именно Ксенофана и Мелисса, даже совсем - как мыслящих более грубо; что же касается Парменида, то он, кажется, говорит с большей проницательностью. Полагая, что наряду с сущим вообще нет никакого не-сущего, он считает, что с необходимостью существует [только] одно, а именно сущее, и больше ничего (об этом мы яснее сказали в сочинении о природе). Однако, будучи вынужден сообразоваться с явлениями и признавая, что единое существует как мысленное, а множественность - как чувственно воспринимаемое, он затем устанавливает две причины или два начала - теплое и холодное, словно говорит об огне и земле; а из этих двух он к сущему относит теплое, а другое начало - к несущему.</w:t>
      </w:r>
    </w:p>
    <w:p w:rsidR="006802F0" w:rsidRDefault="006802F0" w:rsidP="006802F0">
      <w:pPr>
        <w:ind w:firstLine="709"/>
        <w:jc w:val="both"/>
      </w:pPr>
      <w:r>
        <w:t xml:space="preserve"> Итак, вот что мы почерпнули из сказанного ранее и у мудрецов, уже занимавшихся выяснением этого вопроса: от первых из них - что начало телесное (ведь вода, огонь и тому подобное суть тела), причем от одних - что телесное начало одно, а от других - что имеется большее число таких начал, но и от тех и от других - что начала материальные; а некоторые принимали и эту причину, и кроме нее ту, откуда движение, причем одни из них признавали одну такую причину, а другие - две.</w:t>
      </w:r>
    </w:p>
    <w:p w:rsidR="006802F0" w:rsidRDefault="006802F0" w:rsidP="006802F0">
      <w:pPr>
        <w:ind w:firstLine="709"/>
        <w:jc w:val="both"/>
      </w:pPr>
      <w:r>
        <w:t xml:space="preserve"> Таким образом, до италийцев, и не считая их, остальные высказывались о началах довольно скудно, разве что, как мы сказали, они усматривали две причины, и из них вторую - ту, откуда движение, некоторые признают одну, а другие - две. Что же касается пифагорейцев, то они точно так же утверждали, что есть два начала, однако присовокупляли - и этим их мнение отличается от других, - что предел, беспредельное и единое не какие-то разные естества, как, например, огонь или земля или еще что-то в этом роде, а само беспредельное и само единое есть сущность того, о чем они сказываются, и потому число есть сущность всего. Вот как они прямо заявляли об этом, и относительно сути вещи они стали рассуждать и давать ей определение, но рассматривали ее слишком просто. Определения их были поверхностны, и то, к чему прежде всего подходило указанное ими определение, они и считали сущностью вещи, как если бы кто думал, что двойное и два одно и то же потому, что двойное подходит прежде всего к двум. Однако бесспорно, что быть двойным и быть двумя не одно и то же, иначе одно было бы многим, как это у них и получалось. Вот то, что можно почерпнуть у более ранних философов и следующих за ними.</w:t>
      </w:r>
    </w:p>
    <w:p w:rsidR="006802F0" w:rsidRDefault="006802F0" w:rsidP="006802F0">
      <w:pPr>
        <w:ind w:firstLine="709"/>
        <w:jc w:val="both"/>
      </w:pPr>
    </w:p>
    <w:p w:rsidR="006802F0" w:rsidRPr="0030178F" w:rsidRDefault="006802F0" w:rsidP="006802F0">
      <w:pPr>
        <w:ind w:firstLine="709"/>
        <w:jc w:val="center"/>
        <w:rPr>
          <w:i/>
        </w:rPr>
      </w:pPr>
      <w:r w:rsidRPr="0030178F">
        <w:rPr>
          <w:i/>
        </w:rPr>
        <w:t>ГЛАВА ШЕСТАЯ</w:t>
      </w:r>
    </w:p>
    <w:p w:rsidR="006802F0" w:rsidRDefault="006802F0" w:rsidP="006802F0">
      <w:pPr>
        <w:ind w:firstLine="709"/>
        <w:jc w:val="both"/>
      </w:pPr>
    </w:p>
    <w:p w:rsidR="006802F0" w:rsidRDefault="006802F0" w:rsidP="006802F0">
      <w:pPr>
        <w:ind w:firstLine="709"/>
        <w:jc w:val="both"/>
      </w:pPr>
      <w:r>
        <w:t xml:space="preserve"> После философских учений, о которых шла речь, появилось учение Платона, во многом примыкающее к пифагорейцам, но имеющее и свои особенности по сравнению с философией италийцев. Смолоду сблизившись прежде всего с Кратилом и гераклитовскими воззрениями, согласно которым все чувственно воспринимаемое постоянно течет, а знания о нем нет, Платон и позже держался таких же взглядов. А так как Сократ занимался вопросами нравственности, природу же в целом не исследовал, а в нравственном искал общее и первый обратил свою мысль на определения, то Платон, усвоив взгляд Сократа, доказывал, что такие определения относятся не к чувственно воспринимаемому, а к чему-то другому, ибо, считал он, нельзя дать общего определения чего-либо из чувственно воспринимаемого, поскольку оно постоянно изменяется. И вот это другое из сущего он назвал идеями, а все чувственно воспринимаемое, говорил он, существует помимо них и именуется сообразно с ними, ибо через причастность эйдосам существует все множество одноименных с ними [вещей]. Однако "причастность" - это лишь новое имя: пифагорейцы утверждают, что вещи существуют через подражание числам, а Платон, &lt;изменив имя&gt;, - что через причастность. Но что такое причастность или подражание эйдосам, исследовать это они предоставили другим.</w:t>
      </w:r>
    </w:p>
    <w:p w:rsidR="006802F0" w:rsidRDefault="006802F0" w:rsidP="006802F0">
      <w:pPr>
        <w:ind w:firstLine="709"/>
        <w:jc w:val="both"/>
      </w:pPr>
      <w:r>
        <w:t xml:space="preserve"> Далее, Платон утверждал, что помимо чувственно воспринимаемого и эйдосов существуют как нечто промежуточное математические предметы, отличающиеся от чувственно воспринимаемых тем, что они вечны и неподвижны, а от эйдосов - тем, что </w:t>
      </w:r>
      <w:r>
        <w:lastRenderedPageBreak/>
        <w:t>имеется много одинаковых таких предметов, в то время как каждый эйдос сам по себе только один. И так как эйдосы суть причины всего остального, то, полагал он, их элементы суть элементы всего существующего. Начала как материя - это большое и малое, а как сущность - единое, ибо эйдосы &lt;как числа&gt; получаются из большого и малого через причастность единому. Что единое есть сущность, а не что-то другое, что обозначается как единое, это Платон утверждал подобно пифагорейцам, и точно так же, как они, что числа - причины сущности всего остального; отличительная же черта учения Платона - это то, что он вместо беспредельного, или неопределенного, как чего-то одного признавал двоицу и неопределенное выводил из большого и малого; кроме того, он полагает, что числа существуют отдельно от чувственно воспринимаемого, в то время как пифагорейцы говорят, что сами вещи суть числа, а математические предметы они не считают промежуточными между чувственно воспринимаемыми вещами и эйдосами. А что Платон в отличие от пифагорейцев считал единое и числа существующими помимо вещей и что он ввел Эйдосы, это имеет свое основание в том, что он занимался определениями (ведь его предшественники к диалектике не были причастны), а двоицу он объявил другой основой (physis) потому, что числа, за исключением первых, удобно выводить из нее как из чего-то податливого.</w:t>
      </w:r>
    </w:p>
    <w:p w:rsidR="006802F0" w:rsidRDefault="006802F0" w:rsidP="006802F0">
      <w:pPr>
        <w:ind w:firstLine="709"/>
        <w:jc w:val="both"/>
      </w:pPr>
      <w:r>
        <w:t xml:space="preserve"> Однако на самом деле получается наоборот: такой взгляд не основателен. Ибо эти философы полагают, что из одной материи происходит многое, а Эйдос рождает нечто только один раз, между тем совершенно очевидно, что из одной материи получается один стол, а тот, кто привносит Эйдос, будучи один, производит много [столов]. Подобным же образом относится и мужское к женскому, а именно: женское оплодотворяется одним совокуплением, а мужское оплодотворяет многих; и, однако же, это - подобия тех начал.</w:t>
      </w:r>
    </w:p>
    <w:p w:rsidR="006802F0" w:rsidRPr="001A615D" w:rsidRDefault="006802F0" w:rsidP="006802F0">
      <w:pPr>
        <w:ind w:firstLine="709"/>
        <w:jc w:val="both"/>
      </w:pPr>
      <w:r>
        <w:t xml:space="preserve"> Вот как Платон объяснял себе предмет нашего исследования. Из сказанного ясно, что он рассматривал только две причины: причину сути вещи и материальную причину (ибо для всего остального Эйдосы - причина сути его, а для Эйдосов такая причина - единое); а относительно того, что такое лежащая в основе материя, о которой как материи чувственно воспринимаемых вещей сказываются Эйдосы, а как материи Эйдосов - единое, Платон утверждал, что она есть двоица - большое и малое. Кроме того, он объявил эти элементы причиной блага и зла, один-причиной блага, другой - причиной зла, а ее, как мы сказали, искали и некоторые из более ранних философов, например Эмпедокл и Анаксагор.</w:t>
      </w:r>
    </w:p>
    <w:p w:rsidR="006802F0" w:rsidRPr="001A615D" w:rsidRDefault="006802F0" w:rsidP="006802F0">
      <w:pPr>
        <w:ind w:firstLine="709"/>
        <w:jc w:val="both"/>
      </w:pPr>
    </w:p>
    <w:p w:rsidR="006802F0" w:rsidRPr="000A382E" w:rsidRDefault="006802F0" w:rsidP="006802F0">
      <w:pPr>
        <w:jc w:val="both"/>
        <w:rPr>
          <w:b/>
        </w:rPr>
      </w:pPr>
      <w:r w:rsidRPr="00CC603B">
        <w:rPr>
          <w:b/>
        </w:rPr>
        <w:t xml:space="preserve">Источник: </w:t>
      </w:r>
      <w:r w:rsidRPr="00566D53">
        <w:rPr>
          <w:b/>
          <w:i/>
        </w:rPr>
        <w:t>Аристотель.</w:t>
      </w:r>
      <w:r w:rsidRPr="00D74115">
        <w:rPr>
          <w:b/>
        </w:rPr>
        <w:t xml:space="preserve"> Метафизика</w:t>
      </w:r>
      <w:r>
        <w:rPr>
          <w:b/>
        </w:rPr>
        <w:t xml:space="preserve"> </w:t>
      </w:r>
      <w:r w:rsidRPr="00CC603B">
        <w:rPr>
          <w:b/>
        </w:rPr>
        <w:t>// Библиотека Гумер //</w:t>
      </w:r>
      <w:hyperlink r:id="rId24" w:history="1">
        <w:r w:rsidRPr="000A382E">
          <w:rPr>
            <w:rStyle w:val="a3"/>
            <w:b/>
          </w:rPr>
          <w:t>http://www.gumer.info/bogoslov_Buks/Philos/arist/metaf01.php</w:t>
        </w:r>
      </w:hyperlink>
    </w:p>
    <w:p w:rsidR="006802F0" w:rsidRPr="00690365" w:rsidRDefault="006802F0" w:rsidP="006802F0"/>
    <w:p w:rsidR="006802F0" w:rsidRDefault="006802F0" w:rsidP="006802F0">
      <w:pPr>
        <w:pStyle w:val="a9"/>
        <w:spacing w:before="60" w:line="240" w:lineRule="auto"/>
        <w:jc w:val="center"/>
        <w:rPr>
          <w:rFonts w:ascii="Arial Black" w:hAnsi="Arial Black" w:cs="Arial"/>
          <w:b/>
          <w:sz w:val="26"/>
          <w:szCs w:val="26"/>
        </w:rPr>
      </w:pPr>
    </w:p>
    <w:p w:rsidR="006802F0" w:rsidRDefault="006802F0" w:rsidP="006802F0">
      <w:pPr>
        <w:pStyle w:val="a9"/>
        <w:spacing w:before="60" w:line="240" w:lineRule="auto"/>
        <w:jc w:val="center"/>
        <w:rPr>
          <w:sz w:val="24"/>
        </w:rPr>
      </w:pPr>
      <w:r w:rsidRPr="00D16CAD">
        <w:rPr>
          <w:rFonts w:ascii="Arial Black" w:hAnsi="Arial Black" w:cs="Arial"/>
          <w:b/>
          <w:sz w:val="26"/>
          <w:szCs w:val="26"/>
        </w:rPr>
        <w:t xml:space="preserve">ЧАСТЬ </w:t>
      </w:r>
      <w:r>
        <w:rPr>
          <w:rFonts w:ascii="Arial Black" w:hAnsi="Arial Black" w:cs="Arial"/>
          <w:b/>
          <w:sz w:val="26"/>
          <w:szCs w:val="26"/>
        </w:rPr>
        <w:t>4</w:t>
      </w:r>
    </w:p>
    <w:p w:rsidR="006802F0" w:rsidRPr="00D569F0" w:rsidRDefault="006802F0" w:rsidP="006802F0">
      <w:pPr>
        <w:spacing w:before="120"/>
        <w:jc w:val="both"/>
        <w:rPr>
          <w:rFonts w:ascii="Tahoma" w:hAnsi="Tahoma" w:cs="Tahoma"/>
          <w:b/>
        </w:rPr>
      </w:pPr>
      <w:r>
        <w:rPr>
          <w:rFonts w:ascii="Tahoma" w:hAnsi="Tahoma" w:cs="Tahoma"/>
          <w:b/>
        </w:rPr>
        <w:t>4</w:t>
      </w:r>
      <w:r w:rsidRPr="00D569F0">
        <w:rPr>
          <w:rFonts w:ascii="Tahoma" w:hAnsi="Tahoma" w:cs="Tahoma"/>
          <w:b/>
        </w:rPr>
        <w:t>. ВНИМАТЕЛЬНО ПРОЧИТАЙТЕ ПРИВЕДЕННЫЙ НА ДИСКЕ ТЕКСТ №</w:t>
      </w:r>
      <w:r>
        <w:rPr>
          <w:rFonts w:ascii="Tahoma" w:hAnsi="Tahoma" w:cs="Tahoma"/>
          <w:b/>
        </w:rPr>
        <w:t>4</w:t>
      </w:r>
      <w:r w:rsidRPr="00D569F0">
        <w:rPr>
          <w:rFonts w:ascii="Tahoma" w:hAnsi="Tahoma" w:cs="Tahoma"/>
          <w:b/>
        </w:rPr>
        <w:t>.*...</w:t>
      </w:r>
      <w:r w:rsidRPr="00D569F0">
        <w:rPr>
          <w:rStyle w:val="a8"/>
          <w:rFonts w:ascii="Tahoma" w:hAnsi="Tahoma" w:cs="Tahoma"/>
          <w:b/>
        </w:rPr>
        <w:footnoteReference w:id="3"/>
      </w:r>
    </w:p>
    <w:p w:rsidR="006802F0" w:rsidRPr="00D569F0" w:rsidRDefault="006802F0" w:rsidP="006802F0">
      <w:pPr>
        <w:jc w:val="both"/>
        <w:rPr>
          <w:rFonts w:ascii="Tahoma" w:hAnsi="Tahoma" w:cs="Tahoma"/>
          <w:b/>
        </w:rPr>
      </w:pPr>
      <w:r w:rsidRPr="00D569F0">
        <w:rPr>
          <w:rFonts w:ascii="Tahoma" w:hAnsi="Tahoma" w:cs="Tahoma"/>
          <w:b/>
        </w:rPr>
        <w:t>и выполните следующие задания:</w:t>
      </w:r>
    </w:p>
    <w:p w:rsidR="006802F0" w:rsidRDefault="006802F0" w:rsidP="006802F0">
      <w:pPr>
        <w:spacing w:before="60" w:after="60"/>
        <w:ind w:firstLine="425"/>
        <w:jc w:val="both"/>
      </w:pPr>
      <w:r w:rsidRPr="00D569F0">
        <w:t>Определите примерные (насколько возможно точные) время и место создания приведенного текста, охарактеризуйте вклад его автора в историю мировой философии и культуры (укажите его ключевые идеи и основные произведения)</w:t>
      </w:r>
      <w:r>
        <w:t>.</w:t>
      </w:r>
    </w:p>
    <w:p w:rsidR="006802F0" w:rsidRDefault="006802F0" w:rsidP="006802F0">
      <w:pPr>
        <w:spacing w:before="60" w:after="60"/>
        <w:ind w:firstLine="425"/>
        <w:jc w:val="both"/>
      </w:pPr>
      <w:r w:rsidRPr="00D569F0">
        <w:t xml:space="preserve">Определите центральную тему текста. Сформулируйте главный (по </w:t>
      </w:r>
      <w:r>
        <w:t>в</w:t>
      </w:r>
      <w:r w:rsidRPr="00D569F0">
        <w:t>ашему мнению) вопрос, на который ищет ответа в данном тексте его автор</w:t>
      </w:r>
      <w:r>
        <w:t>.</w:t>
      </w:r>
    </w:p>
    <w:p w:rsidR="006802F0" w:rsidRDefault="006802F0" w:rsidP="006802F0">
      <w:pPr>
        <w:spacing w:before="60" w:after="60"/>
        <w:ind w:firstLine="425"/>
        <w:jc w:val="both"/>
      </w:pPr>
      <w:r w:rsidRPr="00D569F0">
        <w:lastRenderedPageBreak/>
        <w:t xml:space="preserve">Сформулируйте своими словами несколько ключевых положений, которые (по </w:t>
      </w:r>
      <w:r>
        <w:t>в</w:t>
      </w:r>
      <w:r w:rsidRPr="00D569F0">
        <w:t>ашему мнению) в наибольшей степени характеризуют философскую направленность данного текста. Подкрепите свой ответ соответствующими цитатами</w:t>
      </w:r>
      <w:r>
        <w:t>.</w:t>
      </w:r>
    </w:p>
    <w:p w:rsidR="006802F0" w:rsidRDefault="006802F0" w:rsidP="006802F0">
      <w:pPr>
        <w:spacing w:before="60" w:after="60"/>
        <w:ind w:firstLine="425"/>
        <w:jc w:val="both"/>
      </w:pPr>
      <w:r w:rsidRPr="00D569F0">
        <w:t>Выделите ключевые философские категории и понятия, используемые и (или) подразумеваемые в данном тексте. Дайте им краткие определения</w:t>
      </w:r>
      <w:r>
        <w:t>.</w:t>
      </w:r>
    </w:p>
    <w:p w:rsidR="006802F0" w:rsidRDefault="006802F0" w:rsidP="006802F0">
      <w:pPr>
        <w:spacing w:before="60" w:after="60"/>
        <w:ind w:firstLine="425"/>
        <w:jc w:val="both"/>
      </w:pPr>
      <w:r w:rsidRPr="00D569F0">
        <w:t>Определите философское направление (течение, школу), идеи которого(ой) представлены в тексте. Кратко его(ее) охарактеризуйте, перечислите основных представителей</w:t>
      </w:r>
      <w:r>
        <w:t>.</w:t>
      </w:r>
    </w:p>
    <w:p w:rsidR="006802F0" w:rsidRDefault="006802F0" w:rsidP="006802F0">
      <w:pPr>
        <w:spacing w:before="60" w:after="60"/>
        <w:ind w:firstLine="425"/>
        <w:jc w:val="both"/>
      </w:pPr>
      <w:r w:rsidRPr="00D569F0">
        <w:t>Приведите в качестве примера философское направление (течение, школу), идеи которого(ой) альтернативны представленным в данном тексте. Обоснуйте свой выбор</w:t>
      </w:r>
      <w:r>
        <w:t>.</w:t>
      </w:r>
    </w:p>
    <w:p w:rsidR="006802F0" w:rsidRDefault="006802F0" w:rsidP="006802F0">
      <w:pPr>
        <w:spacing w:before="60" w:after="60"/>
        <w:ind w:firstLine="425"/>
        <w:jc w:val="both"/>
        <w:rPr>
          <w:spacing w:val="-4"/>
        </w:rPr>
      </w:pPr>
      <w:r w:rsidRPr="00D569F0">
        <w:rPr>
          <w:spacing w:val="-4"/>
        </w:rPr>
        <w:t>Приведите в качестве примера какого-нибудь другого философа (кроме автора), которому тоже вполне мог бы принадлежать данный (или похожий на него) текст. Объясните, почему Вы выбрали именно этого философа</w:t>
      </w:r>
      <w:r>
        <w:rPr>
          <w:spacing w:val="-4"/>
        </w:rPr>
        <w:t>.</w:t>
      </w:r>
    </w:p>
    <w:p w:rsidR="006802F0" w:rsidRDefault="006802F0" w:rsidP="006802F0">
      <w:pPr>
        <w:spacing w:before="60" w:after="60"/>
        <w:ind w:firstLine="425"/>
        <w:jc w:val="both"/>
      </w:pPr>
      <w:r w:rsidRPr="00D569F0">
        <w:t>Приведите в качестве примера философа, которому никак не мог бы принадлежать данный (или похожий на него) текст. Объясните, почему Вы выбрали именно этого философа</w:t>
      </w:r>
      <w:r>
        <w:t>.</w:t>
      </w:r>
    </w:p>
    <w:p w:rsidR="006802F0" w:rsidRDefault="006802F0" w:rsidP="006802F0">
      <w:pPr>
        <w:spacing w:before="60" w:after="60"/>
        <w:ind w:firstLine="425"/>
        <w:jc w:val="both"/>
      </w:pPr>
      <w:r w:rsidRPr="00D569F0">
        <w:t>В чем Вы согласны с автором данного текста? Аргументируйте ответ</w:t>
      </w:r>
      <w:r>
        <w:t>.</w:t>
      </w:r>
    </w:p>
    <w:p w:rsidR="006802F0" w:rsidRPr="00D569F0" w:rsidRDefault="006802F0" w:rsidP="006802F0">
      <w:pPr>
        <w:spacing w:before="60" w:after="60"/>
        <w:ind w:firstLine="425"/>
        <w:jc w:val="both"/>
      </w:pPr>
      <w:r w:rsidRPr="00D569F0">
        <w:t>В чем Вы не согласны с автором данного текста?</w:t>
      </w:r>
    </w:p>
    <w:p w:rsidR="006802F0" w:rsidRDefault="006802F0" w:rsidP="006802F0">
      <w:pPr>
        <w:spacing w:before="60" w:after="60"/>
        <w:ind w:firstLine="425"/>
        <w:jc w:val="both"/>
      </w:pPr>
      <w:r w:rsidRPr="00D569F0">
        <w:t xml:space="preserve">Аргументируйте ответ и сформулируйте </w:t>
      </w:r>
      <w:r>
        <w:t xml:space="preserve">(обоснуйте) </w:t>
      </w:r>
      <w:r w:rsidRPr="00D569F0">
        <w:t>собственную позицию</w:t>
      </w:r>
      <w:r>
        <w:t>.</w:t>
      </w:r>
    </w:p>
    <w:p w:rsidR="006802F0" w:rsidRPr="00BE61DA" w:rsidRDefault="006802F0" w:rsidP="006802F0">
      <w:pPr>
        <w:pStyle w:val="a9"/>
        <w:spacing w:before="120" w:line="240" w:lineRule="auto"/>
        <w:jc w:val="center"/>
        <w:rPr>
          <w:rFonts w:eastAsia="Arial Unicode MS"/>
          <w:sz w:val="24"/>
        </w:rPr>
      </w:pPr>
      <w:r>
        <w:rPr>
          <w:rFonts w:ascii="Tahoma" w:hAnsi="Tahoma" w:cs="Tahoma"/>
          <w:b/>
          <w:bCs/>
          <w:sz w:val="24"/>
        </w:rPr>
        <w:t>ТЕК</w:t>
      </w:r>
      <w:r w:rsidRPr="00BE61DA">
        <w:rPr>
          <w:rFonts w:ascii="Tahoma" w:hAnsi="Tahoma" w:cs="Tahoma"/>
          <w:b/>
          <w:bCs/>
          <w:sz w:val="24"/>
        </w:rPr>
        <w:t>С</w:t>
      </w:r>
      <w:r>
        <w:rPr>
          <w:rFonts w:ascii="Tahoma" w:hAnsi="Tahoma" w:cs="Tahoma"/>
          <w:b/>
          <w:bCs/>
          <w:sz w:val="24"/>
        </w:rPr>
        <w:t>Т</w:t>
      </w:r>
      <w:r w:rsidRPr="00BE61DA">
        <w:rPr>
          <w:rFonts w:ascii="Tahoma" w:hAnsi="Tahoma" w:cs="Tahoma"/>
          <w:b/>
          <w:bCs/>
          <w:sz w:val="24"/>
        </w:rPr>
        <w:t xml:space="preserve"> № </w:t>
      </w:r>
      <w:r>
        <w:rPr>
          <w:rFonts w:eastAsia="Arial Unicode MS"/>
          <w:sz w:val="24"/>
        </w:rPr>
        <w:t>______</w:t>
      </w:r>
    </w:p>
    <w:p w:rsidR="006802F0" w:rsidRDefault="006802F0" w:rsidP="006802F0">
      <w:r w:rsidRPr="00D569F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569F0">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569F0">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802F0" w:rsidRDefault="006802F0" w:rsidP="000D3352"/>
    <w:p w:rsidR="0031176F" w:rsidRDefault="0031176F" w:rsidP="000D3352"/>
    <w:p w:rsidR="0031176F" w:rsidRDefault="0031176F" w:rsidP="000D3352"/>
    <w:p w:rsidR="0031176F" w:rsidRPr="004E58E4" w:rsidRDefault="0031176F" w:rsidP="0031176F">
      <w:pPr>
        <w:pStyle w:val="a9"/>
        <w:ind w:firstLine="431"/>
        <w:jc w:val="center"/>
        <w:rPr>
          <w:b/>
        </w:rPr>
      </w:pPr>
      <w:r w:rsidRPr="004E58E4">
        <w:rPr>
          <w:b/>
        </w:rPr>
        <w:t>Трубецкой Н.С.</w:t>
      </w:r>
    </w:p>
    <w:p w:rsidR="0031176F" w:rsidRPr="004E58E4" w:rsidRDefault="0031176F" w:rsidP="0031176F">
      <w:pPr>
        <w:pStyle w:val="a9"/>
        <w:ind w:firstLine="431"/>
        <w:jc w:val="center"/>
        <w:rPr>
          <w:b/>
        </w:rPr>
      </w:pPr>
    </w:p>
    <w:p w:rsidR="0031176F" w:rsidRPr="004E58E4" w:rsidRDefault="0031176F" w:rsidP="0031176F">
      <w:pPr>
        <w:pStyle w:val="a9"/>
        <w:ind w:firstLine="431"/>
        <w:jc w:val="center"/>
        <w:rPr>
          <w:b/>
        </w:rPr>
      </w:pPr>
      <w:r w:rsidRPr="004E58E4">
        <w:rPr>
          <w:b/>
        </w:rPr>
        <w:t>Европа и человечество</w:t>
      </w:r>
    </w:p>
    <w:p w:rsidR="0031176F" w:rsidRPr="004E58E4" w:rsidRDefault="0031176F" w:rsidP="0031176F">
      <w:pPr>
        <w:pStyle w:val="a9"/>
        <w:ind w:firstLine="431"/>
        <w:jc w:val="center"/>
        <w:rPr>
          <w:b/>
        </w:rPr>
      </w:pPr>
    </w:p>
    <w:p w:rsidR="0031176F" w:rsidRPr="004E58E4" w:rsidRDefault="0031176F" w:rsidP="0031176F">
      <w:pPr>
        <w:pStyle w:val="a9"/>
        <w:ind w:firstLine="431"/>
        <w:jc w:val="center"/>
        <w:rPr>
          <w:b/>
        </w:rPr>
      </w:pPr>
      <w:r w:rsidRPr="004E58E4">
        <w:rPr>
          <w:b/>
        </w:rPr>
        <w:t>I</w:t>
      </w:r>
    </w:p>
    <w:p w:rsidR="0031176F" w:rsidRPr="004E58E4" w:rsidRDefault="0031176F" w:rsidP="0031176F">
      <w:pPr>
        <w:pStyle w:val="a9"/>
        <w:ind w:firstLine="431"/>
      </w:pPr>
      <w:r w:rsidRPr="004E58E4">
        <w:t xml:space="preserve">Позиции, которые может занять каждый европеец по отношению к национальному вопросу, довольно многочисленны, но все они расположены между двумя крайними пределами: шовинизмом с одной и космополитизмом с другой стороны. Всякий национализм есть как бы синтез элементов </w:t>
      </w:r>
      <w:r w:rsidRPr="004E58E4">
        <w:lastRenderedPageBreak/>
        <w:t>шовинизма и космополитизма, опыт примирения этих двух противоположностей.</w:t>
      </w:r>
    </w:p>
    <w:p w:rsidR="0031176F" w:rsidRPr="004E58E4" w:rsidRDefault="0031176F" w:rsidP="0031176F">
      <w:pPr>
        <w:pStyle w:val="a9"/>
        <w:ind w:firstLine="431"/>
      </w:pPr>
      <w:r w:rsidRPr="004E58E4">
        <w:t>Не подлежит сомнению, что европейцу шовинизм и космополитизм представляются именно такими противоположностями, принципиально, в корне отличными одна от другой точками зрения.</w:t>
      </w:r>
    </w:p>
    <w:p w:rsidR="0031176F" w:rsidRPr="004E58E4" w:rsidRDefault="0031176F" w:rsidP="0031176F">
      <w:pPr>
        <w:pStyle w:val="a9"/>
        <w:ind w:firstLine="431"/>
      </w:pPr>
      <w:r w:rsidRPr="004E58E4">
        <w:t>Между тем, с такой постановкой вопроса согласиться невозможно. Стоит пристальнее всмотреться в шовинизм и в космополитизм, чтобы заметить, что принципиального, коренного различия между ними нет, что это есть не более, как две ступени, два различных аспекта одного и того же явления.</w:t>
      </w:r>
    </w:p>
    <w:p w:rsidR="0031176F" w:rsidRPr="004E58E4" w:rsidRDefault="0031176F" w:rsidP="0031176F">
      <w:pPr>
        <w:pStyle w:val="a9"/>
        <w:ind w:firstLine="431"/>
      </w:pPr>
      <w:r w:rsidRPr="004E58E4">
        <w:t>Шовинист исходит из того априорного положения, что лучшим народом в мире является именно его народ. Культура, созданная его народом, лучше, совершеннее всех остальных культур. Его народу одному принадлежит право первенствовать и господствовать над другими народами, которые должны подчиниться ему, приняв его веру, язык и культуру и слиться с ним. Все, что стоит на пути к этому конечному торжеству великого народа, должно быть сметено силой. Так думает шовинист, и, согласно с этим, он и поступает.</w:t>
      </w:r>
    </w:p>
    <w:p w:rsidR="0031176F" w:rsidRPr="004E58E4" w:rsidRDefault="0031176F" w:rsidP="0031176F">
      <w:pPr>
        <w:pStyle w:val="a9"/>
        <w:ind w:firstLine="431"/>
      </w:pPr>
      <w:r w:rsidRPr="004E58E4">
        <w:t>Космополит отрицает различия между национальностями. Если такие различия есть, они должны быть уничтожены. Цивилизованное человечество должно быть едино и иметь единую культуру. Нецивилизованные народы должны принять эту культуру, приобщиться к ней и, войдя в семью цивилизованных народов, идти с ними вместе по одному пути мирового прогресса. Цивилизация есть высшее благо, во имя которого надо жертвовать национальными особенностями.</w:t>
      </w:r>
    </w:p>
    <w:p w:rsidR="0031176F" w:rsidRPr="004E58E4" w:rsidRDefault="0031176F" w:rsidP="0031176F">
      <w:pPr>
        <w:pStyle w:val="a9"/>
        <w:ind w:firstLine="431"/>
      </w:pPr>
      <w:r w:rsidRPr="004E58E4">
        <w:t>В такой формулировке шовинизм и космополитизм, действительно, как будто резко отличаются друг от друга. В первом господство постулируется для культуры одной этнографически-антропологической особи, во втором - для культуры сверх этнографического человечества.</w:t>
      </w:r>
    </w:p>
    <w:p w:rsidR="0031176F" w:rsidRPr="004E58E4" w:rsidRDefault="0031176F" w:rsidP="0031176F">
      <w:pPr>
        <w:pStyle w:val="a9"/>
        <w:ind w:firstLine="431"/>
      </w:pPr>
      <w:r w:rsidRPr="004E58E4">
        <w:t xml:space="preserve">Однако посмотрим, какое содержание вкладывают европейские космополиты в термины "цивилизация" и "цивилизованное человечество"? Под "цивилизацией" разумеют ту культуру, которую в совместной работе </w:t>
      </w:r>
      <w:r w:rsidRPr="004E58E4">
        <w:lastRenderedPageBreak/>
        <w:t>выработали романские и германские народы Европы. Под цивилизованными народами - прежде всего опять-таки тех же романцев и германцев, а затем и те другие народы, которые приняли европейскую культуру.</w:t>
      </w:r>
    </w:p>
    <w:p w:rsidR="0031176F" w:rsidRPr="004E58E4" w:rsidRDefault="0031176F" w:rsidP="0031176F">
      <w:pPr>
        <w:pStyle w:val="a9"/>
        <w:ind w:firstLine="431"/>
      </w:pPr>
      <w:r w:rsidRPr="004E58E4">
        <w:t xml:space="preserve">Таким образом мы видим, что та культура, которая по мнению космополитов должна господствовать в мире, упразднив все прочие культуры, есть культура такой же определенной этнографически-антропологической единицы, как и та единица, о господстве которой мечтает шовинист. Принципиальной разницы тут никакой нет. В самом деле, национальное, этнографически-антропологическое и лингвистическое единство каждого из народов Европы является лишь относительным. Каждый из этих народов представляет собою соединение разных более мелких этнических групп, имеющих свои диалектические, культурные и антропологические особенности, но связанных друг с другом узами родства и общей истории, создавшей некий общий для всех них запас культурных ценностей. Таким образом, шовинист, провозглашая свой народ венцом создания и единственным носителем всех возможных совершенств, на самом деле является поборником целой группы этнических единиц. Мало того, ведь шовинист хочет, чтобы и другие народы слились с его народом, утратив свою национальную физиономию. Ко всем представителям других народов, которые уже так поступили, утратили свой национальный облик и усвоили язык, веру и культуру его народа, шовинист будет относиться, как к своим людям, будет восхвалять те вклады в культуру его народа, которые будут сделаны этими людьми, конечно только, если они верно усвоили тот дух, который ему симпатичен, и сумели вполне отрешиться от своей прежней национальной психологии. К таким инородцам, ассимилировавшимся с господствующим народом, шовинисты всегда относятся несколько подозрительно, особенно если их приобщение совершилось не очень давно, но принципиально их ни один шовинист не отвергает: мы знаем даже, что среди европейских шовинистов есть немало людей, которые своими фамилиями и антропологическими признаками ясно показывают, что по </w:t>
      </w:r>
      <w:r w:rsidRPr="004E58E4">
        <w:lastRenderedPageBreak/>
        <w:t>происхождению они вовсе не принадлежат к тому народу, господство которого они так пламенно проповедуют.</w:t>
      </w:r>
    </w:p>
    <w:p w:rsidR="0031176F" w:rsidRPr="004E58E4" w:rsidRDefault="0031176F" w:rsidP="0031176F">
      <w:pPr>
        <w:pStyle w:val="a9"/>
        <w:ind w:firstLine="431"/>
      </w:pPr>
      <w:r w:rsidRPr="004E58E4">
        <w:t>Если мы возьмем теперь европейского космополита, то увидим, что, по существу, он не отличается от шовиниста. Та "цивилизация", та культура, которую он считает наивысшей и перед которой, по его мнению, должны стушеваться все прочие культуры, тоже представляет собою известный запас культурных ценностей, общий нескольким народам, связанным друг с другом узами родства и общей историей. Как шовинист отвлекается от частных особенностей отдельных этнических групп, входящих в состав его народа, так и космополит отбрасывает особенности культур отдельных романо-германских народов и берет только то, что входит в их общий культурный запас. Он тоже признает культурную ценность за деятельностью тех не-романогерманцев, которые вполне восприняли цивилизацию романогерманцев, отбросив от себя все, что противоречит духу этой цивилизации и променяв свою национальную физиономию на общероманогерманскую. Точь в точь, как шовинист, считающий "своими" тех инородцев и иностранцев, которые сумели вполне ассимилироваться с господствующим народом! Даже та враждебность, которую испытывают космополиты по отношению к шовинистам и вообще к тем началам, которые обособляют культуру отдельных романогерманских народов, даже эта враждебность имеет параллель в миросозерцании шовинистов. Именно, шовинисты всегда враждебно настроены ко всяким попыткам сепаратизма, исходящим из отдельных частей их народа. Они стараются стереть, затушевать все те местные особенности, которые могут нарушить единство их народа.</w:t>
      </w:r>
    </w:p>
    <w:p w:rsidR="0031176F" w:rsidRPr="004E58E4" w:rsidRDefault="0031176F" w:rsidP="0031176F">
      <w:pPr>
        <w:pStyle w:val="a9"/>
        <w:ind w:firstLine="431"/>
      </w:pPr>
      <w:r w:rsidRPr="004E58E4">
        <w:t xml:space="preserve">Таким образом, параллелизм между шовинистами и космополитами оказывается полным. Это по существу одно и то же отношение в культуре той этнографически-антропологической единицы, к которой данный человек принадлежит. Разница лишь в том, что шовинист берет более тесную этническую группу, чем космополит; но при этом шовинист все же берет </w:t>
      </w:r>
      <w:r w:rsidRPr="004E58E4">
        <w:lastRenderedPageBreak/>
        <w:t>группу не вполне однородную, а космополит, со своей стороны, все же берет определенную этническую группу.</w:t>
      </w:r>
    </w:p>
    <w:p w:rsidR="0031176F" w:rsidRPr="004E58E4" w:rsidRDefault="0031176F" w:rsidP="0031176F">
      <w:pPr>
        <w:pStyle w:val="a9"/>
        <w:ind w:firstLine="431"/>
      </w:pPr>
      <w:r w:rsidRPr="004E58E4">
        <w:t>Значит, разница только в степени, а не в принципе.</w:t>
      </w:r>
    </w:p>
    <w:p w:rsidR="0031176F" w:rsidRPr="004E58E4" w:rsidRDefault="0031176F" w:rsidP="0031176F">
      <w:pPr>
        <w:pStyle w:val="a9"/>
        <w:ind w:firstLine="431"/>
      </w:pPr>
      <w:r w:rsidRPr="004E58E4">
        <w:t xml:space="preserve">При оценке европейского космополитизма надо всегда помнить, что слова "человечество", "общечеловеческая цивилизация" и прочее являются выражениями крайне неточными и что за ними скрываются очень определенные этнографические понятия. Европейская культура не есть культура человечества. Это есть продукт истории определенной этнической группы. Германские и кельтские племена, подвергшиеся в различной пропорции воздействию римской культуры и сильно перемешавшиеся между собой создали известный общий уклад жизни из элементов своей национальной и римской культуры. В силу общих этнографических и географических условий они долго жили одною общей жизнью, в их быте и истории, благодаря постоянному общению друг с другом, общие элементы были настолько значительны, что чувство романогерманского единства бессознательно всегда жило в них. Со временем, как у столь многих других народов, у них проснулась жажда изучать источники их культуры. Столкновение с памятниками римской и греческой культуры вынесло на поверхность идею сверхнациональной, мировой цивилизации, идею свойственную грекоримскому миру. Мы знаем, что эта идея была основана опять-таки на этнографически-географических причинах. Под "всем миром" в Риме, конечно, разумели лишь Orbis terrarum, то есть народы, населявшие бассейн Средиземного моря или тянувшиеся к этому морю, выработавшие в силу постоянного общения друг с другом ряд общих культурных ценностей и, наконец, объединившиеся благодаря нивелирующему воздействию греческой и римской колонизации и римского военного господства. Как бы то ни было, античные космополитические идеи сделались в Европе основой образования. Попав на благоприятную почву бессознательного чувства романогерманского единства, они и породили теоретические основания так </w:t>
      </w:r>
      <w:r w:rsidRPr="004E58E4">
        <w:lastRenderedPageBreak/>
        <w:t>называемого европейского "космополитизма", который правильнее было бы называть откровенно </w:t>
      </w:r>
      <w:r w:rsidRPr="004E58E4">
        <w:rPr>
          <w:i/>
        </w:rPr>
        <w:t>общероманогерманским шовинизмом</w:t>
      </w:r>
      <w:r w:rsidRPr="004E58E4">
        <w:t>.</w:t>
      </w:r>
    </w:p>
    <w:p w:rsidR="0031176F" w:rsidRPr="004E58E4" w:rsidRDefault="0031176F" w:rsidP="0031176F">
      <w:pPr>
        <w:pStyle w:val="a9"/>
        <w:ind w:firstLine="431"/>
      </w:pPr>
      <w:r w:rsidRPr="004E58E4">
        <w:t>Вот реальные исторические основания европейских космополитических теорий. Психологическое же основание космополитизма - то же самое, что и основание шовинизма. Это разновидность того бессознательного предрассудка, той особой психологии, которую лучше всего назвать</w:t>
      </w:r>
      <w:r w:rsidRPr="004E58E4">
        <w:rPr>
          <w:i/>
        </w:rPr>
        <w:t>эгоцентризмом</w:t>
      </w:r>
      <w:r w:rsidRPr="004E58E4">
        <w:t>. Человек с ярко выраженной эгоцентрической психологией бессознательно считает себя центром вселенной, венцом создания, лучшим, наиболее совершенным из всех существ. Из двух других существ, то, которое к нему ближе, более на него похоже, - лучше, а то, которое дальше отстоит от него, - хуже. Поэтому, всякая естественная группа существ, к которой этот человек принадлежит, признается им самой совершенной. Его семья, его сословие, его народ, его племя, его раса - лучше всех остальных, подобных им. Точно также, та порода, к которой он принадлежит, именно, человеческая порода - совершеннее всех других видов млекопитающих, сами млекопитающие - совершеннее других позвоночных животных, животные, в свою очередь - совершеннее растений, а органический мир - совершеннее неорганического. От этой психологии, в том или ином объеме, никто не свободен. Наука сама еще не вполне освободилась от нее и всякое завоевание науки на пользу к освобождению от эгоцентрических предрассудков дается с величайшими затруднениями.</w:t>
      </w:r>
    </w:p>
    <w:p w:rsidR="0031176F" w:rsidRPr="004E58E4" w:rsidRDefault="0031176F" w:rsidP="0031176F">
      <w:pPr>
        <w:pStyle w:val="a9"/>
        <w:ind w:firstLine="431"/>
      </w:pPr>
      <w:r w:rsidRPr="004E58E4">
        <w:t xml:space="preserve">Эгоцентрическая психология проникает все миросозерцание весьма многих людей. Вполне освободиться от нее редко кому удается. Но крайние ее проявления легко заметны, нелепость их очевидна, и потому они обыкновенно вызывают осуждение, протест или насмешки. Человек, уверенный в том, что он всех умнее, всех лучше, и что все у него хорошо, подвергается насмешкам окружающих, а если он при этом агрессивен, получает и заслуженные щелчки. Семьи, наивно убежденные в том, что все их члены гениальны, умны и красивы, обыкновенно служат посмешищем для своих знакомых, рассказывающих о них забавные анекдоты. Такие крайние </w:t>
      </w:r>
      <w:r w:rsidRPr="004E58E4">
        <w:lastRenderedPageBreak/>
        <w:t xml:space="preserve">проявления эгоцентризма редки и обыкновенно встречают отпор. Иначе обстоит дело, когда эгоцентризм распространяется на более широкую группу лиц. Здесь отпор тоже обыкновенно имеется, но сломить такой эгоцентризм труднее. Чаще всего дело разрешается борьбой двух эгоцентрически настроенных групп при чем победитель остается при своем убеждении. Это имеет место, например, при классовой или социальной борьбе. Буржуазия, свергающая аристократию, столь же уверена в своем превосходстве над всеми прочими сословиями, как и свергнутая ею аристократия. Пролетариат, борющийся с буржуазией, тоже считает себя "солью земли", лучшим из всех классов народа. Впрочем, тут эгоцентризм все-таки ясен, и люди с более сознательной головой, более "широкие", умеют обыкновенно возвышаться над этими предрассудками. Труднее освободиться от тех же предрассудков, когда дело идет об этнических группах. Здесь люди оказываются чуткими к пониманию истинной сущности эгоцентрических предрассудков далеко не в равной мере. Многие пруссаки-пангерманцы резко осуждают своих единоплеменников пруссаков, превозносящих прусский народ перед всеми другими немцами, и считают их "квасной патриотизм" смешным и узким. Вместе с тем, положение, что немецкое племя в целом есть наивысшее достижение, цвет человечества - не вызывает в их уме никакого сомнения и до романогерманского шовинизма, так называемого космополитизма, они не могут подняться. Но пруссак-космополит одинаково возмущается своим соотечественником-пангерманцем, клеймит его направление как узкий шовинизм, а сам не замечает, что он сам такой же шовинист, только не немецкий, а общероманогерманский. Таким образом, здесь дело только в степени чуткости; один немного сильнее чувствует эгоцентрическую основу шовинизма, другой немного слабее. Во всяком случае, чуткость европейцев по этому вопросу весьма относительна. Дальше так называемого космополитизма, т.е. романогерманского шовинизма, редко кто поднимается. Европейцев же, которые признавали бы культуры так называемых "дикарей" </w:t>
      </w:r>
      <w:r w:rsidRPr="004E58E4">
        <w:lastRenderedPageBreak/>
        <w:t>равноценными с культурой романогерманской - таких европейцев мы не знаем вовсе. Кажется, их просто нет.</w:t>
      </w:r>
    </w:p>
    <w:p w:rsidR="0031176F" w:rsidRPr="004E58E4" w:rsidRDefault="0031176F" w:rsidP="0031176F">
      <w:pPr>
        <w:pStyle w:val="a9"/>
        <w:ind w:firstLine="431"/>
        <w:jc w:val="center"/>
      </w:pPr>
      <w:r w:rsidRPr="004E58E4">
        <w:t>* * *</w:t>
      </w:r>
    </w:p>
    <w:p w:rsidR="0031176F" w:rsidRPr="004E58E4" w:rsidRDefault="0031176F" w:rsidP="0031176F">
      <w:pPr>
        <w:pStyle w:val="a9"/>
        <w:ind w:firstLine="431"/>
      </w:pPr>
      <w:r w:rsidRPr="004E58E4">
        <w:t>Из предыдущего совершенно ясно, как должен относиться добросовестный романогерманец к шовинизму и к космополитизму. Он должен сознать, что как тот, так и другой основаны на эгоцентрической психологии. Должен сознать, что эта психология есть начало нелогическое, а потому не может служить базой для какой-либо теории. Мало того, ему нетрудно понять, что эгоцентризм по существу антикультурен и антисоциален, что он препятствует общежитию в широком смысле слова, т.е. свободному общению всяких существ. Ясно должно быть всякому, что тот или иной вид эгоцентризма может быть оправдан только силой, что, как сказано выше, он есть всегда удел лишь победителя. Потому-то и не идут европейцы дальше своего общероманогерманского шовинизма, что силой победить любой народ можно, но все романогерманское племя в своем целом настолько физически сильно, что его никто силой не победит.</w:t>
      </w:r>
    </w:p>
    <w:p w:rsidR="0031176F" w:rsidRPr="004E58E4" w:rsidRDefault="0031176F" w:rsidP="0031176F">
      <w:pPr>
        <w:pStyle w:val="a9"/>
        <w:ind w:firstLine="431"/>
      </w:pPr>
      <w:r w:rsidRPr="004E58E4">
        <w:t xml:space="preserve">Но лишь только все это дойдет до сознания предполагаемого нами чуткого и добросовестного романогерманца, как в его душе сейчас же произойдет коллизия. Вся его духовная культура, все его миросозерцание основаны на вере в то, что бессознательная душевная жизнь и все предрассудки, основанные на этой душевной жизни, должны уступать место перед указаниями разума, логики, что только на логических научных основаниях можно строить какие-либо теории. Все его правосознание основано на отвержении тех начал, которые препятствуют свободному общению между людьми. Вся его этика отвергает решение вопросов грубой силой. И вдруг оказывается, что космополитизм основан на эгоцентризме! Космополитизм, эта вершина романогерманской цивилизации, покоится на таких основаниях, которые коренным образом противоречат всем основным лозунгам этой цивилизации. В основе космополитизма, этой религии общечеловеческой, оказывается антикультурное начало - эгоцентризм. </w:t>
      </w:r>
      <w:r w:rsidRPr="004E58E4">
        <w:lastRenderedPageBreak/>
        <w:t>Положение трагическое, но выход из него только один. Добросовестный романогерманец должен навсегда отказаться как от шовинизма, так и от, так называемого, космополитизма, а следовательно и от всех тех взглядов на национальный вопрос, которые занимают среднее положение между этими двумя крайними точками.</w:t>
      </w:r>
    </w:p>
    <w:p w:rsidR="0031176F" w:rsidRPr="004E58E4" w:rsidRDefault="0031176F" w:rsidP="0031176F">
      <w:pPr>
        <w:pStyle w:val="a9"/>
        <w:ind w:firstLine="431"/>
      </w:pPr>
      <w:r w:rsidRPr="004E58E4">
        <w:t>Но какое положение по отношению к европейскому шовинизму и космополитизму должны занять не-романогерманцы, представители тех народов, которые не участвовали с самого начала в создании так наз. европейской цивилизации?</w:t>
      </w:r>
    </w:p>
    <w:p w:rsidR="0031176F" w:rsidRPr="004E58E4" w:rsidRDefault="0031176F" w:rsidP="0031176F">
      <w:pPr>
        <w:pStyle w:val="a9"/>
        <w:ind w:firstLine="431"/>
      </w:pPr>
      <w:r w:rsidRPr="004E58E4">
        <w:t xml:space="preserve">Эгоцентризм заслуживает осуждения не только с точки зрения одной европейской романогерманской культуры, но и с точки зрения всякой культуры, ибо это есть начало антисоциальное, разрушающее всякое культурное общение между людьми. Поэтому, если среди не-романогерманского народа имеются шовинисты, проповедующие, что их народ - народ избранный, что его культуре все прочие народы должны подчиниться, то с такими шовинистами следует бороться всем их единоплеменникам. Но как быть, если в таком народе появятся люди, которые будут проповедовать господство в мире не своего народа, а какого-нибудь другого, иностранного народа, своим же соплеменникам будут предлагать во всем ассимилироваться с этим "мировым народом". Ведь в такой проповеди никакого эгоцентризма не будет, - наоборот, будет высший эксцентризм. Следовательно, осудить ее совершенно так же, как осуждается шовинизм - невозможно. Но, с другой стороны, разве сущность учения не важнее личности проповедника? Если бы господство народа А над В проповедовал представитель народа А, это было бы шовинизмом, проявлением эгоцентрической психологии, и такая проповедь должна была бы встречать законный отпор как среди В, так и среди А. Но неужели все дело совершенно изменится, лишь только к голосу представителя народа А присоединится представитель народа В? - Конечно нет; шовинизм останется шовинизмом. Главным действующим лицом во всем этом предполагаемом </w:t>
      </w:r>
      <w:r w:rsidRPr="004E58E4">
        <w:lastRenderedPageBreak/>
        <w:t>эпизоде является, конечно, представитель народа А. Его устами говорит воля к порабощению, истинный смысл шовинистических теорий. Наоборот, голос представителя народа В, может быть, и громче, но, по существу, менее значителен. Представитель В лишь поверил аргументу представителя А, уверовал в силу народа А, дал увлечь себя, а, может быть, и просто был подкуплен. Представитель А ратует за себя, представитель В - за другого: устами В, в сущности, говорит А, и поэтому мы всегда вправе рассматривать такую проповедь, как тот же замаскированный шовинизм.</w:t>
      </w:r>
    </w:p>
    <w:p w:rsidR="0031176F" w:rsidRPr="004E58E4" w:rsidRDefault="0031176F" w:rsidP="0031176F">
      <w:pPr>
        <w:pStyle w:val="a9"/>
        <w:ind w:firstLine="431"/>
      </w:pPr>
      <w:r w:rsidRPr="004E58E4">
        <w:t xml:space="preserve">Все эти рассуждения, в общем, довольно бесцельны. Такие вещи не стоит долго и логически доказывать. Всякому ясно, как бы он отнесся к своему соплеменнику, если бы тот стал проповедовать, что его народу следует отречься от родной веры, языка, культуры и постараться ассимилироваться с соседним народом - скажем, с народом Х. Всякий, конечно, отнесся бы к такому человеку либо как к сумасшедшему, либо как к одураченному народом Х типу, утратившему всякое национальное самолюбие, либо, наконец, как к эмиссару народа Х, присланному вести пропаганду за соответствующее вознаграждение. Во всяком случае, за спиной этого господина, всякий, конечно, заподозрил бы шовиниста из народа Х, руководящего сознательно или бессознательно его словами. Наше отношение к такой проповеди определялось бы отнюдь не тем, что она исходит от соотечественника: мы бы смотрели на нее непременно, как на исходящую от того народа, господство которого в данном случае проповедуется. Что наше отношение к подобной проповеди не может не быть самым отрицательным, в этом сомневаться не приходится. Ни один нормальный народ в мире, особенно народ сорганизованный в государство, не может добровольно допустить уничтожения своей национальной физиономии во имя ассимиляции, хотя бы с более совершенным народом. На шовинистические домогательства иностранцев всякий уважающий себя народ ответит вместе с Леонидом спартанским: "приди и возьми" и будет отстаивать свое </w:t>
      </w:r>
      <w:r w:rsidRPr="004E58E4">
        <w:lastRenderedPageBreak/>
        <w:t>национальное существование с оружием в руках, хотя бы поражение было неминуемо.</w:t>
      </w:r>
    </w:p>
    <w:p w:rsidR="0031176F" w:rsidRPr="004E58E4" w:rsidRDefault="0031176F" w:rsidP="0031176F">
      <w:pPr>
        <w:pStyle w:val="a9"/>
        <w:ind w:firstLine="431"/>
      </w:pPr>
      <w:r w:rsidRPr="004E58E4">
        <w:t>Все это кажется очевидным, а между тем в мире есть масса фактов, противоречащих всему этому. Европейский космополитизм, который, как мы видели выше, есть ничто иное, как общероманогерманский шовинизм, распространяется среди не-романогерманских народов с большою быстротою и с весьма незначительными затруднениями. Среди славян, арабов, турок, индусов, китайцев и японцев таких космополитов уже очень много. Многие из них даже гораздо ортодоксальнее, чем их европейские собратья, в отвержении национальных особенностей, в презрении ко всякой не романогерманской культуре и проч.</w:t>
      </w:r>
    </w:p>
    <w:p w:rsidR="0031176F" w:rsidRPr="004E58E4" w:rsidRDefault="0031176F" w:rsidP="0031176F">
      <w:pPr>
        <w:pStyle w:val="a9"/>
        <w:ind w:firstLine="431"/>
      </w:pPr>
      <w:r w:rsidRPr="004E58E4">
        <w:t>Чем объясняется это противоречие? Почему общероманогерманский шовинизм имеет бесспорный успех у славян, тогда как достаточно малейшего намека на германофильскую пропаганду, чтобы заставить славянина насторожиться? Почему русский интеллигент с возмущением отвергает мысль о том, что он может служить орудием немецких юнкеров-националистов, между тем как подчинение общероманогерманским шовинистам того же русского интеллигента не страшит?</w:t>
      </w:r>
    </w:p>
    <w:p w:rsidR="0031176F" w:rsidRPr="004E58E4" w:rsidRDefault="0031176F" w:rsidP="0031176F">
      <w:pPr>
        <w:pStyle w:val="a9"/>
        <w:ind w:firstLine="431"/>
      </w:pPr>
      <w:r w:rsidRPr="004E58E4">
        <w:t>Разгадка кроется, конечно, в гипнозе слов.</w:t>
      </w:r>
    </w:p>
    <w:p w:rsidR="0031176F" w:rsidRPr="004E58E4" w:rsidRDefault="0031176F" w:rsidP="0031176F">
      <w:pPr>
        <w:pStyle w:val="a9"/>
        <w:ind w:firstLine="431"/>
      </w:pPr>
      <w:r w:rsidRPr="004E58E4">
        <w:t xml:space="preserve">Как сказано выше, романогерманцы были всегда столь наивно уверены в том, что только они - люди, что называли себя "человечеством", свою культуру - "общечеловеческой цивилизацией", и, наконец, свои шовинизм - "космополитизмом". Этой терминологией они сумели замаскировать все то реальное этнографическое содержание, которое, на самом деле, заключается во всех этих понятиях. Тем самым, все эти понятия сделались приемлемыми для представителей других этнических групп. Передавая иноплеменным народам те произведения своей материальной культуры, которые больше всего можно назвать универсальными (предметы военного снаряжения и механические приспособления для передвижения) - романогерманцы вместе с ними подсовывают и свои "универсальные" идеи и подносят их именно в </w:t>
      </w:r>
      <w:r w:rsidRPr="004E58E4">
        <w:lastRenderedPageBreak/>
        <w:t>такой форме, с тщательным замазыванием этнографической сущности этих идей.</w:t>
      </w:r>
    </w:p>
    <w:p w:rsidR="0031176F" w:rsidRPr="004E58E4" w:rsidRDefault="0031176F" w:rsidP="0031176F">
      <w:pPr>
        <w:pStyle w:val="a9"/>
        <w:ind w:firstLine="431"/>
      </w:pPr>
      <w:r w:rsidRPr="004E58E4">
        <w:t>Итак, распространение т. наз. европейского космополитизма среди не-романогерманских народов есть чистое недоразумение. Те, кто поддался пропаганде романогерманских шовинистов, были введены в заблуждение словами "человечество", "общечеловеческий", "цивилизация", "мировой прогресс" и проч. Все эти слова были поняты буквально, тогда как за ними, на самом деле, скрываются очень определенные и весьма узкие этнографические понятия.</w:t>
      </w:r>
    </w:p>
    <w:p w:rsidR="0031176F" w:rsidRPr="004E58E4" w:rsidRDefault="0031176F" w:rsidP="0031176F">
      <w:pPr>
        <w:pStyle w:val="a9"/>
        <w:ind w:firstLine="431"/>
      </w:pPr>
      <w:r w:rsidRPr="004E58E4">
        <w:t>Одураченные романогерманцами "интеллигенты" не-романогерманских народов должны понять свою ошибку. Они должны понять, что та культура, которую им поднесли под видом общечеловеческой цивилизации, на самом деле, есть культура лишь определенной этнической группы романских и германских народов. Это прозрение, разумеется, должно значительно изменить их отношение к культуре собственного народа и заставить их призадуматься над тем, правы ли они, стараясь, во имя каких-то "общечеловеческих" (а, на самом деле, романогерманских, т.е. иностранных) идеалов, навязывать своему народу чужую культуру и искоренять в нем черты национальной самобытности. Решить этот вопрос они могут лишь после зрелого и логического обследования притязаний романогерманцев на звание "цивилизованного человечества". Принять или не принять романогерманскую культуру можно только после решения целого ряда вопросов, а именно:</w:t>
      </w:r>
    </w:p>
    <w:p w:rsidR="0031176F" w:rsidRPr="004E58E4" w:rsidRDefault="0031176F" w:rsidP="0031176F">
      <w:pPr>
        <w:pStyle w:val="a9"/>
        <w:ind w:firstLine="431"/>
      </w:pPr>
      <w:r w:rsidRPr="004E58E4">
        <w:t>1) Можно ли объективно доказать, что культура романогерманцев совершеннее всех прочих культур, ныне существующих или когда-либо существовавших на земле?</w:t>
      </w:r>
    </w:p>
    <w:p w:rsidR="0031176F" w:rsidRPr="004E58E4" w:rsidRDefault="0031176F" w:rsidP="0031176F">
      <w:pPr>
        <w:pStyle w:val="a9"/>
        <w:ind w:firstLine="431"/>
      </w:pPr>
      <w:r w:rsidRPr="004E58E4">
        <w:t>2) Возможно ли полное приобщение народа к культуре, выработанной другим народом, при том приобщение без антропологического смешения обоих народов между собой?</w:t>
      </w:r>
    </w:p>
    <w:p w:rsidR="0031176F" w:rsidRPr="004E58E4" w:rsidRDefault="0031176F" w:rsidP="0031176F">
      <w:pPr>
        <w:pStyle w:val="a9"/>
        <w:ind w:firstLine="431"/>
      </w:pPr>
      <w:r w:rsidRPr="004E58E4">
        <w:lastRenderedPageBreak/>
        <w:t>3) Является ли приобщение к европейской культуре (поскольку такое приобщение возможно) благом или злом?</w:t>
      </w:r>
    </w:p>
    <w:p w:rsidR="0031176F" w:rsidRPr="004E58E4" w:rsidRDefault="0031176F" w:rsidP="0031176F">
      <w:pPr>
        <w:pStyle w:val="a9"/>
        <w:ind w:firstLine="431"/>
      </w:pPr>
      <w:r w:rsidRPr="004E58E4">
        <w:t>Вопросы эти обязан поставить и, так или иначе, разрешить всякий, кто сознает сущность европейского космополитизма, как общероманогерманского шовинизма. И только при утвердительном ответе на все эти вопросы всеобщая европеизация может быть признана необходимой и желательной. При отрицательном же ответе эта европеизация должна быть отвергнута и тут уже должны быть поставлены новые вопросы:</w:t>
      </w:r>
    </w:p>
    <w:p w:rsidR="0031176F" w:rsidRPr="004E58E4" w:rsidRDefault="0031176F" w:rsidP="0031176F">
      <w:pPr>
        <w:pStyle w:val="a9"/>
        <w:ind w:firstLine="431"/>
      </w:pPr>
      <w:r w:rsidRPr="004E58E4">
        <w:t>4) Является ли всеобщая европеизация неизбежной?</w:t>
      </w:r>
    </w:p>
    <w:p w:rsidR="0031176F" w:rsidRPr="004E58E4" w:rsidRDefault="0031176F" w:rsidP="0031176F">
      <w:pPr>
        <w:pStyle w:val="a9"/>
        <w:ind w:firstLine="431"/>
      </w:pPr>
      <w:r w:rsidRPr="004E58E4">
        <w:t>5) Как бороться с ее отрицательными последствиями?</w:t>
      </w:r>
    </w:p>
    <w:p w:rsidR="0031176F" w:rsidRPr="004E58E4" w:rsidRDefault="0031176F" w:rsidP="0031176F">
      <w:pPr>
        <w:pStyle w:val="a9"/>
        <w:ind w:firstLine="431"/>
      </w:pPr>
      <w:r w:rsidRPr="004E58E4">
        <w:t>В последующем изложении мы попытаемся разрешить все поставленные нами вопросы. Для того, однако, чтобы решение их было правильно и, главное, плодотворно, мы должны пригласить наших читателей на время отказаться совершенно от эгоцентрических предрассудков, от кумиров "общечеловеческой цивилизации" и вообще от характерного для романогерманской науки способа мышления. Отказ этот - дело нелегкое, ибо предрассудки, о которых идет речь, глубоко укоренились в сознании всякого европейски "образованного" человека. Но отказ этот необходим в целях объективности.</w:t>
      </w:r>
    </w:p>
    <w:p w:rsidR="0031176F" w:rsidRPr="004E58E4" w:rsidRDefault="0031176F" w:rsidP="0031176F">
      <w:pPr>
        <w:jc w:val="both"/>
        <w:rPr>
          <w:b/>
        </w:rPr>
      </w:pPr>
    </w:p>
    <w:p w:rsidR="0031176F" w:rsidRPr="004E58E4" w:rsidRDefault="0031176F" w:rsidP="0031176F">
      <w:pPr>
        <w:jc w:val="both"/>
        <w:rPr>
          <w:b/>
        </w:rPr>
      </w:pPr>
      <w:r w:rsidRPr="004E58E4">
        <w:rPr>
          <w:b/>
        </w:rPr>
        <w:t xml:space="preserve">Источник: </w:t>
      </w:r>
      <w:r w:rsidRPr="004E58E4">
        <w:rPr>
          <w:b/>
          <w:i/>
        </w:rPr>
        <w:t>Трубецкой Н.С.</w:t>
      </w:r>
      <w:r w:rsidRPr="004E58E4">
        <w:rPr>
          <w:b/>
        </w:rPr>
        <w:t xml:space="preserve"> Европа и человечество // </w:t>
      </w:r>
      <w:r w:rsidRPr="004E58E4">
        <w:rPr>
          <w:b/>
          <w:i/>
        </w:rPr>
        <w:t>Трубецкой Н.С.</w:t>
      </w:r>
      <w:r w:rsidRPr="004E58E4">
        <w:rPr>
          <w:b/>
        </w:rPr>
        <w:t xml:space="preserve"> История. Культура. Язык. М., 1995.</w:t>
      </w:r>
    </w:p>
    <w:p w:rsidR="0031176F" w:rsidRPr="004E58E4" w:rsidRDefault="0031176F" w:rsidP="0031176F">
      <w:pPr>
        <w:jc w:val="both"/>
      </w:pPr>
    </w:p>
    <w:p w:rsidR="0031176F" w:rsidRDefault="0031176F" w:rsidP="000D3352"/>
    <w:p w:rsidR="0031176F" w:rsidRDefault="0031176F" w:rsidP="000D3352"/>
    <w:p w:rsidR="0031176F" w:rsidRDefault="0031176F" w:rsidP="0031176F">
      <w:pPr>
        <w:pStyle w:val="a9"/>
        <w:spacing w:before="60" w:line="240" w:lineRule="auto"/>
        <w:jc w:val="center"/>
        <w:rPr>
          <w:sz w:val="24"/>
        </w:rPr>
      </w:pPr>
      <w:r w:rsidRPr="00D16CAD">
        <w:rPr>
          <w:rFonts w:ascii="Arial Black" w:hAnsi="Arial Black" w:cs="Arial"/>
          <w:b/>
          <w:sz w:val="26"/>
          <w:szCs w:val="26"/>
        </w:rPr>
        <w:t xml:space="preserve">ЧАСТЬ </w:t>
      </w:r>
      <w:r>
        <w:rPr>
          <w:rFonts w:ascii="Arial Black" w:hAnsi="Arial Black" w:cs="Arial"/>
          <w:b/>
          <w:sz w:val="26"/>
          <w:szCs w:val="26"/>
        </w:rPr>
        <w:t>4</w:t>
      </w:r>
    </w:p>
    <w:p w:rsidR="0031176F" w:rsidRPr="00D569F0" w:rsidRDefault="0031176F" w:rsidP="0031176F">
      <w:pPr>
        <w:spacing w:before="120"/>
        <w:jc w:val="both"/>
        <w:rPr>
          <w:rFonts w:ascii="Tahoma" w:hAnsi="Tahoma" w:cs="Tahoma"/>
          <w:b/>
        </w:rPr>
      </w:pPr>
      <w:r>
        <w:rPr>
          <w:rFonts w:ascii="Tahoma" w:hAnsi="Tahoma" w:cs="Tahoma"/>
          <w:b/>
        </w:rPr>
        <w:t>4</w:t>
      </w:r>
      <w:r w:rsidRPr="00D569F0">
        <w:rPr>
          <w:rFonts w:ascii="Tahoma" w:hAnsi="Tahoma" w:cs="Tahoma"/>
          <w:b/>
        </w:rPr>
        <w:t>. ВНИМАТЕЛЬНО ПРОЧИТАЙТЕ ПРИВЕДЕННЫЙ НА ДИСКЕ ТЕКСТ №</w:t>
      </w:r>
      <w:r>
        <w:rPr>
          <w:rFonts w:ascii="Tahoma" w:hAnsi="Tahoma" w:cs="Tahoma"/>
          <w:b/>
        </w:rPr>
        <w:t>4</w:t>
      </w:r>
      <w:r w:rsidRPr="00D569F0">
        <w:rPr>
          <w:rFonts w:ascii="Tahoma" w:hAnsi="Tahoma" w:cs="Tahoma"/>
          <w:b/>
        </w:rPr>
        <w:t>.*...</w:t>
      </w:r>
      <w:r w:rsidRPr="00D569F0">
        <w:rPr>
          <w:rStyle w:val="a8"/>
          <w:rFonts w:ascii="Tahoma" w:hAnsi="Tahoma" w:cs="Tahoma"/>
          <w:b/>
        </w:rPr>
        <w:footnoteReference w:id="4"/>
      </w:r>
    </w:p>
    <w:p w:rsidR="0031176F" w:rsidRPr="00D569F0" w:rsidRDefault="0031176F" w:rsidP="0031176F">
      <w:pPr>
        <w:jc w:val="both"/>
        <w:rPr>
          <w:rFonts w:ascii="Tahoma" w:hAnsi="Tahoma" w:cs="Tahoma"/>
          <w:b/>
        </w:rPr>
      </w:pPr>
      <w:r w:rsidRPr="00D569F0">
        <w:rPr>
          <w:rFonts w:ascii="Tahoma" w:hAnsi="Tahoma" w:cs="Tahoma"/>
          <w:b/>
        </w:rPr>
        <w:t>и выполните следующие задания:</w:t>
      </w:r>
    </w:p>
    <w:p w:rsidR="0031176F" w:rsidRDefault="0031176F" w:rsidP="0031176F">
      <w:pPr>
        <w:spacing w:before="60" w:after="60"/>
        <w:ind w:firstLine="425"/>
        <w:jc w:val="both"/>
      </w:pPr>
      <w:r w:rsidRPr="00D569F0">
        <w:t>Определите примерные (насколько возможно точные) время и место создания приведенного текста, охарактеризуйте вклад его автора в историю мировой философии и культуры (укажите его ключевые идеи и основные произведения)</w:t>
      </w:r>
      <w:r>
        <w:t>.</w:t>
      </w:r>
    </w:p>
    <w:p w:rsidR="0031176F" w:rsidRDefault="0031176F" w:rsidP="0031176F">
      <w:pPr>
        <w:spacing w:before="60" w:after="60"/>
        <w:ind w:firstLine="425"/>
        <w:jc w:val="both"/>
      </w:pPr>
      <w:r w:rsidRPr="00D569F0">
        <w:t xml:space="preserve">Определите центральную тему текста. Сформулируйте главный (по </w:t>
      </w:r>
      <w:r>
        <w:t>в</w:t>
      </w:r>
      <w:r w:rsidRPr="00D569F0">
        <w:t>ашему мнению) вопрос, на который ищет ответа в данном тексте его автор</w:t>
      </w:r>
      <w:r>
        <w:t>.</w:t>
      </w:r>
    </w:p>
    <w:p w:rsidR="0031176F" w:rsidRDefault="0031176F" w:rsidP="0031176F">
      <w:pPr>
        <w:spacing w:before="60" w:after="60"/>
        <w:ind w:firstLine="425"/>
        <w:jc w:val="both"/>
      </w:pPr>
      <w:r w:rsidRPr="00D569F0">
        <w:lastRenderedPageBreak/>
        <w:t xml:space="preserve">Сформулируйте своими словами несколько ключевых положений, которые (по </w:t>
      </w:r>
      <w:r>
        <w:t>в</w:t>
      </w:r>
      <w:r w:rsidRPr="00D569F0">
        <w:t>ашему мнению) в наибольшей степени характеризуют философскую направленность данного текста. Подкрепите свой ответ соответствующими цитатами</w:t>
      </w:r>
      <w:r>
        <w:t>.</w:t>
      </w:r>
    </w:p>
    <w:p w:rsidR="0031176F" w:rsidRDefault="0031176F" w:rsidP="0031176F">
      <w:pPr>
        <w:spacing w:before="60" w:after="60"/>
        <w:ind w:firstLine="425"/>
        <w:jc w:val="both"/>
      </w:pPr>
      <w:r w:rsidRPr="00D569F0">
        <w:t>Выделите ключевые философские категории и понятия, используемые и (или) подразумеваемые в данном тексте. Дайте им краткие определения</w:t>
      </w:r>
      <w:r>
        <w:t>.</w:t>
      </w:r>
    </w:p>
    <w:p w:rsidR="0031176F" w:rsidRDefault="0031176F" w:rsidP="0031176F">
      <w:pPr>
        <w:spacing w:before="60" w:after="60"/>
        <w:ind w:firstLine="425"/>
        <w:jc w:val="both"/>
      </w:pPr>
      <w:r w:rsidRPr="00D569F0">
        <w:t>Определите философское направление (течение, школу), идеи которого(ой) представлены в тексте. Кратко его(ее) охарактеризуйте, перечислите основных представителей</w:t>
      </w:r>
      <w:r>
        <w:t>.</w:t>
      </w:r>
    </w:p>
    <w:p w:rsidR="0031176F" w:rsidRDefault="0031176F" w:rsidP="0031176F">
      <w:pPr>
        <w:spacing w:before="60" w:after="60"/>
        <w:ind w:firstLine="425"/>
        <w:jc w:val="both"/>
      </w:pPr>
      <w:r w:rsidRPr="00D569F0">
        <w:t>Приведите в качестве примера философское направление (течение, школу), идеи которого(ой) альтернативны представленным в данном тексте. Обоснуйте свой выбор</w:t>
      </w:r>
      <w:r>
        <w:t>.</w:t>
      </w:r>
    </w:p>
    <w:p w:rsidR="0031176F" w:rsidRDefault="0031176F" w:rsidP="0031176F">
      <w:pPr>
        <w:spacing w:before="60" w:after="60"/>
        <w:ind w:firstLine="425"/>
        <w:jc w:val="both"/>
        <w:rPr>
          <w:spacing w:val="-4"/>
        </w:rPr>
      </w:pPr>
      <w:r w:rsidRPr="00D569F0">
        <w:rPr>
          <w:spacing w:val="-4"/>
        </w:rPr>
        <w:t>Приведите в качестве примера какого-нибудь другого философа (кроме автора), которому тоже вполне мог бы принадлежать данный (или похожий на него) текст. Объясните, почему Вы выбрали именно этого философа</w:t>
      </w:r>
      <w:r>
        <w:rPr>
          <w:spacing w:val="-4"/>
        </w:rPr>
        <w:t>.</w:t>
      </w:r>
    </w:p>
    <w:p w:rsidR="0031176F" w:rsidRDefault="0031176F" w:rsidP="0031176F">
      <w:pPr>
        <w:spacing w:before="60" w:after="60"/>
        <w:ind w:firstLine="425"/>
        <w:jc w:val="both"/>
      </w:pPr>
      <w:r w:rsidRPr="00D569F0">
        <w:t>Приведите в качестве примера философа, которому никак не мог бы принадлежать данный (или похожий на него) текст. Объясните, почему Вы выбрали именно этого философа</w:t>
      </w:r>
      <w:r>
        <w:t>.</w:t>
      </w:r>
    </w:p>
    <w:p w:rsidR="0031176F" w:rsidRDefault="0031176F" w:rsidP="0031176F">
      <w:pPr>
        <w:spacing w:before="60" w:after="60"/>
        <w:ind w:firstLine="425"/>
        <w:jc w:val="both"/>
      </w:pPr>
      <w:r w:rsidRPr="00D569F0">
        <w:t>В чем Вы согласны с автором данного текста? Аргументируйте ответ</w:t>
      </w:r>
      <w:r>
        <w:t>.</w:t>
      </w:r>
    </w:p>
    <w:p w:rsidR="0031176F" w:rsidRPr="00D569F0" w:rsidRDefault="0031176F" w:rsidP="0031176F">
      <w:pPr>
        <w:spacing w:before="60" w:after="60"/>
        <w:ind w:firstLine="425"/>
        <w:jc w:val="both"/>
      </w:pPr>
      <w:r w:rsidRPr="00D569F0">
        <w:t>В чем Вы не согласны с автором данного текста?</w:t>
      </w:r>
    </w:p>
    <w:p w:rsidR="0031176F" w:rsidRDefault="0031176F" w:rsidP="0031176F">
      <w:pPr>
        <w:spacing w:before="60" w:after="60"/>
        <w:ind w:firstLine="425"/>
        <w:jc w:val="both"/>
      </w:pPr>
      <w:r w:rsidRPr="00D569F0">
        <w:t xml:space="preserve">Аргументируйте ответ и сформулируйте </w:t>
      </w:r>
      <w:r>
        <w:t xml:space="preserve">(обоснуйте) </w:t>
      </w:r>
      <w:r w:rsidRPr="00D569F0">
        <w:t>собственную позицию</w:t>
      </w:r>
      <w:r>
        <w:t>.</w:t>
      </w:r>
    </w:p>
    <w:p w:rsidR="0031176F" w:rsidRPr="00BE61DA" w:rsidRDefault="0031176F" w:rsidP="0031176F">
      <w:pPr>
        <w:pStyle w:val="a9"/>
        <w:spacing w:before="120" w:line="240" w:lineRule="auto"/>
        <w:jc w:val="center"/>
        <w:rPr>
          <w:rFonts w:eastAsia="Arial Unicode MS"/>
          <w:sz w:val="24"/>
        </w:rPr>
      </w:pPr>
      <w:r>
        <w:rPr>
          <w:rFonts w:ascii="Tahoma" w:hAnsi="Tahoma" w:cs="Tahoma"/>
          <w:b/>
          <w:bCs/>
          <w:sz w:val="24"/>
        </w:rPr>
        <w:t>ТЕК</w:t>
      </w:r>
      <w:r w:rsidRPr="00BE61DA">
        <w:rPr>
          <w:rFonts w:ascii="Tahoma" w:hAnsi="Tahoma" w:cs="Tahoma"/>
          <w:b/>
          <w:bCs/>
          <w:sz w:val="24"/>
        </w:rPr>
        <w:t>С</w:t>
      </w:r>
      <w:r>
        <w:rPr>
          <w:rFonts w:ascii="Tahoma" w:hAnsi="Tahoma" w:cs="Tahoma"/>
          <w:b/>
          <w:bCs/>
          <w:sz w:val="24"/>
        </w:rPr>
        <w:t>Т</w:t>
      </w:r>
      <w:r w:rsidRPr="00BE61DA">
        <w:rPr>
          <w:rFonts w:ascii="Tahoma" w:hAnsi="Tahoma" w:cs="Tahoma"/>
          <w:b/>
          <w:bCs/>
          <w:sz w:val="24"/>
        </w:rPr>
        <w:t xml:space="preserve"> № </w:t>
      </w:r>
      <w:r>
        <w:rPr>
          <w:rFonts w:eastAsia="Arial Unicode MS"/>
          <w:sz w:val="24"/>
        </w:rPr>
        <w:t>______</w:t>
      </w:r>
    </w:p>
    <w:p w:rsidR="0031176F" w:rsidRDefault="0031176F" w:rsidP="0031176F">
      <w:r w:rsidRPr="00D569F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569F0">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569F0">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1176F" w:rsidRDefault="0031176F" w:rsidP="000D3352"/>
    <w:sectPr w:rsidR="0031176F" w:rsidSect="00A857E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171B" w:rsidRDefault="00E2171B" w:rsidP="000D3352">
      <w:r>
        <w:separator/>
      </w:r>
    </w:p>
  </w:endnote>
  <w:endnote w:type="continuationSeparator" w:id="1">
    <w:p w:rsidR="00E2171B" w:rsidRDefault="00E2171B" w:rsidP="000D33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171B" w:rsidRDefault="00E2171B" w:rsidP="000D3352">
      <w:r>
        <w:separator/>
      </w:r>
    </w:p>
  </w:footnote>
  <w:footnote w:type="continuationSeparator" w:id="1">
    <w:p w:rsidR="00E2171B" w:rsidRDefault="00E2171B" w:rsidP="000D3352">
      <w:r>
        <w:continuationSeparator/>
      </w:r>
    </w:p>
  </w:footnote>
  <w:footnote w:id="2">
    <w:p w:rsidR="000D3352" w:rsidRDefault="000D3352" w:rsidP="000D3352">
      <w:pPr>
        <w:pStyle w:val="a6"/>
        <w:spacing w:line="216" w:lineRule="auto"/>
        <w:ind w:firstLine="709"/>
        <w:jc w:val="both"/>
      </w:pPr>
      <w:r>
        <w:rPr>
          <w:rStyle w:val="a8"/>
        </w:rPr>
        <w:footnoteRef/>
      </w:r>
      <w:r>
        <w:t> Задания </w:t>
      </w:r>
      <w:r>
        <w:rPr>
          <w:b/>
        </w:rPr>
        <w:t>3</w:t>
      </w:r>
      <w:r w:rsidRPr="00F231E8">
        <w:rPr>
          <w:b/>
        </w:rPr>
        <w:t>.1. – </w:t>
      </w:r>
      <w:r>
        <w:rPr>
          <w:b/>
        </w:rPr>
        <w:t>3</w:t>
      </w:r>
      <w:r w:rsidRPr="00F231E8">
        <w:rPr>
          <w:b/>
        </w:rPr>
        <w:t>.3.</w:t>
      </w:r>
      <w:r>
        <w:t xml:space="preserve"> выполняются всеми курсантами полностью.</w:t>
      </w:r>
    </w:p>
    <w:p w:rsidR="000D3352" w:rsidRPr="00B164A8" w:rsidRDefault="000D3352" w:rsidP="000D3352">
      <w:pPr>
        <w:pStyle w:val="a6"/>
        <w:spacing w:line="216" w:lineRule="auto"/>
        <w:ind w:firstLine="709"/>
        <w:jc w:val="both"/>
      </w:pPr>
      <w:r>
        <w:t>В заданиях </w:t>
      </w:r>
      <w:r>
        <w:rPr>
          <w:b/>
        </w:rPr>
        <w:t>3</w:t>
      </w:r>
      <w:r w:rsidRPr="00F231E8">
        <w:rPr>
          <w:b/>
        </w:rPr>
        <w:t>.4.</w:t>
      </w:r>
      <w:r>
        <w:rPr>
          <w:b/>
        </w:rPr>
        <w:t> </w:t>
      </w:r>
      <w:r w:rsidRPr="00F231E8">
        <w:rPr>
          <w:b/>
        </w:rPr>
        <w:t>– </w:t>
      </w:r>
      <w:r>
        <w:rPr>
          <w:b/>
        </w:rPr>
        <w:t>3</w:t>
      </w:r>
      <w:r w:rsidRPr="00F231E8">
        <w:rPr>
          <w:b/>
        </w:rPr>
        <w:t>.</w:t>
      </w:r>
      <w:r>
        <w:rPr>
          <w:b/>
        </w:rPr>
        <w:t>5</w:t>
      </w:r>
      <w:r w:rsidRPr="00F231E8">
        <w:rPr>
          <w:b/>
        </w:rPr>
        <w:t>.</w:t>
      </w:r>
      <w:r>
        <w:t xml:space="preserve"> конкретный номер задания, требующего решения </w:t>
      </w:r>
      <w:r w:rsidRPr="00F231E8">
        <w:rPr>
          <w:b/>
        </w:rPr>
        <w:t>(</w:t>
      </w:r>
      <w:r>
        <w:rPr>
          <w:b/>
        </w:rPr>
        <w:t>3</w:t>
      </w:r>
      <w:r w:rsidRPr="00F231E8">
        <w:rPr>
          <w:b/>
        </w:rPr>
        <w:t>.4.1. – </w:t>
      </w:r>
      <w:r>
        <w:rPr>
          <w:b/>
        </w:rPr>
        <w:t>3</w:t>
      </w:r>
      <w:r w:rsidRPr="00F231E8">
        <w:rPr>
          <w:b/>
        </w:rPr>
        <w:t>.4.</w:t>
      </w:r>
      <w:r>
        <w:rPr>
          <w:b/>
        </w:rPr>
        <w:t>25</w:t>
      </w:r>
      <w:r w:rsidRPr="00F231E8">
        <w:rPr>
          <w:b/>
        </w:rPr>
        <w:t>.</w:t>
      </w:r>
      <w:r>
        <w:rPr>
          <w:b/>
        </w:rPr>
        <w:t>, 3</w:t>
      </w:r>
      <w:r w:rsidRPr="00F231E8">
        <w:rPr>
          <w:b/>
        </w:rPr>
        <w:t>.</w:t>
      </w:r>
      <w:r>
        <w:rPr>
          <w:b/>
        </w:rPr>
        <w:t>5</w:t>
      </w:r>
      <w:r w:rsidRPr="00F231E8">
        <w:rPr>
          <w:b/>
        </w:rPr>
        <w:t>.1. – </w:t>
      </w:r>
      <w:r>
        <w:rPr>
          <w:b/>
        </w:rPr>
        <w:t>3</w:t>
      </w:r>
      <w:r w:rsidRPr="00F231E8">
        <w:rPr>
          <w:b/>
        </w:rPr>
        <w:t>.</w:t>
      </w:r>
      <w:r>
        <w:rPr>
          <w:b/>
        </w:rPr>
        <w:t>5.25.</w:t>
      </w:r>
      <w:r w:rsidRPr="00F231E8">
        <w:rPr>
          <w:b/>
        </w:rPr>
        <w:t>)</w:t>
      </w:r>
      <w:r>
        <w:t>, определяется каждым курсантом индивидуально, по своему номеру в списке учебного взвода в журнале посещения занятий (задание </w:t>
      </w:r>
      <w:r>
        <w:rPr>
          <w:b/>
        </w:rPr>
        <w:t>3</w:t>
      </w:r>
      <w:r w:rsidRPr="00F231E8">
        <w:rPr>
          <w:b/>
        </w:rPr>
        <w:t xml:space="preserve">.4.1. </w:t>
      </w:r>
      <w:r>
        <w:rPr>
          <w:b/>
        </w:rPr>
        <w:t xml:space="preserve">(3.5.1) </w:t>
      </w:r>
      <w:r>
        <w:t xml:space="preserve">соответствует номеру </w:t>
      </w:r>
      <w:r w:rsidRPr="00F231E8">
        <w:rPr>
          <w:b/>
        </w:rPr>
        <w:t>«1»</w:t>
      </w:r>
      <w:r>
        <w:t>, … , задание </w:t>
      </w:r>
      <w:r>
        <w:rPr>
          <w:b/>
        </w:rPr>
        <w:t>3</w:t>
      </w:r>
      <w:r w:rsidRPr="00F231E8">
        <w:rPr>
          <w:b/>
        </w:rPr>
        <w:t>.4.</w:t>
      </w:r>
      <w:r>
        <w:rPr>
          <w:b/>
        </w:rPr>
        <w:t>25</w:t>
      </w:r>
      <w:r w:rsidRPr="00F231E8">
        <w:rPr>
          <w:b/>
        </w:rPr>
        <w:t>.</w:t>
      </w:r>
      <w:r>
        <w:rPr>
          <w:b/>
        </w:rPr>
        <w:t xml:space="preserve"> (3.5.25)</w:t>
      </w:r>
      <w:r>
        <w:t xml:space="preserve"> – номеру </w:t>
      </w:r>
      <w:r w:rsidRPr="00F231E8">
        <w:rPr>
          <w:b/>
        </w:rPr>
        <w:t>«</w:t>
      </w:r>
      <w:r>
        <w:rPr>
          <w:b/>
        </w:rPr>
        <w:t>25</w:t>
      </w:r>
      <w:r w:rsidRPr="00F231E8">
        <w:rPr>
          <w:b/>
        </w:rPr>
        <w:t>»</w:t>
      </w:r>
      <w:r>
        <w:t>.</w:t>
      </w:r>
    </w:p>
  </w:footnote>
  <w:footnote w:id="3">
    <w:p w:rsidR="006802F0" w:rsidRPr="00B164A8" w:rsidRDefault="006802F0" w:rsidP="006802F0">
      <w:pPr>
        <w:pStyle w:val="a6"/>
        <w:spacing w:line="216" w:lineRule="auto"/>
        <w:ind w:firstLine="709"/>
        <w:jc w:val="both"/>
      </w:pPr>
      <w:r>
        <w:rPr>
          <w:rStyle w:val="a8"/>
        </w:rPr>
        <w:footnoteRef/>
      </w:r>
      <w:r>
        <w:t xml:space="preserve"> Конкретный номер текста </w:t>
      </w:r>
      <w:r w:rsidRPr="00F231E8">
        <w:rPr>
          <w:b/>
        </w:rPr>
        <w:t>(</w:t>
      </w:r>
      <w:r>
        <w:rPr>
          <w:b/>
        </w:rPr>
        <w:t>4</w:t>
      </w:r>
      <w:r w:rsidRPr="00F231E8">
        <w:rPr>
          <w:b/>
        </w:rPr>
        <w:t>.1. – 4.</w:t>
      </w:r>
      <w:r>
        <w:rPr>
          <w:b/>
        </w:rPr>
        <w:t>25</w:t>
      </w:r>
      <w:r w:rsidRPr="00F231E8">
        <w:rPr>
          <w:b/>
        </w:rPr>
        <w:t>)</w:t>
      </w:r>
      <w:r>
        <w:t>, определяется каждым курсантом индивидуально, по своему номеру в списке учебного взвода в журнале посещения занятий (текст </w:t>
      </w:r>
      <w:r w:rsidRPr="00F231E8">
        <w:rPr>
          <w:b/>
        </w:rPr>
        <w:t xml:space="preserve">4.1. </w:t>
      </w:r>
      <w:r>
        <w:t xml:space="preserve">соответствует номеру </w:t>
      </w:r>
      <w:r w:rsidRPr="00F231E8">
        <w:rPr>
          <w:b/>
        </w:rPr>
        <w:t>«1»</w:t>
      </w:r>
      <w:r>
        <w:t>, … , задание </w:t>
      </w:r>
      <w:r w:rsidRPr="00F231E8">
        <w:rPr>
          <w:b/>
        </w:rPr>
        <w:t>4.</w:t>
      </w:r>
      <w:r>
        <w:rPr>
          <w:b/>
        </w:rPr>
        <w:t>25</w:t>
      </w:r>
      <w:r w:rsidRPr="00F231E8">
        <w:rPr>
          <w:b/>
        </w:rPr>
        <w:t>.</w:t>
      </w:r>
      <w:r>
        <w:rPr>
          <w:b/>
        </w:rPr>
        <w:t xml:space="preserve"> </w:t>
      </w:r>
      <w:r>
        <w:t xml:space="preserve">– номеру </w:t>
      </w:r>
      <w:r w:rsidRPr="00F231E8">
        <w:rPr>
          <w:b/>
        </w:rPr>
        <w:t>«</w:t>
      </w:r>
      <w:r>
        <w:rPr>
          <w:b/>
        </w:rPr>
        <w:t>25</w:t>
      </w:r>
      <w:r w:rsidRPr="00F231E8">
        <w:rPr>
          <w:b/>
        </w:rPr>
        <w:t>»</w:t>
      </w:r>
      <w:r>
        <w:t>.</w:t>
      </w:r>
    </w:p>
  </w:footnote>
  <w:footnote w:id="4">
    <w:p w:rsidR="0031176F" w:rsidRPr="00B164A8" w:rsidRDefault="0031176F" w:rsidP="0031176F">
      <w:pPr>
        <w:pStyle w:val="a6"/>
        <w:spacing w:line="216" w:lineRule="auto"/>
        <w:ind w:firstLine="709"/>
        <w:jc w:val="both"/>
      </w:pPr>
      <w:r>
        <w:rPr>
          <w:rStyle w:val="a8"/>
        </w:rPr>
        <w:footnoteRef/>
      </w:r>
      <w:r>
        <w:t xml:space="preserve"> Конкретный номер текста </w:t>
      </w:r>
      <w:r w:rsidRPr="00F231E8">
        <w:rPr>
          <w:b/>
        </w:rPr>
        <w:t>(</w:t>
      </w:r>
      <w:r>
        <w:rPr>
          <w:b/>
        </w:rPr>
        <w:t>4</w:t>
      </w:r>
      <w:r w:rsidRPr="00F231E8">
        <w:rPr>
          <w:b/>
        </w:rPr>
        <w:t>.1. – 4.</w:t>
      </w:r>
      <w:r>
        <w:rPr>
          <w:b/>
        </w:rPr>
        <w:t>25</w:t>
      </w:r>
      <w:r w:rsidRPr="00F231E8">
        <w:rPr>
          <w:b/>
        </w:rPr>
        <w:t>)</w:t>
      </w:r>
      <w:r>
        <w:t>, определяется каждым курсантом индивидуально, по своему номеру в списке учебного взвода в журнале посещения занятий (текст </w:t>
      </w:r>
      <w:r w:rsidRPr="00F231E8">
        <w:rPr>
          <w:b/>
        </w:rPr>
        <w:t xml:space="preserve">4.1. </w:t>
      </w:r>
      <w:r>
        <w:t xml:space="preserve">соответствует номеру </w:t>
      </w:r>
      <w:r w:rsidRPr="00F231E8">
        <w:rPr>
          <w:b/>
        </w:rPr>
        <w:t>«1»</w:t>
      </w:r>
      <w:r>
        <w:t>, … , задание </w:t>
      </w:r>
      <w:r w:rsidRPr="00F231E8">
        <w:rPr>
          <w:b/>
        </w:rPr>
        <w:t>4.</w:t>
      </w:r>
      <w:r>
        <w:rPr>
          <w:b/>
        </w:rPr>
        <w:t>25</w:t>
      </w:r>
      <w:r w:rsidRPr="00F231E8">
        <w:rPr>
          <w:b/>
        </w:rPr>
        <w:t>.</w:t>
      </w:r>
      <w:r>
        <w:rPr>
          <w:b/>
        </w:rPr>
        <w:t xml:space="preserve"> </w:t>
      </w:r>
      <w:r>
        <w:t xml:space="preserve">– номеру </w:t>
      </w:r>
      <w:r w:rsidRPr="00F231E8">
        <w:rPr>
          <w:b/>
        </w:rPr>
        <w:t>«</w:t>
      </w:r>
      <w:r>
        <w:rPr>
          <w:b/>
        </w:rPr>
        <w:t>25</w:t>
      </w:r>
      <w:r w:rsidRPr="00F231E8">
        <w:rPr>
          <w:b/>
        </w:rPr>
        <w:t>»</w:t>
      </w:r>
      <w: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0D3352"/>
    <w:rsid w:val="000D3352"/>
    <w:rsid w:val="0031176F"/>
    <w:rsid w:val="006802F0"/>
    <w:rsid w:val="008E11BA"/>
    <w:rsid w:val="00A857E6"/>
    <w:rsid w:val="00AF0E36"/>
    <w:rsid w:val="00CE2BB9"/>
    <w:rsid w:val="00E2171B"/>
    <w:rsid w:val="00F662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3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0D3352"/>
    <w:rPr>
      <w:color w:val="0000FF"/>
      <w:u w:val="single"/>
    </w:rPr>
  </w:style>
  <w:style w:type="paragraph" w:styleId="a4">
    <w:name w:val="Normal (Web)"/>
    <w:basedOn w:val="a"/>
    <w:unhideWhenUsed/>
    <w:rsid w:val="000D3352"/>
    <w:pPr>
      <w:spacing w:before="100" w:beforeAutospacing="1" w:after="100" w:afterAutospacing="1"/>
    </w:pPr>
  </w:style>
  <w:style w:type="character" w:styleId="a5">
    <w:name w:val="Strong"/>
    <w:basedOn w:val="a0"/>
    <w:qFormat/>
    <w:rsid w:val="000D3352"/>
    <w:rPr>
      <w:b/>
      <w:bCs/>
    </w:rPr>
  </w:style>
  <w:style w:type="paragraph" w:styleId="a6">
    <w:name w:val="footnote text"/>
    <w:basedOn w:val="a"/>
    <w:link w:val="a7"/>
    <w:semiHidden/>
    <w:rsid w:val="000D3352"/>
    <w:rPr>
      <w:sz w:val="20"/>
      <w:szCs w:val="20"/>
    </w:rPr>
  </w:style>
  <w:style w:type="character" w:customStyle="1" w:styleId="a7">
    <w:name w:val="Текст сноски Знак"/>
    <w:basedOn w:val="a0"/>
    <w:link w:val="a6"/>
    <w:semiHidden/>
    <w:rsid w:val="000D3352"/>
    <w:rPr>
      <w:rFonts w:ascii="Times New Roman" w:eastAsia="Times New Roman" w:hAnsi="Times New Roman" w:cs="Times New Roman"/>
      <w:sz w:val="20"/>
      <w:szCs w:val="20"/>
      <w:lang w:eastAsia="ru-RU"/>
    </w:rPr>
  </w:style>
  <w:style w:type="character" w:styleId="a8">
    <w:name w:val="footnote reference"/>
    <w:basedOn w:val="a0"/>
    <w:semiHidden/>
    <w:rsid w:val="000D3352"/>
    <w:rPr>
      <w:vertAlign w:val="superscript"/>
    </w:rPr>
  </w:style>
  <w:style w:type="paragraph" w:styleId="a9">
    <w:name w:val="Body Text"/>
    <w:basedOn w:val="a"/>
    <w:link w:val="aa"/>
    <w:rsid w:val="000D3352"/>
    <w:pPr>
      <w:spacing w:line="360" w:lineRule="auto"/>
      <w:jc w:val="both"/>
    </w:pPr>
    <w:rPr>
      <w:sz w:val="28"/>
    </w:rPr>
  </w:style>
  <w:style w:type="character" w:customStyle="1" w:styleId="aa">
    <w:name w:val="Основной текст Знак"/>
    <w:basedOn w:val="a0"/>
    <w:link w:val="a9"/>
    <w:rsid w:val="000D3352"/>
    <w:rPr>
      <w:rFonts w:ascii="Times New Roman" w:eastAsia="Times New Roman" w:hAnsi="Times New Roman" w:cs="Times New Roman"/>
      <w:sz w:val="28"/>
      <w:szCs w:val="24"/>
    </w:rPr>
  </w:style>
  <w:style w:type="paragraph" w:styleId="ab">
    <w:name w:val="Body Text Indent"/>
    <w:basedOn w:val="a"/>
    <w:link w:val="ac"/>
    <w:rsid w:val="000D3352"/>
    <w:pPr>
      <w:spacing w:after="120"/>
      <w:ind w:left="283"/>
    </w:pPr>
  </w:style>
  <w:style w:type="character" w:customStyle="1" w:styleId="ac">
    <w:name w:val="Основной текст с отступом Знак"/>
    <w:basedOn w:val="a0"/>
    <w:link w:val="ab"/>
    <w:rsid w:val="000D335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456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erme.ru/dictionary/879/word/slavjanofilstvo" TargetMode="External"/><Relationship Id="rId13" Type="http://schemas.openxmlformats.org/officeDocument/2006/relationships/hyperlink" Target="http://terme.ru/dictionary/187/word/prava-cheloveka" TargetMode="External"/><Relationship Id="rId18" Type="http://schemas.openxmlformats.org/officeDocument/2006/relationships/hyperlink" Target="http://terme.ru/dictionary/804/word/grazhdanskaja-voina"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terme.ru/dictionary/879/word/yevtanazija-yeitanazija-yeutanazija" TargetMode="External"/><Relationship Id="rId7" Type="http://schemas.openxmlformats.org/officeDocument/2006/relationships/hyperlink" Target="http://lib.pravmir.ru/library/readbook/338" TargetMode="External"/><Relationship Id="rId12" Type="http://schemas.openxmlformats.org/officeDocument/2006/relationships/hyperlink" Target="http://terme.ru/dictionary/175/word/socialnyi-institut" TargetMode="External"/><Relationship Id="rId17" Type="http://schemas.openxmlformats.org/officeDocument/2006/relationships/hyperlink" Target="http://terme.ru/dictionary/184/word/nastojasche-vremja"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terme.ru/dictionary/173/word/smertnaja-kazn" TargetMode="External"/><Relationship Id="rId20" Type="http://schemas.openxmlformats.org/officeDocument/2006/relationships/hyperlink" Target="http://terme.ru/dictionary/175/word/obschestvenoe-mnenie" TargetMode="External"/><Relationship Id="rId1" Type="http://schemas.openxmlformats.org/officeDocument/2006/relationships/styles" Target="styles.xml"/><Relationship Id="rId6" Type="http://schemas.openxmlformats.org/officeDocument/2006/relationships/hyperlink" Target="http://www.vehi.net/chaadaev/filpisma.html" TargetMode="External"/><Relationship Id="rId11" Type="http://schemas.openxmlformats.org/officeDocument/2006/relationships/hyperlink" Target="http://terme.ru/dictionary/879/word/bioyetika" TargetMode="External"/><Relationship Id="rId24" Type="http://schemas.openxmlformats.org/officeDocument/2006/relationships/hyperlink" Target="http://www.gumer.info/bogoslov_Buks/Philos/arist/metaf01.php" TargetMode="External"/><Relationship Id="rId5" Type="http://schemas.openxmlformats.org/officeDocument/2006/relationships/endnotes" Target="endnotes.xml"/><Relationship Id="rId15" Type="http://schemas.openxmlformats.org/officeDocument/2006/relationships/hyperlink" Target="http://terme.ru/dictionary/879/word/smertnaja-kazn" TargetMode="External"/><Relationship Id="rId23" Type="http://schemas.openxmlformats.org/officeDocument/2006/relationships/hyperlink" Target="http://terme.ru/" TargetMode="External"/><Relationship Id="rId10" Type="http://schemas.openxmlformats.org/officeDocument/2006/relationships/hyperlink" Target="http://terme.ru/" TargetMode="External"/><Relationship Id="rId19" Type="http://schemas.openxmlformats.org/officeDocument/2006/relationships/hyperlink" Target="http://terme.ru/dictionary/519/word/zhizn-cheloveka" TargetMode="External"/><Relationship Id="rId4" Type="http://schemas.openxmlformats.org/officeDocument/2006/relationships/footnotes" Target="footnotes.xml"/><Relationship Id="rId9" Type="http://schemas.openxmlformats.org/officeDocument/2006/relationships/hyperlink" Target="http://terme.ru/dictionary/879/word/zapadnichestvo" TargetMode="External"/><Relationship Id="rId14" Type="http://schemas.openxmlformats.org/officeDocument/2006/relationships/hyperlink" Target="http://terme.ru/dictionary/184/word/nastojasche-vremja" TargetMode="External"/><Relationship Id="rId22" Type="http://schemas.openxmlformats.org/officeDocument/2006/relationships/hyperlink" Target="http://terme.ru/dictionary/519/word/zhizn-chelove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63</Pages>
  <Words>29713</Words>
  <Characters>169366</Characters>
  <Application>Microsoft Office Word</Application>
  <DocSecurity>0</DocSecurity>
  <Lines>1411</Lines>
  <Paragraphs>397</Paragraphs>
  <ScaleCrop>false</ScaleCrop>
  <Company>Home</Company>
  <LinksUpToDate>false</LinksUpToDate>
  <CharactersWithSpaces>198682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Alina</cp:lastModifiedBy>
  <cp:revision>3</cp:revision>
  <dcterms:created xsi:type="dcterms:W3CDTF">2016-03-30T17:19:00Z</dcterms:created>
  <dcterms:modified xsi:type="dcterms:W3CDTF">2016-03-30T18:34:00Z</dcterms:modified>
</cp:coreProperties>
</file>