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5298" w:rsidRPr="005D7122" w:rsidRDefault="00845298" w:rsidP="00845298">
      <w:pPr>
        <w:spacing w:after="0" w:line="360" w:lineRule="auto"/>
        <w:jc w:val="both"/>
        <w:outlineLvl w:val="0"/>
        <w:rPr>
          <w:rFonts w:ascii="Times New Roman" w:eastAsia="Times New Roman" w:hAnsi="Times New Roman"/>
          <w:b/>
          <w:bCs/>
          <w:color w:val="000000"/>
          <w:kern w:val="36"/>
          <w:sz w:val="24"/>
          <w:szCs w:val="24"/>
          <w:lang w:eastAsia="ru-RU"/>
        </w:rPr>
      </w:pPr>
      <w:r w:rsidRPr="005D7122">
        <w:rPr>
          <w:rFonts w:ascii="Times New Roman" w:eastAsia="Times New Roman" w:hAnsi="Times New Roman"/>
          <w:b/>
          <w:bCs/>
          <w:color w:val="000000"/>
          <w:kern w:val="36"/>
          <w:sz w:val="24"/>
          <w:szCs w:val="24"/>
          <w:lang w:eastAsia="ru-RU"/>
        </w:rPr>
        <w:t>1. Цель написания и структура курсовой работы</w:t>
      </w:r>
    </w:p>
    <w:p w:rsidR="00845298" w:rsidRPr="005D7122" w:rsidRDefault="00845298" w:rsidP="00845298">
      <w:pPr>
        <w:spacing w:after="0" w:line="360" w:lineRule="auto"/>
        <w:ind w:firstLine="706"/>
        <w:jc w:val="both"/>
        <w:outlineLvl w:val="0"/>
        <w:rPr>
          <w:rFonts w:ascii="Times New Roman" w:eastAsia="Times New Roman" w:hAnsi="Times New Roman"/>
          <w:b/>
          <w:bCs/>
          <w:color w:val="000000"/>
          <w:kern w:val="36"/>
          <w:sz w:val="24"/>
          <w:szCs w:val="24"/>
          <w:lang w:eastAsia="ru-RU"/>
        </w:rPr>
      </w:pPr>
      <w:r w:rsidRPr="005D7122">
        <w:rPr>
          <w:rFonts w:ascii="Times New Roman" w:eastAsia="Times New Roman" w:hAnsi="Times New Roman"/>
          <w:color w:val="000000"/>
          <w:kern w:val="36"/>
          <w:sz w:val="24"/>
          <w:szCs w:val="24"/>
          <w:lang w:eastAsia="ru-RU"/>
        </w:rPr>
        <w:t xml:space="preserve">Курсовая работа по макроэкономике является важным элементом процесса подготовки высококвалифицированного экономиста. Её выполнение осуществляется на заключительном этапе изучения макроэкономики теории с </w:t>
      </w:r>
      <w:r w:rsidRPr="005D7122">
        <w:rPr>
          <w:rFonts w:ascii="Times New Roman" w:eastAsia="Times New Roman" w:hAnsi="Times New Roman"/>
          <w:b/>
          <w:i/>
          <w:color w:val="000000"/>
          <w:kern w:val="36"/>
          <w:sz w:val="24"/>
          <w:szCs w:val="24"/>
          <w:lang w:eastAsia="ru-RU"/>
        </w:rPr>
        <w:t>целью</w:t>
      </w:r>
      <w:r w:rsidRPr="005D7122">
        <w:rPr>
          <w:rFonts w:ascii="Times New Roman" w:eastAsia="Times New Roman" w:hAnsi="Times New Roman"/>
          <w:color w:val="000000"/>
          <w:kern w:val="36"/>
          <w:sz w:val="24"/>
          <w:szCs w:val="24"/>
          <w:lang w:eastAsia="ru-RU"/>
        </w:rPr>
        <w:t xml:space="preserve">: </w:t>
      </w:r>
    </w:p>
    <w:p w:rsidR="00845298" w:rsidRPr="005D7122" w:rsidRDefault="00845298" w:rsidP="00845298">
      <w:pPr>
        <w:spacing w:after="0" w:line="360" w:lineRule="auto"/>
        <w:ind w:firstLine="706"/>
        <w:jc w:val="both"/>
        <w:outlineLvl w:val="0"/>
        <w:rPr>
          <w:rFonts w:ascii="Times New Roman" w:eastAsia="Times New Roman" w:hAnsi="Times New Roman"/>
          <w:b/>
          <w:bCs/>
          <w:color w:val="000000"/>
          <w:kern w:val="36"/>
          <w:sz w:val="24"/>
          <w:szCs w:val="24"/>
          <w:lang w:eastAsia="ru-RU"/>
        </w:rPr>
      </w:pPr>
      <w:r w:rsidRPr="005D7122">
        <w:rPr>
          <w:rFonts w:ascii="Times New Roman" w:eastAsia="Times New Roman" w:hAnsi="Times New Roman"/>
          <w:b/>
          <w:bCs/>
          <w:color w:val="000000"/>
          <w:kern w:val="36"/>
          <w:sz w:val="24"/>
          <w:szCs w:val="24"/>
          <w:lang w:eastAsia="ru-RU"/>
        </w:rPr>
        <w:t xml:space="preserve">- </w:t>
      </w:r>
      <w:r w:rsidRPr="005D7122">
        <w:rPr>
          <w:rFonts w:ascii="Times New Roman" w:eastAsia="Times New Roman" w:hAnsi="Times New Roman"/>
          <w:color w:val="000000"/>
          <w:kern w:val="36"/>
          <w:sz w:val="24"/>
          <w:szCs w:val="24"/>
          <w:lang w:eastAsia="ru-RU"/>
        </w:rPr>
        <w:t>систематизации, закрепления и углубления полученных теоретических знаний;</w:t>
      </w:r>
      <w:r w:rsidRPr="005D7122">
        <w:rPr>
          <w:rFonts w:ascii="Times New Roman" w:eastAsia="Times New Roman" w:hAnsi="Times New Roman"/>
          <w:b/>
          <w:bCs/>
          <w:color w:val="000000"/>
          <w:kern w:val="36"/>
          <w:sz w:val="24"/>
          <w:szCs w:val="24"/>
          <w:lang w:eastAsia="ru-RU"/>
        </w:rPr>
        <w:t xml:space="preserve"> </w:t>
      </w:r>
    </w:p>
    <w:p w:rsidR="00845298" w:rsidRPr="005D7122" w:rsidRDefault="00845298" w:rsidP="00845298">
      <w:pPr>
        <w:spacing w:after="0" w:line="360" w:lineRule="auto"/>
        <w:ind w:firstLine="706"/>
        <w:jc w:val="both"/>
        <w:rPr>
          <w:rFonts w:ascii="Times New Roman" w:eastAsia="Times New Roman" w:hAnsi="Times New Roman"/>
          <w:color w:val="000000"/>
          <w:sz w:val="24"/>
          <w:szCs w:val="24"/>
          <w:lang w:eastAsia="ru-RU"/>
        </w:rPr>
      </w:pPr>
      <w:r w:rsidRPr="005D7122">
        <w:rPr>
          <w:rFonts w:ascii="Times New Roman" w:eastAsia="Times New Roman" w:hAnsi="Times New Roman"/>
          <w:color w:val="000000"/>
          <w:sz w:val="24"/>
          <w:szCs w:val="24"/>
          <w:lang w:eastAsia="ru-RU"/>
        </w:rPr>
        <w:t>- формирования навыков работы с научными источниками;</w:t>
      </w:r>
    </w:p>
    <w:p w:rsidR="00845298" w:rsidRPr="005D7122" w:rsidRDefault="00845298" w:rsidP="00845298">
      <w:pPr>
        <w:spacing w:after="0" w:line="360" w:lineRule="auto"/>
        <w:ind w:firstLine="706"/>
        <w:jc w:val="both"/>
        <w:rPr>
          <w:rFonts w:ascii="Times New Roman" w:eastAsia="Times New Roman" w:hAnsi="Times New Roman"/>
          <w:color w:val="000000"/>
          <w:sz w:val="24"/>
          <w:szCs w:val="24"/>
          <w:lang w:eastAsia="ru-RU"/>
        </w:rPr>
      </w:pPr>
      <w:r w:rsidRPr="005D7122">
        <w:rPr>
          <w:rFonts w:ascii="Times New Roman" w:eastAsia="Times New Roman" w:hAnsi="Times New Roman"/>
          <w:color w:val="000000"/>
          <w:sz w:val="24"/>
          <w:szCs w:val="24"/>
          <w:lang w:eastAsia="ru-RU"/>
        </w:rPr>
        <w:t>- выработки умения анализировать явления экономической жизни и делать на основе этого научно-обоснованные теоретические и практические выводы.</w:t>
      </w:r>
    </w:p>
    <w:p w:rsidR="00845298" w:rsidRPr="005D7122" w:rsidRDefault="00845298" w:rsidP="00845298">
      <w:pPr>
        <w:spacing w:after="0" w:line="360" w:lineRule="auto"/>
        <w:ind w:firstLine="706"/>
        <w:jc w:val="both"/>
        <w:rPr>
          <w:rFonts w:ascii="Times New Roman" w:eastAsia="Times New Roman" w:hAnsi="Times New Roman"/>
          <w:color w:val="000000"/>
          <w:sz w:val="24"/>
          <w:szCs w:val="24"/>
          <w:lang w:eastAsia="ru-RU"/>
        </w:rPr>
      </w:pPr>
      <w:r w:rsidRPr="005D7122">
        <w:rPr>
          <w:rFonts w:ascii="Times New Roman" w:eastAsia="Times New Roman" w:hAnsi="Times New Roman"/>
          <w:color w:val="000000"/>
          <w:sz w:val="24"/>
          <w:szCs w:val="24"/>
          <w:lang w:eastAsia="ru-RU"/>
        </w:rPr>
        <w:t xml:space="preserve">Рекомендуется следующая </w:t>
      </w:r>
      <w:r w:rsidRPr="005D7122">
        <w:rPr>
          <w:rFonts w:ascii="Times New Roman" w:eastAsia="Times New Roman" w:hAnsi="Times New Roman"/>
          <w:b/>
          <w:i/>
          <w:color w:val="000000"/>
          <w:sz w:val="24"/>
          <w:szCs w:val="24"/>
          <w:lang w:eastAsia="ru-RU"/>
        </w:rPr>
        <w:t>структура</w:t>
      </w:r>
      <w:r w:rsidRPr="005D7122">
        <w:rPr>
          <w:rFonts w:ascii="Times New Roman" w:eastAsia="Times New Roman" w:hAnsi="Times New Roman"/>
          <w:color w:val="000000"/>
          <w:sz w:val="24"/>
          <w:szCs w:val="24"/>
          <w:lang w:eastAsia="ru-RU"/>
        </w:rPr>
        <w:t xml:space="preserve"> курсовой работы:</w:t>
      </w:r>
    </w:p>
    <w:p w:rsidR="00845298" w:rsidRPr="005D7122" w:rsidRDefault="00845298" w:rsidP="00845298">
      <w:pPr>
        <w:spacing w:after="0" w:line="360" w:lineRule="auto"/>
        <w:ind w:firstLine="706"/>
        <w:jc w:val="both"/>
        <w:rPr>
          <w:rFonts w:ascii="Times New Roman" w:eastAsia="Times New Roman" w:hAnsi="Times New Roman"/>
          <w:color w:val="000000"/>
          <w:sz w:val="24"/>
          <w:szCs w:val="24"/>
          <w:lang w:eastAsia="ru-RU"/>
        </w:rPr>
      </w:pPr>
      <w:r w:rsidRPr="005D7122">
        <w:rPr>
          <w:rFonts w:ascii="Times New Roman" w:eastAsia="Times New Roman" w:hAnsi="Times New Roman"/>
          <w:b/>
          <w:bCs/>
          <w:color w:val="000000"/>
          <w:sz w:val="24"/>
          <w:szCs w:val="24"/>
          <w:lang w:eastAsia="ru-RU"/>
        </w:rPr>
        <w:t>Введение</w:t>
      </w:r>
      <w:r w:rsidRPr="005D7122">
        <w:rPr>
          <w:rFonts w:ascii="Times New Roman" w:eastAsia="Times New Roman" w:hAnsi="Times New Roman"/>
          <w:color w:val="000000"/>
          <w:sz w:val="24"/>
          <w:szCs w:val="24"/>
          <w:lang w:eastAsia="ru-RU"/>
        </w:rPr>
        <w:t xml:space="preserve">, в котором: 1) обосновывается </w:t>
      </w:r>
      <w:r w:rsidRPr="005D7122">
        <w:rPr>
          <w:rFonts w:ascii="Times New Roman" w:eastAsia="Times New Roman" w:hAnsi="Times New Roman"/>
          <w:i/>
          <w:color w:val="000000"/>
          <w:sz w:val="24"/>
          <w:szCs w:val="24"/>
          <w:lang w:eastAsia="ru-RU"/>
        </w:rPr>
        <w:t>актуальность</w:t>
      </w:r>
      <w:r w:rsidRPr="005D7122">
        <w:rPr>
          <w:rFonts w:ascii="Times New Roman" w:eastAsia="Times New Roman" w:hAnsi="Times New Roman"/>
          <w:color w:val="000000"/>
          <w:sz w:val="24"/>
          <w:szCs w:val="24"/>
          <w:lang w:eastAsia="ru-RU"/>
        </w:rPr>
        <w:t xml:space="preserve"> выбранной темы; 2) указывается </w:t>
      </w:r>
      <w:r w:rsidRPr="005D7122">
        <w:rPr>
          <w:rFonts w:ascii="Times New Roman" w:eastAsia="Times New Roman" w:hAnsi="Times New Roman"/>
          <w:i/>
          <w:color w:val="000000"/>
          <w:sz w:val="24"/>
          <w:szCs w:val="24"/>
          <w:lang w:eastAsia="ru-RU"/>
        </w:rPr>
        <w:t xml:space="preserve">цель </w:t>
      </w:r>
      <w:r w:rsidRPr="005D7122">
        <w:rPr>
          <w:rFonts w:ascii="Times New Roman" w:eastAsia="Times New Roman" w:hAnsi="Times New Roman"/>
          <w:color w:val="000000"/>
          <w:sz w:val="24"/>
          <w:szCs w:val="24"/>
          <w:lang w:eastAsia="ru-RU"/>
        </w:rPr>
        <w:t xml:space="preserve">и </w:t>
      </w:r>
      <w:r w:rsidRPr="005D7122">
        <w:rPr>
          <w:rFonts w:ascii="Times New Roman" w:eastAsia="Times New Roman" w:hAnsi="Times New Roman"/>
          <w:i/>
          <w:color w:val="000000"/>
          <w:sz w:val="24"/>
          <w:szCs w:val="24"/>
          <w:lang w:eastAsia="ru-RU"/>
        </w:rPr>
        <w:t xml:space="preserve">задачи </w:t>
      </w:r>
      <w:r w:rsidRPr="005D7122">
        <w:rPr>
          <w:rFonts w:ascii="Times New Roman" w:eastAsia="Times New Roman" w:hAnsi="Times New Roman"/>
          <w:color w:val="000000"/>
          <w:sz w:val="24"/>
          <w:szCs w:val="24"/>
          <w:lang w:eastAsia="ru-RU"/>
        </w:rPr>
        <w:t xml:space="preserve">(т.е. основные вопросы, которые автор собирается рассмотреть) научного исследования; 3) даётся краткий перечень основных </w:t>
      </w:r>
      <w:r w:rsidRPr="005D7122">
        <w:rPr>
          <w:rFonts w:ascii="Times New Roman" w:eastAsia="Times New Roman" w:hAnsi="Times New Roman"/>
          <w:i/>
          <w:color w:val="000000"/>
          <w:sz w:val="24"/>
          <w:szCs w:val="24"/>
          <w:lang w:eastAsia="ru-RU"/>
        </w:rPr>
        <w:t>источников,</w:t>
      </w:r>
      <w:r w:rsidRPr="005D7122">
        <w:rPr>
          <w:rFonts w:ascii="Times New Roman" w:eastAsia="Times New Roman" w:hAnsi="Times New Roman"/>
          <w:color w:val="000000"/>
          <w:sz w:val="24"/>
          <w:szCs w:val="24"/>
          <w:lang w:eastAsia="ru-RU"/>
        </w:rPr>
        <w:t xml:space="preserve"> на которые автор опирался при подготовке работы. Примерный объём введения 1- 2 страницы текста.</w:t>
      </w:r>
    </w:p>
    <w:p w:rsidR="00845298" w:rsidRPr="005D7122" w:rsidRDefault="00845298" w:rsidP="00845298">
      <w:pPr>
        <w:spacing w:after="0" w:line="360" w:lineRule="auto"/>
        <w:ind w:firstLine="706"/>
        <w:jc w:val="both"/>
        <w:rPr>
          <w:rFonts w:ascii="Times New Roman" w:eastAsia="Times New Roman" w:hAnsi="Times New Roman"/>
          <w:color w:val="000000"/>
          <w:sz w:val="24"/>
          <w:szCs w:val="24"/>
          <w:lang w:eastAsia="ru-RU"/>
        </w:rPr>
      </w:pPr>
      <w:r w:rsidRPr="005D7122">
        <w:rPr>
          <w:rFonts w:ascii="Times New Roman" w:eastAsia="Times New Roman" w:hAnsi="Times New Roman"/>
          <w:b/>
          <w:bCs/>
          <w:color w:val="000000"/>
          <w:sz w:val="24"/>
          <w:szCs w:val="24"/>
          <w:lang w:eastAsia="ru-RU"/>
        </w:rPr>
        <w:t>Основная часть</w:t>
      </w:r>
      <w:r w:rsidRPr="005D7122">
        <w:rPr>
          <w:rFonts w:ascii="Times New Roman" w:eastAsia="Times New Roman" w:hAnsi="Times New Roman"/>
          <w:color w:val="000000"/>
          <w:sz w:val="24"/>
          <w:szCs w:val="24"/>
          <w:lang w:eastAsia="ru-RU"/>
        </w:rPr>
        <w:t>,</w:t>
      </w:r>
      <w:r w:rsidRPr="005D7122">
        <w:rPr>
          <w:rFonts w:ascii="Times New Roman" w:eastAsia="Times New Roman" w:hAnsi="Times New Roman"/>
          <w:b/>
          <w:bCs/>
          <w:color w:val="000000"/>
          <w:sz w:val="24"/>
          <w:szCs w:val="24"/>
          <w:lang w:eastAsia="ru-RU"/>
        </w:rPr>
        <w:t xml:space="preserve"> </w:t>
      </w:r>
      <w:r w:rsidRPr="005D7122">
        <w:rPr>
          <w:rFonts w:ascii="Times New Roman" w:eastAsia="Times New Roman" w:hAnsi="Times New Roman"/>
          <w:color w:val="000000"/>
          <w:sz w:val="24"/>
          <w:szCs w:val="24"/>
          <w:lang w:eastAsia="ru-RU"/>
        </w:rPr>
        <w:t>в которой даётся характеристика основных вопросов темы. При этом необходимо осветить историю вопроса, изложить современные трактовки рассматриваемых проблем, представленные в различных литературных и иных источниках. Эта часть работы включает 3-5 глав.</w:t>
      </w:r>
    </w:p>
    <w:p w:rsidR="00845298" w:rsidRPr="005D7122" w:rsidRDefault="00845298" w:rsidP="00845298">
      <w:pPr>
        <w:spacing w:after="0" w:line="360" w:lineRule="auto"/>
        <w:ind w:firstLine="706"/>
        <w:jc w:val="both"/>
        <w:rPr>
          <w:rFonts w:ascii="Times New Roman" w:eastAsia="Times New Roman" w:hAnsi="Times New Roman"/>
          <w:color w:val="000000"/>
          <w:sz w:val="24"/>
          <w:szCs w:val="24"/>
          <w:lang w:eastAsia="ru-RU"/>
        </w:rPr>
      </w:pPr>
      <w:r w:rsidRPr="005D7122">
        <w:rPr>
          <w:rFonts w:ascii="Times New Roman" w:eastAsia="Times New Roman" w:hAnsi="Times New Roman"/>
          <w:b/>
          <w:bCs/>
          <w:color w:val="000000"/>
          <w:sz w:val="24"/>
          <w:szCs w:val="24"/>
          <w:lang w:eastAsia="ru-RU"/>
        </w:rPr>
        <w:t>Заключение</w:t>
      </w:r>
      <w:r w:rsidRPr="005D7122">
        <w:rPr>
          <w:rFonts w:ascii="Times New Roman" w:eastAsia="Times New Roman" w:hAnsi="Times New Roman"/>
          <w:color w:val="000000"/>
          <w:sz w:val="24"/>
          <w:szCs w:val="24"/>
          <w:lang w:eastAsia="ru-RU"/>
        </w:rPr>
        <w:t xml:space="preserve">, в котором формулируются основные выводы, вытекающие из основной части работы, и излагаются теоретические и практические рекомендации автора. Примерный объём заключения 1-2 страницы текста. </w:t>
      </w:r>
    </w:p>
    <w:p w:rsidR="00845298" w:rsidRPr="005D7122" w:rsidRDefault="00845298" w:rsidP="00845298">
      <w:pPr>
        <w:spacing w:after="0" w:line="360" w:lineRule="auto"/>
        <w:ind w:firstLine="706"/>
        <w:jc w:val="both"/>
        <w:rPr>
          <w:rFonts w:ascii="Times New Roman" w:eastAsia="Times New Roman" w:hAnsi="Times New Roman"/>
          <w:color w:val="000000"/>
          <w:sz w:val="24"/>
          <w:szCs w:val="24"/>
          <w:lang w:eastAsia="ru-RU"/>
        </w:rPr>
      </w:pPr>
      <w:r w:rsidRPr="005D7122">
        <w:rPr>
          <w:rFonts w:ascii="Times New Roman" w:eastAsia="Times New Roman" w:hAnsi="Times New Roman"/>
          <w:b/>
          <w:bCs/>
          <w:color w:val="000000"/>
          <w:sz w:val="24"/>
          <w:szCs w:val="24"/>
          <w:lang w:eastAsia="ru-RU"/>
        </w:rPr>
        <w:t>Список использованных источников</w:t>
      </w:r>
      <w:r w:rsidRPr="005D7122">
        <w:rPr>
          <w:rFonts w:ascii="Times New Roman" w:eastAsia="Times New Roman" w:hAnsi="Times New Roman"/>
          <w:color w:val="000000"/>
          <w:sz w:val="24"/>
          <w:szCs w:val="24"/>
          <w:lang w:eastAsia="ru-RU"/>
        </w:rPr>
        <w:t>, в котором приводится список литературы и других источников, на основе которых написана курсовая работа;</w:t>
      </w:r>
    </w:p>
    <w:p w:rsidR="00845298" w:rsidRPr="005D7122" w:rsidRDefault="00845298" w:rsidP="00845298">
      <w:pPr>
        <w:spacing w:after="0" w:line="360" w:lineRule="auto"/>
        <w:ind w:firstLine="706"/>
        <w:jc w:val="both"/>
        <w:rPr>
          <w:rFonts w:ascii="Times New Roman" w:eastAsia="Times New Roman" w:hAnsi="Times New Roman"/>
          <w:color w:val="000000"/>
          <w:sz w:val="24"/>
          <w:szCs w:val="24"/>
          <w:lang w:eastAsia="ru-RU"/>
        </w:rPr>
      </w:pPr>
      <w:r w:rsidRPr="005D7122">
        <w:rPr>
          <w:rFonts w:ascii="Times New Roman" w:eastAsia="Times New Roman" w:hAnsi="Times New Roman"/>
          <w:b/>
          <w:bCs/>
          <w:color w:val="000000"/>
          <w:sz w:val="24"/>
          <w:szCs w:val="24"/>
          <w:lang w:eastAsia="ru-RU"/>
        </w:rPr>
        <w:t>Приложения</w:t>
      </w:r>
      <w:r w:rsidRPr="005D7122">
        <w:rPr>
          <w:rFonts w:ascii="Times New Roman" w:eastAsia="Times New Roman" w:hAnsi="Times New Roman"/>
          <w:color w:val="000000"/>
          <w:sz w:val="24"/>
          <w:szCs w:val="24"/>
          <w:lang w:eastAsia="ru-RU"/>
        </w:rPr>
        <w:t xml:space="preserve"> (</w:t>
      </w:r>
      <w:r w:rsidRPr="005D7122">
        <w:rPr>
          <w:rFonts w:ascii="Times New Roman" w:eastAsia="Times New Roman" w:hAnsi="Times New Roman"/>
          <w:i/>
          <w:iCs/>
          <w:color w:val="000000"/>
          <w:sz w:val="24"/>
          <w:szCs w:val="24"/>
          <w:lang w:eastAsia="ru-RU"/>
        </w:rPr>
        <w:t>не являются обязательной частью работы</w:t>
      </w:r>
      <w:r w:rsidRPr="005D7122">
        <w:rPr>
          <w:rFonts w:ascii="Times New Roman" w:eastAsia="Times New Roman" w:hAnsi="Times New Roman"/>
          <w:color w:val="000000"/>
          <w:sz w:val="24"/>
          <w:szCs w:val="24"/>
          <w:lang w:eastAsia="ru-RU"/>
        </w:rPr>
        <w:t xml:space="preserve">), в которых могут приводиться таблицы и другие дополнительные материалы исследования. </w:t>
      </w:r>
    </w:p>
    <w:p w:rsidR="00845298" w:rsidRPr="005D7122" w:rsidRDefault="00845298" w:rsidP="00845298">
      <w:pPr>
        <w:spacing w:after="0" w:line="360" w:lineRule="auto"/>
        <w:ind w:firstLine="706"/>
        <w:jc w:val="both"/>
        <w:rPr>
          <w:rFonts w:ascii="Times New Roman" w:eastAsia="Times New Roman" w:hAnsi="Times New Roman"/>
          <w:color w:val="000000"/>
          <w:sz w:val="24"/>
          <w:szCs w:val="24"/>
          <w:lang w:eastAsia="ru-RU"/>
        </w:rPr>
      </w:pPr>
      <w:r w:rsidRPr="005D7122">
        <w:rPr>
          <w:rFonts w:ascii="Times New Roman" w:eastAsia="Times New Roman" w:hAnsi="Times New Roman"/>
          <w:color w:val="000000"/>
          <w:sz w:val="24"/>
          <w:szCs w:val="24"/>
          <w:lang w:eastAsia="ru-RU"/>
        </w:rPr>
        <w:t xml:space="preserve">Текст работы делится на абзацы, охватывающие законченные логические элементы работы. </w:t>
      </w:r>
    </w:p>
    <w:p w:rsidR="00845298" w:rsidRPr="005D7122" w:rsidRDefault="00845298" w:rsidP="00845298">
      <w:pPr>
        <w:spacing w:after="0" w:line="360" w:lineRule="auto"/>
        <w:ind w:firstLine="706"/>
        <w:jc w:val="both"/>
        <w:rPr>
          <w:rFonts w:ascii="Times New Roman" w:eastAsia="Times New Roman" w:hAnsi="Times New Roman"/>
          <w:color w:val="000000"/>
          <w:sz w:val="24"/>
          <w:szCs w:val="24"/>
          <w:lang w:eastAsia="ru-RU"/>
        </w:rPr>
      </w:pPr>
      <w:r w:rsidRPr="005D7122">
        <w:rPr>
          <w:rFonts w:ascii="Times New Roman" w:eastAsia="Times New Roman" w:hAnsi="Times New Roman"/>
          <w:color w:val="000000"/>
          <w:kern w:val="36"/>
          <w:sz w:val="24"/>
          <w:szCs w:val="24"/>
          <w:lang w:eastAsia="ru-RU"/>
        </w:rPr>
        <w:t>Рекомендуемый объём курсовой работы  25-30 страниц машинописного текста.</w:t>
      </w:r>
    </w:p>
    <w:p w:rsidR="00845298" w:rsidRPr="005D7122" w:rsidRDefault="00845298" w:rsidP="00845298">
      <w:pPr>
        <w:spacing w:after="0" w:line="360" w:lineRule="auto"/>
        <w:jc w:val="both"/>
        <w:rPr>
          <w:rFonts w:ascii="Times New Roman" w:eastAsia="Times New Roman" w:hAnsi="Times New Roman"/>
          <w:color w:val="000000"/>
          <w:sz w:val="24"/>
          <w:szCs w:val="24"/>
          <w:lang w:eastAsia="ru-RU"/>
        </w:rPr>
      </w:pPr>
      <w:r w:rsidRPr="005D7122">
        <w:rPr>
          <w:rFonts w:ascii="Times New Roman" w:eastAsia="Times New Roman" w:hAnsi="Times New Roman"/>
          <w:color w:val="000000"/>
          <w:sz w:val="24"/>
          <w:szCs w:val="24"/>
          <w:lang w:eastAsia="ru-RU"/>
        </w:rPr>
        <w:tab/>
        <w:t xml:space="preserve">При выполнении курсовой работы студенту рекомендуется использовать монографии, </w:t>
      </w:r>
      <w:r>
        <w:rPr>
          <w:rFonts w:ascii="Times New Roman" w:eastAsia="Times New Roman" w:hAnsi="Times New Roman"/>
          <w:color w:val="000000"/>
          <w:sz w:val="24"/>
          <w:szCs w:val="24"/>
          <w:lang w:eastAsia="ru-RU"/>
        </w:rPr>
        <w:t xml:space="preserve">учебники, </w:t>
      </w:r>
      <w:r w:rsidRPr="005D7122">
        <w:rPr>
          <w:rFonts w:ascii="Times New Roman" w:eastAsia="Times New Roman" w:hAnsi="Times New Roman"/>
          <w:color w:val="000000"/>
          <w:sz w:val="24"/>
          <w:szCs w:val="24"/>
          <w:lang w:eastAsia="ru-RU"/>
        </w:rPr>
        <w:t>учебные пособия, справочники, а также статьи и иные материалы, публикуемые в журналах, газетах. При этом следует широко использовать электронные ресурсы (интернет-источники).</w:t>
      </w:r>
    </w:p>
    <w:p w:rsidR="00845298" w:rsidRPr="005D7122" w:rsidRDefault="00845298" w:rsidP="00845298">
      <w:pPr>
        <w:spacing w:after="0" w:line="360" w:lineRule="auto"/>
        <w:jc w:val="both"/>
        <w:outlineLvl w:val="0"/>
        <w:rPr>
          <w:rFonts w:ascii="Times New Roman" w:eastAsia="Times New Roman" w:hAnsi="Times New Roman"/>
          <w:b/>
          <w:bCs/>
          <w:color w:val="000000"/>
          <w:kern w:val="36"/>
          <w:sz w:val="24"/>
          <w:szCs w:val="24"/>
          <w:lang w:eastAsia="ru-RU"/>
        </w:rPr>
      </w:pPr>
      <w:r w:rsidRPr="005D7122">
        <w:rPr>
          <w:rFonts w:ascii="Times New Roman" w:eastAsia="Times New Roman" w:hAnsi="Times New Roman"/>
          <w:color w:val="000000"/>
          <w:kern w:val="36"/>
          <w:sz w:val="24"/>
          <w:szCs w:val="24"/>
          <w:lang w:eastAsia="ru-RU"/>
        </w:rPr>
        <w:tab/>
        <w:t xml:space="preserve"> </w:t>
      </w:r>
    </w:p>
    <w:p w:rsidR="00845298" w:rsidRPr="005D7122" w:rsidRDefault="00845298" w:rsidP="00845298">
      <w:pPr>
        <w:spacing w:after="0" w:line="360" w:lineRule="auto"/>
        <w:jc w:val="both"/>
        <w:rPr>
          <w:rFonts w:ascii="Times New Roman" w:eastAsia="Times New Roman" w:hAnsi="Times New Roman"/>
          <w:b/>
          <w:bCs/>
          <w:color w:val="000000"/>
          <w:sz w:val="24"/>
          <w:szCs w:val="24"/>
          <w:lang w:eastAsia="ru-RU"/>
        </w:rPr>
      </w:pPr>
      <w:r w:rsidRPr="005D7122">
        <w:rPr>
          <w:rFonts w:ascii="Times New Roman" w:eastAsia="Times New Roman" w:hAnsi="Times New Roman"/>
          <w:b/>
          <w:bCs/>
          <w:color w:val="000000"/>
          <w:sz w:val="24"/>
          <w:szCs w:val="24"/>
          <w:lang w:eastAsia="ru-RU"/>
        </w:rPr>
        <w:tab/>
      </w:r>
    </w:p>
    <w:p w:rsidR="00845298" w:rsidRPr="005D7122" w:rsidRDefault="00845298" w:rsidP="00845298">
      <w:pPr>
        <w:spacing w:after="0" w:line="360" w:lineRule="auto"/>
        <w:jc w:val="both"/>
        <w:rPr>
          <w:rFonts w:ascii="Times New Roman" w:eastAsia="Times New Roman" w:hAnsi="Times New Roman"/>
          <w:b/>
          <w:bCs/>
          <w:color w:val="000000"/>
          <w:sz w:val="24"/>
          <w:szCs w:val="24"/>
          <w:lang w:eastAsia="ru-RU"/>
        </w:rPr>
      </w:pPr>
    </w:p>
    <w:p w:rsidR="00845298" w:rsidRPr="005D7122" w:rsidRDefault="00845298" w:rsidP="00845298">
      <w:pPr>
        <w:spacing w:after="0" w:line="360" w:lineRule="auto"/>
        <w:jc w:val="both"/>
        <w:rPr>
          <w:rFonts w:ascii="Times New Roman" w:eastAsia="Times New Roman" w:hAnsi="Times New Roman"/>
          <w:b/>
          <w:bCs/>
          <w:color w:val="000000"/>
          <w:sz w:val="24"/>
          <w:szCs w:val="24"/>
          <w:lang w:eastAsia="ru-RU"/>
        </w:rPr>
      </w:pPr>
      <w:r w:rsidRPr="005D7122">
        <w:rPr>
          <w:rFonts w:ascii="Times New Roman" w:eastAsia="Times New Roman" w:hAnsi="Times New Roman"/>
          <w:b/>
          <w:bCs/>
          <w:color w:val="000000"/>
          <w:sz w:val="24"/>
          <w:szCs w:val="24"/>
          <w:lang w:eastAsia="ru-RU"/>
        </w:rPr>
        <w:tab/>
      </w:r>
      <w:r w:rsidRPr="005D7122">
        <w:rPr>
          <w:rFonts w:ascii="Times New Roman" w:eastAsia="Times New Roman" w:hAnsi="Times New Roman"/>
          <w:b/>
          <w:bCs/>
          <w:color w:val="000000"/>
          <w:sz w:val="24"/>
          <w:szCs w:val="24"/>
          <w:lang w:eastAsia="ru-RU"/>
        </w:rPr>
        <w:tab/>
      </w:r>
    </w:p>
    <w:p w:rsidR="00845298" w:rsidRPr="005D7122" w:rsidRDefault="00845298" w:rsidP="00845298">
      <w:pPr>
        <w:spacing w:after="0" w:line="360" w:lineRule="auto"/>
        <w:jc w:val="both"/>
        <w:rPr>
          <w:rFonts w:ascii="Times New Roman" w:eastAsia="Times New Roman" w:hAnsi="Times New Roman"/>
          <w:color w:val="000000"/>
          <w:sz w:val="24"/>
          <w:szCs w:val="24"/>
          <w:lang w:eastAsia="ru-RU"/>
        </w:rPr>
      </w:pPr>
      <w:r w:rsidRPr="005D7122">
        <w:rPr>
          <w:rFonts w:ascii="Times New Roman" w:eastAsia="Times New Roman" w:hAnsi="Times New Roman"/>
          <w:b/>
          <w:bCs/>
          <w:color w:val="000000"/>
          <w:sz w:val="24"/>
          <w:szCs w:val="24"/>
          <w:lang w:eastAsia="ru-RU"/>
        </w:rPr>
        <w:lastRenderedPageBreak/>
        <w:tab/>
        <w:t>2. Порядок выбора темы и сроки написания курсовой работы</w:t>
      </w:r>
    </w:p>
    <w:p w:rsidR="00845298" w:rsidRPr="005D7122" w:rsidRDefault="00845298" w:rsidP="00845298">
      <w:pPr>
        <w:spacing w:after="0" w:line="360" w:lineRule="auto"/>
        <w:ind w:firstLine="706"/>
        <w:jc w:val="both"/>
        <w:rPr>
          <w:rFonts w:ascii="Times New Roman" w:eastAsia="Times New Roman" w:hAnsi="Times New Roman"/>
          <w:color w:val="000000"/>
          <w:sz w:val="24"/>
          <w:szCs w:val="24"/>
          <w:lang w:eastAsia="ru-RU"/>
        </w:rPr>
      </w:pPr>
      <w:r w:rsidRPr="005D7122">
        <w:rPr>
          <w:rFonts w:ascii="Times New Roman" w:eastAsia="Times New Roman" w:hAnsi="Times New Roman"/>
          <w:color w:val="000000"/>
          <w:sz w:val="24"/>
          <w:szCs w:val="24"/>
          <w:lang w:eastAsia="ru-RU"/>
        </w:rPr>
        <w:t>Курсовая работа выполняется под руководством научного руководителя, с которым студент согласует тему работы, её план, обсуждает основные идеи работы</w:t>
      </w:r>
    </w:p>
    <w:p w:rsidR="00845298" w:rsidRPr="005D7122" w:rsidRDefault="00845298" w:rsidP="00845298">
      <w:pPr>
        <w:spacing w:after="0" w:line="360" w:lineRule="auto"/>
        <w:ind w:firstLine="706"/>
        <w:jc w:val="both"/>
        <w:rPr>
          <w:rFonts w:ascii="Times New Roman" w:eastAsia="Times New Roman" w:hAnsi="Times New Roman"/>
          <w:color w:val="000000"/>
          <w:sz w:val="24"/>
          <w:szCs w:val="24"/>
          <w:lang w:eastAsia="ru-RU"/>
        </w:rPr>
      </w:pPr>
      <w:r w:rsidRPr="005D7122">
        <w:rPr>
          <w:rFonts w:ascii="Times New Roman" w:eastAsia="Times New Roman" w:hAnsi="Times New Roman"/>
          <w:color w:val="000000"/>
          <w:sz w:val="24"/>
          <w:szCs w:val="24"/>
          <w:lang w:eastAsia="ru-RU"/>
        </w:rPr>
        <w:t xml:space="preserve">В Приложении 1 приведена </w:t>
      </w:r>
      <w:r w:rsidRPr="005D7122">
        <w:rPr>
          <w:rFonts w:ascii="Times New Roman" w:eastAsia="Times New Roman" w:hAnsi="Times New Roman"/>
          <w:b/>
          <w:i/>
          <w:color w:val="000000"/>
          <w:sz w:val="24"/>
          <w:szCs w:val="24"/>
          <w:lang w:eastAsia="ru-RU"/>
        </w:rPr>
        <w:t>тематика</w:t>
      </w:r>
      <w:r w:rsidRPr="005D7122">
        <w:rPr>
          <w:rFonts w:ascii="Times New Roman" w:eastAsia="Times New Roman" w:hAnsi="Times New Roman"/>
          <w:color w:val="000000"/>
          <w:sz w:val="24"/>
          <w:szCs w:val="24"/>
          <w:lang w:eastAsia="ru-RU"/>
        </w:rPr>
        <w:t xml:space="preserve"> курсовых работ. Студент выбирает тему в соответствии с последней цифрой номера зачётной книжки (студенческого билета). Например, если последняя цифра номера «5», то можно выбрать одну из тем под номерами 5, 15, 25, 35. Представленная тематика курсовых работ является примерной. В отдельных случаях студент </w:t>
      </w:r>
      <w:r w:rsidRPr="005D7122">
        <w:rPr>
          <w:rFonts w:ascii="Times New Roman" w:eastAsia="Times New Roman" w:hAnsi="Times New Roman"/>
          <w:i/>
          <w:iCs/>
          <w:color w:val="000000"/>
          <w:sz w:val="24"/>
          <w:szCs w:val="24"/>
          <w:lang w:eastAsia="ru-RU"/>
        </w:rPr>
        <w:t xml:space="preserve">по согласованию с научным руководителем </w:t>
      </w:r>
      <w:r w:rsidRPr="005D7122">
        <w:rPr>
          <w:rFonts w:ascii="Times New Roman" w:eastAsia="Times New Roman" w:hAnsi="Times New Roman"/>
          <w:color w:val="000000"/>
          <w:sz w:val="24"/>
          <w:szCs w:val="24"/>
          <w:lang w:eastAsia="ru-RU"/>
        </w:rPr>
        <w:t>может выбрать иную тему курсовой работы.</w:t>
      </w:r>
    </w:p>
    <w:p w:rsidR="00845298" w:rsidRPr="005D7122" w:rsidRDefault="00845298" w:rsidP="00845298">
      <w:pPr>
        <w:spacing w:after="0" w:line="360" w:lineRule="auto"/>
        <w:ind w:firstLine="706"/>
        <w:jc w:val="both"/>
        <w:rPr>
          <w:rFonts w:ascii="Times New Roman" w:eastAsia="Times New Roman" w:hAnsi="Times New Roman"/>
          <w:color w:val="000000"/>
          <w:sz w:val="24"/>
          <w:szCs w:val="24"/>
          <w:lang w:eastAsia="ru-RU"/>
        </w:rPr>
      </w:pPr>
      <w:r w:rsidRPr="005D7122">
        <w:rPr>
          <w:rFonts w:ascii="Times New Roman" w:eastAsia="Times New Roman" w:hAnsi="Times New Roman"/>
          <w:color w:val="000000"/>
          <w:sz w:val="24"/>
          <w:szCs w:val="24"/>
          <w:lang w:eastAsia="ru-RU"/>
        </w:rPr>
        <w:t xml:space="preserve">В Приложении 2 предлагаются возможные варианты </w:t>
      </w:r>
      <w:r w:rsidRPr="005D7122">
        <w:rPr>
          <w:rFonts w:ascii="Times New Roman" w:eastAsia="Times New Roman" w:hAnsi="Times New Roman"/>
          <w:b/>
          <w:i/>
          <w:color w:val="000000"/>
          <w:sz w:val="24"/>
          <w:szCs w:val="24"/>
          <w:lang w:eastAsia="ru-RU"/>
        </w:rPr>
        <w:t>планов</w:t>
      </w:r>
      <w:r w:rsidRPr="005D7122">
        <w:rPr>
          <w:rFonts w:ascii="Times New Roman" w:eastAsia="Times New Roman" w:hAnsi="Times New Roman"/>
          <w:color w:val="000000"/>
          <w:sz w:val="24"/>
          <w:szCs w:val="24"/>
          <w:lang w:eastAsia="ru-RU"/>
        </w:rPr>
        <w:t xml:space="preserve"> по темам курсовых работ. Планы можно творчески переработать (например: уточнить,  дополнить). </w:t>
      </w:r>
      <w:r w:rsidRPr="005D7122">
        <w:rPr>
          <w:rFonts w:ascii="Times New Roman" w:eastAsia="Times New Roman" w:hAnsi="Times New Roman"/>
          <w:b/>
          <w:i/>
          <w:color w:val="000000"/>
          <w:sz w:val="24"/>
          <w:szCs w:val="24"/>
          <w:lang w:eastAsia="ru-RU"/>
        </w:rPr>
        <w:t xml:space="preserve">Все </w:t>
      </w:r>
      <w:r w:rsidRPr="005D7122">
        <w:rPr>
          <w:rFonts w:ascii="Times New Roman" w:eastAsia="Times New Roman" w:hAnsi="Times New Roman"/>
          <w:color w:val="000000"/>
          <w:sz w:val="24"/>
          <w:szCs w:val="24"/>
          <w:lang w:eastAsia="ru-RU"/>
        </w:rPr>
        <w:t xml:space="preserve">планы необходимо </w:t>
      </w:r>
      <w:r w:rsidRPr="005D7122">
        <w:rPr>
          <w:rFonts w:ascii="Times New Roman" w:eastAsia="Times New Roman" w:hAnsi="Times New Roman"/>
          <w:i/>
          <w:iCs/>
          <w:color w:val="000000"/>
          <w:sz w:val="24"/>
          <w:szCs w:val="24"/>
          <w:lang w:eastAsia="ru-RU"/>
        </w:rPr>
        <w:t>согласовать с научным руководителем.</w:t>
      </w:r>
    </w:p>
    <w:p w:rsidR="00845298" w:rsidRPr="005D7122" w:rsidRDefault="00845298" w:rsidP="00845298">
      <w:pPr>
        <w:spacing w:after="0" w:line="360" w:lineRule="auto"/>
        <w:ind w:firstLine="706"/>
        <w:jc w:val="both"/>
        <w:outlineLvl w:val="0"/>
        <w:rPr>
          <w:rFonts w:ascii="Times New Roman" w:eastAsia="Times New Roman" w:hAnsi="Times New Roman"/>
          <w:b/>
          <w:bCs/>
          <w:color w:val="000000"/>
          <w:kern w:val="36"/>
          <w:sz w:val="24"/>
          <w:szCs w:val="24"/>
          <w:lang w:eastAsia="ru-RU"/>
        </w:rPr>
      </w:pPr>
      <w:r w:rsidRPr="005D7122">
        <w:rPr>
          <w:rFonts w:ascii="Times New Roman" w:eastAsia="Times New Roman" w:hAnsi="Times New Roman"/>
          <w:color w:val="000000"/>
          <w:kern w:val="36"/>
          <w:sz w:val="24"/>
          <w:szCs w:val="24"/>
          <w:lang w:eastAsia="ru-RU"/>
        </w:rPr>
        <w:t xml:space="preserve">Курсовая работа выполняется в </w:t>
      </w:r>
      <w:r w:rsidRPr="005D7122">
        <w:rPr>
          <w:rFonts w:ascii="Times New Roman" w:eastAsia="Times New Roman" w:hAnsi="Times New Roman"/>
          <w:b/>
          <w:i/>
          <w:color w:val="000000"/>
          <w:kern w:val="36"/>
          <w:sz w:val="24"/>
          <w:szCs w:val="24"/>
          <w:lang w:eastAsia="ru-RU"/>
        </w:rPr>
        <w:t>сроки</w:t>
      </w:r>
      <w:r w:rsidRPr="005D7122">
        <w:rPr>
          <w:rFonts w:ascii="Times New Roman" w:eastAsia="Times New Roman" w:hAnsi="Times New Roman"/>
          <w:color w:val="000000"/>
          <w:kern w:val="36"/>
          <w:sz w:val="24"/>
          <w:szCs w:val="24"/>
          <w:lang w:eastAsia="ru-RU"/>
        </w:rPr>
        <w:t>, определенные учебным планом по направлению (специальности). Завершённая курсовая работа передаётся студентом на кафедру для рецензирования не позднее чем за месяц до начала сессии.</w:t>
      </w:r>
      <w:r w:rsidRPr="005D7122">
        <w:rPr>
          <w:rFonts w:ascii="Times New Roman" w:eastAsia="Times New Roman" w:hAnsi="Times New Roman"/>
          <w:b/>
          <w:bCs/>
          <w:color w:val="000000"/>
          <w:kern w:val="36"/>
          <w:sz w:val="24"/>
          <w:szCs w:val="24"/>
          <w:lang w:eastAsia="ru-RU"/>
        </w:rPr>
        <w:t xml:space="preserve"> </w:t>
      </w:r>
    </w:p>
    <w:p w:rsidR="00845298" w:rsidRPr="005D7122" w:rsidRDefault="00845298" w:rsidP="00845298">
      <w:pPr>
        <w:spacing w:after="0" w:line="360" w:lineRule="auto"/>
        <w:ind w:firstLine="706"/>
        <w:jc w:val="both"/>
        <w:rPr>
          <w:rFonts w:ascii="Times New Roman" w:eastAsia="Times New Roman" w:hAnsi="Times New Roman"/>
          <w:color w:val="000000"/>
          <w:sz w:val="24"/>
          <w:szCs w:val="24"/>
          <w:lang w:eastAsia="ru-RU"/>
        </w:rPr>
      </w:pPr>
      <w:r w:rsidRPr="005D7122">
        <w:rPr>
          <w:rFonts w:ascii="Times New Roman" w:eastAsia="Times New Roman" w:hAnsi="Times New Roman"/>
          <w:color w:val="000000"/>
          <w:sz w:val="24"/>
          <w:szCs w:val="24"/>
          <w:lang w:eastAsia="ru-RU"/>
        </w:rPr>
        <w:t xml:space="preserve">Срок рецензирования работы – не более 10 дней. </w:t>
      </w:r>
    </w:p>
    <w:p w:rsidR="00845298" w:rsidRPr="005D7122" w:rsidRDefault="00845298" w:rsidP="00845298">
      <w:pPr>
        <w:spacing w:after="0" w:line="360" w:lineRule="auto"/>
        <w:ind w:firstLine="706"/>
        <w:jc w:val="both"/>
        <w:rPr>
          <w:rFonts w:ascii="Times New Roman" w:eastAsia="Times New Roman" w:hAnsi="Times New Roman"/>
          <w:b/>
          <w:bCs/>
          <w:color w:val="000000"/>
          <w:sz w:val="24"/>
          <w:szCs w:val="24"/>
          <w:lang w:eastAsia="ru-RU"/>
        </w:rPr>
      </w:pPr>
    </w:p>
    <w:p w:rsidR="00845298" w:rsidRPr="005D7122" w:rsidRDefault="00845298" w:rsidP="00845298">
      <w:pPr>
        <w:spacing w:after="0" w:line="360" w:lineRule="auto"/>
        <w:ind w:firstLine="706"/>
        <w:jc w:val="both"/>
        <w:rPr>
          <w:rFonts w:ascii="Times New Roman" w:eastAsia="Times New Roman" w:hAnsi="Times New Roman"/>
          <w:color w:val="000000"/>
          <w:sz w:val="24"/>
          <w:szCs w:val="24"/>
          <w:lang w:eastAsia="ru-RU"/>
        </w:rPr>
      </w:pPr>
      <w:r w:rsidRPr="005D7122">
        <w:rPr>
          <w:rFonts w:ascii="Times New Roman" w:eastAsia="Times New Roman" w:hAnsi="Times New Roman"/>
          <w:b/>
          <w:bCs/>
          <w:color w:val="000000"/>
          <w:sz w:val="24"/>
          <w:szCs w:val="24"/>
          <w:lang w:eastAsia="ru-RU"/>
        </w:rPr>
        <w:t xml:space="preserve">3. Оформление курсовой работы </w:t>
      </w:r>
    </w:p>
    <w:p w:rsidR="00845298" w:rsidRPr="005D7122" w:rsidRDefault="00845298" w:rsidP="00845298">
      <w:pPr>
        <w:spacing w:after="0" w:line="360" w:lineRule="auto"/>
        <w:ind w:firstLine="709"/>
        <w:jc w:val="both"/>
        <w:rPr>
          <w:rFonts w:ascii="Times New Roman" w:eastAsia="Times New Roman" w:hAnsi="Times New Roman"/>
          <w:color w:val="000000"/>
          <w:sz w:val="24"/>
          <w:szCs w:val="24"/>
          <w:lang w:eastAsia="ru-RU"/>
        </w:rPr>
      </w:pPr>
      <w:r w:rsidRPr="005D7122">
        <w:rPr>
          <w:rFonts w:ascii="Times New Roman" w:eastAsia="Times New Roman" w:hAnsi="Times New Roman"/>
          <w:color w:val="000000"/>
          <w:sz w:val="24"/>
          <w:szCs w:val="24"/>
          <w:lang w:eastAsia="ru-RU"/>
        </w:rPr>
        <w:t xml:space="preserve">Работа выполняется на одной стороне стандартного листа форматом А4 (210х297) в машинописном варианте с полями: левое – 30 мм, правое – 15 мм, нижнее – 25 мм, верхнее – 20 мм. Шрифт </w:t>
      </w:r>
      <w:r w:rsidRPr="005D7122">
        <w:rPr>
          <w:rFonts w:ascii="Times New Roman" w:eastAsia="Times New Roman" w:hAnsi="Times New Roman"/>
          <w:color w:val="000000"/>
          <w:sz w:val="24"/>
          <w:szCs w:val="24"/>
          <w:lang w:val="en-US" w:eastAsia="ru-RU"/>
        </w:rPr>
        <w:t>Times</w:t>
      </w:r>
      <w:r w:rsidRPr="005D7122">
        <w:rPr>
          <w:rFonts w:ascii="Times New Roman" w:eastAsia="Times New Roman" w:hAnsi="Times New Roman"/>
          <w:color w:val="000000"/>
          <w:sz w:val="24"/>
          <w:szCs w:val="24"/>
          <w:lang w:eastAsia="ru-RU"/>
        </w:rPr>
        <w:t xml:space="preserve"> </w:t>
      </w:r>
      <w:r w:rsidRPr="005D7122">
        <w:rPr>
          <w:rFonts w:ascii="Times New Roman" w:eastAsia="Times New Roman" w:hAnsi="Times New Roman"/>
          <w:color w:val="000000"/>
          <w:sz w:val="24"/>
          <w:szCs w:val="24"/>
          <w:lang w:val="en-US" w:eastAsia="ru-RU"/>
        </w:rPr>
        <w:t>New</w:t>
      </w:r>
      <w:r w:rsidRPr="005D7122">
        <w:rPr>
          <w:rFonts w:ascii="Times New Roman" w:eastAsia="Times New Roman" w:hAnsi="Times New Roman"/>
          <w:color w:val="000000"/>
          <w:sz w:val="24"/>
          <w:szCs w:val="24"/>
          <w:lang w:eastAsia="ru-RU"/>
        </w:rPr>
        <w:t xml:space="preserve"> </w:t>
      </w:r>
      <w:r w:rsidRPr="005D7122">
        <w:rPr>
          <w:rFonts w:ascii="Times New Roman" w:eastAsia="Times New Roman" w:hAnsi="Times New Roman"/>
          <w:color w:val="000000"/>
          <w:sz w:val="24"/>
          <w:szCs w:val="24"/>
          <w:lang w:val="en-US" w:eastAsia="ru-RU"/>
        </w:rPr>
        <w:t>Roman</w:t>
      </w:r>
      <w:r w:rsidRPr="005D7122">
        <w:rPr>
          <w:rFonts w:ascii="Times New Roman" w:eastAsia="Times New Roman" w:hAnsi="Times New Roman"/>
          <w:color w:val="000000"/>
          <w:sz w:val="24"/>
          <w:szCs w:val="24"/>
          <w:lang w:eastAsia="ru-RU"/>
        </w:rPr>
        <w:t xml:space="preserve"> 12, межстрочный интервал – 1,5 строки.</w:t>
      </w:r>
    </w:p>
    <w:p w:rsidR="00845298" w:rsidRPr="005D7122" w:rsidRDefault="00845298" w:rsidP="00845298">
      <w:pPr>
        <w:spacing w:after="0" w:line="360" w:lineRule="auto"/>
        <w:ind w:firstLine="706"/>
        <w:jc w:val="both"/>
        <w:rPr>
          <w:rFonts w:ascii="Times New Roman" w:eastAsia="Times New Roman" w:hAnsi="Times New Roman"/>
          <w:color w:val="000000"/>
          <w:sz w:val="24"/>
          <w:szCs w:val="24"/>
          <w:lang w:eastAsia="ru-RU"/>
        </w:rPr>
      </w:pPr>
      <w:r w:rsidRPr="005D7122">
        <w:rPr>
          <w:rFonts w:ascii="Times New Roman" w:eastAsia="Times New Roman" w:hAnsi="Times New Roman"/>
          <w:color w:val="000000"/>
          <w:sz w:val="24"/>
          <w:szCs w:val="24"/>
          <w:lang w:eastAsia="ru-RU"/>
        </w:rPr>
        <w:t xml:space="preserve">Страницы курсовой работы должны быть пронумерованы. Номера проставляются, начиная со второй страницы, внизу после текста. На титульном листе номер не проставляется. </w:t>
      </w:r>
    </w:p>
    <w:p w:rsidR="00845298" w:rsidRPr="005D7122" w:rsidRDefault="00845298" w:rsidP="00845298">
      <w:pPr>
        <w:spacing w:after="0" w:line="360" w:lineRule="auto"/>
        <w:ind w:firstLine="706"/>
        <w:jc w:val="both"/>
        <w:rPr>
          <w:rFonts w:ascii="Times New Roman" w:eastAsia="Times New Roman" w:hAnsi="Times New Roman"/>
          <w:color w:val="000000"/>
          <w:sz w:val="24"/>
          <w:szCs w:val="24"/>
          <w:lang w:eastAsia="ru-RU"/>
        </w:rPr>
      </w:pPr>
      <w:r w:rsidRPr="005D7122">
        <w:rPr>
          <w:rFonts w:ascii="Times New Roman" w:eastAsia="Times New Roman" w:hAnsi="Times New Roman"/>
          <w:color w:val="000000"/>
          <w:sz w:val="24"/>
          <w:szCs w:val="24"/>
          <w:lang w:eastAsia="ru-RU"/>
        </w:rPr>
        <w:t>Все части работы должны иметь заголовки в соответствии с планом работы. Между заголовком и началом текста следует пропустить одну строку. Каждую часть работы следует начинать с новой страницы.</w:t>
      </w:r>
    </w:p>
    <w:p w:rsidR="00845298" w:rsidRPr="005D7122" w:rsidRDefault="00845298" w:rsidP="00845298">
      <w:pPr>
        <w:spacing w:after="0" w:line="360" w:lineRule="auto"/>
        <w:ind w:firstLine="720"/>
        <w:jc w:val="both"/>
        <w:rPr>
          <w:rFonts w:ascii="Times New Roman" w:eastAsia="Times New Roman" w:hAnsi="Times New Roman"/>
          <w:color w:val="000000"/>
          <w:sz w:val="24"/>
          <w:szCs w:val="24"/>
          <w:lang w:eastAsia="ru-RU"/>
        </w:rPr>
      </w:pPr>
      <w:r w:rsidRPr="005D7122">
        <w:rPr>
          <w:rFonts w:ascii="Times New Roman" w:eastAsia="Times New Roman" w:hAnsi="Times New Roman"/>
          <w:color w:val="000000"/>
          <w:sz w:val="24"/>
          <w:szCs w:val="24"/>
          <w:lang w:eastAsia="ru-RU"/>
        </w:rPr>
        <w:t xml:space="preserve">Использованные в работе цитаты, цифровые данные, выводы, сделанные другими авторами, обязательно должны сопровождаться ссылкой на источник. При ссылке на книгу (статью, документ) в тексте сноски указываются её полные библиографические данные и номер соответствующей страницы. Если текст цитируется не по первоисточнику, то ссылку следует начинать словами: «Цит:. по: ». Из всех возможных вариантов оформления сносок наиболее предпочтительным является вариант </w:t>
      </w:r>
      <w:r w:rsidRPr="005D7122">
        <w:rPr>
          <w:rFonts w:ascii="Times New Roman" w:eastAsia="Times New Roman" w:hAnsi="Times New Roman"/>
          <w:i/>
          <w:color w:val="000000"/>
          <w:sz w:val="24"/>
          <w:szCs w:val="24"/>
          <w:lang w:eastAsia="ru-RU"/>
        </w:rPr>
        <w:t>постраничных сносок со сквозной нумерацией.</w:t>
      </w:r>
      <w:r w:rsidRPr="005D7122">
        <w:rPr>
          <w:rFonts w:ascii="Times New Roman" w:eastAsia="Times New Roman" w:hAnsi="Times New Roman"/>
          <w:color w:val="000000"/>
          <w:sz w:val="24"/>
          <w:szCs w:val="24"/>
          <w:lang w:eastAsia="ru-RU"/>
        </w:rPr>
        <w:t xml:space="preserve"> </w:t>
      </w:r>
    </w:p>
    <w:p w:rsidR="00845298" w:rsidRPr="005D7122" w:rsidRDefault="00845298" w:rsidP="00845298">
      <w:pPr>
        <w:spacing w:after="0" w:line="360" w:lineRule="auto"/>
        <w:ind w:firstLine="706"/>
        <w:jc w:val="both"/>
        <w:rPr>
          <w:rFonts w:ascii="Times New Roman" w:eastAsia="Times New Roman" w:hAnsi="Times New Roman"/>
          <w:i/>
          <w:iCs/>
          <w:color w:val="000000"/>
          <w:sz w:val="24"/>
          <w:szCs w:val="24"/>
          <w:lang w:eastAsia="ru-RU"/>
        </w:rPr>
      </w:pPr>
      <w:r w:rsidRPr="005D7122">
        <w:rPr>
          <w:rFonts w:ascii="Times New Roman" w:eastAsia="Times New Roman" w:hAnsi="Times New Roman"/>
          <w:color w:val="000000"/>
          <w:sz w:val="24"/>
          <w:szCs w:val="24"/>
          <w:lang w:eastAsia="ru-RU"/>
        </w:rPr>
        <w:lastRenderedPageBreak/>
        <w:t>Все иллюстративные материалы: таблицы, графики, рисунки, и иные графические объекты  должны иметь название и номер</w:t>
      </w:r>
      <w:r w:rsidRPr="005D7122">
        <w:rPr>
          <w:rFonts w:ascii="Times New Roman" w:eastAsia="Times New Roman" w:hAnsi="Times New Roman"/>
          <w:i/>
          <w:iCs/>
          <w:color w:val="000000"/>
          <w:sz w:val="24"/>
          <w:szCs w:val="24"/>
          <w:lang w:eastAsia="ru-RU"/>
        </w:rPr>
        <w:t xml:space="preserve">. </w:t>
      </w:r>
    </w:p>
    <w:p w:rsidR="00845298" w:rsidRPr="005D7122" w:rsidRDefault="00845298" w:rsidP="00845298">
      <w:pPr>
        <w:tabs>
          <w:tab w:val="num" w:pos="567"/>
        </w:tabs>
        <w:spacing w:after="0" w:line="360" w:lineRule="auto"/>
        <w:jc w:val="both"/>
        <w:rPr>
          <w:rFonts w:ascii="Times New Roman" w:hAnsi="Times New Roman"/>
          <w:sz w:val="24"/>
          <w:szCs w:val="24"/>
        </w:rPr>
      </w:pPr>
      <w:r w:rsidRPr="005D7122">
        <w:rPr>
          <w:rFonts w:ascii="Times New Roman" w:hAnsi="Times New Roman"/>
          <w:sz w:val="24"/>
          <w:szCs w:val="24"/>
        </w:rPr>
        <w:tab/>
        <w:t xml:space="preserve">При описании </w:t>
      </w:r>
      <w:r w:rsidRPr="005D7122">
        <w:rPr>
          <w:rFonts w:ascii="Times New Roman" w:hAnsi="Times New Roman"/>
          <w:i/>
          <w:sz w:val="24"/>
          <w:szCs w:val="24"/>
        </w:rPr>
        <w:t>таблицы</w:t>
      </w:r>
      <w:r w:rsidRPr="005D7122">
        <w:rPr>
          <w:rFonts w:ascii="Times New Roman" w:hAnsi="Times New Roman"/>
          <w:sz w:val="24"/>
          <w:szCs w:val="24"/>
        </w:rPr>
        <w:t xml:space="preserve"> следует руководствоваться следующими требованиями. Слово "Таблица" (с соответствующим номером) и её название помещают непосредственно </w:t>
      </w:r>
      <w:r w:rsidRPr="005D7122">
        <w:rPr>
          <w:rFonts w:ascii="Times New Roman" w:hAnsi="Times New Roman"/>
          <w:b/>
          <w:i/>
          <w:sz w:val="24"/>
          <w:szCs w:val="24"/>
        </w:rPr>
        <w:t>над</w:t>
      </w:r>
      <w:r w:rsidRPr="005D7122">
        <w:rPr>
          <w:rFonts w:ascii="Times New Roman" w:hAnsi="Times New Roman"/>
          <w:i/>
          <w:sz w:val="24"/>
          <w:szCs w:val="24"/>
        </w:rPr>
        <w:t xml:space="preserve"> </w:t>
      </w:r>
      <w:r w:rsidRPr="005D7122">
        <w:rPr>
          <w:rFonts w:ascii="Times New Roman" w:hAnsi="Times New Roman"/>
          <w:sz w:val="24"/>
          <w:szCs w:val="24"/>
        </w:rPr>
        <w:t xml:space="preserve">таблицей. Сразу </w:t>
      </w:r>
      <w:r w:rsidRPr="005D7122">
        <w:rPr>
          <w:rFonts w:ascii="Times New Roman" w:hAnsi="Times New Roman"/>
          <w:i/>
          <w:sz w:val="24"/>
          <w:szCs w:val="24"/>
        </w:rPr>
        <w:t>после</w:t>
      </w:r>
      <w:r w:rsidRPr="005D7122">
        <w:rPr>
          <w:rFonts w:ascii="Times New Roman" w:hAnsi="Times New Roman"/>
          <w:sz w:val="24"/>
          <w:szCs w:val="24"/>
        </w:rPr>
        <w:t xml:space="preserve"> таблицы необходимо указать источник данных для этой таблицы. Если таблица составлена автором, то указывается «Источник: составлено (рассчитано) автором на основе (далее приводятся ссылки на источник статистических данных или литературный источник)». Таблица и сопровождающие её подписи должны иметь по одной пустой строке от основного текста до и после таблицы. В тексте работы обязательно должно быть указание на объект этого типа. Например: «… (см.: таблицу 1) …».</w:t>
      </w:r>
    </w:p>
    <w:p w:rsidR="00845298" w:rsidRPr="005D7122" w:rsidRDefault="00845298" w:rsidP="00845298">
      <w:pPr>
        <w:spacing w:after="0" w:line="360" w:lineRule="auto"/>
        <w:ind w:firstLine="706"/>
        <w:jc w:val="both"/>
        <w:rPr>
          <w:rFonts w:ascii="Times New Roman" w:hAnsi="Times New Roman"/>
          <w:sz w:val="24"/>
          <w:szCs w:val="24"/>
        </w:rPr>
      </w:pPr>
      <w:r w:rsidRPr="005D7122">
        <w:rPr>
          <w:rFonts w:ascii="Times New Roman" w:hAnsi="Times New Roman"/>
          <w:sz w:val="24"/>
          <w:szCs w:val="24"/>
        </w:rPr>
        <w:t xml:space="preserve">При описании </w:t>
      </w:r>
      <w:r w:rsidRPr="005D7122">
        <w:rPr>
          <w:rFonts w:ascii="Times New Roman" w:hAnsi="Times New Roman"/>
          <w:i/>
          <w:sz w:val="24"/>
          <w:szCs w:val="24"/>
        </w:rPr>
        <w:t>графика,</w:t>
      </w:r>
      <w:r w:rsidRPr="005D7122">
        <w:rPr>
          <w:rFonts w:ascii="Times New Roman" w:hAnsi="Times New Roman"/>
          <w:sz w:val="24"/>
          <w:szCs w:val="24"/>
        </w:rPr>
        <w:t xml:space="preserve"> </w:t>
      </w:r>
      <w:r w:rsidRPr="005D7122">
        <w:rPr>
          <w:rFonts w:ascii="Times New Roman" w:eastAsia="Times New Roman" w:hAnsi="Times New Roman"/>
          <w:i/>
          <w:color w:val="000000"/>
          <w:sz w:val="24"/>
          <w:szCs w:val="24"/>
          <w:lang w:eastAsia="ru-RU"/>
        </w:rPr>
        <w:t>рисунка, и иного графического объекта</w:t>
      </w:r>
      <w:r w:rsidRPr="005D7122">
        <w:rPr>
          <w:rFonts w:ascii="Times New Roman" w:hAnsi="Times New Roman"/>
          <w:sz w:val="24"/>
          <w:szCs w:val="24"/>
        </w:rPr>
        <w:t xml:space="preserve"> следует руководствоваться следующими требованиями. </w:t>
      </w:r>
      <w:r w:rsidRPr="005D7122">
        <w:rPr>
          <w:rFonts w:ascii="Times New Roman" w:hAnsi="Times New Roman"/>
          <w:sz w:val="24"/>
          <w:szCs w:val="24"/>
        </w:rPr>
        <w:tab/>
        <w:t xml:space="preserve">Слово "График" и т п. (с соответствующим номером) и его название помещают непосредственно </w:t>
      </w:r>
      <w:r w:rsidRPr="005D7122">
        <w:rPr>
          <w:rFonts w:ascii="Times New Roman" w:hAnsi="Times New Roman"/>
          <w:b/>
          <w:i/>
          <w:sz w:val="24"/>
          <w:szCs w:val="24"/>
        </w:rPr>
        <w:t>под</w:t>
      </w:r>
      <w:r w:rsidRPr="005D7122">
        <w:rPr>
          <w:rFonts w:ascii="Times New Roman" w:hAnsi="Times New Roman"/>
          <w:b/>
          <w:sz w:val="24"/>
          <w:szCs w:val="24"/>
        </w:rPr>
        <w:t xml:space="preserve"> </w:t>
      </w:r>
      <w:r w:rsidRPr="005D7122">
        <w:rPr>
          <w:rFonts w:ascii="Times New Roman" w:hAnsi="Times New Roman"/>
          <w:sz w:val="24"/>
          <w:szCs w:val="24"/>
        </w:rPr>
        <w:t>графиком.</w:t>
      </w:r>
      <w:r w:rsidRPr="005D7122">
        <w:rPr>
          <w:rFonts w:ascii="Times New Roman" w:hAnsi="Times New Roman"/>
          <w:b/>
          <w:sz w:val="24"/>
          <w:szCs w:val="24"/>
        </w:rPr>
        <w:t xml:space="preserve">  </w:t>
      </w:r>
      <w:r w:rsidRPr="005D7122">
        <w:rPr>
          <w:rFonts w:ascii="Times New Roman" w:hAnsi="Times New Roman"/>
          <w:sz w:val="24"/>
          <w:szCs w:val="24"/>
        </w:rPr>
        <w:t>Графический объект и сопровождающие его подписи должны иметь по одной пустой строке от основного текста до и после объекта. Сразу после графического объекта необходимо указать источник данных этого объекта. Если объект составлен автором, то указывается «Источник: составлено (рассчитано, построено) автором на основе (далее приводится ссылки на источник статистических данных или литературный источник». В тексте работы обязательно должно быть указание на объект этого типа. Например: «… (см.: график 1) …».</w:t>
      </w:r>
    </w:p>
    <w:p w:rsidR="00845298" w:rsidRPr="005D7122" w:rsidRDefault="00845298" w:rsidP="00845298">
      <w:pPr>
        <w:spacing w:after="0" w:line="360" w:lineRule="auto"/>
        <w:ind w:firstLine="706"/>
        <w:jc w:val="both"/>
        <w:rPr>
          <w:rFonts w:ascii="Times New Roman" w:eastAsia="Times New Roman" w:hAnsi="Times New Roman"/>
          <w:color w:val="000000"/>
          <w:sz w:val="24"/>
          <w:szCs w:val="24"/>
          <w:lang w:eastAsia="ru-RU"/>
        </w:rPr>
      </w:pPr>
      <w:r w:rsidRPr="005D7122">
        <w:rPr>
          <w:rFonts w:ascii="Times New Roman" w:eastAsia="Times New Roman" w:hAnsi="Times New Roman"/>
          <w:color w:val="000000"/>
          <w:sz w:val="24"/>
          <w:szCs w:val="24"/>
          <w:lang w:eastAsia="ru-RU"/>
        </w:rPr>
        <w:t>Курсовая работа должна быть сброшюрована, иметь титульный лист, оформленный в соответствии с Приложением 3; второй лист «СОДЕРЖАНИЕ», оформленный в соответствии с Приложением 4; список использованных источников, оформленный в соответствии с Приложением 5.</w:t>
      </w:r>
    </w:p>
    <w:p w:rsidR="00845298" w:rsidRPr="005D7122" w:rsidRDefault="00845298" w:rsidP="00845298">
      <w:pPr>
        <w:spacing w:after="0" w:line="360" w:lineRule="auto"/>
        <w:ind w:firstLine="706"/>
        <w:jc w:val="both"/>
        <w:rPr>
          <w:rFonts w:ascii="Times New Roman" w:hAnsi="Times New Roman"/>
        </w:rPr>
      </w:pPr>
      <w:r w:rsidRPr="005D7122">
        <w:rPr>
          <w:rFonts w:ascii="Times New Roman" w:eastAsia="Times New Roman" w:hAnsi="Times New Roman"/>
          <w:color w:val="000000"/>
          <w:sz w:val="24"/>
          <w:szCs w:val="24"/>
          <w:lang w:eastAsia="ru-RU"/>
        </w:rPr>
        <w:t xml:space="preserve">На последнем листе автор ставит свою </w:t>
      </w:r>
      <w:r w:rsidRPr="005D7122">
        <w:rPr>
          <w:rFonts w:ascii="Times New Roman" w:eastAsia="Times New Roman" w:hAnsi="Times New Roman"/>
          <w:i/>
          <w:color w:val="000000"/>
          <w:sz w:val="24"/>
          <w:szCs w:val="24"/>
          <w:lang w:eastAsia="ru-RU"/>
        </w:rPr>
        <w:t>подпись</w:t>
      </w:r>
      <w:r w:rsidRPr="005D7122">
        <w:rPr>
          <w:rFonts w:ascii="Times New Roman" w:eastAsia="Times New Roman" w:hAnsi="Times New Roman"/>
          <w:color w:val="000000"/>
          <w:sz w:val="24"/>
          <w:szCs w:val="24"/>
          <w:lang w:eastAsia="ru-RU"/>
        </w:rPr>
        <w:t xml:space="preserve"> с указанием </w:t>
      </w:r>
      <w:r w:rsidRPr="005D7122">
        <w:rPr>
          <w:rFonts w:ascii="Times New Roman" w:eastAsia="Times New Roman" w:hAnsi="Times New Roman"/>
          <w:i/>
          <w:color w:val="000000"/>
          <w:sz w:val="24"/>
          <w:szCs w:val="24"/>
          <w:lang w:eastAsia="ru-RU"/>
        </w:rPr>
        <w:t xml:space="preserve">даты </w:t>
      </w:r>
      <w:r w:rsidRPr="005D7122">
        <w:rPr>
          <w:rFonts w:ascii="Times New Roman" w:eastAsia="Times New Roman" w:hAnsi="Times New Roman"/>
          <w:color w:val="000000"/>
          <w:sz w:val="24"/>
          <w:szCs w:val="24"/>
          <w:lang w:eastAsia="ru-RU"/>
        </w:rPr>
        <w:t>завершения работы.</w:t>
      </w:r>
      <w:r w:rsidRPr="005D7122">
        <w:rPr>
          <w:rFonts w:ascii="Times New Roman" w:hAnsi="Times New Roman"/>
        </w:rPr>
        <w:t xml:space="preserve"> </w:t>
      </w:r>
    </w:p>
    <w:p w:rsidR="00845298" w:rsidRPr="005D7122" w:rsidRDefault="00845298" w:rsidP="00845298">
      <w:pPr>
        <w:spacing w:after="0" w:line="360" w:lineRule="auto"/>
        <w:ind w:firstLine="706"/>
        <w:jc w:val="both"/>
        <w:rPr>
          <w:rFonts w:ascii="Times New Roman" w:eastAsia="Times New Roman" w:hAnsi="Times New Roman"/>
          <w:color w:val="000000"/>
          <w:sz w:val="24"/>
          <w:szCs w:val="24"/>
          <w:lang w:eastAsia="ru-RU"/>
        </w:rPr>
      </w:pPr>
    </w:p>
    <w:p w:rsidR="00845298" w:rsidRPr="005D7122" w:rsidRDefault="00845298" w:rsidP="00845298">
      <w:pPr>
        <w:spacing w:after="0" w:line="360" w:lineRule="auto"/>
        <w:ind w:firstLine="706"/>
        <w:jc w:val="both"/>
        <w:outlineLvl w:val="0"/>
        <w:rPr>
          <w:rFonts w:ascii="Times New Roman" w:eastAsia="Times New Roman" w:hAnsi="Times New Roman"/>
          <w:b/>
          <w:bCs/>
          <w:color w:val="000000"/>
          <w:kern w:val="36"/>
          <w:sz w:val="24"/>
          <w:szCs w:val="24"/>
          <w:lang w:eastAsia="ru-RU"/>
        </w:rPr>
      </w:pPr>
      <w:r w:rsidRPr="005D7122">
        <w:rPr>
          <w:rFonts w:ascii="Times New Roman" w:eastAsia="Times New Roman" w:hAnsi="Times New Roman"/>
          <w:b/>
          <w:bCs/>
          <w:color w:val="000000"/>
          <w:kern w:val="36"/>
          <w:sz w:val="24"/>
          <w:szCs w:val="24"/>
          <w:lang w:eastAsia="ru-RU"/>
        </w:rPr>
        <w:t>4. Оценка курсовой работы</w:t>
      </w:r>
    </w:p>
    <w:p w:rsidR="00845298" w:rsidRPr="005D7122" w:rsidRDefault="00845298" w:rsidP="00845298">
      <w:pPr>
        <w:spacing w:after="0" w:line="360" w:lineRule="auto"/>
        <w:ind w:firstLine="706"/>
        <w:jc w:val="both"/>
        <w:rPr>
          <w:rFonts w:ascii="Times New Roman" w:eastAsia="Times New Roman" w:hAnsi="Times New Roman"/>
          <w:color w:val="000000"/>
          <w:sz w:val="24"/>
          <w:szCs w:val="24"/>
          <w:lang w:eastAsia="ru-RU"/>
        </w:rPr>
      </w:pPr>
      <w:r w:rsidRPr="005D7122">
        <w:rPr>
          <w:rFonts w:ascii="Times New Roman" w:eastAsia="Times New Roman" w:hAnsi="Times New Roman"/>
          <w:color w:val="000000"/>
          <w:sz w:val="24"/>
          <w:szCs w:val="24"/>
          <w:lang w:eastAsia="ru-RU"/>
        </w:rPr>
        <w:t>По каждой курсовой работе пишется письменный отзыв (рецензия). Студент получает его вместе с работой для ознакомления.</w:t>
      </w:r>
    </w:p>
    <w:p w:rsidR="00845298" w:rsidRPr="005D7122" w:rsidRDefault="00845298" w:rsidP="00845298">
      <w:pPr>
        <w:spacing w:after="0" w:line="360" w:lineRule="auto"/>
        <w:ind w:firstLine="706"/>
        <w:jc w:val="both"/>
        <w:rPr>
          <w:rFonts w:ascii="Times New Roman" w:eastAsia="Times New Roman" w:hAnsi="Times New Roman"/>
          <w:color w:val="000000"/>
          <w:sz w:val="24"/>
          <w:szCs w:val="24"/>
          <w:lang w:eastAsia="ru-RU"/>
        </w:rPr>
      </w:pPr>
      <w:r w:rsidRPr="005D7122">
        <w:rPr>
          <w:rFonts w:ascii="Times New Roman" w:eastAsia="Times New Roman" w:hAnsi="Times New Roman"/>
          <w:color w:val="000000"/>
          <w:sz w:val="24"/>
          <w:szCs w:val="24"/>
          <w:lang w:eastAsia="ru-RU"/>
        </w:rPr>
        <w:t xml:space="preserve">Общим итогом рецензии являются записи: </w:t>
      </w:r>
      <w:r w:rsidRPr="005D7122">
        <w:rPr>
          <w:rFonts w:ascii="Times New Roman" w:eastAsia="Times New Roman" w:hAnsi="Times New Roman"/>
          <w:i/>
          <w:iCs/>
          <w:color w:val="000000"/>
          <w:sz w:val="24"/>
          <w:szCs w:val="24"/>
          <w:lang w:eastAsia="ru-RU"/>
        </w:rPr>
        <w:t>допускается к защите</w:t>
      </w:r>
      <w:r w:rsidRPr="005D7122">
        <w:rPr>
          <w:rFonts w:ascii="Times New Roman" w:eastAsia="Times New Roman" w:hAnsi="Times New Roman"/>
          <w:color w:val="000000"/>
          <w:sz w:val="24"/>
          <w:szCs w:val="24"/>
          <w:lang w:eastAsia="ru-RU"/>
        </w:rPr>
        <w:t xml:space="preserve"> или </w:t>
      </w:r>
      <w:r w:rsidRPr="005D7122">
        <w:rPr>
          <w:rFonts w:ascii="Times New Roman" w:eastAsia="Times New Roman" w:hAnsi="Times New Roman"/>
          <w:i/>
          <w:iCs/>
          <w:color w:val="000000"/>
          <w:sz w:val="24"/>
          <w:szCs w:val="24"/>
          <w:lang w:eastAsia="ru-RU"/>
        </w:rPr>
        <w:t>не допускается к защите.</w:t>
      </w:r>
      <w:r w:rsidRPr="005D7122">
        <w:rPr>
          <w:rFonts w:ascii="Times New Roman" w:eastAsia="Times New Roman" w:hAnsi="Times New Roman"/>
          <w:color w:val="000000"/>
          <w:sz w:val="24"/>
          <w:szCs w:val="24"/>
          <w:lang w:eastAsia="ru-RU"/>
        </w:rPr>
        <w:t xml:space="preserve"> </w:t>
      </w:r>
    </w:p>
    <w:p w:rsidR="00845298" w:rsidRPr="005D7122" w:rsidRDefault="00845298" w:rsidP="00845298">
      <w:pPr>
        <w:spacing w:after="0" w:line="360" w:lineRule="auto"/>
        <w:ind w:firstLine="706"/>
        <w:jc w:val="both"/>
        <w:rPr>
          <w:rFonts w:ascii="Times New Roman" w:eastAsia="Times New Roman" w:hAnsi="Times New Roman"/>
          <w:color w:val="000000"/>
          <w:sz w:val="24"/>
          <w:szCs w:val="24"/>
          <w:lang w:eastAsia="ru-RU"/>
        </w:rPr>
      </w:pPr>
      <w:r w:rsidRPr="005D7122">
        <w:rPr>
          <w:rFonts w:ascii="Times New Roman" w:eastAsia="Times New Roman" w:hAnsi="Times New Roman"/>
          <w:color w:val="000000"/>
          <w:sz w:val="24"/>
          <w:szCs w:val="24"/>
          <w:lang w:eastAsia="ru-RU"/>
        </w:rPr>
        <w:lastRenderedPageBreak/>
        <w:t>На защите студент должен: раскрыть основное содержание работы, обосновать свою точку зрения по излагаемым проблемам, ответить на вопросы, поставленные в рецензии и в ходе устной защиты.</w:t>
      </w:r>
    </w:p>
    <w:p w:rsidR="00845298" w:rsidRPr="005D7122" w:rsidRDefault="00845298" w:rsidP="00845298">
      <w:pPr>
        <w:spacing w:after="0" w:line="360" w:lineRule="auto"/>
        <w:ind w:firstLine="706"/>
        <w:jc w:val="both"/>
        <w:rPr>
          <w:rFonts w:ascii="Times New Roman" w:eastAsia="Times New Roman" w:hAnsi="Times New Roman"/>
          <w:color w:val="000000"/>
          <w:sz w:val="24"/>
          <w:szCs w:val="24"/>
          <w:lang w:eastAsia="ru-RU"/>
        </w:rPr>
      </w:pPr>
      <w:r w:rsidRPr="005D7122">
        <w:rPr>
          <w:rFonts w:ascii="Times New Roman" w:eastAsia="Times New Roman" w:hAnsi="Times New Roman"/>
          <w:color w:val="000000"/>
          <w:sz w:val="24"/>
          <w:szCs w:val="24"/>
          <w:lang w:eastAsia="ru-RU"/>
        </w:rPr>
        <w:t>Окончательная оценка курсовой работы определяется после её защиты. Она складывается из оценки содержания и оформления работы, а также ответов студента на вопросы при её защите. Защищённая курсовая работа может быть оценена на «отлично», «хорошо» или «удовлетворительно». Защищенная курсовая работа студенту не возвращается и хранится на кафедре.</w:t>
      </w:r>
    </w:p>
    <w:p w:rsidR="00845298" w:rsidRPr="005D7122" w:rsidRDefault="00845298" w:rsidP="00845298">
      <w:pPr>
        <w:spacing w:after="0" w:line="360" w:lineRule="auto"/>
        <w:ind w:firstLine="706"/>
        <w:jc w:val="both"/>
        <w:rPr>
          <w:rFonts w:ascii="Times New Roman" w:eastAsia="Times New Roman" w:hAnsi="Times New Roman"/>
          <w:color w:val="000000"/>
          <w:sz w:val="24"/>
          <w:szCs w:val="24"/>
          <w:lang w:eastAsia="ru-RU"/>
        </w:rPr>
      </w:pPr>
      <w:r w:rsidRPr="005D7122">
        <w:rPr>
          <w:rFonts w:ascii="Times New Roman" w:eastAsia="Times New Roman" w:hAnsi="Times New Roman"/>
          <w:color w:val="000000"/>
          <w:sz w:val="24"/>
          <w:szCs w:val="24"/>
          <w:lang w:eastAsia="ru-RU"/>
        </w:rPr>
        <w:t xml:space="preserve">Курсовая работа </w:t>
      </w:r>
      <w:r w:rsidRPr="005D7122">
        <w:rPr>
          <w:rFonts w:ascii="Times New Roman" w:eastAsia="Times New Roman" w:hAnsi="Times New Roman"/>
          <w:i/>
          <w:iCs/>
          <w:color w:val="000000"/>
          <w:sz w:val="24"/>
          <w:szCs w:val="24"/>
          <w:lang w:eastAsia="ru-RU"/>
        </w:rPr>
        <w:t>не допускается к защите</w:t>
      </w:r>
      <w:r w:rsidRPr="005D7122">
        <w:rPr>
          <w:rFonts w:ascii="Times New Roman" w:eastAsia="Times New Roman" w:hAnsi="Times New Roman"/>
          <w:color w:val="000000"/>
          <w:sz w:val="24"/>
          <w:szCs w:val="24"/>
          <w:lang w:eastAsia="ru-RU"/>
        </w:rPr>
        <w:t xml:space="preserve"> тогда, когда её содержание не соответствует указанной теме; когда</w:t>
      </w:r>
      <w:r w:rsidRPr="005D7122">
        <w:rPr>
          <w:rFonts w:ascii="Times New Roman" w:eastAsia="Times New Roman" w:hAnsi="Times New Roman"/>
          <w:b/>
          <w:bCs/>
          <w:color w:val="000000"/>
          <w:sz w:val="24"/>
          <w:szCs w:val="24"/>
          <w:lang w:eastAsia="ru-RU"/>
        </w:rPr>
        <w:t xml:space="preserve"> </w:t>
      </w:r>
      <w:r w:rsidRPr="005D7122">
        <w:rPr>
          <w:rFonts w:ascii="Times New Roman" w:eastAsia="Times New Roman" w:hAnsi="Times New Roman"/>
          <w:color w:val="000000"/>
          <w:sz w:val="24"/>
          <w:szCs w:val="24"/>
          <w:lang w:eastAsia="ru-RU"/>
        </w:rPr>
        <w:t>основные вопросы темы не раскрыты;</w:t>
      </w:r>
      <w:r w:rsidRPr="005D7122">
        <w:rPr>
          <w:rFonts w:ascii="Times New Roman" w:eastAsia="Times New Roman" w:hAnsi="Times New Roman"/>
          <w:b/>
          <w:bCs/>
          <w:color w:val="000000"/>
          <w:sz w:val="24"/>
          <w:szCs w:val="24"/>
          <w:lang w:eastAsia="ru-RU"/>
        </w:rPr>
        <w:t xml:space="preserve"> </w:t>
      </w:r>
      <w:r w:rsidRPr="005D7122">
        <w:rPr>
          <w:rFonts w:ascii="Times New Roman" w:eastAsia="Times New Roman" w:hAnsi="Times New Roman"/>
          <w:color w:val="000000"/>
          <w:sz w:val="24"/>
          <w:szCs w:val="24"/>
          <w:lang w:eastAsia="ru-RU"/>
        </w:rPr>
        <w:t>когда она не носит самостоятельного характера, т.е. списана из литературных или иных источников; когда в ней отсутствует современный фактический, статистический материал; когда она неправильно оформлена.</w:t>
      </w:r>
    </w:p>
    <w:p w:rsidR="00845298" w:rsidRPr="005D7122" w:rsidRDefault="00845298" w:rsidP="00845298">
      <w:pPr>
        <w:spacing w:after="0" w:line="360" w:lineRule="auto"/>
        <w:ind w:firstLine="706"/>
        <w:jc w:val="both"/>
        <w:rPr>
          <w:rFonts w:ascii="Times New Roman" w:eastAsia="Times New Roman" w:hAnsi="Times New Roman"/>
          <w:color w:val="000000"/>
          <w:sz w:val="24"/>
          <w:szCs w:val="24"/>
          <w:lang w:eastAsia="ru-RU"/>
        </w:rPr>
      </w:pPr>
      <w:r w:rsidRPr="005D7122">
        <w:rPr>
          <w:rFonts w:ascii="Times New Roman" w:eastAsia="Times New Roman" w:hAnsi="Times New Roman"/>
          <w:color w:val="000000"/>
          <w:sz w:val="24"/>
          <w:szCs w:val="24"/>
          <w:lang w:eastAsia="ru-RU"/>
        </w:rPr>
        <w:t xml:space="preserve">Не допущенная к защите курсовая работа должна быть переработана с учётом замечаний, сделанных в рецензии. Согласованную с научным руководителем тему курсовой работы менять </w:t>
      </w:r>
      <w:r w:rsidRPr="005D7122">
        <w:rPr>
          <w:rFonts w:ascii="Times New Roman" w:eastAsia="Times New Roman" w:hAnsi="Times New Roman"/>
          <w:i/>
          <w:iCs/>
          <w:color w:val="000000"/>
          <w:sz w:val="24"/>
          <w:szCs w:val="24"/>
          <w:lang w:eastAsia="ru-RU"/>
        </w:rPr>
        <w:t>не разрешается</w:t>
      </w:r>
      <w:r w:rsidRPr="005D7122">
        <w:rPr>
          <w:rFonts w:ascii="Times New Roman" w:eastAsia="Times New Roman" w:hAnsi="Times New Roman"/>
          <w:color w:val="000000"/>
          <w:sz w:val="24"/>
          <w:szCs w:val="24"/>
          <w:lang w:eastAsia="ru-RU"/>
        </w:rPr>
        <w:t xml:space="preserve">. Повторная работа представляется на проверку </w:t>
      </w:r>
      <w:r w:rsidRPr="005D7122">
        <w:rPr>
          <w:rFonts w:ascii="Times New Roman" w:eastAsia="Times New Roman" w:hAnsi="Times New Roman"/>
          <w:i/>
          <w:color w:val="000000"/>
          <w:sz w:val="24"/>
          <w:szCs w:val="24"/>
          <w:lang w:eastAsia="ru-RU"/>
        </w:rPr>
        <w:t>вместе с её первоначальным вариантом и рецензией.</w:t>
      </w:r>
    </w:p>
    <w:p w:rsidR="00845298" w:rsidRPr="005D7122" w:rsidRDefault="00845298" w:rsidP="00845298">
      <w:pPr>
        <w:spacing w:after="0" w:line="360" w:lineRule="auto"/>
        <w:ind w:firstLine="706"/>
        <w:jc w:val="both"/>
        <w:rPr>
          <w:rFonts w:ascii="Times New Roman" w:eastAsia="Times New Roman" w:hAnsi="Times New Roman"/>
          <w:color w:val="000000"/>
          <w:sz w:val="24"/>
          <w:szCs w:val="24"/>
          <w:lang w:eastAsia="ru-RU"/>
        </w:rPr>
      </w:pPr>
      <w:r w:rsidRPr="005D7122">
        <w:rPr>
          <w:rFonts w:ascii="Times New Roman" w:eastAsia="Times New Roman" w:hAnsi="Times New Roman"/>
          <w:color w:val="000000"/>
          <w:sz w:val="24"/>
          <w:szCs w:val="24"/>
          <w:lang w:eastAsia="ru-RU"/>
        </w:rPr>
        <w:t xml:space="preserve">Студент, не представивший в установленный срок курсовую работу или не защитивший её, к экзамену </w:t>
      </w:r>
      <w:r w:rsidRPr="005D7122">
        <w:rPr>
          <w:rFonts w:ascii="Times New Roman" w:eastAsia="Times New Roman" w:hAnsi="Times New Roman"/>
          <w:b/>
          <w:i/>
          <w:color w:val="000000"/>
          <w:sz w:val="24"/>
          <w:szCs w:val="24"/>
          <w:lang w:eastAsia="ru-RU"/>
        </w:rPr>
        <w:t>не допускается</w:t>
      </w:r>
      <w:r w:rsidRPr="005D7122">
        <w:rPr>
          <w:rFonts w:ascii="Times New Roman" w:eastAsia="Times New Roman" w:hAnsi="Times New Roman"/>
          <w:color w:val="000000"/>
          <w:sz w:val="24"/>
          <w:szCs w:val="24"/>
          <w:lang w:eastAsia="ru-RU"/>
        </w:rPr>
        <w:t xml:space="preserve">. </w:t>
      </w:r>
    </w:p>
    <w:p w:rsidR="00845298" w:rsidRPr="005D7122" w:rsidRDefault="00845298" w:rsidP="00845298">
      <w:pPr>
        <w:pStyle w:val="a"/>
        <w:numPr>
          <w:ilvl w:val="0"/>
          <w:numId w:val="0"/>
        </w:numPr>
        <w:spacing w:line="360" w:lineRule="auto"/>
        <w:rPr>
          <w:rFonts w:ascii="Times New Roman" w:hAnsi="Times New Roman" w:cs="Times New Roman"/>
          <w:color w:val="000000"/>
        </w:rPr>
      </w:pPr>
      <w:r w:rsidRPr="005D7122">
        <w:rPr>
          <w:rFonts w:ascii="Times New Roman" w:hAnsi="Times New Roman" w:cs="Times New Roman"/>
          <w:color w:val="000000"/>
        </w:rPr>
        <w:tab/>
      </w:r>
    </w:p>
    <w:p w:rsidR="00845298" w:rsidRPr="005D7122" w:rsidRDefault="00845298" w:rsidP="00845298">
      <w:pPr>
        <w:pStyle w:val="a"/>
        <w:numPr>
          <w:ilvl w:val="0"/>
          <w:numId w:val="0"/>
        </w:numPr>
        <w:spacing w:line="360" w:lineRule="auto"/>
        <w:rPr>
          <w:rFonts w:ascii="Times New Roman" w:hAnsi="Times New Roman" w:cs="Times New Roman"/>
          <w:b/>
        </w:rPr>
      </w:pPr>
      <w:r w:rsidRPr="005D7122">
        <w:rPr>
          <w:rFonts w:ascii="Times New Roman" w:hAnsi="Times New Roman" w:cs="Times New Roman"/>
          <w:b/>
        </w:rPr>
        <w:t>Тема 11. Экономические кризисы в рыночной экономике: сравнительный анализ</w:t>
      </w:r>
    </w:p>
    <w:p w:rsidR="00845298" w:rsidRPr="005D7122" w:rsidRDefault="00845298" w:rsidP="00845298">
      <w:pPr>
        <w:pStyle w:val="a"/>
        <w:numPr>
          <w:ilvl w:val="0"/>
          <w:numId w:val="0"/>
        </w:numPr>
        <w:spacing w:line="360" w:lineRule="auto"/>
        <w:rPr>
          <w:rFonts w:ascii="Times New Roman" w:hAnsi="Times New Roman" w:cs="Times New Roman"/>
        </w:rPr>
      </w:pPr>
      <w:r w:rsidRPr="005D7122">
        <w:rPr>
          <w:rFonts w:ascii="Times New Roman" w:hAnsi="Times New Roman" w:cs="Times New Roman"/>
        </w:rPr>
        <w:t>Введение</w:t>
      </w:r>
    </w:p>
    <w:p w:rsidR="00845298" w:rsidRPr="005D7122" w:rsidRDefault="00845298" w:rsidP="00845298">
      <w:pPr>
        <w:pStyle w:val="a"/>
        <w:numPr>
          <w:ilvl w:val="0"/>
          <w:numId w:val="0"/>
        </w:numPr>
        <w:spacing w:line="360" w:lineRule="auto"/>
        <w:rPr>
          <w:rFonts w:ascii="Times New Roman" w:hAnsi="Times New Roman" w:cs="Times New Roman"/>
        </w:rPr>
      </w:pPr>
      <w:r w:rsidRPr="005D7122">
        <w:rPr>
          <w:rFonts w:ascii="Times New Roman" w:hAnsi="Times New Roman" w:cs="Times New Roman"/>
        </w:rPr>
        <w:t xml:space="preserve">1. Общая характеристика экономических кризисов </w:t>
      </w:r>
      <w:r w:rsidRPr="005D7122">
        <w:rPr>
          <w:rFonts w:ascii="Times New Roman" w:hAnsi="Times New Roman" w:cs="Times New Roman"/>
          <w:lang w:val="en-US"/>
        </w:rPr>
        <w:t>XIX</w:t>
      </w:r>
      <w:r w:rsidRPr="005D7122">
        <w:rPr>
          <w:rFonts w:ascii="Times New Roman" w:hAnsi="Times New Roman" w:cs="Times New Roman"/>
        </w:rPr>
        <w:t xml:space="preserve"> века</w:t>
      </w:r>
    </w:p>
    <w:p w:rsidR="00845298" w:rsidRPr="005D7122" w:rsidRDefault="00845298" w:rsidP="00845298">
      <w:pPr>
        <w:pStyle w:val="a"/>
        <w:numPr>
          <w:ilvl w:val="0"/>
          <w:numId w:val="0"/>
        </w:numPr>
        <w:spacing w:line="360" w:lineRule="auto"/>
        <w:rPr>
          <w:rFonts w:ascii="Times New Roman" w:hAnsi="Times New Roman" w:cs="Times New Roman"/>
        </w:rPr>
      </w:pPr>
      <w:r w:rsidRPr="005D7122">
        <w:rPr>
          <w:rFonts w:ascii="Times New Roman" w:hAnsi="Times New Roman" w:cs="Times New Roman"/>
        </w:rPr>
        <w:t>2. Великая депрессия (1929-1933) и её последствия</w:t>
      </w:r>
    </w:p>
    <w:p w:rsidR="00845298" w:rsidRPr="005D7122" w:rsidRDefault="00845298" w:rsidP="00845298">
      <w:pPr>
        <w:pStyle w:val="a"/>
        <w:numPr>
          <w:ilvl w:val="0"/>
          <w:numId w:val="0"/>
        </w:numPr>
        <w:spacing w:line="360" w:lineRule="auto"/>
        <w:rPr>
          <w:rFonts w:ascii="Times New Roman" w:hAnsi="Times New Roman" w:cs="Times New Roman"/>
        </w:rPr>
      </w:pPr>
      <w:r w:rsidRPr="005D7122">
        <w:rPr>
          <w:rFonts w:ascii="Times New Roman" w:hAnsi="Times New Roman" w:cs="Times New Roman"/>
        </w:rPr>
        <w:t>3. Мировой финансово-экономический кризис 2007-2009 годов и его влияние на экономическую политику</w:t>
      </w:r>
    </w:p>
    <w:p w:rsidR="00845298" w:rsidRPr="005D7122" w:rsidRDefault="00845298" w:rsidP="00845298">
      <w:pPr>
        <w:spacing w:after="0" w:line="360" w:lineRule="auto"/>
        <w:rPr>
          <w:rFonts w:ascii="Times New Roman" w:eastAsia="Times New Roman" w:hAnsi="Times New Roman"/>
          <w:color w:val="000000"/>
          <w:sz w:val="24"/>
          <w:szCs w:val="24"/>
          <w:lang w:eastAsia="ru-RU"/>
        </w:rPr>
      </w:pPr>
      <w:r w:rsidRPr="005D7122">
        <w:rPr>
          <w:rFonts w:ascii="Times New Roman" w:eastAsia="Times New Roman" w:hAnsi="Times New Roman"/>
          <w:color w:val="000000"/>
          <w:sz w:val="24"/>
          <w:szCs w:val="24"/>
          <w:lang w:eastAsia="ru-RU"/>
        </w:rPr>
        <w:t>Заключение</w:t>
      </w:r>
    </w:p>
    <w:p w:rsidR="00795C39" w:rsidRDefault="00795C39" w:rsidP="00795C39">
      <w:pPr>
        <w:spacing w:after="0" w:line="36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Список использованных источник</w:t>
      </w:r>
    </w:p>
    <w:p w:rsidR="00845298" w:rsidRPr="00795C39" w:rsidRDefault="00845298" w:rsidP="00795C39">
      <w:pPr>
        <w:spacing w:after="0" w:line="360" w:lineRule="auto"/>
        <w:jc w:val="both"/>
        <w:rPr>
          <w:rFonts w:ascii="Times New Roman" w:eastAsia="Times New Roman" w:hAnsi="Times New Roman"/>
          <w:color w:val="000000"/>
          <w:sz w:val="24"/>
          <w:szCs w:val="24"/>
          <w:lang w:eastAsia="ru-RU"/>
        </w:rPr>
      </w:pPr>
      <w:r w:rsidRPr="005D7122">
        <w:rPr>
          <w:rFonts w:ascii="Times New Roman" w:eastAsia="Times New Roman" w:hAnsi="Times New Roman"/>
          <w:b/>
          <w:color w:val="000000"/>
          <w:kern w:val="36"/>
          <w:sz w:val="24"/>
          <w:szCs w:val="24"/>
          <w:lang w:eastAsia="ru-RU"/>
        </w:rPr>
        <w:t>Приложение 5. Оформление списка использованных источников</w:t>
      </w:r>
    </w:p>
    <w:p w:rsidR="00845298" w:rsidRPr="005D7122" w:rsidRDefault="00845298" w:rsidP="00845298">
      <w:pPr>
        <w:spacing w:after="0" w:line="360" w:lineRule="auto"/>
        <w:ind w:firstLine="706"/>
        <w:jc w:val="both"/>
        <w:rPr>
          <w:rFonts w:ascii="Times New Roman" w:eastAsia="Times New Roman" w:hAnsi="Times New Roman"/>
          <w:color w:val="000000"/>
          <w:sz w:val="24"/>
          <w:szCs w:val="24"/>
          <w:lang w:eastAsia="ru-RU"/>
        </w:rPr>
      </w:pPr>
    </w:p>
    <w:p w:rsidR="00845298" w:rsidRPr="005D7122" w:rsidRDefault="00845298" w:rsidP="00845298">
      <w:pPr>
        <w:spacing w:after="0" w:line="360" w:lineRule="auto"/>
        <w:ind w:firstLine="706"/>
        <w:jc w:val="both"/>
        <w:rPr>
          <w:rFonts w:ascii="Times New Roman" w:eastAsia="Times New Roman" w:hAnsi="Times New Roman"/>
          <w:color w:val="000000"/>
          <w:sz w:val="24"/>
          <w:szCs w:val="24"/>
          <w:lang w:eastAsia="ru-RU"/>
        </w:rPr>
      </w:pPr>
      <w:r w:rsidRPr="005D7122">
        <w:rPr>
          <w:rFonts w:ascii="Times New Roman" w:eastAsia="Times New Roman" w:hAnsi="Times New Roman"/>
          <w:color w:val="000000"/>
          <w:sz w:val="24"/>
          <w:szCs w:val="24"/>
          <w:lang w:eastAsia="ru-RU"/>
        </w:rPr>
        <w:t xml:space="preserve">При составлении списка и оформлении сносок следует руководствоваться </w:t>
      </w:r>
      <w:r w:rsidRPr="005D7122">
        <w:rPr>
          <w:rFonts w:ascii="Times New Roman" w:eastAsia="Times New Roman" w:hAnsi="Times New Roman"/>
          <w:b/>
          <w:color w:val="000000"/>
          <w:sz w:val="24"/>
          <w:szCs w:val="24"/>
          <w:lang w:eastAsia="ru-RU"/>
        </w:rPr>
        <w:t xml:space="preserve">ГОСТ 71-2003 </w:t>
      </w:r>
      <w:r w:rsidRPr="005D7122">
        <w:rPr>
          <w:rFonts w:ascii="Times New Roman" w:eastAsia="Times New Roman" w:hAnsi="Times New Roman"/>
          <w:color w:val="000000"/>
          <w:sz w:val="24"/>
          <w:szCs w:val="24"/>
          <w:lang w:eastAsia="ru-RU"/>
        </w:rPr>
        <w:t xml:space="preserve">(Библиографическая запись. Библиографическое описание. Общие требования и правила составления). </w:t>
      </w:r>
      <w:r w:rsidRPr="005D7122">
        <w:rPr>
          <w:rFonts w:ascii="Times New Roman" w:hAnsi="Times New Roman"/>
          <w:sz w:val="24"/>
          <w:szCs w:val="24"/>
        </w:rPr>
        <w:t xml:space="preserve"> На описание электронного ресурса существует специальный стандарт - </w:t>
      </w:r>
      <w:r w:rsidRPr="005D7122">
        <w:rPr>
          <w:rFonts w:ascii="Times New Roman" w:hAnsi="Times New Roman"/>
          <w:b/>
          <w:sz w:val="24"/>
          <w:szCs w:val="24"/>
        </w:rPr>
        <w:t>ГОСТ 7.82-2001</w:t>
      </w:r>
      <w:r w:rsidRPr="005D7122">
        <w:rPr>
          <w:rFonts w:ascii="Times New Roman" w:hAnsi="Times New Roman"/>
          <w:sz w:val="24"/>
          <w:szCs w:val="24"/>
        </w:rPr>
        <w:t xml:space="preserve"> (Библиографическая запись. Библиографическое описание электронных ресурсов).</w:t>
      </w:r>
    </w:p>
    <w:p w:rsidR="00845298" w:rsidRPr="005D7122" w:rsidRDefault="00845298" w:rsidP="00845298">
      <w:pPr>
        <w:spacing w:after="0" w:line="360" w:lineRule="auto"/>
        <w:rPr>
          <w:rFonts w:ascii="Times New Roman" w:hAnsi="Times New Roman"/>
          <w:sz w:val="24"/>
          <w:szCs w:val="24"/>
        </w:rPr>
      </w:pPr>
      <w:r w:rsidRPr="005D7122">
        <w:rPr>
          <w:rFonts w:ascii="Times New Roman" w:hAnsi="Times New Roman"/>
          <w:sz w:val="24"/>
          <w:szCs w:val="24"/>
        </w:rPr>
        <w:lastRenderedPageBreak/>
        <w:tab/>
        <w:t xml:space="preserve">Список литературы может быть составлен по алфавитному признаку, по хронологическому признаку (в порядке выпуска работ), по видам изданий (монографии, законы, статьи и т.д.), по мере упоминания работ в тексте. В курсовой работе рекомендуется использовать </w:t>
      </w:r>
      <w:r w:rsidRPr="005D7122">
        <w:rPr>
          <w:rFonts w:ascii="Times New Roman" w:hAnsi="Times New Roman"/>
          <w:i/>
          <w:sz w:val="24"/>
          <w:szCs w:val="24"/>
        </w:rPr>
        <w:t>алфавитный признак</w:t>
      </w:r>
      <w:r w:rsidRPr="005D7122">
        <w:rPr>
          <w:rFonts w:ascii="Times New Roman" w:hAnsi="Times New Roman"/>
          <w:sz w:val="24"/>
          <w:szCs w:val="24"/>
        </w:rPr>
        <w:t>.</w:t>
      </w:r>
    </w:p>
    <w:p w:rsidR="00845298" w:rsidRPr="005D7122" w:rsidRDefault="00845298" w:rsidP="00845298">
      <w:pPr>
        <w:spacing w:after="0" w:line="360" w:lineRule="auto"/>
        <w:ind w:firstLine="706"/>
        <w:rPr>
          <w:rFonts w:ascii="Times New Roman" w:eastAsia="Times New Roman" w:hAnsi="Times New Roman"/>
          <w:color w:val="000000"/>
          <w:sz w:val="24"/>
          <w:szCs w:val="24"/>
          <w:lang w:eastAsia="ru-RU"/>
        </w:rPr>
      </w:pPr>
      <w:r w:rsidRPr="005D7122">
        <w:rPr>
          <w:rFonts w:ascii="Times New Roman" w:eastAsia="Times New Roman" w:hAnsi="Times New Roman"/>
          <w:color w:val="000000"/>
          <w:sz w:val="24"/>
          <w:szCs w:val="24"/>
          <w:lang w:eastAsia="ru-RU"/>
        </w:rPr>
        <w:t>Некоторые примеры библиографических описаний:</w:t>
      </w:r>
    </w:p>
    <w:p w:rsidR="00845298" w:rsidRPr="005D7122" w:rsidRDefault="00845298" w:rsidP="00845298">
      <w:pPr>
        <w:numPr>
          <w:ilvl w:val="0"/>
          <w:numId w:val="4"/>
        </w:numPr>
        <w:spacing w:after="0" w:line="360" w:lineRule="auto"/>
        <w:ind w:left="993" w:hanging="288"/>
        <w:rPr>
          <w:rFonts w:ascii="Times New Roman" w:hAnsi="Times New Roman"/>
          <w:i/>
          <w:sz w:val="24"/>
          <w:szCs w:val="24"/>
        </w:rPr>
      </w:pPr>
      <w:r w:rsidRPr="005D7122">
        <w:rPr>
          <w:rFonts w:ascii="Times New Roman" w:eastAsia="Times New Roman" w:hAnsi="Times New Roman"/>
          <w:i/>
          <w:color w:val="000000"/>
          <w:sz w:val="24"/>
          <w:szCs w:val="24"/>
          <w:lang w:eastAsia="ru-RU"/>
        </w:rPr>
        <w:t>М</w:t>
      </w:r>
      <w:r w:rsidRPr="005D7122">
        <w:rPr>
          <w:rFonts w:ascii="Times New Roman" w:hAnsi="Times New Roman"/>
          <w:i/>
          <w:sz w:val="24"/>
          <w:szCs w:val="24"/>
        </w:rPr>
        <w:t xml:space="preserve">онографии, учебного пособия </w:t>
      </w:r>
    </w:p>
    <w:p w:rsidR="00845298" w:rsidRPr="005D7122" w:rsidRDefault="00845298" w:rsidP="00845298">
      <w:pPr>
        <w:pStyle w:val="a9"/>
        <w:spacing w:line="360" w:lineRule="auto"/>
        <w:jc w:val="both"/>
        <w:rPr>
          <w:rFonts w:ascii="Times New Roman" w:hAnsi="Times New Roman"/>
          <w:sz w:val="24"/>
          <w:szCs w:val="24"/>
        </w:rPr>
      </w:pPr>
      <w:r w:rsidRPr="005D7122">
        <w:rPr>
          <w:rFonts w:ascii="Times New Roman" w:hAnsi="Times New Roman"/>
          <w:sz w:val="24"/>
          <w:szCs w:val="24"/>
        </w:rPr>
        <w:tab/>
        <w:t>♦ Аникин А.В. История финансовых потрясений. Российский кризис в свете мирового опыта. - 3-е изд. - М.: ЗАО "Олимп-Бизнес", 2009. - 448 с.</w:t>
      </w:r>
    </w:p>
    <w:p w:rsidR="00845298" w:rsidRPr="005D7122" w:rsidRDefault="00845298" w:rsidP="00845298">
      <w:pPr>
        <w:tabs>
          <w:tab w:val="left" w:pos="709"/>
        </w:tabs>
        <w:spacing w:after="0" w:line="360" w:lineRule="auto"/>
        <w:jc w:val="both"/>
        <w:rPr>
          <w:rFonts w:ascii="Times New Roman" w:hAnsi="Times New Roman"/>
          <w:sz w:val="24"/>
          <w:szCs w:val="24"/>
        </w:rPr>
      </w:pPr>
      <w:r w:rsidRPr="005D7122">
        <w:rPr>
          <w:rFonts w:ascii="Times New Roman" w:hAnsi="Times New Roman"/>
          <w:sz w:val="24"/>
          <w:szCs w:val="24"/>
        </w:rPr>
        <w:tab/>
        <w:t>♦ Экономическая теория. Экономика: Учебное пособие. / Под общей ред. Соболева А. В., Соловых Н. Н.− М.: Издательско-торговая корпорация «Дашков и Кº», 2009. - 552 с.</w:t>
      </w:r>
    </w:p>
    <w:p w:rsidR="00845298" w:rsidRPr="005D7122" w:rsidRDefault="00845298" w:rsidP="00845298">
      <w:pPr>
        <w:tabs>
          <w:tab w:val="left" w:pos="709"/>
        </w:tabs>
        <w:spacing w:after="0" w:line="360" w:lineRule="auto"/>
        <w:rPr>
          <w:rFonts w:ascii="Times New Roman" w:hAnsi="Times New Roman"/>
          <w:sz w:val="24"/>
          <w:szCs w:val="24"/>
        </w:rPr>
      </w:pPr>
      <w:r w:rsidRPr="005D7122">
        <w:rPr>
          <w:rFonts w:ascii="Times New Roman" w:hAnsi="Times New Roman"/>
          <w:i/>
          <w:sz w:val="24"/>
          <w:szCs w:val="24"/>
        </w:rPr>
        <w:tab/>
      </w:r>
      <w:r w:rsidRPr="005D7122">
        <w:rPr>
          <w:rFonts w:ascii="Times New Roman" w:hAnsi="Times New Roman"/>
          <w:sz w:val="24"/>
          <w:szCs w:val="24"/>
          <w:lang w:val="en-US"/>
        </w:rPr>
        <w:t>II</w:t>
      </w:r>
      <w:r w:rsidRPr="005D7122">
        <w:rPr>
          <w:rFonts w:ascii="Times New Roman" w:hAnsi="Times New Roman"/>
          <w:sz w:val="24"/>
          <w:szCs w:val="24"/>
        </w:rPr>
        <w:t xml:space="preserve">. </w:t>
      </w:r>
      <w:r w:rsidRPr="005D7122">
        <w:rPr>
          <w:rFonts w:ascii="Times New Roman" w:hAnsi="Times New Roman"/>
          <w:i/>
          <w:sz w:val="24"/>
          <w:szCs w:val="24"/>
        </w:rPr>
        <w:t>Статьи из журнала</w:t>
      </w:r>
      <w:r w:rsidRPr="005D7122">
        <w:rPr>
          <w:rFonts w:ascii="Times New Roman" w:hAnsi="Times New Roman"/>
          <w:sz w:val="24"/>
          <w:szCs w:val="24"/>
        </w:rPr>
        <w:t xml:space="preserve">  </w:t>
      </w:r>
    </w:p>
    <w:p w:rsidR="00845298" w:rsidRPr="005D7122" w:rsidRDefault="00845298" w:rsidP="00845298">
      <w:pPr>
        <w:tabs>
          <w:tab w:val="left" w:pos="567"/>
          <w:tab w:val="left" w:pos="709"/>
          <w:tab w:val="left" w:pos="981"/>
        </w:tabs>
        <w:spacing w:after="0" w:line="360" w:lineRule="auto"/>
        <w:rPr>
          <w:rFonts w:ascii="Times New Roman" w:hAnsi="Times New Roman"/>
          <w:sz w:val="24"/>
          <w:szCs w:val="24"/>
        </w:rPr>
      </w:pPr>
      <w:r w:rsidRPr="005D7122">
        <w:rPr>
          <w:rFonts w:ascii="Times New Roman" w:hAnsi="Times New Roman"/>
          <w:sz w:val="24"/>
          <w:szCs w:val="24"/>
        </w:rPr>
        <w:tab/>
        <w:t xml:space="preserve">  ♦ Бузгалин А., Колганов А. Мировой экономический кризис и сценарии посткризисного развития: марксистский анализ  // Вопросы эко</w:t>
      </w:r>
      <w:r w:rsidRPr="005D7122">
        <w:rPr>
          <w:rFonts w:ascii="Times New Roman" w:hAnsi="Times New Roman"/>
          <w:sz w:val="24"/>
          <w:szCs w:val="24"/>
        </w:rPr>
        <w:softHyphen/>
        <w:t>номики. -  2009, №1, с. 119-132</w:t>
      </w:r>
    </w:p>
    <w:p w:rsidR="00845298" w:rsidRPr="005D7122" w:rsidRDefault="00845298" w:rsidP="00845298">
      <w:pPr>
        <w:spacing w:after="0" w:line="360" w:lineRule="auto"/>
        <w:rPr>
          <w:rFonts w:ascii="Times New Roman" w:hAnsi="Times New Roman"/>
          <w:sz w:val="24"/>
          <w:szCs w:val="24"/>
        </w:rPr>
      </w:pPr>
      <w:r w:rsidRPr="005D7122">
        <w:rPr>
          <w:rFonts w:ascii="Times New Roman" w:hAnsi="Times New Roman"/>
          <w:i/>
          <w:sz w:val="24"/>
          <w:szCs w:val="24"/>
        </w:rPr>
        <w:tab/>
      </w:r>
      <w:r w:rsidRPr="005D7122">
        <w:rPr>
          <w:rFonts w:ascii="Times New Roman" w:hAnsi="Times New Roman"/>
          <w:sz w:val="24"/>
          <w:szCs w:val="24"/>
          <w:lang w:val="en-US"/>
        </w:rPr>
        <w:t>III</w:t>
      </w:r>
      <w:r w:rsidRPr="005D7122">
        <w:rPr>
          <w:rFonts w:ascii="Times New Roman" w:hAnsi="Times New Roman"/>
          <w:sz w:val="24"/>
          <w:szCs w:val="24"/>
        </w:rPr>
        <w:t xml:space="preserve">. </w:t>
      </w:r>
      <w:r w:rsidRPr="005D7122">
        <w:rPr>
          <w:rFonts w:ascii="Times New Roman" w:hAnsi="Times New Roman"/>
          <w:i/>
          <w:sz w:val="24"/>
          <w:szCs w:val="24"/>
        </w:rPr>
        <w:t>Электронных ресурсов (интернет-источников)</w:t>
      </w:r>
    </w:p>
    <w:p w:rsidR="00845298" w:rsidRPr="005D7122" w:rsidRDefault="00845298" w:rsidP="00845298">
      <w:pPr>
        <w:pStyle w:val="ac"/>
        <w:spacing w:after="0" w:line="360" w:lineRule="auto"/>
        <w:rPr>
          <w:rFonts w:ascii="Times New Roman" w:hAnsi="Times New Roman"/>
          <w:sz w:val="24"/>
          <w:szCs w:val="24"/>
        </w:rPr>
      </w:pPr>
      <w:r w:rsidRPr="005D7122">
        <w:rPr>
          <w:rFonts w:ascii="Times New Roman" w:hAnsi="Times New Roman"/>
          <w:sz w:val="24"/>
          <w:szCs w:val="24"/>
        </w:rPr>
        <w:tab/>
        <w:t xml:space="preserve">♦ Сперанская Т.С. Анализ российской модели банковской системы в сравнении с китайской моделью // Проблемы прогнозирования. </w:t>
      </w:r>
      <w:r w:rsidRPr="005D7122">
        <w:rPr>
          <w:rFonts w:ascii="Times New Roman" w:hAnsi="Times New Roman"/>
          <w:bCs/>
          <w:sz w:val="24"/>
          <w:szCs w:val="24"/>
        </w:rPr>
        <w:t>-  2009. - №2. - С.95-105</w:t>
      </w:r>
      <w:r w:rsidRPr="005D7122">
        <w:rPr>
          <w:rFonts w:ascii="Times New Roman" w:hAnsi="Times New Roman"/>
          <w:sz w:val="24"/>
          <w:szCs w:val="24"/>
        </w:rPr>
        <w:t xml:space="preserve">   Электронный ресурс]. </w:t>
      </w:r>
      <w:r w:rsidRPr="005D7122">
        <w:rPr>
          <w:rFonts w:ascii="Times New Roman" w:hAnsi="Times New Roman"/>
          <w:sz w:val="24"/>
          <w:szCs w:val="24"/>
          <w:lang w:val="en-US"/>
        </w:rPr>
        <w:t>URL</w:t>
      </w:r>
      <w:r w:rsidRPr="005D7122">
        <w:rPr>
          <w:rFonts w:ascii="Times New Roman" w:hAnsi="Times New Roman"/>
          <w:sz w:val="24"/>
          <w:szCs w:val="24"/>
        </w:rPr>
        <w:t>:  http://www.ecfor.ru/pdf.php?id=2009/2/07</w:t>
      </w:r>
    </w:p>
    <w:p w:rsidR="00845298" w:rsidRPr="005D7122" w:rsidRDefault="00845298" w:rsidP="00845298">
      <w:pPr>
        <w:pStyle w:val="ac"/>
        <w:spacing w:after="0" w:line="360" w:lineRule="auto"/>
        <w:rPr>
          <w:rFonts w:ascii="Times New Roman" w:hAnsi="Times New Roman"/>
          <w:b/>
          <w:sz w:val="24"/>
          <w:szCs w:val="24"/>
          <w:lang w:val="en-US"/>
        </w:rPr>
      </w:pPr>
      <w:r w:rsidRPr="005D7122">
        <w:rPr>
          <w:rFonts w:ascii="Times New Roman" w:hAnsi="Times New Roman"/>
          <w:sz w:val="24"/>
          <w:szCs w:val="24"/>
        </w:rPr>
        <w:tab/>
        <w:t xml:space="preserve">♦ Юдаева К. Финансовая система в посткризисной экономике. -  2010, 12.10 [Электронный ресурс]. </w:t>
      </w:r>
      <w:r w:rsidRPr="005D7122">
        <w:rPr>
          <w:rFonts w:ascii="Times New Roman" w:hAnsi="Times New Roman"/>
          <w:sz w:val="24"/>
          <w:szCs w:val="24"/>
          <w:lang w:val="en-US"/>
        </w:rPr>
        <w:t>URL: http://www.sbrf.ru/common/img/uploaded/files/pdf/press_center/Review_101012.pdf</w:t>
      </w:r>
    </w:p>
    <w:p w:rsidR="00845298" w:rsidRPr="005D7122" w:rsidRDefault="00845298" w:rsidP="00845298">
      <w:pPr>
        <w:pStyle w:val="ac"/>
        <w:spacing w:after="0" w:line="360" w:lineRule="auto"/>
        <w:jc w:val="both"/>
        <w:rPr>
          <w:rFonts w:ascii="Times New Roman" w:hAnsi="Times New Roman"/>
          <w:sz w:val="24"/>
          <w:szCs w:val="24"/>
        </w:rPr>
      </w:pPr>
      <w:r w:rsidRPr="005D7122">
        <w:rPr>
          <w:rFonts w:ascii="Times New Roman" w:hAnsi="Times New Roman"/>
          <w:sz w:val="24"/>
          <w:szCs w:val="24"/>
          <w:lang w:val="en-US"/>
        </w:rPr>
        <w:tab/>
      </w:r>
      <w:r w:rsidRPr="005D7122">
        <w:rPr>
          <w:rFonts w:ascii="Times New Roman" w:hAnsi="Times New Roman"/>
          <w:sz w:val="24"/>
          <w:szCs w:val="24"/>
        </w:rPr>
        <w:t xml:space="preserve">♦ Обзор банковского сектора Российской федерации: аналитические показатели (интернет версия) №113. - 2012, март // Банк России [Электронный ресурс]. </w:t>
      </w:r>
      <w:r w:rsidRPr="005D7122">
        <w:rPr>
          <w:rFonts w:ascii="Times New Roman" w:hAnsi="Times New Roman"/>
          <w:sz w:val="24"/>
          <w:szCs w:val="24"/>
          <w:lang w:val="en-US"/>
        </w:rPr>
        <w:t>URL</w:t>
      </w:r>
      <w:r w:rsidRPr="005D7122">
        <w:rPr>
          <w:rFonts w:ascii="Times New Roman" w:hAnsi="Times New Roman"/>
          <w:sz w:val="24"/>
          <w:szCs w:val="24"/>
        </w:rPr>
        <w:t>:</w:t>
      </w:r>
    </w:p>
    <w:p w:rsidR="00845298" w:rsidRPr="005D7122" w:rsidRDefault="00845298" w:rsidP="00845298">
      <w:pPr>
        <w:pStyle w:val="ac"/>
        <w:spacing w:after="0" w:line="360" w:lineRule="auto"/>
        <w:jc w:val="both"/>
        <w:rPr>
          <w:rFonts w:ascii="Times New Roman" w:hAnsi="Times New Roman"/>
          <w:sz w:val="24"/>
          <w:szCs w:val="24"/>
        </w:rPr>
      </w:pPr>
      <w:r w:rsidRPr="005D7122">
        <w:rPr>
          <w:rFonts w:ascii="Times New Roman" w:hAnsi="Times New Roman"/>
          <w:sz w:val="24"/>
          <w:szCs w:val="24"/>
        </w:rPr>
        <w:t>http://www.cbr.ru/analytics/bank_system/obs_ex.pdf</w:t>
      </w:r>
    </w:p>
    <w:p w:rsidR="00845298" w:rsidRPr="005D7122" w:rsidRDefault="00845298" w:rsidP="00845298">
      <w:pPr>
        <w:spacing w:after="0" w:line="360" w:lineRule="auto"/>
        <w:rPr>
          <w:rFonts w:ascii="Times New Roman" w:hAnsi="Times New Roman"/>
        </w:rPr>
      </w:pPr>
    </w:p>
    <w:p w:rsidR="00845298" w:rsidRPr="005D7122" w:rsidRDefault="00845298" w:rsidP="00845298">
      <w:pPr>
        <w:spacing w:after="0" w:line="360" w:lineRule="auto"/>
        <w:jc w:val="center"/>
        <w:rPr>
          <w:rFonts w:ascii="Times New Roman" w:eastAsia="Times New Roman" w:hAnsi="Times New Roman"/>
          <w:b/>
          <w:color w:val="000000"/>
          <w:sz w:val="24"/>
          <w:szCs w:val="24"/>
          <w:lang w:eastAsia="ru-RU"/>
        </w:rPr>
      </w:pPr>
      <w:bookmarkStart w:id="0" w:name="_GoBack"/>
      <w:bookmarkEnd w:id="0"/>
      <w:r w:rsidRPr="005D7122">
        <w:rPr>
          <w:rFonts w:ascii="Times New Roman" w:eastAsia="Times New Roman" w:hAnsi="Times New Roman"/>
          <w:b/>
          <w:color w:val="000000"/>
          <w:sz w:val="24"/>
          <w:szCs w:val="24"/>
          <w:lang w:eastAsia="ru-RU"/>
        </w:rPr>
        <w:t>Приложение 6. Список рекомендуемых электронных ресурсов</w:t>
      </w:r>
    </w:p>
    <w:p w:rsidR="00845298" w:rsidRPr="005D7122" w:rsidRDefault="00845298" w:rsidP="00845298">
      <w:pPr>
        <w:spacing w:after="0" w:line="360" w:lineRule="auto"/>
        <w:jc w:val="center"/>
        <w:rPr>
          <w:rFonts w:ascii="Times New Roman" w:hAnsi="Times New Roman"/>
          <w:bCs/>
          <w:color w:val="000000"/>
          <w:sz w:val="24"/>
          <w:szCs w:val="24"/>
        </w:rPr>
      </w:pPr>
    </w:p>
    <w:p w:rsidR="00845298" w:rsidRPr="005D7122" w:rsidRDefault="00845298" w:rsidP="00845298">
      <w:pPr>
        <w:spacing w:after="0" w:line="360" w:lineRule="auto"/>
        <w:jc w:val="both"/>
        <w:rPr>
          <w:rFonts w:ascii="Times New Roman" w:hAnsi="Times New Roman"/>
          <w:bCs/>
          <w:sz w:val="24"/>
          <w:szCs w:val="24"/>
        </w:rPr>
      </w:pPr>
      <w:r w:rsidRPr="005D7122">
        <w:rPr>
          <w:rFonts w:ascii="Times New Roman" w:hAnsi="Times New Roman"/>
          <w:bCs/>
          <w:color w:val="000000"/>
          <w:sz w:val="24"/>
          <w:szCs w:val="24"/>
        </w:rPr>
        <w:t xml:space="preserve">1. </w:t>
      </w:r>
      <w:hyperlink r:id="rId7" w:history="1">
        <w:r w:rsidRPr="005D7122">
          <w:rPr>
            <w:rStyle w:val="a4"/>
            <w:rFonts w:ascii="Times New Roman" w:hAnsi="Times New Roman"/>
            <w:bCs/>
            <w:sz w:val="24"/>
            <w:szCs w:val="24"/>
          </w:rPr>
          <w:t>http://www.</w:t>
        </w:r>
        <w:r w:rsidRPr="005D7122">
          <w:rPr>
            <w:rStyle w:val="a4"/>
            <w:rFonts w:ascii="Times New Roman" w:hAnsi="Times New Roman"/>
            <w:bCs/>
            <w:sz w:val="24"/>
            <w:szCs w:val="24"/>
            <w:lang w:val="en-US"/>
          </w:rPr>
          <w:t>gks</w:t>
        </w:r>
        <w:r w:rsidRPr="005D7122">
          <w:rPr>
            <w:rStyle w:val="a4"/>
            <w:rFonts w:ascii="Times New Roman" w:hAnsi="Times New Roman"/>
            <w:bCs/>
            <w:sz w:val="24"/>
            <w:szCs w:val="24"/>
          </w:rPr>
          <w:t>.</w:t>
        </w:r>
        <w:r w:rsidRPr="005D7122">
          <w:rPr>
            <w:rStyle w:val="a4"/>
            <w:rFonts w:ascii="Times New Roman" w:hAnsi="Times New Roman"/>
            <w:bCs/>
            <w:sz w:val="24"/>
            <w:szCs w:val="24"/>
            <w:lang w:val="en-US"/>
          </w:rPr>
          <w:t>ru</w:t>
        </w:r>
      </w:hyperlink>
      <w:r w:rsidRPr="005D7122">
        <w:rPr>
          <w:rFonts w:ascii="Times New Roman" w:hAnsi="Times New Roman"/>
          <w:bCs/>
          <w:color w:val="000000"/>
          <w:sz w:val="24"/>
          <w:szCs w:val="24"/>
        </w:rPr>
        <w:t xml:space="preserve"> –</w:t>
      </w:r>
      <w:r w:rsidRPr="005D7122">
        <w:rPr>
          <w:rFonts w:ascii="Times New Roman" w:hAnsi="Times New Roman"/>
          <w:bCs/>
          <w:sz w:val="24"/>
          <w:szCs w:val="24"/>
        </w:rPr>
        <w:t xml:space="preserve"> Федеральная служба государственной статистики </w:t>
      </w:r>
      <w:r w:rsidRPr="005D7122">
        <w:rPr>
          <w:rFonts w:ascii="Times New Roman" w:hAnsi="Times New Roman"/>
          <w:bCs/>
          <w:color w:val="FF0000"/>
          <w:sz w:val="24"/>
          <w:szCs w:val="24"/>
          <w:lang w:val="en-US"/>
        </w:rPr>
        <w:t> </w:t>
      </w:r>
      <w:r w:rsidRPr="005D7122">
        <w:rPr>
          <w:rFonts w:ascii="Times New Roman" w:hAnsi="Times New Roman"/>
          <w:bCs/>
          <w:sz w:val="24"/>
          <w:szCs w:val="24"/>
        </w:rPr>
        <w:t xml:space="preserve">РФ </w:t>
      </w:r>
    </w:p>
    <w:p w:rsidR="00845298" w:rsidRPr="005D7122" w:rsidRDefault="00845298" w:rsidP="00845298">
      <w:pPr>
        <w:spacing w:after="0" w:line="360" w:lineRule="auto"/>
        <w:jc w:val="both"/>
        <w:rPr>
          <w:rFonts w:ascii="Times New Roman" w:hAnsi="Times New Roman"/>
          <w:bCs/>
          <w:sz w:val="24"/>
          <w:szCs w:val="24"/>
        </w:rPr>
      </w:pPr>
      <w:r w:rsidRPr="005D7122">
        <w:rPr>
          <w:rFonts w:ascii="Times New Roman" w:hAnsi="Times New Roman"/>
          <w:bCs/>
          <w:color w:val="000000"/>
          <w:sz w:val="24"/>
          <w:szCs w:val="24"/>
        </w:rPr>
        <w:t xml:space="preserve">2. </w:t>
      </w:r>
      <w:r w:rsidRPr="005D7122">
        <w:rPr>
          <w:rFonts w:ascii="Times New Roman" w:hAnsi="Times New Roman"/>
          <w:bCs/>
          <w:color w:val="000000"/>
          <w:sz w:val="24"/>
          <w:szCs w:val="24"/>
          <w:lang w:val="en-US"/>
        </w:rPr>
        <w:t>http</w:t>
      </w:r>
      <w:r w:rsidRPr="005D7122">
        <w:rPr>
          <w:rFonts w:ascii="Times New Roman" w:hAnsi="Times New Roman"/>
          <w:bCs/>
          <w:color w:val="000000"/>
          <w:sz w:val="24"/>
          <w:szCs w:val="24"/>
        </w:rPr>
        <w:t>://</w:t>
      </w:r>
      <w:r w:rsidRPr="005D7122">
        <w:rPr>
          <w:rFonts w:ascii="Times New Roman" w:hAnsi="Times New Roman"/>
          <w:bCs/>
          <w:color w:val="000000"/>
          <w:sz w:val="24"/>
          <w:szCs w:val="24"/>
          <w:lang w:val="en-US"/>
        </w:rPr>
        <w:t>www</w:t>
      </w:r>
      <w:r w:rsidRPr="005D7122">
        <w:rPr>
          <w:rFonts w:ascii="Times New Roman" w:hAnsi="Times New Roman"/>
          <w:bCs/>
          <w:color w:val="000000"/>
          <w:sz w:val="24"/>
          <w:szCs w:val="24"/>
        </w:rPr>
        <w:t>.</w:t>
      </w:r>
      <w:hyperlink r:id="rId8" w:history="1">
        <w:r w:rsidRPr="005D7122">
          <w:rPr>
            <w:rStyle w:val="a4"/>
            <w:rFonts w:ascii="Times New Roman" w:hAnsi="Times New Roman"/>
            <w:bCs/>
            <w:sz w:val="24"/>
            <w:szCs w:val="24"/>
            <w:lang w:val="en-US"/>
          </w:rPr>
          <w:t>economy</w:t>
        </w:r>
        <w:r w:rsidRPr="005D7122">
          <w:rPr>
            <w:rStyle w:val="a4"/>
            <w:rFonts w:ascii="Times New Roman" w:hAnsi="Times New Roman"/>
            <w:bCs/>
            <w:sz w:val="24"/>
            <w:szCs w:val="24"/>
          </w:rPr>
          <w:t>.</w:t>
        </w:r>
        <w:r w:rsidRPr="005D7122">
          <w:rPr>
            <w:rStyle w:val="a4"/>
            <w:rFonts w:ascii="Times New Roman" w:hAnsi="Times New Roman"/>
            <w:bCs/>
            <w:sz w:val="24"/>
            <w:szCs w:val="24"/>
            <w:lang w:val="en-US"/>
          </w:rPr>
          <w:t>gov</w:t>
        </w:r>
        <w:r w:rsidRPr="005D7122">
          <w:rPr>
            <w:rStyle w:val="a4"/>
            <w:rFonts w:ascii="Times New Roman" w:hAnsi="Times New Roman"/>
            <w:bCs/>
            <w:sz w:val="24"/>
            <w:szCs w:val="24"/>
          </w:rPr>
          <w:t>.</w:t>
        </w:r>
        <w:r w:rsidRPr="005D7122">
          <w:rPr>
            <w:rStyle w:val="a4"/>
            <w:rFonts w:ascii="Times New Roman" w:hAnsi="Times New Roman"/>
            <w:bCs/>
            <w:sz w:val="24"/>
            <w:szCs w:val="24"/>
            <w:lang w:val="en-US"/>
          </w:rPr>
          <w:t>ru</w:t>
        </w:r>
      </w:hyperlink>
      <w:r w:rsidRPr="005D7122">
        <w:rPr>
          <w:rFonts w:ascii="Times New Roman" w:hAnsi="Times New Roman"/>
          <w:bCs/>
          <w:color w:val="000000"/>
          <w:sz w:val="24"/>
          <w:szCs w:val="24"/>
        </w:rPr>
        <w:t xml:space="preserve"> </w:t>
      </w:r>
      <w:r w:rsidRPr="005D7122">
        <w:rPr>
          <w:rFonts w:ascii="Times New Roman" w:hAnsi="Times New Roman"/>
          <w:bCs/>
          <w:sz w:val="24"/>
          <w:szCs w:val="24"/>
        </w:rPr>
        <w:t xml:space="preserve"> Министерство экономического развития и торговли РФ</w:t>
      </w:r>
    </w:p>
    <w:p w:rsidR="00845298" w:rsidRPr="005D7122" w:rsidRDefault="00845298" w:rsidP="00845298">
      <w:pPr>
        <w:shd w:val="clear" w:color="auto" w:fill="FFFFFF"/>
        <w:tabs>
          <w:tab w:val="left" w:pos="3125"/>
        </w:tabs>
        <w:spacing w:after="0" w:line="360" w:lineRule="auto"/>
        <w:jc w:val="both"/>
        <w:rPr>
          <w:rFonts w:ascii="Times New Roman" w:hAnsi="Times New Roman"/>
          <w:bCs/>
          <w:color w:val="000000"/>
          <w:spacing w:val="1"/>
          <w:sz w:val="24"/>
          <w:szCs w:val="24"/>
        </w:rPr>
      </w:pPr>
      <w:r w:rsidRPr="005D7122">
        <w:rPr>
          <w:rFonts w:ascii="Times New Roman" w:hAnsi="Times New Roman"/>
          <w:sz w:val="24"/>
          <w:szCs w:val="24"/>
        </w:rPr>
        <w:t xml:space="preserve">3. </w:t>
      </w:r>
      <w:hyperlink r:id="rId9" w:history="1">
        <w:r w:rsidRPr="005D7122">
          <w:rPr>
            <w:rStyle w:val="a4"/>
            <w:rFonts w:ascii="Times New Roman" w:hAnsi="Times New Roman"/>
            <w:bCs/>
            <w:spacing w:val="1"/>
            <w:sz w:val="24"/>
            <w:szCs w:val="24"/>
            <w:lang w:val="en-US"/>
          </w:rPr>
          <w:t>http</w:t>
        </w:r>
        <w:r w:rsidRPr="005D7122">
          <w:rPr>
            <w:rStyle w:val="a4"/>
            <w:rFonts w:ascii="Times New Roman" w:hAnsi="Times New Roman"/>
            <w:bCs/>
            <w:spacing w:val="1"/>
            <w:sz w:val="24"/>
            <w:szCs w:val="24"/>
          </w:rPr>
          <w:t>://</w:t>
        </w:r>
        <w:r w:rsidRPr="005D7122">
          <w:rPr>
            <w:rStyle w:val="a4"/>
            <w:rFonts w:ascii="Times New Roman" w:hAnsi="Times New Roman"/>
            <w:bCs/>
            <w:spacing w:val="1"/>
            <w:sz w:val="24"/>
            <w:szCs w:val="24"/>
            <w:lang w:val="en-US"/>
          </w:rPr>
          <w:t>www</w:t>
        </w:r>
        <w:r w:rsidRPr="005D7122">
          <w:rPr>
            <w:rStyle w:val="a4"/>
            <w:rFonts w:ascii="Times New Roman" w:hAnsi="Times New Roman"/>
            <w:bCs/>
            <w:spacing w:val="1"/>
            <w:sz w:val="24"/>
            <w:szCs w:val="24"/>
          </w:rPr>
          <w:t>.</w:t>
        </w:r>
        <w:r w:rsidRPr="005D7122">
          <w:rPr>
            <w:rStyle w:val="a4"/>
            <w:rFonts w:ascii="Times New Roman" w:hAnsi="Times New Roman"/>
            <w:bCs/>
            <w:spacing w:val="1"/>
            <w:sz w:val="24"/>
            <w:szCs w:val="24"/>
            <w:lang w:val="en-US"/>
          </w:rPr>
          <w:t>minfin</w:t>
        </w:r>
        <w:r w:rsidRPr="005D7122">
          <w:rPr>
            <w:rStyle w:val="a4"/>
            <w:rFonts w:ascii="Times New Roman" w:hAnsi="Times New Roman"/>
            <w:bCs/>
            <w:spacing w:val="1"/>
            <w:sz w:val="24"/>
            <w:szCs w:val="24"/>
          </w:rPr>
          <w:t>.</w:t>
        </w:r>
        <w:r w:rsidRPr="005D7122">
          <w:rPr>
            <w:rStyle w:val="a4"/>
            <w:rFonts w:ascii="Times New Roman" w:hAnsi="Times New Roman"/>
            <w:bCs/>
            <w:spacing w:val="1"/>
            <w:sz w:val="24"/>
            <w:szCs w:val="24"/>
            <w:lang w:val="en-US"/>
          </w:rPr>
          <w:t>ru</w:t>
        </w:r>
      </w:hyperlink>
      <w:r w:rsidRPr="005D7122">
        <w:rPr>
          <w:rFonts w:ascii="Times New Roman" w:hAnsi="Times New Roman"/>
          <w:bCs/>
          <w:color w:val="000000"/>
          <w:spacing w:val="1"/>
          <w:sz w:val="24"/>
          <w:szCs w:val="24"/>
        </w:rPr>
        <w:t xml:space="preserve">  </w:t>
      </w:r>
      <w:r w:rsidRPr="005D7122">
        <w:rPr>
          <w:rFonts w:ascii="Times New Roman" w:hAnsi="Times New Roman"/>
          <w:color w:val="000000"/>
          <w:spacing w:val="3"/>
          <w:sz w:val="24"/>
          <w:szCs w:val="24"/>
        </w:rPr>
        <w:t>Министерство финансов РФ</w:t>
      </w:r>
    </w:p>
    <w:p w:rsidR="00845298" w:rsidRPr="005D7122" w:rsidRDefault="00845298" w:rsidP="00845298">
      <w:pPr>
        <w:shd w:val="clear" w:color="auto" w:fill="FFFFFF"/>
        <w:tabs>
          <w:tab w:val="left" w:pos="3130"/>
        </w:tabs>
        <w:spacing w:after="0" w:line="360" w:lineRule="auto"/>
        <w:jc w:val="both"/>
        <w:rPr>
          <w:rFonts w:ascii="Times New Roman" w:hAnsi="Times New Roman"/>
          <w:bCs/>
          <w:color w:val="000000"/>
          <w:spacing w:val="1"/>
          <w:sz w:val="24"/>
          <w:szCs w:val="24"/>
        </w:rPr>
      </w:pPr>
      <w:r w:rsidRPr="005D7122">
        <w:rPr>
          <w:rFonts w:ascii="Times New Roman" w:hAnsi="Times New Roman"/>
          <w:sz w:val="24"/>
          <w:szCs w:val="24"/>
        </w:rPr>
        <w:t xml:space="preserve">4. </w:t>
      </w:r>
      <w:hyperlink r:id="rId10" w:history="1">
        <w:r w:rsidRPr="005D7122">
          <w:rPr>
            <w:rStyle w:val="a4"/>
            <w:rFonts w:ascii="Times New Roman" w:hAnsi="Times New Roman"/>
            <w:bCs/>
            <w:spacing w:val="1"/>
            <w:sz w:val="24"/>
            <w:szCs w:val="24"/>
            <w:lang w:val="en-US"/>
          </w:rPr>
          <w:t>http</w:t>
        </w:r>
        <w:r w:rsidRPr="005D7122">
          <w:rPr>
            <w:rStyle w:val="a4"/>
            <w:rFonts w:ascii="Times New Roman" w:hAnsi="Times New Roman"/>
            <w:bCs/>
            <w:spacing w:val="1"/>
            <w:sz w:val="24"/>
            <w:szCs w:val="24"/>
          </w:rPr>
          <w:t>://</w:t>
        </w:r>
        <w:r w:rsidRPr="005D7122">
          <w:rPr>
            <w:rStyle w:val="a4"/>
            <w:rFonts w:ascii="Times New Roman" w:hAnsi="Times New Roman"/>
            <w:bCs/>
            <w:spacing w:val="1"/>
            <w:sz w:val="24"/>
            <w:szCs w:val="24"/>
            <w:lang w:val="en-US"/>
          </w:rPr>
          <w:t>www</w:t>
        </w:r>
        <w:r w:rsidRPr="005D7122">
          <w:rPr>
            <w:rStyle w:val="a4"/>
            <w:rFonts w:ascii="Times New Roman" w:hAnsi="Times New Roman"/>
            <w:bCs/>
            <w:spacing w:val="1"/>
            <w:sz w:val="24"/>
            <w:szCs w:val="24"/>
          </w:rPr>
          <w:t>.</w:t>
        </w:r>
        <w:r w:rsidRPr="005D7122">
          <w:rPr>
            <w:rStyle w:val="a4"/>
            <w:rFonts w:ascii="Times New Roman" w:hAnsi="Times New Roman"/>
            <w:bCs/>
            <w:spacing w:val="1"/>
            <w:sz w:val="24"/>
            <w:szCs w:val="24"/>
            <w:lang w:val="en-US"/>
          </w:rPr>
          <w:t>naloq</w:t>
        </w:r>
        <w:r w:rsidRPr="005D7122">
          <w:rPr>
            <w:rStyle w:val="a4"/>
            <w:rFonts w:ascii="Times New Roman" w:hAnsi="Times New Roman"/>
            <w:bCs/>
            <w:spacing w:val="1"/>
            <w:sz w:val="24"/>
            <w:szCs w:val="24"/>
          </w:rPr>
          <w:t>.</w:t>
        </w:r>
        <w:r w:rsidRPr="005D7122">
          <w:rPr>
            <w:rStyle w:val="a4"/>
            <w:rFonts w:ascii="Times New Roman" w:hAnsi="Times New Roman"/>
            <w:bCs/>
            <w:spacing w:val="1"/>
            <w:sz w:val="24"/>
            <w:szCs w:val="24"/>
            <w:lang w:val="en-US"/>
          </w:rPr>
          <w:t>ru</w:t>
        </w:r>
      </w:hyperlink>
      <w:r w:rsidRPr="005D7122">
        <w:rPr>
          <w:rFonts w:ascii="Times New Roman" w:hAnsi="Times New Roman"/>
          <w:bCs/>
          <w:color w:val="000000"/>
          <w:spacing w:val="1"/>
          <w:sz w:val="24"/>
          <w:szCs w:val="24"/>
        </w:rPr>
        <w:t xml:space="preserve">  </w:t>
      </w:r>
      <w:r w:rsidRPr="005D7122">
        <w:rPr>
          <w:rFonts w:ascii="Times New Roman" w:hAnsi="Times New Roman"/>
          <w:color w:val="000000"/>
          <w:spacing w:val="3"/>
          <w:sz w:val="24"/>
          <w:szCs w:val="24"/>
        </w:rPr>
        <w:t>Министерство по налогам и сборам РФ</w:t>
      </w:r>
    </w:p>
    <w:p w:rsidR="00845298" w:rsidRPr="005D7122" w:rsidRDefault="00845298" w:rsidP="00845298">
      <w:pPr>
        <w:keepNext/>
        <w:spacing w:after="0" w:line="360" w:lineRule="auto"/>
        <w:outlineLvl w:val="1"/>
        <w:rPr>
          <w:rFonts w:ascii="Times New Roman" w:hAnsi="Times New Roman"/>
          <w:bCs/>
          <w:color w:val="000000"/>
          <w:spacing w:val="1"/>
          <w:sz w:val="24"/>
          <w:szCs w:val="24"/>
        </w:rPr>
      </w:pPr>
      <w:r w:rsidRPr="005D7122">
        <w:rPr>
          <w:rFonts w:ascii="Times New Roman" w:hAnsi="Times New Roman"/>
          <w:sz w:val="24"/>
          <w:szCs w:val="24"/>
        </w:rPr>
        <w:t xml:space="preserve">5. </w:t>
      </w:r>
      <w:hyperlink r:id="rId11" w:history="1">
        <w:r w:rsidRPr="005D7122">
          <w:rPr>
            <w:rStyle w:val="a4"/>
            <w:rFonts w:ascii="Times New Roman" w:hAnsi="Times New Roman"/>
            <w:bCs/>
            <w:sz w:val="24"/>
            <w:szCs w:val="24"/>
            <w:lang w:val="en-US"/>
          </w:rPr>
          <w:t>http</w:t>
        </w:r>
        <w:r w:rsidRPr="005D7122">
          <w:rPr>
            <w:rStyle w:val="a4"/>
            <w:rFonts w:ascii="Times New Roman" w:hAnsi="Times New Roman"/>
            <w:bCs/>
            <w:sz w:val="24"/>
            <w:szCs w:val="24"/>
          </w:rPr>
          <w:t>://</w:t>
        </w:r>
        <w:r w:rsidRPr="005D7122">
          <w:rPr>
            <w:rStyle w:val="a4"/>
            <w:rFonts w:ascii="Times New Roman" w:hAnsi="Times New Roman"/>
            <w:bCs/>
            <w:sz w:val="24"/>
            <w:szCs w:val="24"/>
            <w:lang w:val="en-US"/>
          </w:rPr>
          <w:t>www</w:t>
        </w:r>
        <w:r w:rsidRPr="005D7122">
          <w:rPr>
            <w:rStyle w:val="a4"/>
            <w:rFonts w:ascii="Times New Roman" w:hAnsi="Times New Roman"/>
            <w:bCs/>
            <w:sz w:val="24"/>
            <w:szCs w:val="24"/>
          </w:rPr>
          <w:t>.</w:t>
        </w:r>
        <w:r w:rsidRPr="005D7122">
          <w:rPr>
            <w:rStyle w:val="a4"/>
            <w:rFonts w:ascii="Times New Roman" w:hAnsi="Times New Roman"/>
            <w:bCs/>
            <w:sz w:val="24"/>
            <w:szCs w:val="24"/>
            <w:lang w:val="en-US"/>
          </w:rPr>
          <w:t>cbr</w:t>
        </w:r>
        <w:r w:rsidRPr="005D7122">
          <w:rPr>
            <w:rStyle w:val="a4"/>
            <w:rFonts w:ascii="Times New Roman" w:hAnsi="Times New Roman"/>
            <w:bCs/>
            <w:sz w:val="24"/>
            <w:szCs w:val="24"/>
          </w:rPr>
          <w:t>.</w:t>
        </w:r>
        <w:r w:rsidRPr="005D7122">
          <w:rPr>
            <w:rStyle w:val="a4"/>
            <w:rFonts w:ascii="Times New Roman" w:hAnsi="Times New Roman"/>
            <w:bCs/>
            <w:sz w:val="24"/>
            <w:szCs w:val="24"/>
            <w:lang w:val="en-US"/>
          </w:rPr>
          <w:t>ru</w:t>
        </w:r>
      </w:hyperlink>
      <w:r w:rsidRPr="005D7122">
        <w:rPr>
          <w:rFonts w:ascii="Times New Roman" w:hAnsi="Times New Roman"/>
          <w:bCs/>
          <w:color w:val="000000"/>
          <w:sz w:val="24"/>
          <w:szCs w:val="24"/>
        </w:rPr>
        <w:t xml:space="preserve">  </w:t>
      </w:r>
      <w:r w:rsidRPr="005D7122">
        <w:rPr>
          <w:rFonts w:ascii="Times New Roman" w:hAnsi="Times New Roman"/>
          <w:color w:val="000000"/>
          <w:spacing w:val="3"/>
          <w:sz w:val="24"/>
          <w:szCs w:val="24"/>
        </w:rPr>
        <w:t>Центральный банк России</w:t>
      </w:r>
    </w:p>
    <w:p w:rsidR="00845298" w:rsidRPr="005D7122" w:rsidRDefault="00845298" w:rsidP="00845298">
      <w:pPr>
        <w:shd w:val="clear" w:color="auto" w:fill="FFFFFF"/>
        <w:tabs>
          <w:tab w:val="left" w:pos="3125"/>
        </w:tabs>
        <w:spacing w:after="0" w:line="360" w:lineRule="auto"/>
        <w:rPr>
          <w:rFonts w:ascii="Times New Roman" w:hAnsi="Times New Roman"/>
          <w:spacing w:val="3"/>
          <w:sz w:val="24"/>
          <w:szCs w:val="24"/>
        </w:rPr>
      </w:pPr>
      <w:r w:rsidRPr="005D7122">
        <w:rPr>
          <w:rFonts w:ascii="Times New Roman" w:hAnsi="Times New Roman"/>
          <w:sz w:val="24"/>
          <w:szCs w:val="24"/>
        </w:rPr>
        <w:t xml:space="preserve">6. </w:t>
      </w:r>
      <w:hyperlink r:id="rId12" w:history="1">
        <w:r w:rsidRPr="005D7122">
          <w:rPr>
            <w:rStyle w:val="a4"/>
            <w:rFonts w:ascii="Times New Roman" w:hAnsi="Times New Roman"/>
            <w:bCs/>
            <w:spacing w:val="1"/>
            <w:sz w:val="24"/>
            <w:szCs w:val="24"/>
            <w:lang w:val="en-US"/>
          </w:rPr>
          <w:t>http</w:t>
        </w:r>
        <w:r w:rsidRPr="005D7122">
          <w:rPr>
            <w:rStyle w:val="a4"/>
            <w:rFonts w:ascii="Times New Roman" w:hAnsi="Times New Roman"/>
            <w:bCs/>
            <w:spacing w:val="1"/>
            <w:sz w:val="24"/>
            <w:szCs w:val="24"/>
          </w:rPr>
          <w:t>://</w:t>
        </w:r>
        <w:r w:rsidRPr="005D7122">
          <w:rPr>
            <w:rStyle w:val="a4"/>
            <w:rFonts w:ascii="Times New Roman" w:hAnsi="Times New Roman"/>
            <w:bCs/>
            <w:spacing w:val="1"/>
            <w:sz w:val="24"/>
            <w:szCs w:val="24"/>
            <w:lang w:val="en-US"/>
          </w:rPr>
          <w:t>www</w:t>
        </w:r>
        <w:r w:rsidRPr="005D7122">
          <w:rPr>
            <w:rStyle w:val="a4"/>
            <w:rFonts w:ascii="Times New Roman" w:hAnsi="Times New Roman"/>
            <w:bCs/>
            <w:spacing w:val="1"/>
            <w:sz w:val="24"/>
            <w:szCs w:val="24"/>
          </w:rPr>
          <w:t>.</w:t>
        </w:r>
        <w:r w:rsidRPr="005D7122">
          <w:rPr>
            <w:rStyle w:val="a4"/>
            <w:rFonts w:ascii="Times New Roman" w:hAnsi="Times New Roman"/>
            <w:bCs/>
            <w:spacing w:val="1"/>
            <w:sz w:val="24"/>
            <w:szCs w:val="24"/>
            <w:lang w:val="en-US"/>
          </w:rPr>
          <w:t>rbc</w:t>
        </w:r>
        <w:r w:rsidRPr="005D7122">
          <w:rPr>
            <w:rStyle w:val="a4"/>
            <w:rFonts w:ascii="Times New Roman" w:hAnsi="Times New Roman"/>
            <w:bCs/>
            <w:spacing w:val="1"/>
            <w:sz w:val="24"/>
            <w:szCs w:val="24"/>
          </w:rPr>
          <w:t>.</w:t>
        </w:r>
        <w:r w:rsidRPr="005D7122">
          <w:rPr>
            <w:rStyle w:val="a4"/>
            <w:rFonts w:ascii="Times New Roman" w:hAnsi="Times New Roman"/>
            <w:bCs/>
            <w:spacing w:val="1"/>
            <w:sz w:val="24"/>
            <w:szCs w:val="24"/>
            <w:lang w:val="en-US"/>
          </w:rPr>
          <w:t>ru</w:t>
        </w:r>
      </w:hyperlink>
      <w:r w:rsidRPr="005D7122">
        <w:rPr>
          <w:rFonts w:ascii="Times New Roman" w:hAnsi="Times New Roman"/>
          <w:bCs/>
          <w:color w:val="000000"/>
          <w:spacing w:val="1"/>
          <w:sz w:val="24"/>
          <w:szCs w:val="24"/>
        </w:rPr>
        <w:t xml:space="preserve">  </w:t>
      </w:r>
      <w:r w:rsidRPr="005D7122">
        <w:rPr>
          <w:rFonts w:ascii="Times New Roman" w:hAnsi="Times New Roman"/>
          <w:spacing w:val="2"/>
          <w:sz w:val="24"/>
          <w:szCs w:val="24"/>
        </w:rPr>
        <w:t>Информационное агентство Ро</w:t>
      </w:r>
      <w:r w:rsidRPr="005D7122">
        <w:rPr>
          <w:rFonts w:ascii="Times New Roman" w:hAnsi="Times New Roman"/>
          <w:spacing w:val="3"/>
          <w:sz w:val="24"/>
          <w:szCs w:val="24"/>
        </w:rPr>
        <w:t xml:space="preserve">сбизнесконсалтинг </w:t>
      </w:r>
    </w:p>
    <w:p w:rsidR="00845298" w:rsidRPr="005D7122" w:rsidRDefault="00845298" w:rsidP="00845298">
      <w:pPr>
        <w:shd w:val="clear" w:color="auto" w:fill="FFFFFF"/>
        <w:tabs>
          <w:tab w:val="left" w:pos="3125"/>
        </w:tabs>
        <w:spacing w:after="0" w:line="360" w:lineRule="auto"/>
        <w:rPr>
          <w:rFonts w:ascii="Times New Roman" w:hAnsi="Times New Roman"/>
          <w:bCs/>
          <w:spacing w:val="3"/>
          <w:sz w:val="24"/>
          <w:szCs w:val="24"/>
        </w:rPr>
      </w:pPr>
      <w:r w:rsidRPr="005D7122">
        <w:rPr>
          <w:rFonts w:ascii="Times New Roman" w:hAnsi="Times New Roman"/>
          <w:sz w:val="24"/>
          <w:szCs w:val="24"/>
        </w:rPr>
        <w:t xml:space="preserve">7. </w:t>
      </w:r>
      <w:hyperlink r:id="rId13" w:history="1">
        <w:r w:rsidRPr="005D7122">
          <w:rPr>
            <w:rStyle w:val="a4"/>
            <w:rFonts w:ascii="Times New Roman" w:hAnsi="Times New Roman"/>
            <w:bCs/>
            <w:spacing w:val="1"/>
            <w:sz w:val="24"/>
            <w:szCs w:val="24"/>
            <w:lang w:val="en-US"/>
          </w:rPr>
          <w:t>http</w:t>
        </w:r>
        <w:r w:rsidRPr="005D7122">
          <w:rPr>
            <w:rStyle w:val="a4"/>
            <w:rFonts w:ascii="Times New Roman" w:hAnsi="Times New Roman"/>
            <w:bCs/>
            <w:spacing w:val="1"/>
            <w:sz w:val="24"/>
            <w:szCs w:val="24"/>
          </w:rPr>
          <w:t>://</w:t>
        </w:r>
        <w:r w:rsidRPr="005D7122">
          <w:rPr>
            <w:rStyle w:val="a4"/>
            <w:rFonts w:ascii="Times New Roman" w:hAnsi="Times New Roman"/>
            <w:bCs/>
            <w:spacing w:val="1"/>
            <w:sz w:val="24"/>
            <w:szCs w:val="24"/>
            <w:lang w:val="en-US"/>
          </w:rPr>
          <w:t>www</w:t>
        </w:r>
        <w:r w:rsidRPr="005D7122">
          <w:rPr>
            <w:rStyle w:val="a4"/>
            <w:rFonts w:ascii="Times New Roman" w:hAnsi="Times New Roman"/>
            <w:bCs/>
            <w:spacing w:val="1"/>
            <w:sz w:val="24"/>
            <w:szCs w:val="24"/>
          </w:rPr>
          <w:t>.</w:t>
        </w:r>
        <w:r w:rsidRPr="005D7122">
          <w:rPr>
            <w:rStyle w:val="a4"/>
            <w:rFonts w:ascii="Times New Roman" w:hAnsi="Times New Roman"/>
            <w:bCs/>
            <w:spacing w:val="1"/>
            <w:sz w:val="24"/>
            <w:szCs w:val="24"/>
            <w:lang w:val="en-US"/>
          </w:rPr>
          <w:t>iet</w:t>
        </w:r>
        <w:r w:rsidRPr="005D7122">
          <w:rPr>
            <w:rStyle w:val="a4"/>
            <w:rFonts w:ascii="Times New Roman" w:hAnsi="Times New Roman"/>
            <w:bCs/>
            <w:spacing w:val="1"/>
            <w:sz w:val="24"/>
            <w:szCs w:val="24"/>
          </w:rPr>
          <w:t>.</w:t>
        </w:r>
        <w:r w:rsidRPr="005D7122">
          <w:rPr>
            <w:rStyle w:val="a4"/>
            <w:rFonts w:ascii="Times New Roman" w:hAnsi="Times New Roman"/>
            <w:bCs/>
            <w:spacing w:val="1"/>
            <w:sz w:val="24"/>
            <w:szCs w:val="24"/>
            <w:lang w:val="en-US"/>
          </w:rPr>
          <w:t>ru</w:t>
        </w:r>
      </w:hyperlink>
      <w:r w:rsidRPr="005D7122">
        <w:rPr>
          <w:rFonts w:ascii="Times New Roman" w:hAnsi="Times New Roman"/>
          <w:sz w:val="24"/>
          <w:szCs w:val="24"/>
        </w:rPr>
        <w:t xml:space="preserve"> Институт экономики переходного периода</w:t>
      </w:r>
    </w:p>
    <w:p w:rsidR="00845298" w:rsidRPr="005D7122" w:rsidRDefault="00845298" w:rsidP="00845298">
      <w:pPr>
        <w:shd w:val="clear" w:color="auto" w:fill="FFFFFF"/>
        <w:tabs>
          <w:tab w:val="left" w:pos="3144"/>
        </w:tabs>
        <w:spacing w:after="0" w:line="360" w:lineRule="auto"/>
        <w:rPr>
          <w:rFonts w:ascii="Times New Roman" w:hAnsi="Times New Roman"/>
          <w:bCs/>
          <w:color w:val="000000"/>
          <w:sz w:val="24"/>
          <w:szCs w:val="24"/>
        </w:rPr>
      </w:pPr>
      <w:r w:rsidRPr="005D7122">
        <w:rPr>
          <w:rFonts w:ascii="Times New Roman" w:hAnsi="Times New Roman"/>
          <w:sz w:val="24"/>
          <w:szCs w:val="24"/>
        </w:rPr>
        <w:t xml:space="preserve">8. </w:t>
      </w:r>
      <w:hyperlink r:id="rId14" w:history="1">
        <w:r w:rsidRPr="005D7122">
          <w:rPr>
            <w:rStyle w:val="a4"/>
            <w:rFonts w:ascii="Times New Roman" w:hAnsi="Times New Roman"/>
            <w:bCs/>
            <w:spacing w:val="1"/>
            <w:sz w:val="24"/>
            <w:szCs w:val="24"/>
            <w:lang w:val="en-US"/>
          </w:rPr>
          <w:t>http</w:t>
        </w:r>
        <w:r w:rsidRPr="005D7122">
          <w:rPr>
            <w:rStyle w:val="a4"/>
            <w:rFonts w:ascii="Times New Roman" w:hAnsi="Times New Roman"/>
            <w:bCs/>
            <w:spacing w:val="1"/>
            <w:sz w:val="24"/>
            <w:szCs w:val="24"/>
          </w:rPr>
          <w:t>://</w:t>
        </w:r>
        <w:r w:rsidRPr="005D7122">
          <w:rPr>
            <w:rStyle w:val="a4"/>
            <w:rFonts w:ascii="Times New Roman" w:hAnsi="Times New Roman"/>
            <w:bCs/>
            <w:spacing w:val="1"/>
            <w:sz w:val="24"/>
            <w:szCs w:val="24"/>
            <w:lang w:val="en-US"/>
          </w:rPr>
          <w:t>www</w:t>
        </w:r>
        <w:r w:rsidRPr="005D7122">
          <w:rPr>
            <w:rStyle w:val="a4"/>
            <w:rFonts w:ascii="Times New Roman" w:hAnsi="Times New Roman"/>
            <w:bCs/>
            <w:spacing w:val="1"/>
            <w:sz w:val="24"/>
            <w:szCs w:val="24"/>
          </w:rPr>
          <w:t>.</w:t>
        </w:r>
        <w:r w:rsidRPr="005D7122">
          <w:rPr>
            <w:rStyle w:val="a4"/>
            <w:rFonts w:ascii="Times New Roman" w:hAnsi="Times New Roman"/>
            <w:bCs/>
            <w:spacing w:val="1"/>
            <w:sz w:val="24"/>
            <w:szCs w:val="24"/>
            <w:lang w:val="en-US"/>
          </w:rPr>
          <w:t>rsl</w:t>
        </w:r>
        <w:r w:rsidRPr="005D7122">
          <w:rPr>
            <w:rStyle w:val="a4"/>
            <w:rFonts w:ascii="Times New Roman" w:hAnsi="Times New Roman"/>
            <w:bCs/>
            <w:spacing w:val="1"/>
            <w:sz w:val="24"/>
            <w:szCs w:val="24"/>
          </w:rPr>
          <w:t>.</w:t>
        </w:r>
        <w:r w:rsidRPr="005D7122">
          <w:rPr>
            <w:rStyle w:val="a4"/>
            <w:rFonts w:ascii="Times New Roman" w:hAnsi="Times New Roman"/>
            <w:bCs/>
            <w:spacing w:val="1"/>
            <w:sz w:val="24"/>
            <w:szCs w:val="24"/>
            <w:lang w:val="en-US"/>
          </w:rPr>
          <w:t>ru</w:t>
        </w:r>
      </w:hyperlink>
      <w:r w:rsidRPr="005D7122">
        <w:rPr>
          <w:rFonts w:ascii="Times New Roman" w:hAnsi="Times New Roman"/>
          <w:bCs/>
          <w:color w:val="000000"/>
          <w:sz w:val="24"/>
          <w:szCs w:val="24"/>
        </w:rPr>
        <w:t xml:space="preserve">  Российская Государственная библиотека </w:t>
      </w:r>
    </w:p>
    <w:p w:rsidR="00845298" w:rsidRPr="005D7122" w:rsidRDefault="00845298" w:rsidP="00845298">
      <w:pPr>
        <w:shd w:val="clear" w:color="auto" w:fill="FFFFFF"/>
        <w:tabs>
          <w:tab w:val="left" w:pos="3544"/>
        </w:tabs>
        <w:spacing w:after="0" w:line="360" w:lineRule="auto"/>
        <w:jc w:val="both"/>
        <w:rPr>
          <w:rFonts w:ascii="Times New Roman" w:hAnsi="Times New Roman"/>
          <w:bCs/>
          <w:sz w:val="24"/>
          <w:szCs w:val="24"/>
        </w:rPr>
      </w:pPr>
      <w:r w:rsidRPr="005D7122">
        <w:rPr>
          <w:rFonts w:ascii="Times New Roman" w:hAnsi="Times New Roman"/>
          <w:sz w:val="24"/>
          <w:szCs w:val="24"/>
        </w:rPr>
        <w:lastRenderedPageBreak/>
        <w:t xml:space="preserve">9. </w:t>
      </w:r>
      <w:hyperlink r:id="rId15" w:history="1">
        <w:r w:rsidRPr="005D7122">
          <w:rPr>
            <w:rStyle w:val="a4"/>
            <w:rFonts w:ascii="Times New Roman" w:hAnsi="Times New Roman"/>
            <w:bCs/>
            <w:spacing w:val="1"/>
            <w:sz w:val="24"/>
            <w:szCs w:val="24"/>
            <w:lang w:val="en-US"/>
          </w:rPr>
          <w:t>http</w:t>
        </w:r>
        <w:r w:rsidRPr="005D7122">
          <w:rPr>
            <w:rStyle w:val="a4"/>
            <w:rFonts w:ascii="Times New Roman" w:hAnsi="Times New Roman"/>
            <w:bCs/>
            <w:spacing w:val="1"/>
            <w:sz w:val="24"/>
            <w:szCs w:val="24"/>
          </w:rPr>
          <w:t>://</w:t>
        </w:r>
        <w:r w:rsidRPr="005D7122">
          <w:rPr>
            <w:rStyle w:val="a4"/>
            <w:rFonts w:ascii="Times New Roman" w:hAnsi="Times New Roman"/>
            <w:bCs/>
            <w:spacing w:val="1"/>
            <w:sz w:val="24"/>
            <w:szCs w:val="24"/>
            <w:lang w:val="en-US"/>
          </w:rPr>
          <w:t>www</w:t>
        </w:r>
        <w:r w:rsidRPr="005D7122">
          <w:rPr>
            <w:rStyle w:val="a4"/>
            <w:rFonts w:ascii="Times New Roman" w:hAnsi="Times New Roman"/>
            <w:bCs/>
            <w:spacing w:val="1"/>
            <w:sz w:val="24"/>
            <w:szCs w:val="24"/>
          </w:rPr>
          <w:t>.</w:t>
        </w:r>
        <w:r w:rsidRPr="005D7122">
          <w:rPr>
            <w:rStyle w:val="a4"/>
            <w:rFonts w:ascii="Times New Roman" w:hAnsi="Times New Roman"/>
            <w:bCs/>
            <w:spacing w:val="1"/>
            <w:sz w:val="24"/>
            <w:szCs w:val="24"/>
            <w:lang w:val="en-US"/>
          </w:rPr>
          <w:t>libertarium</w:t>
        </w:r>
        <w:r w:rsidRPr="005D7122">
          <w:rPr>
            <w:rStyle w:val="a4"/>
            <w:rFonts w:ascii="Times New Roman" w:hAnsi="Times New Roman"/>
            <w:bCs/>
            <w:spacing w:val="1"/>
            <w:sz w:val="24"/>
            <w:szCs w:val="24"/>
          </w:rPr>
          <w:t>.</w:t>
        </w:r>
        <w:r w:rsidRPr="005D7122">
          <w:rPr>
            <w:rStyle w:val="a4"/>
            <w:rFonts w:ascii="Times New Roman" w:hAnsi="Times New Roman"/>
            <w:bCs/>
            <w:spacing w:val="1"/>
            <w:sz w:val="24"/>
            <w:szCs w:val="24"/>
            <w:lang w:val="en-US"/>
          </w:rPr>
          <w:t>ru</w:t>
        </w:r>
      </w:hyperlink>
      <w:r w:rsidRPr="005D7122">
        <w:rPr>
          <w:rFonts w:ascii="Times New Roman" w:hAnsi="Times New Roman"/>
          <w:bCs/>
          <w:sz w:val="24"/>
          <w:szCs w:val="24"/>
        </w:rPr>
        <w:t xml:space="preserve">  </w:t>
      </w:r>
      <w:r w:rsidRPr="005D7122">
        <w:rPr>
          <w:rFonts w:ascii="Times New Roman" w:hAnsi="Times New Roman"/>
          <w:spacing w:val="6"/>
          <w:sz w:val="24"/>
          <w:szCs w:val="24"/>
        </w:rPr>
        <w:t>Коллекция текстов российских уче</w:t>
      </w:r>
      <w:r w:rsidRPr="005D7122">
        <w:rPr>
          <w:rFonts w:ascii="Times New Roman" w:hAnsi="Times New Roman"/>
          <w:spacing w:val="4"/>
          <w:sz w:val="24"/>
          <w:szCs w:val="24"/>
        </w:rPr>
        <w:t xml:space="preserve">ных по проблемам экономической </w:t>
      </w:r>
      <w:r w:rsidRPr="005D7122">
        <w:rPr>
          <w:rFonts w:ascii="Times New Roman" w:hAnsi="Times New Roman"/>
          <w:spacing w:val="3"/>
          <w:sz w:val="24"/>
          <w:szCs w:val="24"/>
        </w:rPr>
        <w:t xml:space="preserve">теории и экономической политики, а </w:t>
      </w:r>
      <w:r w:rsidRPr="005D7122">
        <w:rPr>
          <w:rFonts w:ascii="Times New Roman" w:hAnsi="Times New Roman"/>
          <w:spacing w:val="2"/>
          <w:sz w:val="24"/>
          <w:szCs w:val="24"/>
        </w:rPr>
        <w:t>также переводы статей и книг извест</w:t>
      </w:r>
      <w:r w:rsidRPr="005D7122">
        <w:rPr>
          <w:rFonts w:ascii="Times New Roman" w:hAnsi="Times New Roman"/>
          <w:spacing w:val="3"/>
          <w:sz w:val="24"/>
          <w:szCs w:val="24"/>
        </w:rPr>
        <w:t>ных западных экономистов, преиму</w:t>
      </w:r>
      <w:r w:rsidRPr="005D7122">
        <w:rPr>
          <w:rFonts w:ascii="Times New Roman" w:hAnsi="Times New Roman"/>
          <w:spacing w:val="1"/>
          <w:sz w:val="24"/>
          <w:szCs w:val="24"/>
        </w:rPr>
        <w:t>щественно неолиберального направ</w:t>
      </w:r>
      <w:r w:rsidRPr="005D7122">
        <w:rPr>
          <w:rFonts w:ascii="Times New Roman" w:hAnsi="Times New Roman"/>
          <w:spacing w:val="4"/>
          <w:sz w:val="24"/>
          <w:szCs w:val="24"/>
        </w:rPr>
        <w:t>ления и представителей современ</w:t>
      </w:r>
      <w:r w:rsidRPr="005D7122">
        <w:rPr>
          <w:rFonts w:ascii="Times New Roman" w:hAnsi="Times New Roman"/>
          <w:spacing w:val="3"/>
          <w:sz w:val="24"/>
          <w:szCs w:val="24"/>
        </w:rPr>
        <w:t>ного неоинституционализма</w:t>
      </w:r>
    </w:p>
    <w:p w:rsidR="00845298" w:rsidRPr="005D7122" w:rsidRDefault="00845298" w:rsidP="00845298">
      <w:pPr>
        <w:spacing w:after="0" w:line="360" w:lineRule="auto"/>
        <w:jc w:val="both"/>
        <w:rPr>
          <w:rFonts w:ascii="Times New Roman" w:hAnsi="Times New Roman"/>
          <w:sz w:val="24"/>
          <w:szCs w:val="24"/>
        </w:rPr>
      </w:pPr>
      <w:r w:rsidRPr="005D7122">
        <w:rPr>
          <w:rFonts w:ascii="Times New Roman" w:hAnsi="Times New Roman"/>
          <w:bCs/>
          <w:color w:val="000000"/>
          <w:sz w:val="24"/>
          <w:szCs w:val="24"/>
        </w:rPr>
        <w:t xml:space="preserve">10. </w:t>
      </w:r>
      <w:r w:rsidRPr="005D7122">
        <w:rPr>
          <w:rFonts w:ascii="Times New Roman" w:hAnsi="Times New Roman"/>
          <w:bCs/>
          <w:color w:val="000000"/>
          <w:sz w:val="24"/>
          <w:szCs w:val="24"/>
          <w:lang w:val="en-US"/>
        </w:rPr>
        <w:t>http</w:t>
      </w:r>
      <w:r w:rsidRPr="005D7122">
        <w:rPr>
          <w:rFonts w:ascii="Times New Roman" w:hAnsi="Times New Roman"/>
          <w:bCs/>
          <w:color w:val="000000"/>
          <w:sz w:val="24"/>
          <w:szCs w:val="24"/>
        </w:rPr>
        <w:t>://</w:t>
      </w:r>
      <w:r w:rsidRPr="005D7122">
        <w:rPr>
          <w:rFonts w:ascii="Times New Roman" w:hAnsi="Times New Roman"/>
          <w:bCs/>
          <w:color w:val="000000"/>
          <w:sz w:val="24"/>
          <w:szCs w:val="24"/>
          <w:lang w:val="en-US"/>
        </w:rPr>
        <w:t>www</w:t>
      </w:r>
      <w:r w:rsidRPr="005D7122">
        <w:rPr>
          <w:rFonts w:ascii="Times New Roman" w:hAnsi="Times New Roman"/>
          <w:bCs/>
          <w:color w:val="000000"/>
          <w:sz w:val="24"/>
          <w:szCs w:val="24"/>
        </w:rPr>
        <w:t>.</w:t>
      </w:r>
      <w:hyperlink r:id="rId16" w:history="1">
        <w:r w:rsidRPr="005D7122">
          <w:rPr>
            <w:rStyle w:val="a4"/>
            <w:rFonts w:ascii="Times New Roman" w:hAnsi="Times New Roman"/>
            <w:bCs/>
            <w:sz w:val="24"/>
            <w:szCs w:val="24"/>
            <w:lang w:val="en-US"/>
          </w:rPr>
          <w:t>economicus</w:t>
        </w:r>
        <w:r w:rsidRPr="005D7122">
          <w:rPr>
            <w:rStyle w:val="a4"/>
            <w:rFonts w:ascii="Times New Roman" w:hAnsi="Times New Roman"/>
            <w:bCs/>
            <w:sz w:val="24"/>
            <w:szCs w:val="24"/>
          </w:rPr>
          <w:t>.</w:t>
        </w:r>
        <w:r w:rsidRPr="005D7122">
          <w:rPr>
            <w:rStyle w:val="a4"/>
            <w:rFonts w:ascii="Times New Roman" w:hAnsi="Times New Roman"/>
            <w:bCs/>
            <w:sz w:val="24"/>
            <w:szCs w:val="24"/>
            <w:lang w:val="en-US"/>
          </w:rPr>
          <w:t>ru</w:t>
        </w:r>
      </w:hyperlink>
      <w:r w:rsidRPr="005D7122">
        <w:rPr>
          <w:rFonts w:ascii="Times New Roman" w:hAnsi="Times New Roman"/>
          <w:bCs/>
          <w:color w:val="000000"/>
          <w:sz w:val="24"/>
          <w:szCs w:val="24"/>
        </w:rPr>
        <w:t xml:space="preserve"> </w:t>
      </w:r>
      <w:r w:rsidRPr="005D7122">
        <w:rPr>
          <w:rFonts w:ascii="Times New Roman" w:hAnsi="Times New Roman"/>
          <w:bCs/>
          <w:sz w:val="24"/>
          <w:szCs w:val="24"/>
        </w:rPr>
        <w:t xml:space="preserve"> Информации по самому широкому спектру экономических дисциплин: галерея экономистов; профессиональный каталог экономических ресурсов в интернете; учебно-методические материалы для преподающих и изучающих экономику.</w:t>
      </w:r>
    </w:p>
    <w:p w:rsidR="00845298" w:rsidRPr="005D7122" w:rsidRDefault="00845298" w:rsidP="00845298">
      <w:pPr>
        <w:spacing w:after="0" w:line="360" w:lineRule="auto"/>
        <w:rPr>
          <w:rFonts w:ascii="Times New Roman" w:hAnsi="Times New Roman"/>
          <w:sz w:val="24"/>
          <w:szCs w:val="24"/>
        </w:rPr>
      </w:pPr>
    </w:p>
    <w:p w:rsidR="00845298" w:rsidRPr="005D7122" w:rsidRDefault="00845298" w:rsidP="00845298">
      <w:pPr>
        <w:spacing w:after="0" w:line="360" w:lineRule="auto"/>
        <w:rPr>
          <w:rFonts w:ascii="Times New Roman" w:hAnsi="Times New Roman"/>
          <w:sz w:val="24"/>
          <w:szCs w:val="24"/>
        </w:rPr>
      </w:pPr>
    </w:p>
    <w:p w:rsidR="00845298" w:rsidRPr="005D7122" w:rsidRDefault="00845298" w:rsidP="00845298">
      <w:pPr>
        <w:spacing w:after="0" w:line="360" w:lineRule="auto"/>
        <w:rPr>
          <w:rFonts w:ascii="Times New Roman" w:hAnsi="Times New Roman"/>
          <w:sz w:val="24"/>
          <w:szCs w:val="24"/>
        </w:rPr>
      </w:pPr>
    </w:p>
    <w:p w:rsidR="00845298" w:rsidRPr="005D7122" w:rsidRDefault="00845298" w:rsidP="00845298">
      <w:pPr>
        <w:spacing w:after="0" w:line="360" w:lineRule="auto"/>
        <w:rPr>
          <w:rFonts w:ascii="Times New Roman" w:hAnsi="Times New Roman"/>
          <w:sz w:val="24"/>
          <w:szCs w:val="24"/>
        </w:rPr>
      </w:pPr>
    </w:p>
    <w:p w:rsidR="00845298" w:rsidRPr="005D7122" w:rsidRDefault="00845298" w:rsidP="00845298">
      <w:pPr>
        <w:spacing w:after="0" w:line="360" w:lineRule="auto"/>
        <w:rPr>
          <w:rFonts w:ascii="Times New Roman" w:hAnsi="Times New Roman"/>
          <w:sz w:val="24"/>
          <w:szCs w:val="24"/>
        </w:rPr>
      </w:pPr>
    </w:p>
    <w:p w:rsidR="00845298" w:rsidRPr="005D7122" w:rsidRDefault="00845298" w:rsidP="00845298">
      <w:pPr>
        <w:rPr>
          <w:rFonts w:ascii="Times New Roman" w:hAnsi="Times New Roman"/>
        </w:rPr>
      </w:pPr>
    </w:p>
    <w:p w:rsidR="00845298" w:rsidRPr="005D7122" w:rsidRDefault="00845298" w:rsidP="00845298">
      <w:pPr>
        <w:rPr>
          <w:rFonts w:ascii="Times New Roman" w:hAnsi="Times New Roman"/>
        </w:rPr>
      </w:pPr>
    </w:p>
    <w:p w:rsidR="00845298" w:rsidRPr="005D7122" w:rsidRDefault="00845298" w:rsidP="00845298">
      <w:pPr>
        <w:rPr>
          <w:rFonts w:ascii="Times New Roman" w:hAnsi="Times New Roman"/>
        </w:rPr>
      </w:pPr>
    </w:p>
    <w:p w:rsidR="00845298" w:rsidRPr="005D7122" w:rsidRDefault="00845298" w:rsidP="00845298">
      <w:pPr>
        <w:rPr>
          <w:rFonts w:ascii="Times New Roman" w:hAnsi="Times New Roman"/>
        </w:rPr>
      </w:pPr>
    </w:p>
    <w:p w:rsidR="00845298" w:rsidRPr="005D7122" w:rsidRDefault="00845298" w:rsidP="00845298">
      <w:pPr>
        <w:rPr>
          <w:rFonts w:ascii="Times New Roman" w:hAnsi="Times New Roman"/>
        </w:rPr>
      </w:pPr>
    </w:p>
    <w:p w:rsidR="00845298" w:rsidRPr="005D7122" w:rsidRDefault="00845298" w:rsidP="00845298">
      <w:pPr>
        <w:spacing w:after="0" w:line="360" w:lineRule="auto"/>
        <w:jc w:val="center"/>
        <w:rPr>
          <w:rFonts w:ascii="Times New Roman" w:hAnsi="Times New Roman"/>
          <w:sz w:val="24"/>
          <w:szCs w:val="24"/>
        </w:rPr>
      </w:pPr>
    </w:p>
    <w:p w:rsidR="00845298" w:rsidRPr="005D7122" w:rsidRDefault="00845298" w:rsidP="00845298">
      <w:pPr>
        <w:spacing w:after="0" w:line="360" w:lineRule="auto"/>
        <w:jc w:val="center"/>
        <w:rPr>
          <w:rFonts w:ascii="Times New Roman" w:hAnsi="Times New Roman"/>
          <w:sz w:val="24"/>
          <w:szCs w:val="24"/>
        </w:rPr>
      </w:pPr>
    </w:p>
    <w:p w:rsidR="00845298" w:rsidRPr="005D7122" w:rsidRDefault="00845298" w:rsidP="00845298">
      <w:pPr>
        <w:spacing w:after="0" w:line="360" w:lineRule="auto"/>
        <w:jc w:val="center"/>
        <w:rPr>
          <w:rFonts w:ascii="Times New Roman" w:hAnsi="Times New Roman"/>
          <w:sz w:val="24"/>
          <w:szCs w:val="24"/>
        </w:rPr>
      </w:pPr>
    </w:p>
    <w:p w:rsidR="00845298" w:rsidRPr="005D7122" w:rsidRDefault="00845298" w:rsidP="00845298">
      <w:pPr>
        <w:spacing w:after="0" w:line="360" w:lineRule="auto"/>
        <w:jc w:val="center"/>
        <w:rPr>
          <w:rFonts w:ascii="Times New Roman" w:hAnsi="Times New Roman"/>
          <w:sz w:val="24"/>
          <w:szCs w:val="24"/>
        </w:rPr>
      </w:pPr>
    </w:p>
    <w:p w:rsidR="00845298" w:rsidRPr="005D7122" w:rsidRDefault="00845298" w:rsidP="00845298">
      <w:pPr>
        <w:spacing w:after="0" w:line="360" w:lineRule="auto"/>
        <w:jc w:val="center"/>
        <w:rPr>
          <w:rFonts w:ascii="Times New Roman" w:hAnsi="Times New Roman"/>
          <w:sz w:val="24"/>
          <w:szCs w:val="24"/>
        </w:rPr>
      </w:pPr>
    </w:p>
    <w:p w:rsidR="00845298" w:rsidRPr="005D7122" w:rsidRDefault="00845298" w:rsidP="00845298">
      <w:pPr>
        <w:spacing w:after="0" w:line="360" w:lineRule="auto"/>
        <w:jc w:val="center"/>
        <w:rPr>
          <w:rFonts w:ascii="Times New Roman" w:hAnsi="Times New Roman"/>
          <w:sz w:val="24"/>
          <w:szCs w:val="24"/>
        </w:rPr>
      </w:pPr>
    </w:p>
    <w:p w:rsidR="00845298" w:rsidRPr="005D7122" w:rsidRDefault="00845298" w:rsidP="00845298">
      <w:pPr>
        <w:spacing w:after="0" w:line="240" w:lineRule="auto"/>
        <w:jc w:val="center"/>
        <w:rPr>
          <w:rFonts w:ascii="Times New Roman" w:hAnsi="Times New Roman"/>
          <w:b/>
          <w:sz w:val="24"/>
          <w:szCs w:val="24"/>
        </w:rPr>
      </w:pPr>
    </w:p>
    <w:p w:rsidR="00845298" w:rsidRPr="005D7122" w:rsidRDefault="00845298" w:rsidP="00845298">
      <w:pPr>
        <w:spacing w:after="0" w:line="240" w:lineRule="auto"/>
        <w:jc w:val="center"/>
        <w:rPr>
          <w:rFonts w:ascii="Times New Roman" w:hAnsi="Times New Roman"/>
          <w:b/>
          <w:sz w:val="24"/>
          <w:szCs w:val="24"/>
        </w:rPr>
      </w:pPr>
      <w:r w:rsidRPr="005D7122">
        <w:rPr>
          <w:rFonts w:ascii="Times New Roman" w:hAnsi="Times New Roman"/>
          <w:b/>
          <w:sz w:val="24"/>
          <w:szCs w:val="24"/>
        </w:rPr>
        <w:t>Андрухович Анатолий Николаевич, д.э.н., профессор</w:t>
      </w:r>
    </w:p>
    <w:p w:rsidR="00845298" w:rsidRPr="005D7122" w:rsidRDefault="00845298" w:rsidP="00845298">
      <w:pPr>
        <w:spacing w:after="0" w:line="240" w:lineRule="auto"/>
        <w:jc w:val="center"/>
        <w:rPr>
          <w:rFonts w:ascii="Times New Roman" w:hAnsi="Times New Roman"/>
          <w:b/>
          <w:sz w:val="24"/>
          <w:szCs w:val="24"/>
        </w:rPr>
      </w:pPr>
      <w:r w:rsidRPr="005D7122">
        <w:rPr>
          <w:rFonts w:ascii="Times New Roman" w:hAnsi="Times New Roman"/>
          <w:b/>
          <w:sz w:val="24"/>
          <w:szCs w:val="24"/>
        </w:rPr>
        <w:t>Венцкене Светлана Николаевна, к.э.н., доцент</w:t>
      </w:r>
    </w:p>
    <w:p w:rsidR="00845298" w:rsidRPr="005D7122" w:rsidRDefault="00845298" w:rsidP="00845298">
      <w:pPr>
        <w:spacing w:after="0" w:line="240" w:lineRule="auto"/>
        <w:jc w:val="center"/>
        <w:rPr>
          <w:rFonts w:ascii="Times New Roman" w:hAnsi="Times New Roman"/>
          <w:b/>
          <w:sz w:val="24"/>
          <w:szCs w:val="24"/>
        </w:rPr>
      </w:pPr>
      <w:r w:rsidRPr="005D7122">
        <w:rPr>
          <w:rFonts w:ascii="Times New Roman" w:hAnsi="Times New Roman"/>
          <w:b/>
          <w:sz w:val="24"/>
          <w:szCs w:val="24"/>
        </w:rPr>
        <w:t>Крым Александр Борисович, к.э.н., доцент</w:t>
      </w:r>
    </w:p>
    <w:p w:rsidR="00845298" w:rsidRPr="005D7122" w:rsidRDefault="00845298" w:rsidP="00845298">
      <w:pPr>
        <w:spacing w:after="0" w:line="240" w:lineRule="auto"/>
        <w:jc w:val="center"/>
        <w:rPr>
          <w:rFonts w:ascii="Times New Roman" w:hAnsi="Times New Roman"/>
          <w:b/>
          <w:sz w:val="24"/>
          <w:szCs w:val="24"/>
        </w:rPr>
      </w:pPr>
      <w:r w:rsidRPr="005D7122">
        <w:rPr>
          <w:rFonts w:ascii="Times New Roman" w:hAnsi="Times New Roman"/>
          <w:b/>
          <w:sz w:val="24"/>
          <w:szCs w:val="24"/>
        </w:rPr>
        <w:t>Мясникова Галина Юрьевна, доцент</w:t>
      </w:r>
    </w:p>
    <w:p w:rsidR="00845298" w:rsidRPr="005D7122" w:rsidRDefault="00845298" w:rsidP="00845298">
      <w:pPr>
        <w:spacing w:after="0" w:line="360" w:lineRule="auto"/>
        <w:jc w:val="center"/>
        <w:rPr>
          <w:rFonts w:ascii="Times New Roman" w:hAnsi="Times New Roman"/>
          <w:sz w:val="24"/>
          <w:szCs w:val="24"/>
        </w:rPr>
      </w:pPr>
    </w:p>
    <w:p w:rsidR="00845298" w:rsidRPr="005D7122" w:rsidRDefault="00845298" w:rsidP="00845298">
      <w:pPr>
        <w:spacing w:after="0" w:line="360" w:lineRule="auto"/>
        <w:jc w:val="center"/>
        <w:rPr>
          <w:rFonts w:ascii="Times New Roman" w:hAnsi="Times New Roman"/>
          <w:sz w:val="24"/>
          <w:szCs w:val="24"/>
        </w:rPr>
      </w:pPr>
    </w:p>
    <w:p w:rsidR="00845298" w:rsidRPr="005D7122" w:rsidRDefault="00845298" w:rsidP="00845298">
      <w:pPr>
        <w:spacing w:line="360" w:lineRule="auto"/>
        <w:jc w:val="center"/>
        <w:rPr>
          <w:rFonts w:ascii="Times New Roman" w:hAnsi="Times New Roman"/>
          <w:b/>
          <w:sz w:val="24"/>
          <w:szCs w:val="24"/>
        </w:rPr>
      </w:pPr>
    </w:p>
    <w:p w:rsidR="00845298" w:rsidRPr="005D7122" w:rsidRDefault="00845298" w:rsidP="00845298">
      <w:pPr>
        <w:spacing w:line="360" w:lineRule="auto"/>
        <w:jc w:val="center"/>
        <w:rPr>
          <w:rFonts w:ascii="Times New Roman" w:hAnsi="Times New Roman"/>
          <w:b/>
          <w:sz w:val="24"/>
          <w:szCs w:val="24"/>
        </w:rPr>
      </w:pPr>
    </w:p>
    <w:p w:rsidR="00845298" w:rsidRPr="005D7122" w:rsidRDefault="00845298" w:rsidP="00845298">
      <w:pPr>
        <w:spacing w:line="360" w:lineRule="auto"/>
        <w:jc w:val="center"/>
        <w:rPr>
          <w:rFonts w:ascii="Times New Roman" w:hAnsi="Times New Roman"/>
          <w:b/>
          <w:sz w:val="24"/>
          <w:szCs w:val="24"/>
        </w:rPr>
      </w:pPr>
    </w:p>
    <w:p w:rsidR="00845298" w:rsidRPr="005D7122" w:rsidRDefault="00845298" w:rsidP="00845298">
      <w:pPr>
        <w:spacing w:line="360" w:lineRule="auto"/>
        <w:jc w:val="center"/>
        <w:rPr>
          <w:rFonts w:ascii="Times New Roman" w:hAnsi="Times New Roman"/>
          <w:b/>
          <w:sz w:val="24"/>
          <w:szCs w:val="24"/>
        </w:rPr>
      </w:pPr>
      <w:r w:rsidRPr="005D7122">
        <w:rPr>
          <w:rFonts w:ascii="Times New Roman" w:hAnsi="Times New Roman"/>
          <w:b/>
          <w:sz w:val="24"/>
          <w:szCs w:val="24"/>
        </w:rPr>
        <w:t xml:space="preserve">МАКРОЭКОНОМИКА    </w:t>
      </w:r>
    </w:p>
    <w:p w:rsidR="00845298" w:rsidRPr="005D7122" w:rsidRDefault="00845298" w:rsidP="00845298">
      <w:pPr>
        <w:spacing w:after="0" w:line="360" w:lineRule="auto"/>
        <w:jc w:val="center"/>
        <w:rPr>
          <w:rFonts w:ascii="Times New Roman" w:eastAsia="Times New Roman" w:hAnsi="Times New Roman"/>
          <w:bCs/>
          <w:color w:val="000000"/>
          <w:sz w:val="24"/>
          <w:szCs w:val="24"/>
          <w:lang w:eastAsia="ru-RU"/>
        </w:rPr>
      </w:pPr>
      <w:r w:rsidRPr="005D7122">
        <w:rPr>
          <w:rFonts w:ascii="Times New Roman" w:eastAsia="Times New Roman" w:hAnsi="Times New Roman"/>
          <w:bCs/>
          <w:color w:val="000000"/>
          <w:sz w:val="24"/>
          <w:szCs w:val="24"/>
          <w:lang w:eastAsia="ru-RU"/>
        </w:rPr>
        <w:lastRenderedPageBreak/>
        <w:t xml:space="preserve">ТЕМАТИКА КУРСОВЫХ РАБОТ И МЕТОДИЧЕСКИЕ УКАЗАНИЯ </w:t>
      </w:r>
    </w:p>
    <w:p w:rsidR="00845298" w:rsidRPr="005D7122" w:rsidRDefault="00845298" w:rsidP="00845298">
      <w:pPr>
        <w:spacing w:after="0" w:line="360" w:lineRule="auto"/>
        <w:jc w:val="center"/>
        <w:rPr>
          <w:rFonts w:ascii="Times New Roman" w:eastAsia="Times New Roman" w:hAnsi="Times New Roman"/>
          <w:color w:val="000000"/>
          <w:sz w:val="24"/>
          <w:szCs w:val="24"/>
          <w:lang w:eastAsia="ru-RU"/>
        </w:rPr>
      </w:pPr>
      <w:r w:rsidRPr="005D7122">
        <w:rPr>
          <w:rFonts w:ascii="Times New Roman" w:eastAsia="Times New Roman" w:hAnsi="Times New Roman"/>
          <w:bCs/>
          <w:color w:val="000000"/>
          <w:sz w:val="24"/>
          <w:szCs w:val="24"/>
          <w:lang w:eastAsia="ru-RU"/>
        </w:rPr>
        <w:t xml:space="preserve">ПО ИХ НАПИСАНИЮ И ОФОРМЛЕНИЮ </w:t>
      </w:r>
    </w:p>
    <w:p w:rsidR="00845298" w:rsidRPr="005D7122" w:rsidRDefault="00845298" w:rsidP="00845298">
      <w:pPr>
        <w:spacing w:after="0" w:line="360" w:lineRule="auto"/>
        <w:jc w:val="center"/>
        <w:rPr>
          <w:rFonts w:ascii="Times New Roman" w:hAnsi="Times New Roman"/>
          <w:sz w:val="24"/>
          <w:szCs w:val="24"/>
        </w:rPr>
      </w:pPr>
    </w:p>
    <w:p w:rsidR="00845298" w:rsidRPr="005D7122" w:rsidRDefault="00845298" w:rsidP="00845298">
      <w:pPr>
        <w:spacing w:after="0" w:line="360" w:lineRule="auto"/>
        <w:jc w:val="center"/>
        <w:rPr>
          <w:rFonts w:ascii="Times New Roman" w:hAnsi="Times New Roman"/>
          <w:sz w:val="24"/>
          <w:szCs w:val="24"/>
        </w:rPr>
      </w:pPr>
    </w:p>
    <w:p w:rsidR="00845298" w:rsidRPr="005D7122" w:rsidRDefault="00845298" w:rsidP="00845298">
      <w:pPr>
        <w:spacing w:after="0" w:line="360" w:lineRule="auto"/>
        <w:jc w:val="center"/>
        <w:rPr>
          <w:rFonts w:ascii="Times New Roman" w:hAnsi="Times New Roman"/>
          <w:sz w:val="24"/>
          <w:szCs w:val="24"/>
        </w:rPr>
      </w:pPr>
    </w:p>
    <w:p w:rsidR="00845298" w:rsidRPr="005D7122" w:rsidRDefault="00845298" w:rsidP="00845298">
      <w:pPr>
        <w:spacing w:after="0" w:line="360" w:lineRule="auto"/>
        <w:jc w:val="center"/>
        <w:rPr>
          <w:rFonts w:ascii="Times New Roman" w:hAnsi="Times New Roman"/>
          <w:sz w:val="24"/>
          <w:szCs w:val="24"/>
        </w:rPr>
      </w:pPr>
    </w:p>
    <w:p w:rsidR="00845298" w:rsidRPr="005D7122" w:rsidRDefault="00845298" w:rsidP="00845298">
      <w:pPr>
        <w:spacing w:after="0" w:line="360" w:lineRule="auto"/>
        <w:jc w:val="center"/>
        <w:rPr>
          <w:rFonts w:ascii="Times New Roman" w:hAnsi="Times New Roman"/>
          <w:sz w:val="24"/>
          <w:szCs w:val="24"/>
        </w:rPr>
      </w:pPr>
    </w:p>
    <w:p w:rsidR="00845298" w:rsidRPr="005D7122" w:rsidRDefault="00845298" w:rsidP="00845298">
      <w:pPr>
        <w:spacing w:after="0" w:line="360" w:lineRule="auto"/>
        <w:jc w:val="center"/>
        <w:rPr>
          <w:rFonts w:ascii="Times New Roman" w:hAnsi="Times New Roman"/>
          <w:sz w:val="24"/>
          <w:szCs w:val="24"/>
        </w:rPr>
      </w:pPr>
    </w:p>
    <w:p w:rsidR="00845298" w:rsidRPr="005D7122" w:rsidRDefault="00845298" w:rsidP="00845298">
      <w:pPr>
        <w:spacing w:after="0" w:line="360" w:lineRule="auto"/>
        <w:jc w:val="center"/>
        <w:rPr>
          <w:rFonts w:ascii="Times New Roman" w:hAnsi="Times New Roman"/>
          <w:sz w:val="24"/>
          <w:szCs w:val="24"/>
        </w:rPr>
      </w:pPr>
    </w:p>
    <w:p w:rsidR="00845298" w:rsidRPr="005D7122" w:rsidRDefault="00845298" w:rsidP="00845298">
      <w:pPr>
        <w:spacing w:after="0" w:line="360" w:lineRule="auto"/>
        <w:jc w:val="center"/>
        <w:rPr>
          <w:rFonts w:ascii="Times New Roman" w:hAnsi="Times New Roman"/>
          <w:sz w:val="24"/>
          <w:szCs w:val="24"/>
        </w:rPr>
      </w:pPr>
      <w:r w:rsidRPr="005D7122">
        <w:rPr>
          <w:rFonts w:ascii="Times New Roman" w:hAnsi="Times New Roman"/>
          <w:sz w:val="24"/>
          <w:szCs w:val="24"/>
        </w:rPr>
        <w:t>Работа издаётся в авторской редакции</w:t>
      </w:r>
    </w:p>
    <w:p w:rsidR="00845298" w:rsidRPr="005D7122" w:rsidRDefault="00845298" w:rsidP="00845298">
      <w:pPr>
        <w:spacing w:after="0" w:line="360" w:lineRule="auto"/>
        <w:jc w:val="center"/>
        <w:rPr>
          <w:rFonts w:ascii="Times New Roman" w:hAnsi="Times New Roman"/>
          <w:sz w:val="24"/>
          <w:szCs w:val="24"/>
        </w:rPr>
      </w:pPr>
    </w:p>
    <w:p w:rsidR="00845298" w:rsidRPr="005D7122" w:rsidRDefault="00845298" w:rsidP="00845298">
      <w:pPr>
        <w:spacing w:after="0" w:line="360" w:lineRule="auto"/>
        <w:jc w:val="center"/>
        <w:rPr>
          <w:rFonts w:ascii="Times New Roman" w:hAnsi="Times New Roman"/>
          <w:sz w:val="24"/>
          <w:szCs w:val="24"/>
        </w:rPr>
      </w:pPr>
    </w:p>
    <w:p w:rsidR="00845298" w:rsidRPr="005D7122" w:rsidRDefault="00845298" w:rsidP="00845298">
      <w:pPr>
        <w:spacing w:after="0" w:line="360" w:lineRule="auto"/>
        <w:jc w:val="center"/>
        <w:rPr>
          <w:rFonts w:ascii="Times New Roman" w:hAnsi="Times New Roman"/>
          <w:sz w:val="24"/>
          <w:szCs w:val="24"/>
        </w:rPr>
      </w:pPr>
    </w:p>
    <w:p w:rsidR="00845298" w:rsidRPr="005D7122" w:rsidRDefault="00845298" w:rsidP="00845298">
      <w:pPr>
        <w:spacing w:after="0" w:line="360" w:lineRule="auto"/>
        <w:jc w:val="center"/>
        <w:rPr>
          <w:rFonts w:ascii="Times New Roman" w:hAnsi="Times New Roman"/>
          <w:sz w:val="24"/>
          <w:szCs w:val="24"/>
        </w:rPr>
      </w:pPr>
    </w:p>
    <w:p w:rsidR="00845298" w:rsidRPr="005D7122" w:rsidRDefault="00845298" w:rsidP="00845298">
      <w:pPr>
        <w:spacing w:after="0" w:line="360" w:lineRule="auto"/>
        <w:jc w:val="center"/>
        <w:rPr>
          <w:rFonts w:ascii="Times New Roman" w:hAnsi="Times New Roman"/>
          <w:sz w:val="24"/>
          <w:szCs w:val="24"/>
        </w:rPr>
      </w:pPr>
    </w:p>
    <w:p w:rsidR="00845298" w:rsidRPr="005D7122" w:rsidRDefault="00845298" w:rsidP="00845298">
      <w:pPr>
        <w:spacing w:after="0" w:line="360" w:lineRule="auto"/>
        <w:jc w:val="center"/>
        <w:rPr>
          <w:rFonts w:ascii="Times New Roman" w:hAnsi="Times New Roman"/>
          <w:sz w:val="24"/>
          <w:szCs w:val="24"/>
        </w:rPr>
      </w:pPr>
    </w:p>
    <w:p w:rsidR="00845298" w:rsidRPr="005D7122" w:rsidRDefault="00845298" w:rsidP="00845298">
      <w:pPr>
        <w:spacing w:after="0" w:line="360" w:lineRule="auto"/>
        <w:jc w:val="center"/>
        <w:rPr>
          <w:rFonts w:ascii="Times New Roman" w:hAnsi="Times New Roman"/>
          <w:sz w:val="24"/>
          <w:szCs w:val="24"/>
        </w:rPr>
      </w:pPr>
    </w:p>
    <w:p w:rsidR="00845298" w:rsidRPr="005D7122" w:rsidRDefault="00845298" w:rsidP="00845298">
      <w:pPr>
        <w:spacing w:after="0" w:line="360" w:lineRule="auto"/>
        <w:jc w:val="center"/>
        <w:rPr>
          <w:rFonts w:ascii="Times New Roman" w:hAnsi="Times New Roman"/>
          <w:sz w:val="24"/>
          <w:szCs w:val="24"/>
        </w:rPr>
      </w:pPr>
    </w:p>
    <w:p w:rsidR="00845298" w:rsidRPr="005D7122" w:rsidRDefault="00845298" w:rsidP="00845298">
      <w:pPr>
        <w:spacing w:after="0" w:line="240" w:lineRule="auto"/>
        <w:ind w:firstLine="429"/>
        <w:jc w:val="center"/>
        <w:rPr>
          <w:rFonts w:ascii="Times New Roman" w:hAnsi="Times New Roman"/>
          <w:sz w:val="24"/>
          <w:szCs w:val="24"/>
        </w:rPr>
      </w:pPr>
      <w:r w:rsidRPr="005D7122">
        <w:rPr>
          <w:rFonts w:ascii="Times New Roman" w:hAnsi="Times New Roman"/>
          <w:sz w:val="24"/>
          <w:szCs w:val="24"/>
        </w:rPr>
        <w:t>АНО ВПО ЦС РФ</w:t>
      </w:r>
    </w:p>
    <w:p w:rsidR="00845298" w:rsidRPr="005D7122" w:rsidRDefault="00845298" w:rsidP="00845298">
      <w:pPr>
        <w:spacing w:after="0" w:line="240" w:lineRule="auto"/>
        <w:jc w:val="center"/>
        <w:rPr>
          <w:rFonts w:ascii="Times New Roman" w:hAnsi="Times New Roman"/>
          <w:sz w:val="24"/>
          <w:szCs w:val="24"/>
        </w:rPr>
      </w:pPr>
      <w:r w:rsidRPr="005D7122">
        <w:rPr>
          <w:rFonts w:ascii="Times New Roman" w:hAnsi="Times New Roman"/>
          <w:sz w:val="24"/>
          <w:szCs w:val="24"/>
        </w:rPr>
        <w:t>«Российский университет кооперации», 2012</w:t>
      </w:r>
    </w:p>
    <w:p w:rsidR="00845298" w:rsidRPr="005D7122" w:rsidRDefault="00845298" w:rsidP="00845298">
      <w:pPr>
        <w:spacing w:after="0" w:line="240" w:lineRule="auto"/>
        <w:jc w:val="center"/>
        <w:rPr>
          <w:rFonts w:ascii="Times New Roman" w:hAnsi="Times New Roman"/>
          <w:sz w:val="24"/>
          <w:szCs w:val="24"/>
        </w:rPr>
      </w:pPr>
      <w:r w:rsidRPr="005D7122">
        <w:rPr>
          <w:rFonts w:ascii="Times New Roman" w:hAnsi="Times New Roman"/>
          <w:sz w:val="24"/>
          <w:szCs w:val="24"/>
        </w:rPr>
        <w:t>141014, Московская обл., г. Мытищи</w:t>
      </w:r>
    </w:p>
    <w:p w:rsidR="00845298" w:rsidRPr="005D7122" w:rsidRDefault="00845298" w:rsidP="00845298">
      <w:pPr>
        <w:spacing w:after="0" w:line="240" w:lineRule="auto"/>
        <w:jc w:val="center"/>
        <w:rPr>
          <w:rFonts w:ascii="Times New Roman" w:hAnsi="Times New Roman"/>
          <w:sz w:val="24"/>
          <w:szCs w:val="24"/>
        </w:rPr>
      </w:pPr>
      <w:r w:rsidRPr="005D7122">
        <w:rPr>
          <w:rFonts w:ascii="Times New Roman" w:hAnsi="Times New Roman"/>
          <w:sz w:val="24"/>
          <w:szCs w:val="24"/>
        </w:rPr>
        <w:t>ул. В.Волошиной, 12/30</w:t>
      </w:r>
    </w:p>
    <w:p w:rsidR="00845298" w:rsidRPr="005D7122" w:rsidRDefault="00845298" w:rsidP="00845298">
      <w:pPr>
        <w:spacing w:after="0" w:line="360" w:lineRule="auto"/>
        <w:jc w:val="center"/>
        <w:rPr>
          <w:rFonts w:ascii="Times New Roman" w:hAnsi="Times New Roman"/>
          <w:sz w:val="24"/>
          <w:szCs w:val="24"/>
        </w:rPr>
      </w:pPr>
    </w:p>
    <w:p w:rsidR="00845298" w:rsidRPr="005D7122" w:rsidRDefault="00845298" w:rsidP="00845298">
      <w:pPr>
        <w:rPr>
          <w:rFonts w:ascii="Times New Roman" w:hAnsi="Times New Roman"/>
        </w:rPr>
      </w:pPr>
    </w:p>
    <w:p w:rsidR="00A12B3A" w:rsidRDefault="00A12B3A"/>
    <w:sectPr w:rsidR="00A12B3A" w:rsidSect="00845298">
      <w:footerReference w:type="default" r:id="rId17"/>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54FD" w:rsidRDefault="001454FD">
      <w:pPr>
        <w:spacing w:after="0" w:line="240" w:lineRule="auto"/>
      </w:pPr>
      <w:r>
        <w:separator/>
      </w:r>
    </w:p>
  </w:endnote>
  <w:endnote w:type="continuationSeparator" w:id="0">
    <w:p w:rsidR="001454FD" w:rsidRDefault="001454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NewtonC">
    <w:altName w:val="Courier New"/>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81652"/>
      <w:docPartObj>
        <w:docPartGallery w:val="Page Numbers (Bottom of Page)"/>
        <w:docPartUnique/>
      </w:docPartObj>
    </w:sdtPr>
    <w:sdtEndPr/>
    <w:sdtContent>
      <w:p w:rsidR="00845298" w:rsidRDefault="001454FD">
        <w:pPr>
          <w:pStyle w:val="af"/>
          <w:jc w:val="center"/>
        </w:pPr>
        <w:r>
          <w:fldChar w:fldCharType="begin"/>
        </w:r>
        <w:r>
          <w:instrText xml:space="preserve"> PAGE   \* MERGEFORMAT </w:instrText>
        </w:r>
        <w:r>
          <w:fldChar w:fldCharType="separate"/>
        </w:r>
        <w:r w:rsidR="00795C39">
          <w:rPr>
            <w:noProof/>
          </w:rPr>
          <w:t>5</w:t>
        </w:r>
        <w:r>
          <w:rPr>
            <w:noProof/>
          </w:rPr>
          <w:fldChar w:fldCharType="end"/>
        </w:r>
      </w:p>
    </w:sdtContent>
  </w:sdt>
  <w:p w:rsidR="00845298" w:rsidRDefault="00845298">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54FD" w:rsidRDefault="001454FD">
      <w:pPr>
        <w:spacing w:after="0" w:line="240" w:lineRule="auto"/>
      </w:pPr>
      <w:r>
        <w:separator/>
      </w:r>
    </w:p>
  </w:footnote>
  <w:footnote w:type="continuationSeparator" w:id="0">
    <w:p w:rsidR="001454FD" w:rsidRDefault="001454F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C5429A"/>
    <w:multiLevelType w:val="hybridMultilevel"/>
    <w:tmpl w:val="88AA783A"/>
    <w:lvl w:ilvl="0" w:tplc="60169F0E">
      <w:start w:val="1"/>
      <w:numFmt w:val="upperRoman"/>
      <w:lvlText w:val="%1."/>
      <w:lvlJc w:val="left"/>
      <w:pPr>
        <w:ind w:left="1425" w:hanging="720"/>
      </w:pPr>
      <w:rPr>
        <w:rFonts w:eastAsia="Times New Roman" w:hint="default"/>
        <w:i w:val="0"/>
        <w:color w:val="00000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33690387"/>
    <w:multiLevelType w:val="hybridMultilevel"/>
    <w:tmpl w:val="BB66D71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C25208B"/>
    <w:multiLevelType w:val="hybridMultilevel"/>
    <w:tmpl w:val="6A6AF8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F627686"/>
    <w:multiLevelType w:val="singleLevel"/>
    <w:tmpl w:val="D8E8F31E"/>
    <w:lvl w:ilvl="0">
      <w:start w:val="1"/>
      <w:numFmt w:val="decimal"/>
      <w:pStyle w:val="a"/>
      <w:lvlText w:val="%1."/>
      <w:lvlJc w:val="left"/>
      <w:pPr>
        <w:tabs>
          <w:tab w:val="num" w:pos="360"/>
        </w:tabs>
        <w:ind w:left="360" w:hanging="360"/>
      </w:pPr>
      <w:rPr>
        <w:rFonts w:cs="Times New Roman" w:hint="default"/>
      </w:rPr>
    </w:lvl>
  </w:abstractNum>
  <w:num w:numId="1">
    <w:abstractNumId w:val="3"/>
    <w:lvlOverride w:ilvl="0">
      <w:startOverride w:val="1"/>
    </w:lvlOverride>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45298"/>
    <w:rsid w:val="001454FD"/>
    <w:rsid w:val="00241F3D"/>
    <w:rsid w:val="003C5155"/>
    <w:rsid w:val="00556CED"/>
    <w:rsid w:val="00675AF0"/>
    <w:rsid w:val="00795C39"/>
    <w:rsid w:val="00845298"/>
    <w:rsid w:val="00A12B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53502B-CA29-4EF5-B12D-6DAF01ADC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45298"/>
    <w:rPr>
      <w:rFonts w:ascii="Calibri" w:eastAsia="Calibri" w:hAnsi="Calibri" w:cs="Times New Roman"/>
    </w:rPr>
  </w:style>
  <w:style w:type="paragraph" w:styleId="1">
    <w:name w:val="heading 1"/>
    <w:basedOn w:val="a0"/>
    <w:link w:val="10"/>
    <w:uiPriority w:val="9"/>
    <w:qFormat/>
    <w:rsid w:val="00845298"/>
    <w:pPr>
      <w:spacing w:after="0" w:line="240" w:lineRule="auto"/>
      <w:jc w:val="both"/>
      <w:outlineLvl w:val="0"/>
    </w:pPr>
    <w:rPr>
      <w:rFonts w:ascii="Times New Roman" w:eastAsia="Times New Roman" w:hAnsi="Times New Roman"/>
      <w:b/>
      <w:bCs/>
      <w:color w:val="000000"/>
      <w:kern w:val="36"/>
      <w:sz w:val="48"/>
      <w:szCs w:val="48"/>
      <w:lang w:eastAsia="ru-RU"/>
    </w:rPr>
  </w:style>
  <w:style w:type="paragraph" w:styleId="2">
    <w:name w:val="heading 2"/>
    <w:basedOn w:val="a0"/>
    <w:next w:val="a0"/>
    <w:link w:val="20"/>
    <w:uiPriority w:val="9"/>
    <w:semiHidden/>
    <w:unhideWhenUsed/>
    <w:qFormat/>
    <w:rsid w:val="00845298"/>
    <w:pPr>
      <w:keepNext/>
      <w:keepLines/>
      <w:spacing w:before="200" w:after="0"/>
      <w:outlineLvl w:val="1"/>
    </w:pPr>
    <w:rPr>
      <w:rFonts w:ascii="Cambria" w:eastAsia="Times New Roman" w:hAnsi="Cambria"/>
      <w:b/>
      <w:bCs/>
      <w:color w:val="4F81BD"/>
      <w:sz w:val="26"/>
      <w:szCs w:val="26"/>
    </w:rPr>
  </w:style>
  <w:style w:type="paragraph" w:styleId="6">
    <w:name w:val="heading 6"/>
    <w:basedOn w:val="a0"/>
    <w:link w:val="60"/>
    <w:uiPriority w:val="9"/>
    <w:qFormat/>
    <w:rsid w:val="00845298"/>
    <w:pPr>
      <w:spacing w:after="0" w:line="240" w:lineRule="auto"/>
      <w:jc w:val="both"/>
      <w:outlineLvl w:val="5"/>
    </w:pPr>
    <w:rPr>
      <w:rFonts w:ascii="Times New Roman" w:eastAsia="Times New Roman" w:hAnsi="Times New Roman"/>
      <w:b/>
      <w:bCs/>
      <w:color w:val="000000"/>
      <w:sz w:val="15"/>
      <w:szCs w:val="15"/>
      <w:lang w:eastAsia="ru-RU"/>
    </w:rPr>
  </w:style>
  <w:style w:type="paragraph" w:styleId="8">
    <w:name w:val="heading 8"/>
    <w:basedOn w:val="a0"/>
    <w:next w:val="a0"/>
    <w:link w:val="80"/>
    <w:uiPriority w:val="9"/>
    <w:semiHidden/>
    <w:unhideWhenUsed/>
    <w:qFormat/>
    <w:rsid w:val="00845298"/>
    <w:pPr>
      <w:keepNext/>
      <w:keepLines/>
      <w:spacing w:before="200" w:after="0"/>
      <w:outlineLvl w:val="7"/>
    </w:pPr>
    <w:rPr>
      <w:rFonts w:ascii="Cambria" w:eastAsia="Times New Roman" w:hAnsi="Cambria"/>
      <w:color w:val="40404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845298"/>
    <w:rPr>
      <w:rFonts w:ascii="Times New Roman" w:eastAsia="Times New Roman" w:hAnsi="Times New Roman" w:cs="Times New Roman"/>
      <w:b/>
      <w:bCs/>
      <w:color w:val="000000"/>
      <w:kern w:val="36"/>
      <w:sz w:val="48"/>
      <w:szCs w:val="48"/>
      <w:lang w:eastAsia="ru-RU"/>
    </w:rPr>
  </w:style>
  <w:style w:type="character" w:customStyle="1" w:styleId="20">
    <w:name w:val="Заголовок 2 Знак"/>
    <w:basedOn w:val="a1"/>
    <w:link w:val="2"/>
    <w:uiPriority w:val="9"/>
    <w:semiHidden/>
    <w:rsid w:val="00845298"/>
    <w:rPr>
      <w:rFonts w:ascii="Cambria" w:eastAsia="Times New Roman" w:hAnsi="Cambria" w:cs="Times New Roman"/>
      <w:b/>
      <w:bCs/>
      <w:color w:val="4F81BD"/>
      <w:sz w:val="26"/>
      <w:szCs w:val="26"/>
    </w:rPr>
  </w:style>
  <w:style w:type="character" w:customStyle="1" w:styleId="60">
    <w:name w:val="Заголовок 6 Знак"/>
    <w:basedOn w:val="a1"/>
    <w:link w:val="6"/>
    <w:uiPriority w:val="9"/>
    <w:rsid w:val="00845298"/>
    <w:rPr>
      <w:rFonts w:ascii="Times New Roman" w:eastAsia="Times New Roman" w:hAnsi="Times New Roman" w:cs="Times New Roman"/>
      <w:b/>
      <w:bCs/>
      <w:color w:val="000000"/>
      <w:sz w:val="15"/>
      <w:szCs w:val="15"/>
      <w:lang w:eastAsia="ru-RU"/>
    </w:rPr>
  </w:style>
  <w:style w:type="character" w:customStyle="1" w:styleId="80">
    <w:name w:val="Заголовок 8 Знак"/>
    <w:basedOn w:val="a1"/>
    <w:link w:val="8"/>
    <w:uiPriority w:val="9"/>
    <w:semiHidden/>
    <w:rsid w:val="00845298"/>
    <w:rPr>
      <w:rFonts w:ascii="Cambria" w:eastAsia="Times New Roman" w:hAnsi="Cambria" w:cs="Times New Roman"/>
      <w:color w:val="404040"/>
      <w:sz w:val="20"/>
      <w:szCs w:val="20"/>
    </w:rPr>
  </w:style>
  <w:style w:type="character" w:styleId="a4">
    <w:name w:val="Hyperlink"/>
    <w:uiPriority w:val="99"/>
    <w:unhideWhenUsed/>
    <w:rsid w:val="00845298"/>
    <w:rPr>
      <w:color w:val="0000FF"/>
      <w:u w:val="single"/>
    </w:rPr>
  </w:style>
  <w:style w:type="paragraph" w:styleId="a5">
    <w:name w:val="Normal (Web)"/>
    <w:basedOn w:val="a0"/>
    <w:uiPriority w:val="99"/>
    <w:unhideWhenUsed/>
    <w:rsid w:val="00845298"/>
    <w:pPr>
      <w:spacing w:before="100" w:beforeAutospacing="1" w:after="0" w:line="240" w:lineRule="auto"/>
      <w:jc w:val="both"/>
    </w:pPr>
    <w:rPr>
      <w:rFonts w:ascii="Times New Roman" w:eastAsia="Times New Roman" w:hAnsi="Times New Roman"/>
      <w:color w:val="000000"/>
      <w:sz w:val="24"/>
      <w:szCs w:val="24"/>
      <w:lang w:eastAsia="ru-RU"/>
    </w:rPr>
  </w:style>
  <w:style w:type="paragraph" w:customStyle="1" w:styleId="western">
    <w:name w:val="western"/>
    <w:basedOn w:val="a0"/>
    <w:rsid w:val="00845298"/>
    <w:pPr>
      <w:spacing w:before="100" w:beforeAutospacing="1" w:after="0" w:line="240" w:lineRule="auto"/>
      <w:jc w:val="both"/>
    </w:pPr>
    <w:rPr>
      <w:rFonts w:ascii="Times New Roman" w:eastAsia="Times New Roman" w:hAnsi="Times New Roman"/>
      <w:b/>
      <w:bCs/>
      <w:color w:val="000000"/>
      <w:sz w:val="28"/>
      <w:szCs w:val="28"/>
      <w:lang w:eastAsia="ru-RU"/>
    </w:rPr>
  </w:style>
  <w:style w:type="paragraph" w:customStyle="1" w:styleId="cjk">
    <w:name w:val="cjk"/>
    <w:basedOn w:val="a0"/>
    <w:rsid w:val="00845298"/>
    <w:pPr>
      <w:spacing w:before="100" w:beforeAutospacing="1" w:after="0" w:line="240" w:lineRule="auto"/>
      <w:jc w:val="both"/>
    </w:pPr>
    <w:rPr>
      <w:rFonts w:ascii="Times New Roman" w:eastAsia="Times New Roman" w:hAnsi="Times New Roman"/>
      <w:b/>
      <w:bCs/>
      <w:color w:val="000000"/>
      <w:sz w:val="28"/>
      <w:szCs w:val="28"/>
      <w:lang w:eastAsia="ru-RU"/>
    </w:rPr>
  </w:style>
  <w:style w:type="paragraph" w:customStyle="1" w:styleId="ctl">
    <w:name w:val="ctl"/>
    <w:basedOn w:val="a0"/>
    <w:rsid w:val="00845298"/>
    <w:pPr>
      <w:spacing w:before="100" w:beforeAutospacing="1" w:after="0" w:line="240" w:lineRule="auto"/>
      <w:jc w:val="both"/>
    </w:pPr>
    <w:rPr>
      <w:rFonts w:eastAsia="Times New Roman" w:cs="Calibri"/>
      <w:color w:val="000000"/>
      <w:sz w:val="20"/>
      <w:szCs w:val="20"/>
      <w:lang w:eastAsia="ru-RU"/>
    </w:rPr>
  </w:style>
  <w:style w:type="paragraph" w:styleId="a6">
    <w:name w:val="List Paragraph"/>
    <w:basedOn w:val="a0"/>
    <w:uiPriority w:val="34"/>
    <w:qFormat/>
    <w:rsid w:val="00845298"/>
    <w:pPr>
      <w:spacing w:after="0" w:line="240" w:lineRule="auto"/>
      <w:ind w:left="720"/>
      <w:contextualSpacing/>
    </w:pPr>
    <w:rPr>
      <w:rFonts w:ascii="Times New Roman" w:eastAsia="Times New Roman" w:hAnsi="Times New Roman"/>
      <w:sz w:val="24"/>
      <w:szCs w:val="24"/>
      <w:lang w:eastAsia="ru-RU"/>
    </w:rPr>
  </w:style>
  <w:style w:type="paragraph" w:customStyle="1" w:styleId="a">
    <w:name w:val="номер"/>
    <w:basedOn w:val="a0"/>
    <w:uiPriority w:val="99"/>
    <w:rsid w:val="00845298"/>
    <w:pPr>
      <w:numPr>
        <w:numId w:val="1"/>
      </w:numPr>
      <w:autoSpaceDE w:val="0"/>
      <w:autoSpaceDN w:val="0"/>
      <w:spacing w:after="0" w:line="260" w:lineRule="exact"/>
    </w:pPr>
    <w:rPr>
      <w:rFonts w:ascii="NewtonC" w:eastAsia="Times New Roman" w:hAnsi="NewtonC" w:cs="NewtonC"/>
      <w:sz w:val="24"/>
      <w:szCs w:val="24"/>
      <w:lang w:eastAsia="ru-RU"/>
    </w:rPr>
  </w:style>
  <w:style w:type="paragraph" w:styleId="21">
    <w:name w:val="List Continue 2"/>
    <w:basedOn w:val="a0"/>
    <w:rsid w:val="00845298"/>
    <w:pPr>
      <w:spacing w:after="120" w:line="240" w:lineRule="auto"/>
      <w:ind w:left="566"/>
    </w:pPr>
    <w:rPr>
      <w:rFonts w:ascii="Times New Roman" w:eastAsia="Times New Roman" w:hAnsi="Times New Roman"/>
      <w:snapToGrid w:val="0"/>
      <w:sz w:val="20"/>
      <w:szCs w:val="20"/>
      <w:lang w:eastAsia="ru-RU"/>
    </w:rPr>
  </w:style>
  <w:style w:type="paragraph" w:styleId="a7">
    <w:name w:val="Body Text"/>
    <w:basedOn w:val="a0"/>
    <w:link w:val="a8"/>
    <w:rsid w:val="00845298"/>
    <w:pPr>
      <w:spacing w:after="0" w:line="240" w:lineRule="auto"/>
      <w:jc w:val="both"/>
    </w:pPr>
    <w:rPr>
      <w:rFonts w:ascii="Times New Roman" w:eastAsia="Times New Roman" w:hAnsi="Times New Roman"/>
      <w:sz w:val="28"/>
      <w:szCs w:val="20"/>
      <w:lang w:eastAsia="ru-RU"/>
    </w:rPr>
  </w:style>
  <w:style w:type="character" w:customStyle="1" w:styleId="a8">
    <w:name w:val="Основной текст Знак"/>
    <w:basedOn w:val="a1"/>
    <w:link w:val="a7"/>
    <w:rsid w:val="00845298"/>
    <w:rPr>
      <w:rFonts w:ascii="Times New Roman" w:eastAsia="Times New Roman" w:hAnsi="Times New Roman" w:cs="Times New Roman"/>
      <w:sz w:val="28"/>
      <w:szCs w:val="20"/>
      <w:lang w:eastAsia="ru-RU"/>
    </w:rPr>
  </w:style>
  <w:style w:type="paragraph" w:styleId="a9">
    <w:name w:val="footnote text"/>
    <w:aliases w:val="single space,footnote text,Текст сноски-FN"/>
    <w:basedOn w:val="a0"/>
    <w:link w:val="aa"/>
    <w:unhideWhenUsed/>
    <w:rsid w:val="00845298"/>
    <w:pPr>
      <w:spacing w:after="0" w:line="240" w:lineRule="auto"/>
    </w:pPr>
    <w:rPr>
      <w:sz w:val="20"/>
      <w:szCs w:val="20"/>
    </w:rPr>
  </w:style>
  <w:style w:type="character" w:customStyle="1" w:styleId="aa">
    <w:name w:val="Текст сноски Знак"/>
    <w:aliases w:val="single space Знак,footnote text Знак,Текст сноски-FN Знак"/>
    <w:basedOn w:val="a1"/>
    <w:link w:val="a9"/>
    <w:rsid w:val="00845298"/>
    <w:rPr>
      <w:rFonts w:ascii="Calibri" w:eastAsia="Calibri" w:hAnsi="Calibri" w:cs="Times New Roman"/>
      <w:sz w:val="20"/>
      <w:szCs w:val="20"/>
    </w:rPr>
  </w:style>
  <w:style w:type="character" w:customStyle="1" w:styleId="apple-style-span">
    <w:name w:val="apple-style-span"/>
    <w:basedOn w:val="a1"/>
    <w:rsid w:val="00845298"/>
  </w:style>
  <w:style w:type="character" w:styleId="ab">
    <w:name w:val="Strong"/>
    <w:uiPriority w:val="22"/>
    <w:qFormat/>
    <w:rsid w:val="00845298"/>
    <w:rPr>
      <w:b/>
      <w:bCs/>
    </w:rPr>
  </w:style>
  <w:style w:type="character" w:customStyle="1" w:styleId="when1">
    <w:name w:val="when1"/>
    <w:rsid w:val="00845298"/>
    <w:rPr>
      <w:vanish w:val="0"/>
      <w:webHidden w:val="0"/>
      <w:specVanish w:val="0"/>
    </w:rPr>
  </w:style>
  <w:style w:type="paragraph" w:customStyle="1" w:styleId="ac">
    <w:name w:val="Базовый"/>
    <w:rsid w:val="00845298"/>
    <w:pPr>
      <w:tabs>
        <w:tab w:val="left" w:pos="709"/>
      </w:tabs>
      <w:suppressAutoHyphens/>
      <w:spacing w:line="276" w:lineRule="atLeast"/>
    </w:pPr>
    <w:rPr>
      <w:rFonts w:ascii="Calibri" w:eastAsia="Arial Unicode MS" w:hAnsi="Calibri" w:cs="Times New Roman"/>
    </w:rPr>
  </w:style>
  <w:style w:type="paragraph" w:styleId="ad">
    <w:name w:val="header"/>
    <w:basedOn w:val="a0"/>
    <w:link w:val="ae"/>
    <w:uiPriority w:val="99"/>
    <w:unhideWhenUsed/>
    <w:rsid w:val="00845298"/>
    <w:pPr>
      <w:tabs>
        <w:tab w:val="center" w:pos="4677"/>
        <w:tab w:val="right" w:pos="9355"/>
      </w:tabs>
      <w:spacing w:after="0" w:line="240" w:lineRule="auto"/>
    </w:pPr>
  </w:style>
  <w:style w:type="character" w:customStyle="1" w:styleId="ae">
    <w:name w:val="Верхний колонтитул Знак"/>
    <w:basedOn w:val="a1"/>
    <w:link w:val="ad"/>
    <w:uiPriority w:val="99"/>
    <w:rsid w:val="00845298"/>
    <w:rPr>
      <w:rFonts w:ascii="Calibri" w:eastAsia="Calibri" w:hAnsi="Calibri" w:cs="Times New Roman"/>
    </w:rPr>
  </w:style>
  <w:style w:type="paragraph" w:styleId="af">
    <w:name w:val="footer"/>
    <w:basedOn w:val="a0"/>
    <w:link w:val="af0"/>
    <w:uiPriority w:val="99"/>
    <w:unhideWhenUsed/>
    <w:rsid w:val="00845298"/>
    <w:pPr>
      <w:tabs>
        <w:tab w:val="center" w:pos="4677"/>
        <w:tab w:val="right" w:pos="9355"/>
      </w:tabs>
      <w:spacing w:after="0" w:line="240" w:lineRule="auto"/>
    </w:pPr>
  </w:style>
  <w:style w:type="character" w:customStyle="1" w:styleId="af0">
    <w:name w:val="Нижний колонтитул Знак"/>
    <w:basedOn w:val="a1"/>
    <w:link w:val="af"/>
    <w:uiPriority w:val="99"/>
    <w:rsid w:val="00845298"/>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conomy.gov.ru/" TargetMode="External"/><Relationship Id="rId13" Type="http://schemas.openxmlformats.org/officeDocument/2006/relationships/hyperlink" Target="http://www.rsl.ru/"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ks.ru" TargetMode="External"/><Relationship Id="rId12" Type="http://schemas.openxmlformats.org/officeDocument/2006/relationships/hyperlink" Target="http://www.rbc.ru/"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economicus.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br.ru/" TargetMode="External"/><Relationship Id="rId5" Type="http://schemas.openxmlformats.org/officeDocument/2006/relationships/footnotes" Target="footnotes.xml"/><Relationship Id="rId15" Type="http://schemas.openxmlformats.org/officeDocument/2006/relationships/hyperlink" Target="http://www.libertarium.ru/" TargetMode="External"/><Relationship Id="rId10" Type="http://schemas.openxmlformats.org/officeDocument/2006/relationships/hyperlink" Target="http://www.naloq.r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minfin.ru/" TargetMode="External"/><Relationship Id="rId14" Type="http://schemas.openxmlformats.org/officeDocument/2006/relationships/hyperlink" Target="http://www.rs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7</Pages>
  <Words>1761</Words>
  <Characters>10043</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Валентина</dc:creator>
  <cp:lastModifiedBy>User</cp:lastModifiedBy>
  <cp:revision>2</cp:revision>
  <dcterms:created xsi:type="dcterms:W3CDTF">2014-09-18T16:08:00Z</dcterms:created>
  <dcterms:modified xsi:type="dcterms:W3CDTF">2016-04-01T16:37:00Z</dcterms:modified>
</cp:coreProperties>
</file>