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Look w:val="04A0"/>
      </w:tblPr>
      <w:tblGrid>
        <w:gridCol w:w="1526"/>
        <w:gridCol w:w="8046"/>
      </w:tblGrid>
      <w:tr w:rsidR="001A3A17">
        <w:trPr>
          <w:trHeight w:val="1140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A17" w:rsidRDefault="0001579F" w:rsidP="00BA5321">
            <w:pPr>
              <w:ind w:right="84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742950"/>
                  <wp:effectExtent l="19050" t="0" r="9525" b="0"/>
                  <wp:docPr id="1" name="Рисунок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A17" w:rsidRPr="00114802" w:rsidRDefault="001A3A17" w:rsidP="00114802">
            <w:pPr>
              <w:spacing w:after="0" w:line="240" w:lineRule="auto"/>
              <w:ind w:right="8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4802">
              <w:rPr>
                <w:rFonts w:ascii="Tahoma" w:hAnsi="Tahoma" w:cs="Tahoma"/>
                <w:sz w:val="24"/>
                <w:szCs w:val="24"/>
              </w:rPr>
              <w:t xml:space="preserve">Негосударственное образовательное учреждение </w:t>
            </w:r>
          </w:p>
          <w:p w:rsidR="001A3A17" w:rsidRPr="00114802" w:rsidRDefault="001A3A17" w:rsidP="00114802">
            <w:pPr>
              <w:spacing w:after="0" w:line="240" w:lineRule="auto"/>
              <w:ind w:right="8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4802">
              <w:rPr>
                <w:rFonts w:ascii="Tahoma" w:hAnsi="Tahoma" w:cs="Tahoma"/>
                <w:sz w:val="24"/>
                <w:szCs w:val="24"/>
              </w:rPr>
              <w:t xml:space="preserve">высшего образования </w:t>
            </w:r>
          </w:p>
          <w:p w:rsidR="001A3A17" w:rsidRPr="00114802" w:rsidRDefault="001A3A17" w:rsidP="001A2AE7">
            <w:pPr>
              <w:spacing w:after="0" w:line="240" w:lineRule="auto"/>
              <w:ind w:right="85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114802">
              <w:rPr>
                <w:rFonts w:ascii="Tahoma" w:hAnsi="Tahoma" w:cs="Tahoma"/>
                <w:sz w:val="32"/>
                <w:szCs w:val="32"/>
              </w:rPr>
              <w:t xml:space="preserve">Московский технологический институт </w:t>
            </w:r>
          </w:p>
        </w:tc>
      </w:tr>
    </w:tbl>
    <w:p w:rsidR="001A3A17" w:rsidRDefault="001A3A17" w:rsidP="00EF6616">
      <w:pPr>
        <w:pStyle w:val="a6"/>
        <w:spacing w:line="360" w:lineRule="auto"/>
        <w:rPr>
          <w:bCs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51A30">
        <w:tc>
          <w:tcPr>
            <w:tcW w:w="4785" w:type="dxa"/>
          </w:tcPr>
          <w:p w:rsidR="00C51A30" w:rsidRPr="00D94F93" w:rsidRDefault="00C51A30" w:rsidP="00EF6616">
            <w:pPr>
              <w:spacing w:after="0" w:line="360" w:lineRule="auto"/>
              <w:rPr>
                <w:rFonts w:ascii="Times New Roman" w:hAnsi="Times New Roman"/>
              </w:rPr>
            </w:pPr>
            <w:r w:rsidRPr="00D94F93">
              <w:rPr>
                <w:rFonts w:ascii="Times New Roman" w:hAnsi="Times New Roman"/>
              </w:rPr>
              <w:t xml:space="preserve">Образовательная программа   ВПО                                                             </w:t>
            </w:r>
            <w:r w:rsidRPr="00D94F93">
              <w:rPr>
                <w:rFonts w:ascii="Times New Roman" w:hAnsi="Times New Roman"/>
              </w:rPr>
              <w:br/>
            </w:r>
            <w:r w:rsidR="008E502A">
              <w:rPr>
                <w:rFonts w:ascii="Times New Roman" w:hAnsi="Times New Roman"/>
                <w:bCs/>
                <w:noProof/>
              </w:rPr>
              <w:t>Учебный год 201</w:t>
            </w:r>
            <w:r w:rsidR="001C3A79">
              <w:rPr>
                <w:rFonts w:ascii="Times New Roman" w:hAnsi="Times New Roman"/>
                <w:bCs/>
                <w:noProof/>
              </w:rPr>
              <w:t>4</w:t>
            </w:r>
            <w:r w:rsidR="008E502A">
              <w:rPr>
                <w:rFonts w:ascii="Times New Roman" w:hAnsi="Times New Roman"/>
                <w:bCs/>
                <w:noProof/>
              </w:rPr>
              <w:t>/201</w:t>
            </w:r>
            <w:r w:rsidR="001C3A79">
              <w:rPr>
                <w:rFonts w:ascii="Times New Roman" w:hAnsi="Times New Roman"/>
                <w:bCs/>
                <w:noProof/>
              </w:rPr>
              <w:t>5</w:t>
            </w:r>
            <w:r w:rsidRPr="00D94F93">
              <w:rPr>
                <w:rFonts w:ascii="Times New Roman" w:hAnsi="Times New Roman"/>
                <w:bCs/>
                <w:noProof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</w:tcPr>
          <w:p w:rsidR="00EF6616" w:rsidRDefault="00C51A30" w:rsidP="00EF6616">
            <w:pPr>
              <w:spacing w:after="0" w:line="360" w:lineRule="auto"/>
              <w:jc w:val="right"/>
              <w:rPr>
                <w:rFonts w:ascii="Times New Roman" w:hAnsi="Times New Roman"/>
                <w:bCs/>
              </w:rPr>
            </w:pPr>
            <w:r w:rsidRPr="00D94F93">
              <w:rPr>
                <w:rFonts w:ascii="Times New Roman" w:hAnsi="Times New Roman"/>
              </w:rPr>
              <w:t>«</w:t>
            </w:r>
            <w:r w:rsidR="00EF6616">
              <w:rPr>
                <w:rFonts w:ascii="Times New Roman" w:hAnsi="Times New Roman"/>
                <w:bCs/>
              </w:rPr>
              <w:t>УТВЕРЖДАЮ»</w:t>
            </w:r>
          </w:p>
          <w:p w:rsidR="00C51A30" w:rsidRPr="00D94F93" w:rsidRDefault="00EF6616" w:rsidP="00EF661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</w:t>
            </w:r>
            <w:r w:rsidRPr="00EF6616">
              <w:rPr>
                <w:rFonts w:ascii="Times New Roman" w:hAnsi="Times New Roman"/>
                <w:b/>
              </w:rPr>
              <w:t xml:space="preserve">Ректор </w:t>
            </w:r>
          </w:p>
          <w:p w:rsidR="00C51A30" w:rsidRPr="00D94F93" w:rsidRDefault="00C51A30" w:rsidP="00EF6616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 w:rsidRPr="00D94F93">
              <w:rPr>
                <w:rFonts w:ascii="Times New Roman" w:hAnsi="Times New Roman"/>
              </w:rPr>
              <w:t>_____________________</w:t>
            </w:r>
          </w:p>
          <w:p w:rsidR="00C51A30" w:rsidRPr="00D94F93" w:rsidRDefault="00563721" w:rsidP="00EF6616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r w:rsidR="00C51A30" w:rsidRPr="00D94F93">
              <w:rPr>
                <w:rFonts w:ascii="Times New Roman" w:hAnsi="Times New Roman"/>
              </w:rPr>
              <w:t>д.э.н.</w:t>
            </w:r>
            <w:r w:rsidR="00C5670B" w:rsidRPr="00D94F93">
              <w:rPr>
                <w:rFonts w:ascii="Times New Roman" w:hAnsi="Times New Roman"/>
              </w:rPr>
              <w:t>,</w:t>
            </w:r>
            <w:r w:rsidR="00C51A30" w:rsidRPr="00D94F93">
              <w:rPr>
                <w:rFonts w:ascii="Times New Roman" w:hAnsi="Times New Roman"/>
              </w:rPr>
              <w:t xml:space="preserve"> Бубнов Г.Г.</w:t>
            </w:r>
          </w:p>
        </w:tc>
      </w:tr>
    </w:tbl>
    <w:p w:rsidR="001A3A17" w:rsidRDefault="001A3A17" w:rsidP="001A3A17">
      <w:pPr>
        <w:ind w:firstLine="567"/>
        <w:jc w:val="right"/>
      </w:pPr>
    </w:p>
    <w:p w:rsidR="001A3A17" w:rsidRPr="004607E6" w:rsidRDefault="001A3A17" w:rsidP="001A3A17"/>
    <w:p w:rsidR="001A3A17" w:rsidRDefault="001C3A79" w:rsidP="001C3A79">
      <w:pPr>
        <w:jc w:val="center"/>
        <w:rPr>
          <w:rFonts w:ascii="Times New Roman" w:hAnsi="Times New Roman"/>
          <w:b/>
          <w:sz w:val="40"/>
          <w:szCs w:val="40"/>
        </w:rPr>
      </w:pPr>
      <w:r w:rsidRPr="001C3A79">
        <w:rPr>
          <w:rFonts w:ascii="Times New Roman" w:hAnsi="Times New Roman"/>
          <w:b/>
          <w:sz w:val="40"/>
          <w:szCs w:val="40"/>
        </w:rPr>
        <w:t>«РАСЧЕТ ПРИВОДНОГО ВАЛА ЛЕНТОЧНОГО КОНВЕЙЕРА»</w:t>
      </w:r>
    </w:p>
    <w:p w:rsidR="001C3A79" w:rsidRPr="001C3A79" w:rsidRDefault="001C3A79" w:rsidP="001C3A79">
      <w:pPr>
        <w:jc w:val="center"/>
        <w:rPr>
          <w:caps/>
          <w:sz w:val="40"/>
          <w:szCs w:val="40"/>
        </w:rPr>
      </w:pPr>
    </w:p>
    <w:p w:rsidR="001A3A17" w:rsidRPr="008E502A" w:rsidRDefault="001A3A17" w:rsidP="001A3A17">
      <w:pPr>
        <w:jc w:val="center"/>
        <w:rPr>
          <w:rFonts w:ascii="Times New Roman" w:hAnsi="Times New Roman"/>
          <w:b/>
          <w:caps/>
          <w:sz w:val="40"/>
          <w:szCs w:val="40"/>
        </w:rPr>
      </w:pPr>
      <w:r w:rsidRPr="008E502A">
        <w:rPr>
          <w:rFonts w:ascii="Times New Roman" w:hAnsi="Times New Roman"/>
          <w:b/>
          <w:caps/>
          <w:sz w:val="40"/>
          <w:szCs w:val="40"/>
        </w:rPr>
        <w:t xml:space="preserve">Методические </w:t>
      </w:r>
      <w:r w:rsidR="002819BF">
        <w:rPr>
          <w:rFonts w:ascii="Times New Roman" w:hAnsi="Times New Roman"/>
          <w:b/>
          <w:caps/>
          <w:sz w:val="40"/>
          <w:szCs w:val="40"/>
        </w:rPr>
        <w:t>УКАЗАНИЯ</w:t>
      </w:r>
    </w:p>
    <w:p w:rsidR="00C51A30" w:rsidRDefault="001A3A17" w:rsidP="001A3A17">
      <w:pPr>
        <w:jc w:val="center"/>
        <w:rPr>
          <w:rFonts w:ascii="Times New Roman" w:hAnsi="Times New Roman"/>
          <w:b/>
          <w:sz w:val="36"/>
          <w:szCs w:val="36"/>
        </w:rPr>
      </w:pPr>
      <w:r w:rsidRPr="001A3A17">
        <w:rPr>
          <w:rFonts w:ascii="Times New Roman" w:hAnsi="Times New Roman"/>
          <w:b/>
          <w:sz w:val="36"/>
          <w:szCs w:val="36"/>
        </w:rPr>
        <w:t xml:space="preserve"> по </w:t>
      </w:r>
      <w:r w:rsidR="00957171">
        <w:rPr>
          <w:rFonts w:ascii="Times New Roman" w:hAnsi="Times New Roman"/>
          <w:b/>
          <w:sz w:val="36"/>
          <w:szCs w:val="36"/>
        </w:rPr>
        <w:t>выполнению</w:t>
      </w:r>
      <w:r w:rsidRPr="001A3A17">
        <w:rPr>
          <w:rFonts w:ascii="Times New Roman" w:hAnsi="Times New Roman"/>
          <w:b/>
          <w:sz w:val="36"/>
          <w:szCs w:val="36"/>
        </w:rPr>
        <w:t xml:space="preserve"> </w:t>
      </w:r>
    </w:p>
    <w:p w:rsidR="001A3A17" w:rsidRDefault="00C51A30" w:rsidP="001A3A17">
      <w:pPr>
        <w:jc w:val="center"/>
        <w:rPr>
          <w:rFonts w:ascii="Times New Roman" w:hAnsi="Times New Roman"/>
          <w:b/>
          <w:caps/>
          <w:sz w:val="36"/>
          <w:szCs w:val="36"/>
        </w:rPr>
      </w:pPr>
      <w:r w:rsidRPr="00C51A30">
        <w:rPr>
          <w:rFonts w:ascii="Times New Roman" w:hAnsi="Times New Roman"/>
          <w:b/>
          <w:caps/>
          <w:sz w:val="36"/>
          <w:szCs w:val="36"/>
        </w:rPr>
        <w:t xml:space="preserve">курсовой </w:t>
      </w:r>
      <w:r w:rsidR="001A3A17" w:rsidRPr="00C51A30">
        <w:rPr>
          <w:rFonts w:ascii="Times New Roman" w:hAnsi="Times New Roman"/>
          <w:b/>
          <w:caps/>
          <w:sz w:val="36"/>
          <w:szCs w:val="36"/>
        </w:rPr>
        <w:t xml:space="preserve">работы </w:t>
      </w:r>
    </w:p>
    <w:p w:rsidR="001C3A79" w:rsidRDefault="001C3A79" w:rsidP="001C3A79">
      <w:pPr>
        <w:jc w:val="center"/>
        <w:rPr>
          <w:rFonts w:ascii="Times New Roman" w:hAnsi="Times New Roman"/>
          <w:b/>
          <w:sz w:val="36"/>
          <w:szCs w:val="36"/>
        </w:rPr>
      </w:pPr>
      <w:r w:rsidRPr="001A3A17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дисциплине «Техническая механика»</w:t>
      </w:r>
    </w:p>
    <w:p w:rsidR="001C3A79" w:rsidRDefault="001C3A79" w:rsidP="001C3A7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студентов по направлению подготовки «Строительство»</w:t>
      </w:r>
      <w:r w:rsidRPr="001A3A17">
        <w:rPr>
          <w:rFonts w:ascii="Times New Roman" w:hAnsi="Times New Roman"/>
          <w:b/>
          <w:sz w:val="36"/>
          <w:szCs w:val="36"/>
        </w:rPr>
        <w:t xml:space="preserve"> </w:t>
      </w:r>
    </w:p>
    <w:p w:rsidR="00C51A30" w:rsidRDefault="00C51A30" w:rsidP="001A3A17">
      <w:pPr>
        <w:jc w:val="center"/>
        <w:rPr>
          <w:b/>
        </w:rPr>
      </w:pPr>
    </w:p>
    <w:p w:rsidR="001A3A17" w:rsidRDefault="001A3A17" w:rsidP="001A3A17">
      <w:pPr>
        <w:jc w:val="center"/>
        <w:rPr>
          <w:rFonts w:ascii="Times New Roman" w:hAnsi="Times New Roman"/>
          <w:b/>
        </w:rPr>
      </w:pPr>
    </w:p>
    <w:p w:rsidR="001C3A79" w:rsidRPr="001A3A17" w:rsidRDefault="001C3A79" w:rsidP="001A3A17">
      <w:pPr>
        <w:jc w:val="center"/>
        <w:rPr>
          <w:rFonts w:ascii="Times New Roman" w:hAnsi="Times New Roman"/>
          <w:b/>
        </w:rPr>
      </w:pPr>
    </w:p>
    <w:p w:rsidR="001A3A17" w:rsidRPr="001A3A17" w:rsidRDefault="001A3A17" w:rsidP="001A3A17">
      <w:pPr>
        <w:jc w:val="center"/>
        <w:rPr>
          <w:rFonts w:ascii="Times New Roman" w:hAnsi="Times New Roman"/>
          <w:b/>
        </w:rPr>
      </w:pPr>
    </w:p>
    <w:p w:rsidR="001A3A17" w:rsidRPr="001A3A17" w:rsidRDefault="001A3A17" w:rsidP="001A3A17">
      <w:pPr>
        <w:jc w:val="center"/>
        <w:rPr>
          <w:rFonts w:ascii="Times New Roman" w:hAnsi="Times New Roman"/>
          <w:b/>
        </w:rPr>
      </w:pPr>
    </w:p>
    <w:p w:rsidR="001A3A17" w:rsidRPr="001A3A17" w:rsidRDefault="001A3A17" w:rsidP="001A3A17">
      <w:pPr>
        <w:jc w:val="center"/>
        <w:rPr>
          <w:rFonts w:ascii="Times New Roman" w:hAnsi="Times New Roman"/>
          <w:b/>
        </w:rPr>
      </w:pPr>
    </w:p>
    <w:p w:rsidR="001A3A17" w:rsidRPr="00EA723C" w:rsidRDefault="00114802" w:rsidP="001A3A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Москва,</w:t>
      </w:r>
      <w:r w:rsidR="008E502A">
        <w:rPr>
          <w:rFonts w:ascii="Times New Roman" w:hAnsi="Times New Roman"/>
          <w:b/>
          <w:sz w:val="28"/>
          <w:szCs w:val="28"/>
        </w:rPr>
        <w:t xml:space="preserve"> 201</w:t>
      </w:r>
      <w:r w:rsidR="001A2AE7">
        <w:rPr>
          <w:rFonts w:ascii="Times New Roman" w:hAnsi="Times New Roman"/>
          <w:b/>
          <w:sz w:val="28"/>
          <w:szCs w:val="28"/>
        </w:rPr>
        <w:t>4</w:t>
      </w:r>
    </w:p>
    <w:p w:rsidR="00661311" w:rsidRDefault="00661311">
      <w:pPr>
        <w:pStyle w:val="af6"/>
      </w:pPr>
      <w:r>
        <w:lastRenderedPageBreak/>
        <w:t>Оглавление</w:t>
      </w:r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328D9">
        <w:rPr>
          <w:rFonts w:ascii="Times New Roman" w:hAnsi="Times New Roman"/>
          <w:sz w:val="28"/>
          <w:szCs w:val="28"/>
        </w:rPr>
        <w:fldChar w:fldCharType="begin"/>
      </w:r>
      <w:r w:rsidR="00661311" w:rsidRPr="00F133AB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E328D9">
        <w:rPr>
          <w:rFonts w:ascii="Times New Roman" w:hAnsi="Times New Roman"/>
          <w:sz w:val="28"/>
          <w:szCs w:val="28"/>
        </w:rPr>
        <w:fldChar w:fldCharType="separate"/>
      </w:r>
      <w:hyperlink w:anchor="_Toc401148877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1. Общие положения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_Toc401148877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78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2. Основные этапы написания и защиты курсовой работы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_Toc401148878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2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79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2.1. Подбор  литературы по теме курсовой работы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_Toc401148879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2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0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2.2. Составление предварительного варианта плана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_Toc401148880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2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1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2.3. Изучение отобранных источников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_Toc401148881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2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2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2.4. Корректировка плана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_Toc401148882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3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3. Содержание и структура работы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_Toc401148883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4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4. Оформление работы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_Toc401148884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5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5. Оценка курсовой работы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_Toc401148885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6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6. Общие сведения по теме курсовой работы и ее выполнению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_Toc401148886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7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7. Варианты курсовой работы (исходные данные)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_Toc401148887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34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8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8. Рекомендуемая литература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_Toc401148888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89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ПРИЛОЖЕНИЕ 1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_Toc401148889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90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ПРИЛОЖЕНИЕ 2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_Toc401148890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91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ПРИЛОЖЕНИЕ 3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_Toc401148891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92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ПРИЛОЖЕНИЕ 4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_Toc401148892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53632" w:rsidRPr="00F133AB" w:rsidRDefault="00E328D9">
      <w:pPr>
        <w:pStyle w:val="13"/>
        <w:tabs>
          <w:tab w:val="right" w:leader="dot" w:pos="9344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1148893" w:history="1">
        <w:r w:rsidR="00C53632" w:rsidRPr="00F133AB">
          <w:rPr>
            <w:rStyle w:val="a4"/>
            <w:rFonts w:ascii="Times New Roman" w:hAnsi="Times New Roman"/>
            <w:noProof/>
            <w:sz w:val="28"/>
            <w:szCs w:val="28"/>
          </w:rPr>
          <w:t>ПРИЛОЖЕНИЕ 5</w:t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632" w:rsidRPr="00F133A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_Toc401148893 \h </w:instrTex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133AB" w:rsidRPr="00F133AB">
          <w:rPr>
            <w:rFonts w:ascii="Times New Roman" w:hAnsi="Times New Roman"/>
            <w:noProof/>
            <w:webHidden/>
            <w:sz w:val="28"/>
            <w:szCs w:val="28"/>
          </w:rPr>
          <w:t>43</w:t>
        </w:r>
        <w:r w:rsidRPr="00F133A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47095" w:rsidRDefault="00E328D9" w:rsidP="00947095">
      <w:r w:rsidRPr="00F133AB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947095" w:rsidRDefault="00947095" w:rsidP="00947095">
      <w:pPr>
        <w:rPr>
          <w:sz w:val="28"/>
          <w:szCs w:val="28"/>
        </w:rPr>
      </w:pPr>
    </w:p>
    <w:p w:rsidR="001A3A17" w:rsidRPr="00947095" w:rsidRDefault="00442AD6" w:rsidP="00947095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401148877"/>
      <w:r w:rsidR="008E502A" w:rsidRPr="00947095">
        <w:rPr>
          <w:b/>
          <w:sz w:val="28"/>
          <w:szCs w:val="28"/>
        </w:rPr>
        <w:lastRenderedPageBreak/>
        <w:t xml:space="preserve">1. </w:t>
      </w:r>
      <w:r w:rsidR="001A3A17" w:rsidRPr="00947095">
        <w:rPr>
          <w:b/>
          <w:sz w:val="28"/>
          <w:szCs w:val="28"/>
        </w:rPr>
        <w:t>Общие положения</w:t>
      </w:r>
      <w:bookmarkEnd w:id="0"/>
    </w:p>
    <w:p w:rsidR="00370438" w:rsidRDefault="00370438" w:rsidP="003C404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EB">
        <w:rPr>
          <w:sz w:val="28"/>
          <w:szCs w:val="28"/>
        </w:rPr>
        <w:t>Курсовая работа - самостоятельная разработка конкретной темы с элементами научного анализа, отражающая приобретенные студентом теоретические знания и практические навыки, умение работать с литературой, анализировать источники, делать обстоятельные и обоснованные выводы.</w:t>
      </w:r>
    </w:p>
    <w:p w:rsidR="007A4AEB" w:rsidRDefault="007A4AEB" w:rsidP="003C404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</w:t>
      </w:r>
      <w:r w:rsidR="001C3A79">
        <w:rPr>
          <w:sz w:val="28"/>
          <w:szCs w:val="28"/>
        </w:rPr>
        <w:t xml:space="preserve">по технической механике </w:t>
      </w:r>
      <w:r>
        <w:rPr>
          <w:sz w:val="28"/>
          <w:szCs w:val="28"/>
        </w:rPr>
        <w:t>в</w:t>
      </w:r>
      <w:r w:rsidRPr="002A7306">
        <w:rPr>
          <w:sz w:val="28"/>
          <w:szCs w:val="28"/>
        </w:rPr>
        <w:t xml:space="preserve">ыполняется на базе теоретических знаний и практических навыков, полученных </w:t>
      </w:r>
      <w:r>
        <w:rPr>
          <w:sz w:val="28"/>
          <w:szCs w:val="28"/>
        </w:rPr>
        <w:t xml:space="preserve">в процессе изучения </w:t>
      </w:r>
      <w:r w:rsidR="001C3A79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8929C3">
        <w:rPr>
          <w:sz w:val="28"/>
          <w:szCs w:val="28"/>
        </w:rPr>
        <w:t>дисциплины и смежных с ней дисциплин</w:t>
      </w:r>
      <w:r w:rsidR="003F390C" w:rsidRPr="008929C3">
        <w:rPr>
          <w:sz w:val="28"/>
          <w:szCs w:val="28"/>
        </w:rPr>
        <w:t>.</w:t>
      </w:r>
    </w:p>
    <w:p w:rsidR="00370438" w:rsidRDefault="003B29A1" w:rsidP="003C404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курсовой</w:t>
      </w:r>
      <w:r w:rsidR="00370438" w:rsidRPr="007A4AEB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являе</w:t>
      </w:r>
      <w:r w:rsidR="00370438" w:rsidRPr="007A4AEB">
        <w:rPr>
          <w:sz w:val="28"/>
          <w:szCs w:val="28"/>
        </w:rPr>
        <w:t>тся важным этапом обучения студентов, способствующим формированию навыков самостоятельного научного и практического подхода к освоению учебного материала. Кроме того, письменные курсовые работы позволяют осуществить контроль за самостоятельной работой студента и оценить, наряду с экзаменами и зачетами, подготовленность будущего специалиста.</w:t>
      </w:r>
    </w:p>
    <w:p w:rsidR="003B29A1" w:rsidRDefault="003B29A1" w:rsidP="003C404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«Техническая механика» включает три раздела:</w:t>
      </w:r>
    </w:p>
    <w:p w:rsidR="003B29A1" w:rsidRDefault="003B29A1" w:rsidP="003B29A1">
      <w:pPr>
        <w:pStyle w:val="ab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механика.</w:t>
      </w:r>
    </w:p>
    <w:p w:rsidR="003B29A1" w:rsidRDefault="003B29A1" w:rsidP="003B29A1">
      <w:pPr>
        <w:pStyle w:val="ab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материалов.</w:t>
      </w:r>
    </w:p>
    <w:p w:rsidR="003B29A1" w:rsidRDefault="003B29A1" w:rsidP="003B29A1">
      <w:pPr>
        <w:pStyle w:val="ab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Детали узлов и машин.</w:t>
      </w:r>
    </w:p>
    <w:p w:rsidR="003B29A1" w:rsidRDefault="003B29A1" w:rsidP="003C404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курсовая работа посвящена расчету приводного вала ленточного конвейера. Таким образом, она позволяет на конкретном примере подробно разобраться в содержании третьего раздела «Детали узлов и машин» и научиться </w:t>
      </w:r>
      <w:r w:rsidR="0071532F">
        <w:rPr>
          <w:sz w:val="28"/>
          <w:szCs w:val="28"/>
        </w:rPr>
        <w:t>на практике</w:t>
      </w:r>
      <w:r>
        <w:rPr>
          <w:sz w:val="28"/>
          <w:szCs w:val="28"/>
        </w:rPr>
        <w:t xml:space="preserve"> применять теоретический материал.</w:t>
      </w:r>
    </w:p>
    <w:p w:rsidR="003B29A1" w:rsidRPr="007A4AEB" w:rsidRDefault="003B29A1" w:rsidP="003C404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A4AEB" w:rsidRPr="00240BBE" w:rsidRDefault="007A4AEB" w:rsidP="003C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AEB">
        <w:rPr>
          <w:rFonts w:ascii="Times New Roman" w:hAnsi="Times New Roman"/>
          <w:b/>
          <w:sz w:val="28"/>
          <w:szCs w:val="28"/>
        </w:rPr>
        <w:t>Цель</w:t>
      </w:r>
      <w:r w:rsidRPr="00240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курсовой</w:t>
      </w:r>
      <w:r w:rsidRPr="00240BBE">
        <w:rPr>
          <w:rFonts w:ascii="Times New Roman" w:hAnsi="Times New Roman"/>
          <w:sz w:val="28"/>
          <w:szCs w:val="28"/>
        </w:rPr>
        <w:t xml:space="preserve"> работы заключается в следующем:</w:t>
      </w:r>
    </w:p>
    <w:p w:rsidR="007A4AEB" w:rsidRDefault="007A4AEB" w:rsidP="003C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>- расширение, закрепление и систематизация теоретических знаний</w:t>
      </w:r>
      <w:r w:rsidR="00532A61" w:rsidRPr="008929C3">
        <w:rPr>
          <w:rFonts w:ascii="Times New Roman" w:hAnsi="Times New Roman"/>
          <w:sz w:val="28"/>
          <w:szCs w:val="28"/>
        </w:rPr>
        <w:t>,</w:t>
      </w:r>
      <w:r w:rsidRPr="008929C3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по направлению обучения в целом, так и по изучаемой дисциплине;</w:t>
      </w:r>
    </w:p>
    <w:p w:rsidR="007A4AEB" w:rsidRPr="00240BBE" w:rsidRDefault="007A4AEB" w:rsidP="003C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r w:rsidRPr="00240BBE">
        <w:rPr>
          <w:rFonts w:ascii="Times New Roman" w:hAnsi="Times New Roman"/>
          <w:sz w:val="28"/>
          <w:szCs w:val="28"/>
        </w:rPr>
        <w:t xml:space="preserve">и совершенствование практических навыков </w:t>
      </w:r>
      <w:r>
        <w:rPr>
          <w:rFonts w:ascii="Times New Roman" w:hAnsi="Times New Roman"/>
          <w:sz w:val="28"/>
          <w:szCs w:val="28"/>
        </w:rPr>
        <w:t>научно-исследовательской деятельности;</w:t>
      </w:r>
    </w:p>
    <w:p w:rsidR="007A4AEB" w:rsidRPr="00240BBE" w:rsidRDefault="007A4AEB" w:rsidP="003C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B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240BBE">
        <w:rPr>
          <w:rFonts w:ascii="Times New Roman" w:hAnsi="Times New Roman"/>
          <w:sz w:val="28"/>
          <w:szCs w:val="28"/>
        </w:rPr>
        <w:t xml:space="preserve"> навыков ведения самостоятельных теоретических и практических исследований в </w:t>
      </w:r>
      <w:r>
        <w:rPr>
          <w:rFonts w:ascii="Times New Roman" w:hAnsi="Times New Roman"/>
          <w:sz w:val="28"/>
          <w:szCs w:val="28"/>
        </w:rPr>
        <w:t>соответствии с направлением обучения</w:t>
      </w:r>
      <w:r w:rsidRPr="00240BBE">
        <w:rPr>
          <w:rFonts w:ascii="Times New Roman" w:hAnsi="Times New Roman"/>
          <w:sz w:val="28"/>
          <w:szCs w:val="28"/>
        </w:rPr>
        <w:t>;</w:t>
      </w:r>
    </w:p>
    <w:p w:rsidR="007A4AEB" w:rsidRPr="002A7306" w:rsidRDefault="007A4AEB" w:rsidP="003C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06">
        <w:rPr>
          <w:rFonts w:ascii="Times New Roman" w:hAnsi="Times New Roman"/>
          <w:sz w:val="28"/>
          <w:szCs w:val="28"/>
        </w:rPr>
        <w:t xml:space="preserve">- приобретение опыта обработки, анализа и систематизации результатов </w:t>
      </w:r>
      <w:r>
        <w:rPr>
          <w:rFonts w:ascii="Times New Roman" w:hAnsi="Times New Roman"/>
          <w:sz w:val="28"/>
          <w:szCs w:val="28"/>
        </w:rPr>
        <w:t>практических (</w:t>
      </w:r>
      <w:r w:rsidRPr="002A7306">
        <w:rPr>
          <w:rFonts w:ascii="Times New Roman" w:hAnsi="Times New Roman"/>
          <w:sz w:val="28"/>
          <w:szCs w:val="28"/>
        </w:rPr>
        <w:t>экспериментальных</w:t>
      </w:r>
      <w:r>
        <w:rPr>
          <w:rFonts w:ascii="Times New Roman" w:hAnsi="Times New Roman"/>
          <w:sz w:val="28"/>
          <w:szCs w:val="28"/>
        </w:rPr>
        <w:t>)</w:t>
      </w:r>
      <w:r w:rsidRPr="002A7306">
        <w:rPr>
          <w:rFonts w:ascii="Times New Roman" w:hAnsi="Times New Roman"/>
          <w:sz w:val="28"/>
          <w:szCs w:val="28"/>
        </w:rPr>
        <w:t xml:space="preserve"> исследований </w:t>
      </w:r>
      <w:r>
        <w:rPr>
          <w:rFonts w:ascii="Times New Roman" w:hAnsi="Times New Roman"/>
          <w:sz w:val="28"/>
          <w:szCs w:val="28"/>
        </w:rPr>
        <w:t>по направлению обучения</w:t>
      </w:r>
      <w:r w:rsidRPr="002A73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2A7306">
        <w:rPr>
          <w:rFonts w:ascii="Times New Roman" w:hAnsi="Times New Roman"/>
          <w:sz w:val="28"/>
          <w:szCs w:val="28"/>
        </w:rPr>
        <w:t xml:space="preserve"> в оценке их практической значимости и возможной области применения;</w:t>
      </w:r>
    </w:p>
    <w:p w:rsidR="00360FD3" w:rsidRDefault="00360FD3" w:rsidP="003C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A27B24" w:rsidRPr="007A4AEB" w:rsidRDefault="00A27B24" w:rsidP="003C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 xml:space="preserve">Основными  </w:t>
      </w:r>
      <w:r w:rsidRPr="007A4AEB">
        <w:rPr>
          <w:rFonts w:ascii="Times New Roman" w:eastAsia="TimesNewRomanPSMT" w:hAnsi="Times New Roman"/>
          <w:b/>
          <w:sz w:val="28"/>
          <w:szCs w:val="28"/>
          <w:lang w:eastAsia="ru-RU"/>
        </w:rPr>
        <w:t>задачами</w:t>
      </w: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 xml:space="preserve">  подготовки курсовой </w:t>
      </w:r>
      <w:r w:rsidR="007A4AEB">
        <w:rPr>
          <w:rFonts w:ascii="Times New Roman" w:eastAsia="TimesNewRomanPSMT" w:hAnsi="Times New Roman"/>
          <w:sz w:val="28"/>
          <w:szCs w:val="28"/>
          <w:lang w:eastAsia="ru-RU"/>
        </w:rPr>
        <w:t>работы являю</w:t>
      </w: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>тся</w:t>
      </w:r>
      <w:r w:rsidR="007A4AEB">
        <w:rPr>
          <w:rFonts w:ascii="Times New Roman" w:eastAsia="TimesNewRomanPSMT" w:hAnsi="Times New Roman"/>
          <w:sz w:val="28"/>
          <w:szCs w:val="28"/>
          <w:lang w:eastAsia="ru-RU"/>
        </w:rPr>
        <w:t>:</w:t>
      </w: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</w:p>
    <w:p w:rsidR="00A27B24" w:rsidRPr="007A4AEB" w:rsidRDefault="00A27B24" w:rsidP="003C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>- формирование навыков работы с научной литературой</w:t>
      </w:r>
      <w:r w:rsidR="00BA41C4" w:rsidRPr="007A4AEB">
        <w:rPr>
          <w:rFonts w:ascii="Times New Roman" w:eastAsia="TimesNewRomanPSMT" w:hAnsi="Times New Roman"/>
          <w:sz w:val="28"/>
          <w:szCs w:val="28"/>
          <w:lang w:eastAsia="ru-RU"/>
        </w:rPr>
        <w:t>, со справочниками</w:t>
      </w: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 xml:space="preserve"> и другими информационными источниками, в том числе электронными ресурсами;</w:t>
      </w:r>
    </w:p>
    <w:p w:rsidR="00360FD3" w:rsidRDefault="00A27B24" w:rsidP="00360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 xml:space="preserve">- формирование навыков правильного оформления научно-исследовательской работы. </w:t>
      </w:r>
    </w:p>
    <w:p w:rsidR="00A27B24" w:rsidRPr="007A4AEB" w:rsidRDefault="00A27B24" w:rsidP="00360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>- формирование навыков научно оформлять и излагать свои мысли, выводы и результаты исследования.</w:t>
      </w:r>
    </w:p>
    <w:p w:rsidR="00360FD3" w:rsidRDefault="00360FD3" w:rsidP="00F340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502A" w:rsidRDefault="007A4AEB" w:rsidP="00F340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Курсовая работа должна отвечать </w:t>
      </w:r>
      <w:r w:rsidRPr="00FB6B09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м</w:t>
      </w:r>
      <w:r w:rsidRPr="00FB6B09">
        <w:rPr>
          <w:rFonts w:ascii="Times New Roman" w:hAnsi="Times New Roman"/>
          <w:sz w:val="28"/>
          <w:szCs w:val="28"/>
        </w:rPr>
        <w:t xml:space="preserve"> </w:t>
      </w:r>
      <w:r w:rsidRPr="007A4AEB">
        <w:rPr>
          <w:rFonts w:ascii="Times New Roman" w:hAnsi="Times New Roman"/>
          <w:b/>
          <w:sz w:val="28"/>
          <w:szCs w:val="28"/>
        </w:rPr>
        <w:t>требованиям</w:t>
      </w:r>
      <w:r w:rsidRPr="00FB6B09">
        <w:rPr>
          <w:rFonts w:ascii="Times New Roman" w:hAnsi="Times New Roman"/>
          <w:sz w:val="28"/>
          <w:szCs w:val="28"/>
        </w:rPr>
        <w:t>:</w:t>
      </w:r>
    </w:p>
    <w:p w:rsidR="008E502A" w:rsidRDefault="008E502A" w:rsidP="00F340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</w:t>
      </w:r>
      <w:r w:rsidR="00FF4808">
        <w:rPr>
          <w:rFonts w:ascii="Times New Roman" w:hAnsi="Times New Roman"/>
          <w:sz w:val="28"/>
          <w:szCs w:val="28"/>
        </w:rPr>
        <w:t xml:space="preserve">урсовая работа должна содержать </w:t>
      </w:r>
      <w:r w:rsidR="007A4AEB" w:rsidRPr="007A4AEB">
        <w:rPr>
          <w:rFonts w:ascii="Times New Roman" w:hAnsi="Times New Roman"/>
          <w:sz w:val="28"/>
          <w:szCs w:val="28"/>
        </w:rPr>
        <w:t xml:space="preserve">анализ и обобщение теоретических материалов по избранной теме с использованием соответствующего аппарата </w:t>
      </w:r>
      <w:r>
        <w:rPr>
          <w:rFonts w:ascii="Times New Roman" w:hAnsi="Times New Roman"/>
          <w:sz w:val="28"/>
          <w:szCs w:val="28"/>
        </w:rPr>
        <w:t>обоснования;</w:t>
      </w:r>
    </w:p>
    <w:p w:rsidR="008E502A" w:rsidRDefault="008E502A" w:rsidP="00DC2D1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="007A4AEB" w:rsidRPr="007A4AEB">
        <w:rPr>
          <w:rFonts w:ascii="Times New Roman" w:hAnsi="Times New Roman"/>
          <w:sz w:val="28"/>
          <w:szCs w:val="28"/>
        </w:rPr>
        <w:t>абота должна быть написана самостоятельно и отличаться критическим подходом к и</w:t>
      </w:r>
      <w:r>
        <w:rPr>
          <w:rFonts w:ascii="Times New Roman" w:hAnsi="Times New Roman"/>
          <w:sz w:val="28"/>
          <w:szCs w:val="28"/>
        </w:rPr>
        <w:t>зучению литературных источников;</w:t>
      </w:r>
    </w:p>
    <w:p w:rsidR="008E502A" w:rsidRDefault="008E502A" w:rsidP="00DC2D1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</w:t>
      </w:r>
      <w:r w:rsidR="007A4AEB" w:rsidRPr="007A4AEB">
        <w:rPr>
          <w:rFonts w:ascii="Times New Roman" w:hAnsi="Times New Roman"/>
          <w:sz w:val="28"/>
          <w:szCs w:val="28"/>
        </w:rPr>
        <w:t>зложение темы должно быть конкретным, насыщенным фактическими данн</w:t>
      </w:r>
      <w:r>
        <w:rPr>
          <w:rFonts w:ascii="Times New Roman" w:hAnsi="Times New Roman"/>
          <w:sz w:val="28"/>
          <w:szCs w:val="28"/>
        </w:rPr>
        <w:t>ыми, сопоставлениями, расчетами;</w:t>
      </w:r>
    </w:p>
    <w:p w:rsidR="008E502A" w:rsidRDefault="008E502A" w:rsidP="00DC2D1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>4) р</w:t>
      </w:r>
      <w:r w:rsidR="00F7484D" w:rsidRPr="008929C3">
        <w:rPr>
          <w:rFonts w:ascii="Times New Roman" w:hAnsi="Times New Roman"/>
          <w:sz w:val="28"/>
          <w:szCs w:val="28"/>
        </w:rPr>
        <w:t>абота должна заканчива</w:t>
      </w:r>
      <w:r w:rsidR="007A4AEB" w:rsidRPr="008929C3">
        <w:rPr>
          <w:rFonts w:ascii="Times New Roman" w:hAnsi="Times New Roman"/>
          <w:sz w:val="28"/>
          <w:szCs w:val="28"/>
        </w:rPr>
        <w:t>т</w:t>
      </w:r>
      <w:r w:rsidR="00F7484D" w:rsidRPr="008929C3">
        <w:rPr>
          <w:rFonts w:ascii="Times New Roman" w:hAnsi="Times New Roman"/>
          <w:sz w:val="28"/>
          <w:szCs w:val="28"/>
        </w:rPr>
        <w:t>ь</w:t>
      </w:r>
      <w:r w:rsidR="007A4AEB" w:rsidRPr="008929C3">
        <w:rPr>
          <w:rFonts w:ascii="Times New Roman" w:hAnsi="Times New Roman"/>
          <w:sz w:val="28"/>
          <w:szCs w:val="28"/>
        </w:rPr>
        <w:t>ся конкретными выводами и</w:t>
      </w:r>
      <w:r w:rsidR="007A4AEB" w:rsidRPr="007A4AEB">
        <w:rPr>
          <w:rFonts w:ascii="Times New Roman" w:hAnsi="Times New Roman"/>
          <w:sz w:val="28"/>
          <w:szCs w:val="28"/>
        </w:rPr>
        <w:t xml:space="preserve"> предложе</w:t>
      </w:r>
      <w:r>
        <w:rPr>
          <w:rFonts w:ascii="Times New Roman" w:hAnsi="Times New Roman"/>
          <w:sz w:val="28"/>
          <w:szCs w:val="28"/>
        </w:rPr>
        <w:t>ниями;</w:t>
      </w:r>
    </w:p>
    <w:p w:rsidR="007A4AEB" w:rsidRPr="007A4AEB" w:rsidRDefault="008E502A" w:rsidP="008E50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</w:t>
      </w:r>
      <w:r w:rsidR="007A4AEB" w:rsidRPr="007A4AEB">
        <w:rPr>
          <w:rFonts w:ascii="Times New Roman" w:hAnsi="Times New Roman"/>
          <w:sz w:val="28"/>
          <w:szCs w:val="28"/>
        </w:rPr>
        <w:t xml:space="preserve">атериал, используемый из литературных источников, должен быть </w:t>
      </w:r>
      <w:r>
        <w:rPr>
          <w:rFonts w:ascii="Times New Roman" w:hAnsi="Times New Roman"/>
          <w:sz w:val="28"/>
          <w:szCs w:val="28"/>
        </w:rPr>
        <w:t xml:space="preserve">творчески и самостоятельно </w:t>
      </w:r>
      <w:r w:rsidR="007A4AEB" w:rsidRPr="007A4AEB">
        <w:rPr>
          <w:rFonts w:ascii="Times New Roman" w:hAnsi="Times New Roman"/>
          <w:sz w:val="28"/>
          <w:szCs w:val="28"/>
        </w:rPr>
        <w:t>переработан</w:t>
      </w:r>
      <w:r>
        <w:rPr>
          <w:rFonts w:ascii="Times New Roman" w:hAnsi="Times New Roman"/>
          <w:sz w:val="28"/>
          <w:szCs w:val="28"/>
        </w:rPr>
        <w:t xml:space="preserve"> студентом</w:t>
      </w:r>
      <w:r w:rsidR="007A4AEB" w:rsidRPr="007A4AEB">
        <w:rPr>
          <w:rFonts w:ascii="Times New Roman" w:hAnsi="Times New Roman"/>
          <w:sz w:val="28"/>
          <w:szCs w:val="28"/>
        </w:rPr>
        <w:t>, органически увязан с избранной студентом</w:t>
      </w:r>
      <w:r>
        <w:rPr>
          <w:rFonts w:ascii="Times New Roman" w:hAnsi="Times New Roman"/>
          <w:sz w:val="28"/>
          <w:szCs w:val="28"/>
        </w:rPr>
        <w:t xml:space="preserve"> темой и изложен своими словами.</w:t>
      </w:r>
    </w:p>
    <w:p w:rsidR="007A4AEB" w:rsidRPr="007A4AEB" w:rsidRDefault="007A4AEB" w:rsidP="003C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>Курсовая работа</w:t>
      </w:r>
      <w:r w:rsidR="00320C90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>явля</w:t>
      </w:r>
      <w:r w:rsidR="00320C90">
        <w:rPr>
          <w:rFonts w:ascii="Times New Roman" w:eastAsia="TimesNewRomanPSMT" w:hAnsi="Times New Roman"/>
          <w:sz w:val="28"/>
          <w:szCs w:val="28"/>
          <w:lang w:eastAsia="ru-RU"/>
        </w:rPr>
        <w:t xml:space="preserve">ется </w:t>
      </w: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>квалификационной работой</w:t>
      </w:r>
      <w:r w:rsidR="00320C90">
        <w:rPr>
          <w:rFonts w:ascii="Times New Roman" w:eastAsia="TimesNewRomanPSMT" w:hAnsi="Times New Roman"/>
          <w:sz w:val="28"/>
          <w:szCs w:val="28"/>
          <w:lang w:eastAsia="ru-RU"/>
        </w:rPr>
        <w:t xml:space="preserve"> и </w:t>
      </w:r>
      <w:r w:rsidRPr="007A4AEB">
        <w:rPr>
          <w:rFonts w:ascii="Times New Roman" w:eastAsia="TimesNewRomanPSMT" w:hAnsi="Times New Roman"/>
          <w:sz w:val="28"/>
          <w:szCs w:val="28"/>
          <w:lang w:eastAsia="ru-RU"/>
        </w:rPr>
        <w:t>выполняется студентами индивидуально; совместная работа студентов над одной научной темой не допускается.</w:t>
      </w:r>
    </w:p>
    <w:p w:rsidR="007A4AEB" w:rsidRPr="00F133AB" w:rsidRDefault="007A4AEB" w:rsidP="003C404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AEB">
        <w:rPr>
          <w:sz w:val="28"/>
          <w:szCs w:val="28"/>
        </w:rPr>
        <w:t xml:space="preserve">Курсовые работы должны отвечать квалификационным требованиям по </w:t>
      </w:r>
      <w:r w:rsidR="00F3404C" w:rsidRPr="00F133AB">
        <w:rPr>
          <w:sz w:val="28"/>
          <w:szCs w:val="28"/>
        </w:rPr>
        <w:t xml:space="preserve">объему, </w:t>
      </w:r>
      <w:r w:rsidRPr="00F133AB">
        <w:rPr>
          <w:sz w:val="28"/>
          <w:szCs w:val="28"/>
        </w:rPr>
        <w:t>содержанию и оформлению.</w:t>
      </w:r>
    </w:p>
    <w:p w:rsidR="007A4AEB" w:rsidRPr="00F133AB" w:rsidRDefault="007A4AEB" w:rsidP="003C404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33AB">
        <w:rPr>
          <w:sz w:val="28"/>
          <w:szCs w:val="28"/>
        </w:rPr>
        <w:t xml:space="preserve">Студент лично отвечает за </w:t>
      </w:r>
      <w:r w:rsidR="00F3404C" w:rsidRPr="00F133AB">
        <w:rPr>
          <w:sz w:val="28"/>
          <w:szCs w:val="28"/>
        </w:rPr>
        <w:t xml:space="preserve">объем, </w:t>
      </w:r>
      <w:r w:rsidR="00D01A79" w:rsidRPr="00F133AB">
        <w:rPr>
          <w:sz w:val="28"/>
          <w:szCs w:val="28"/>
        </w:rPr>
        <w:t>содержание</w:t>
      </w:r>
      <w:r w:rsidRPr="00F133AB">
        <w:rPr>
          <w:sz w:val="28"/>
          <w:szCs w:val="28"/>
        </w:rPr>
        <w:t xml:space="preserve"> и оформление курсовой </w:t>
      </w:r>
      <w:r w:rsidR="00ED03DB" w:rsidRPr="00F133AB">
        <w:rPr>
          <w:sz w:val="28"/>
          <w:szCs w:val="28"/>
        </w:rPr>
        <w:t>работы.</w:t>
      </w:r>
    </w:p>
    <w:p w:rsidR="00F3404C" w:rsidRPr="00F3404C" w:rsidRDefault="00F3404C" w:rsidP="00F340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3AB">
        <w:rPr>
          <w:rFonts w:ascii="Times New Roman" w:hAnsi="Times New Roman"/>
          <w:sz w:val="28"/>
          <w:szCs w:val="28"/>
        </w:rPr>
        <w:t>Курсовая работа представляется преподавателю на проверку в конечном варианте. Черновик курсовой работы на проверку не присылается.</w:t>
      </w:r>
    </w:p>
    <w:p w:rsidR="00206C10" w:rsidRDefault="00206C10" w:rsidP="003C404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3A17" w:rsidRPr="00947095" w:rsidRDefault="00D64F9F" w:rsidP="00164FF4">
      <w:pPr>
        <w:pStyle w:val="1"/>
        <w:rPr>
          <w:sz w:val="28"/>
          <w:szCs w:val="28"/>
        </w:rPr>
      </w:pPr>
      <w:bookmarkStart w:id="1" w:name="_Toc401148878"/>
      <w:r w:rsidRPr="00947095">
        <w:rPr>
          <w:sz w:val="28"/>
          <w:szCs w:val="28"/>
        </w:rPr>
        <w:t xml:space="preserve">2. </w:t>
      </w:r>
      <w:r w:rsidR="001A3A17" w:rsidRPr="00947095">
        <w:rPr>
          <w:sz w:val="28"/>
          <w:szCs w:val="28"/>
        </w:rPr>
        <w:t>Ос</w:t>
      </w:r>
      <w:r w:rsidR="002722FD" w:rsidRPr="00947095">
        <w:rPr>
          <w:sz w:val="28"/>
          <w:szCs w:val="28"/>
        </w:rPr>
        <w:t xml:space="preserve">новные этапы </w:t>
      </w:r>
      <w:r w:rsidR="00A7161A" w:rsidRPr="00947095">
        <w:rPr>
          <w:sz w:val="28"/>
          <w:szCs w:val="28"/>
        </w:rPr>
        <w:t xml:space="preserve">написания </w:t>
      </w:r>
      <w:r w:rsidR="008929C3" w:rsidRPr="00947095">
        <w:rPr>
          <w:sz w:val="28"/>
          <w:szCs w:val="28"/>
        </w:rPr>
        <w:t xml:space="preserve">и защиты </w:t>
      </w:r>
      <w:r w:rsidR="00A7161A" w:rsidRPr="00947095">
        <w:rPr>
          <w:sz w:val="28"/>
          <w:szCs w:val="28"/>
        </w:rPr>
        <w:t>курсовой работы</w:t>
      </w:r>
      <w:bookmarkEnd w:id="1"/>
    </w:p>
    <w:p w:rsidR="00A7161A" w:rsidRPr="00530CD1" w:rsidRDefault="00563AB9" w:rsidP="00D64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161A" w:rsidRPr="00530CD1">
        <w:rPr>
          <w:rFonts w:ascii="Times New Roman" w:hAnsi="Times New Roman"/>
          <w:sz w:val="28"/>
          <w:szCs w:val="28"/>
        </w:rPr>
        <w:t xml:space="preserve">Подбор </w:t>
      </w:r>
      <w:r w:rsidR="00ED03DB">
        <w:rPr>
          <w:rFonts w:ascii="Times New Roman" w:hAnsi="Times New Roman"/>
          <w:sz w:val="28"/>
          <w:szCs w:val="28"/>
        </w:rPr>
        <w:t>литературы</w:t>
      </w:r>
      <w:r w:rsidR="00A7161A" w:rsidRPr="00530CD1">
        <w:rPr>
          <w:rFonts w:ascii="Times New Roman" w:hAnsi="Times New Roman"/>
          <w:sz w:val="28"/>
          <w:szCs w:val="28"/>
        </w:rPr>
        <w:t xml:space="preserve"> по теме</w:t>
      </w:r>
      <w:r w:rsidR="00360FD3">
        <w:rPr>
          <w:rFonts w:ascii="Times New Roman" w:hAnsi="Times New Roman"/>
          <w:sz w:val="28"/>
          <w:szCs w:val="28"/>
        </w:rPr>
        <w:t xml:space="preserve"> курсовой работы</w:t>
      </w:r>
      <w:r w:rsidR="00530CD1">
        <w:rPr>
          <w:rFonts w:ascii="Times New Roman" w:hAnsi="Times New Roman"/>
          <w:sz w:val="28"/>
          <w:szCs w:val="28"/>
        </w:rPr>
        <w:t>.</w:t>
      </w:r>
      <w:r w:rsidR="00A7161A" w:rsidRPr="00530CD1">
        <w:rPr>
          <w:rFonts w:ascii="Times New Roman" w:hAnsi="Times New Roman"/>
          <w:sz w:val="28"/>
          <w:szCs w:val="28"/>
        </w:rPr>
        <w:t xml:space="preserve"> </w:t>
      </w:r>
    </w:p>
    <w:p w:rsidR="001A3A17" w:rsidRPr="001A3A17" w:rsidRDefault="00563AB9" w:rsidP="00D64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161A">
        <w:rPr>
          <w:rFonts w:ascii="Times New Roman" w:hAnsi="Times New Roman"/>
          <w:sz w:val="28"/>
          <w:szCs w:val="28"/>
        </w:rPr>
        <w:t>С</w:t>
      </w:r>
      <w:r w:rsidR="001A3A17" w:rsidRPr="001A3A17">
        <w:rPr>
          <w:rFonts w:ascii="Times New Roman" w:hAnsi="Times New Roman"/>
          <w:sz w:val="28"/>
          <w:szCs w:val="28"/>
        </w:rPr>
        <w:t>оставление</w:t>
      </w:r>
      <w:r w:rsidR="00206C10">
        <w:rPr>
          <w:rFonts w:ascii="Times New Roman" w:hAnsi="Times New Roman"/>
          <w:sz w:val="28"/>
          <w:szCs w:val="28"/>
        </w:rPr>
        <w:t xml:space="preserve"> </w:t>
      </w:r>
      <w:r w:rsidR="00A7161A">
        <w:rPr>
          <w:rFonts w:ascii="Times New Roman" w:hAnsi="Times New Roman"/>
          <w:sz w:val="28"/>
          <w:szCs w:val="28"/>
        </w:rPr>
        <w:t xml:space="preserve">предварительного варианта </w:t>
      </w:r>
      <w:r w:rsidR="001A3A17" w:rsidRPr="001A3A17">
        <w:rPr>
          <w:rFonts w:ascii="Times New Roman" w:hAnsi="Times New Roman"/>
          <w:sz w:val="28"/>
          <w:szCs w:val="28"/>
        </w:rPr>
        <w:t>план</w:t>
      </w:r>
      <w:r w:rsidR="00206C10">
        <w:rPr>
          <w:rFonts w:ascii="Times New Roman" w:hAnsi="Times New Roman"/>
          <w:sz w:val="28"/>
          <w:szCs w:val="28"/>
        </w:rPr>
        <w:t>а</w:t>
      </w:r>
      <w:r w:rsidR="001A3A17" w:rsidRPr="001A3A17">
        <w:rPr>
          <w:rFonts w:ascii="Times New Roman" w:hAnsi="Times New Roman"/>
          <w:sz w:val="28"/>
          <w:szCs w:val="28"/>
        </w:rPr>
        <w:t xml:space="preserve">. </w:t>
      </w:r>
    </w:p>
    <w:p w:rsidR="0032279E" w:rsidRDefault="00563AB9" w:rsidP="00D64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279E" w:rsidRPr="0032279E">
        <w:rPr>
          <w:rFonts w:ascii="Times New Roman" w:hAnsi="Times New Roman"/>
          <w:sz w:val="28"/>
          <w:szCs w:val="28"/>
        </w:rPr>
        <w:t>Изучение отобранных источников.</w:t>
      </w:r>
    </w:p>
    <w:p w:rsidR="001A3A17" w:rsidRDefault="00563AB9" w:rsidP="00D64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279E">
        <w:rPr>
          <w:rFonts w:ascii="Times New Roman" w:hAnsi="Times New Roman"/>
          <w:sz w:val="28"/>
          <w:szCs w:val="28"/>
        </w:rPr>
        <w:t>Корректировка плана</w:t>
      </w:r>
      <w:r w:rsidR="001A3A17" w:rsidRPr="0032279E">
        <w:rPr>
          <w:rFonts w:ascii="Times New Roman" w:hAnsi="Times New Roman"/>
          <w:sz w:val="28"/>
          <w:szCs w:val="28"/>
        </w:rPr>
        <w:t xml:space="preserve">. </w:t>
      </w:r>
    </w:p>
    <w:p w:rsidR="00A7161A" w:rsidRDefault="00563AB9" w:rsidP="00D64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3A17" w:rsidRPr="001A3A17">
        <w:rPr>
          <w:rFonts w:ascii="Times New Roman" w:hAnsi="Times New Roman"/>
          <w:sz w:val="28"/>
          <w:szCs w:val="28"/>
        </w:rPr>
        <w:t xml:space="preserve">Написание </w:t>
      </w:r>
      <w:r w:rsidR="00A7161A">
        <w:rPr>
          <w:rFonts w:ascii="Times New Roman" w:hAnsi="Times New Roman"/>
          <w:sz w:val="28"/>
          <w:szCs w:val="28"/>
        </w:rPr>
        <w:t>работы в соответствии с планом.</w:t>
      </w:r>
    </w:p>
    <w:p w:rsidR="0032279E" w:rsidRDefault="00563AB9" w:rsidP="00D64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279E">
        <w:rPr>
          <w:rFonts w:ascii="Times New Roman" w:hAnsi="Times New Roman"/>
          <w:sz w:val="28"/>
          <w:szCs w:val="28"/>
        </w:rPr>
        <w:t>Разработка приложений (при необходимости).</w:t>
      </w:r>
    </w:p>
    <w:p w:rsidR="00A7161A" w:rsidRDefault="00563AB9" w:rsidP="00D64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161A">
        <w:rPr>
          <w:rFonts w:ascii="Times New Roman" w:hAnsi="Times New Roman"/>
          <w:sz w:val="28"/>
          <w:szCs w:val="28"/>
        </w:rPr>
        <w:t>Анализ написанной работы с точки зрения соответствия требованиям к оформлению и  к содержанию курсовой работы.</w:t>
      </w:r>
    </w:p>
    <w:p w:rsidR="00A7161A" w:rsidRPr="008929C3" w:rsidRDefault="00563AB9" w:rsidP="00D64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 xml:space="preserve">- </w:t>
      </w:r>
      <w:r w:rsidR="00A7161A" w:rsidRPr="008929C3">
        <w:rPr>
          <w:rFonts w:ascii="Times New Roman" w:hAnsi="Times New Roman"/>
          <w:sz w:val="28"/>
          <w:szCs w:val="28"/>
        </w:rPr>
        <w:t>Формирование окончательного варианта работы.</w:t>
      </w:r>
    </w:p>
    <w:p w:rsidR="00A7161A" w:rsidRPr="008929C3" w:rsidRDefault="00563AB9" w:rsidP="00F34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 xml:space="preserve">- </w:t>
      </w:r>
      <w:r w:rsidR="00982E91" w:rsidRPr="008929C3">
        <w:rPr>
          <w:rFonts w:ascii="Times New Roman" w:hAnsi="Times New Roman"/>
          <w:sz w:val="28"/>
          <w:szCs w:val="28"/>
        </w:rPr>
        <w:t>Передач</w:t>
      </w:r>
      <w:r w:rsidR="00242045" w:rsidRPr="008929C3">
        <w:rPr>
          <w:rFonts w:ascii="Times New Roman" w:hAnsi="Times New Roman"/>
          <w:sz w:val="28"/>
          <w:szCs w:val="28"/>
        </w:rPr>
        <w:t>а курсовой работы руководителю</w:t>
      </w:r>
      <w:r w:rsidR="00F3404C">
        <w:rPr>
          <w:rFonts w:ascii="Times New Roman" w:hAnsi="Times New Roman"/>
          <w:sz w:val="28"/>
          <w:szCs w:val="28"/>
        </w:rPr>
        <w:t xml:space="preserve"> - </w:t>
      </w:r>
      <w:r w:rsidR="00242045" w:rsidRPr="008929C3">
        <w:rPr>
          <w:rFonts w:ascii="Times New Roman" w:hAnsi="Times New Roman"/>
          <w:sz w:val="28"/>
          <w:szCs w:val="28"/>
        </w:rPr>
        <w:t>р</w:t>
      </w:r>
      <w:r w:rsidR="00A7161A" w:rsidRPr="008929C3">
        <w:rPr>
          <w:rFonts w:ascii="Times New Roman" w:hAnsi="Times New Roman"/>
          <w:sz w:val="28"/>
          <w:szCs w:val="28"/>
        </w:rPr>
        <w:t xml:space="preserve">азмещение курсовой работы в </w:t>
      </w:r>
      <w:r w:rsidR="00F3404C">
        <w:rPr>
          <w:rFonts w:ascii="Times New Roman" w:hAnsi="Times New Roman"/>
          <w:sz w:val="28"/>
          <w:szCs w:val="28"/>
        </w:rPr>
        <w:t>систему дистанционного обучения (</w:t>
      </w:r>
      <w:r w:rsidR="00A7161A" w:rsidRPr="008929C3">
        <w:rPr>
          <w:rFonts w:ascii="Times New Roman" w:hAnsi="Times New Roman"/>
          <w:sz w:val="28"/>
          <w:szCs w:val="28"/>
        </w:rPr>
        <w:t>СДО</w:t>
      </w:r>
      <w:r w:rsidR="00982E91" w:rsidRPr="008929C3">
        <w:rPr>
          <w:rFonts w:ascii="Times New Roman" w:hAnsi="Times New Roman"/>
          <w:sz w:val="28"/>
          <w:szCs w:val="28"/>
        </w:rPr>
        <w:t>)</w:t>
      </w:r>
      <w:r w:rsidR="00A7161A" w:rsidRPr="008929C3">
        <w:rPr>
          <w:rFonts w:ascii="Times New Roman" w:hAnsi="Times New Roman"/>
          <w:sz w:val="28"/>
          <w:szCs w:val="28"/>
        </w:rPr>
        <w:t>.</w:t>
      </w:r>
    </w:p>
    <w:p w:rsidR="00A7161A" w:rsidRDefault="00563AB9" w:rsidP="00D64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82E91" w:rsidRPr="008929C3">
        <w:rPr>
          <w:rFonts w:ascii="Times New Roman" w:hAnsi="Times New Roman"/>
          <w:sz w:val="28"/>
          <w:szCs w:val="28"/>
        </w:rPr>
        <w:t xml:space="preserve">Оценка курсовой работы </w:t>
      </w:r>
      <w:r w:rsidR="00A7161A" w:rsidRPr="008929C3">
        <w:rPr>
          <w:rFonts w:ascii="Times New Roman" w:hAnsi="Times New Roman"/>
          <w:sz w:val="28"/>
          <w:szCs w:val="28"/>
        </w:rPr>
        <w:t>руководителем.</w:t>
      </w:r>
    </w:p>
    <w:p w:rsidR="00360FD3" w:rsidRDefault="00360FD3" w:rsidP="00D64F9F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0CD1" w:rsidRPr="00A02A14" w:rsidRDefault="00360FD3" w:rsidP="00164FF4">
      <w:pPr>
        <w:pStyle w:val="2"/>
      </w:pPr>
      <w:bookmarkStart w:id="2" w:name="_Toc401148879"/>
      <w:r>
        <w:t xml:space="preserve">2.1. </w:t>
      </w:r>
      <w:r w:rsidR="00530CD1" w:rsidRPr="00A02A14">
        <w:t>Подбор  литератур</w:t>
      </w:r>
      <w:r w:rsidR="00ED03DB">
        <w:t>ы по теме</w:t>
      </w:r>
      <w:r>
        <w:t xml:space="preserve"> курсовой работы</w:t>
      </w:r>
      <w:bookmarkEnd w:id="2"/>
    </w:p>
    <w:p w:rsidR="00A02A14" w:rsidRDefault="00530CD1" w:rsidP="002F32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2A14">
        <w:rPr>
          <w:rFonts w:ascii="Times New Roman" w:hAnsi="Times New Roman"/>
          <w:sz w:val="28"/>
          <w:szCs w:val="28"/>
        </w:rPr>
        <w:t xml:space="preserve">Подбор литературы </w:t>
      </w:r>
      <w:r w:rsidR="00A02A14">
        <w:rPr>
          <w:rFonts w:ascii="Times New Roman" w:hAnsi="Times New Roman"/>
          <w:sz w:val="28"/>
          <w:szCs w:val="28"/>
        </w:rPr>
        <w:t>–</w:t>
      </w:r>
      <w:r w:rsidRPr="00A02A14">
        <w:rPr>
          <w:rFonts w:ascii="Times New Roman" w:hAnsi="Times New Roman"/>
          <w:sz w:val="28"/>
          <w:szCs w:val="28"/>
        </w:rPr>
        <w:t xml:space="preserve"> это</w:t>
      </w:r>
      <w:r w:rsidR="00A02A14">
        <w:rPr>
          <w:rFonts w:ascii="Times New Roman" w:hAnsi="Times New Roman"/>
          <w:sz w:val="28"/>
          <w:szCs w:val="28"/>
        </w:rPr>
        <w:t xml:space="preserve"> одно из самых важных умений, необходимых для написания любой научно-исследовательской работы.</w:t>
      </w:r>
      <w:r w:rsidRPr="00A02A14">
        <w:rPr>
          <w:rFonts w:ascii="Times New Roman" w:hAnsi="Times New Roman"/>
          <w:sz w:val="28"/>
          <w:szCs w:val="28"/>
        </w:rPr>
        <w:t xml:space="preserve"> </w:t>
      </w:r>
      <w:r w:rsidR="00A02A14">
        <w:rPr>
          <w:rFonts w:ascii="Times New Roman" w:hAnsi="Times New Roman"/>
          <w:sz w:val="28"/>
          <w:szCs w:val="28"/>
        </w:rPr>
        <w:t xml:space="preserve">Качество курсовой работы напрямую зависит от правильно подобранной литературы и умения </w:t>
      </w:r>
      <w:r w:rsidR="00A02A14" w:rsidRPr="00A02A14">
        <w:rPr>
          <w:rFonts w:ascii="Times New Roman" w:hAnsi="Times New Roman"/>
          <w:sz w:val="28"/>
          <w:szCs w:val="28"/>
        </w:rPr>
        <w:t>пользоваться каталогами, библиографическими справочниками</w:t>
      </w:r>
      <w:r w:rsidR="00A02A14">
        <w:rPr>
          <w:rFonts w:ascii="Times New Roman" w:hAnsi="Times New Roman"/>
          <w:sz w:val="28"/>
          <w:szCs w:val="28"/>
        </w:rPr>
        <w:t xml:space="preserve">, </w:t>
      </w:r>
      <w:r w:rsidR="0068075C">
        <w:rPr>
          <w:rFonts w:ascii="Times New Roman" w:hAnsi="Times New Roman"/>
          <w:sz w:val="28"/>
          <w:szCs w:val="28"/>
        </w:rPr>
        <w:t xml:space="preserve">периодическими изданиями, </w:t>
      </w:r>
      <w:r w:rsidR="00A02A14">
        <w:rPr>
          <w:rFonts w:ascii="Times New Roman" w:hAnsi="Times New Roman"/>
          <w:sz w:val="28"/>
          <w:szCs w:val="28"/>
        </w:rPr>
        <w:t>интернет-изданиями</w:t>
      </w:r>
      <w:r w:rsidR="00A02A14" w:rsidRPr="00A02A14">
        <w:rPr>
          <w:rFonts w:ascii="Times New Roman" w:hAnsi="Times New Roman"/>
          <w:sz w:val="28"/>
          <w:szCs w:val="28"/>
        </w:rPr>
        <w:t xml:space="preserve"> и т.п.</w:t>
      </w:r>
    </w:p>
    <w:p w:rsidR="00553AE4" w:rsidRPr="008929C3" w:rsidRDefault="00A02A14" w:rsidP="002F32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2A14">
        <w:rPr>
          <w:rFonts w:ascii="Times New Roman" w:hAnsi="Times New Roman"/>
          <w:sz w:val="28"/>
          <w:szCs w:val="28"/>
        </w:rPr>
        <w:t xml:space="preserve">При подборе литературы </w:t>
      </w:r>
      <w:r>
        <w:rPr>
          <w:rFonts w:ascii="Times New Roman" w:hAnsi="Times New Roman"/>
          <w:sz w:val="28"/>
          <w:szCs w:val="28"/>
        </w:rPr>
        <w:t xml:space="preserve">рекомендуется обратить </w:t>
      </w:r>
      <w:r w:rsidR="00553AE4">
        <w:rPr>
          <w:rFonts w:ascii="Times New Roman" w:hAnsi="Times New Roman"/>
          <w:sz w:val="28"/>
          <w:szCs w:val="28"/>
        </w:rPr>
        <w:t xml:space="preserve">внимание в первую очередь на </w:t>
      </w:r>
      <w:r w:rsidR="00553AE4" w:rsidRPr="00D64F9F">
        <w:rPr>
          <w:rFonts w:ascii="Times New Roman" w:hAnsi="Times New Roman"/>
          <w:sz w:val="28"/>
          <w:szCs w:val="28"/>
        </w:rPr>
        <w:t>электронную</w:t>
      </w:r>
      <w:r w:rsidRPr="00D64F9F">
        <w:rPr>
          <w:rFonts w:ascii="Times New Roman" w:hAnsi="Times New Roman"/>
          <w:sz w:val="28"/>
          <w:szCs w:val="28"/>
        </w:rPr>
        <w:t xml:space="preserve"> библи</w:t>
      </w:r>
      <w:r w:rsidR="00553AE4" w:rsidRPr="00D64F9F">
        <w:rPr>
          <w:rFonts w:ascii="Times New Roman" w:hAnsi="Times New Roman"/>
          <w:sz w:val="28"/>
          <w:szCs w:val="28"/>
        </w:rPr>
        <w:t>отеку</w:t>
      </w:r>
      <w:r w:rsidRPr="00D64F9F">
        <w:rPr>
          <w:rFonts w:ascii="Times New Roman" w:hAnsi="Times New Roman"/>
          <w:sz w:val="28"/>
          <w:szCs w:val="28"/>
        </w:rPr>
        <w:t xml:space="preserve"> </w:t>
      </w:r>
      <w:r w:rsidR="00553AE4" w:rsidRPr="00D64F9F">
        <w:rPr>
          <w:rFonts w:ascii="Times New Roman" w:hAnsi="Times New Roman"/>
          <w:sz w:val="28"/>
          <w:szCs w:val="28"/>
        </w:rPr>
        <w:t>курса</w:t>
      </w:r>
      <w:r w:rsidR="00982E91" w:rsidRPr="00D64F9F">
        <w:rPr>
          <w:rFonts w:ascii="Times New Roman" w:hAnsi="Times New Roman"/>
          <w:sz w:val="28"/>
          <w:szCs w:val="28"/>
        </w:rPr>
        <w:t xml:space="preserve"> в СДО</w:t>
      </w:r>
      <w:r w:rsidR="00553AE4" w:rsidRPr="00D64F9F">
        <w:rPr>
          <w:rFonts w:ascii="Times New Roman" w:hAnsi="Times New Roman"/>
          <w:sz w:val="28"/>
          <w:szCs w:val="28"/>
        </w:rPr>
        <w:t>,</w:t>
      </w:r>
      <w:r w:rsidR="002F32FB">
        <w:rPr>
          <w:rFonts w:ascii="Times New Roman" w:hAnsi="Times New Roman"/>
          <w:sz w:val="28"/>
          <w:szCs w:val="28"/>
        </w:rPr>
        <w:t xml:space="preserve"> </w:t>
      </w:r>
      <w:r w:rsidR="00553AE4">
        <w:rPr>
          <w:rFonts w:ascii="Times New Roman" w:hAnsi="Times New Roman"/>
          <w:sz w:val="28"/>
          <w:szCs w:val="28"/>
        </w:rPr>
        <w:t>содержащую перечень основной и дополнительной литературы, которая может стать основой для написания курсовой работы.</w:t>
      </w:r>
      <w:r w:rsidR="002F32FB">
        <w:rPr>
          <w:rFonts w:ascii="Times New Roman" w:hAnsi="Times New Roman"/>
          <w:sz w:val="28"/>
          <w:szCs w:val="28"/>
        </w:rPr>
        <w:t xml:space="preserve"> </w:t>
      </w:r>
      <w:r w:rsidR="00553AE4" w:rsidRPr="008929C3">
        <w:rPr>
          <w:rFonts w:ascii="Times New Roman" w:hAnsi="Times New Roman"/>
          <w:sz w:val="28"/>
          <w:szCs w:val="28"/>
        </w:rPr>
        <w:t>Кроме того</w:t>
      </w:r>
      <w:r w:rsidR="00576F00" w:rsidRPr="008929C3">
        <w:rPr>
          <w:rFonts w:ascii="Times New Roman" w:hAnsi="Times New Roman"/>
          <w:sz w:val="28"/>
          <w:szCs w:val="28"/>
        </w:rPr>
        <w:t>,</w:t>
      </w:r>
      <w:r w:rsidR="00553AE4" w:rsidRPr="008929C3">
        <w:rPr>
          <w:rFonts w:ascii="Times New Roman" w:hAnsi="Times New Roman"/>
          <w:sz w:val="28"/>
          <w:szCs w:val="28"/>
        </w:rPr>
        <w:t xml:space="preserve"> в том или ином издании всегда есть либо библиографический список, либо список использованной литературы, в которых также можно найти необходимые для раскрытия темы источники.</w:t>
      </w:r>
    </w:p>
    <w:p w:rsidR="00553AE4" w:rsidRDefault="0068075C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>Подбирая литературу в библиотеке, рекомендуется обращаться к б</w:t>
      </w:r>
      <w:r w:rsidR="00107A6A" w:rsidRPr="008929C3">
        <w:rPr>
          <w:rFonts w:ascii="Times New Roman" w:hAnsi="Times New Roman"/>
          <w:sz w:val="28"/>
          <w:szCs w:val="28"/>
        </w:rPr>
        <w:t>иблиографу. Работая с предметно-</w:t>
      </w:r>
      <w:r w:rsidRPr="008929C3">
        <w:rPr>
          <w:rFonts w:ascii="Times New Roman" w:hAnsi="Times New Roman"/>
          <w:sz w:val="28"/>
          <w:szCs w:val="28"/>
        </w:rPr>
        <w:t>тематическим каталогом, необходимо просмотреть не только разделы, строго совпадающие с темой курсовой работы, но и по темам, близким к избранным. При этом следует подбирать литературу, освещающую</w:t>
      </w:r>
      <w:r w:rsidR="00142B8B" w:rsidRPr="008929C3">
        <w:rPr>
          <w:rFonts w:ascii="Times New Roman" w:hAnsi="Times New Roman"/>
          <w:sz w:val="28"/>
          <w:szCs w:val="28"/>
        </w:rPr>
        <w:t>,</w:t>
      </w:r>
      <w:r w:rsidRPr="008929C3">
        <w:rPr>
          <w:rFonts w:ascii="Times New Roman" w:hAnsi="Times New Roman"/>
          <w:sz w:val="28"/>
          <w:szCs w:val="28"/>
        </w:rPr>
        <w:t xml:space="preserve"> как теоретическую сторону проблемы, так и действующую практику.</w:t>
      </w:r>
    </w:p>
    <w:p w:rsidR="001D7347" w:rsidRDefault="0068075C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Эффективному подбору литературы способствует анализ </w:t>
      </w:r>
      <w:r w:rsidR="001D7347">
        <w:rPr>
          <w:rFonts w:ascii="Times New Roman" w:hAnsi="Times New Roman"/>
          <w:sz w:val="28"/>
          <w:szCs w:val="28"/>
        </w:rPr>
        <w:t xml:space="preserve">оглавления/ </w:t>
      </w:r>
      <w:r>
        <w:rPr>
          <w:rFonts w:ascii="Times New Roman" w:hAnsi="Times New Roman"/>
          <w:sz w:val="28"/>
          <w:szCs w:val="28"/>
        </w:rPr>
        <w:t>содержания того или иного изда</w:t>
      </w:r>
      <w:r w:rsidR="001D7347">
        <w:rPr>
          <w:rFonts w:ascii="Times New Roman" w:hAnsi="Times New Roman"/>
          <w:sz w:val="28"/>
          <w:szCs w:val="28"/>
        </w:rPr>
        <w:t>ния, благодаря которому можно получить представление о том, как структурирована информация, какой именно раздел наиболее важен и полезен в подготовке конкретной курсовой работы.</w:t>
      </w:r>
    </w:p>
    <w:p w:rsidR="0068075C" w:rsidRDefault="001D7347" w:rsidP="00F340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Определённую ценность имеет знакомство с кратким описанием с</w:t>
      </w:r>
      <w:r w:rsidR="0068075C">
        <w:rPr>
          <w:rFonts w:ascii="Times New Roman" w:hAnsi="Times New Roman"/>
          <w:sz w:val="28"/>
          <w:szCs w:val="28"/>
        </w:rPr>
        <w:t>одержания источника, которое публикуется обычно на</w:t>
      </w:r>
      <w:r w:rsidR="00CF0F46">
        <w:rPr>
          <w:rFonts w:ascii="Times New Roman" w:hAnsi="Times New Roman"/>
          <w:sz w:val="28"/>
          <w:szCs w:val="28"/>
        </w:rPr>
        <w:t xml:space="preserve"> переднем</w:t>
      </w:r>
      <w:r w:rsidR="0068075C">
        <w:rPr>
          <w:rFonts w:ascii="Times New Roman" w:hAnsi="Times New Roman"/>
          <w:sz w:val="28"/>
          <w:szCs w:val="28"/>
        </w:rPr>
        <w:t xml:space="preserve"> форзаце</w:t>
      </w:r>
      <w:r>
        <w:rPr>
          <w:rFonts w:ascii="Times New Roman" w:hAnsi="Times New Roman"/>
          <w:sz w:val="28"/>
          <w:szCs w:val="28"/>
        </w:rPr>
        <w:t>. Имеет смысл прочитать предисловие, которое поможе</w:t>
      </w:r>
      <w:r w:rsidR="00CF0F4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сориентироваться в степени пригодности данного источника в написании курсовой работы.</w:t>
      </w:r>
    </w:p>
    <w:p w:rsidR="0080425B" w:rsidRPr="001A3A17" w:rsidRDefault="00982E91" w:rsidP="00F3404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подборе литературных источников в Интернет следует воспользоваться ключевыми словами и устойчивыми оборотами по выбранной теме курсовой работы.</w:t>
      </w:r>
    </w:p>
    <w:p w:rsidR="0080425B" w:rsidRPr="008929C3" w:rsidRDefault="0080425B" w:rsidP="003C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13A7">
        <w:rPr>
          <w:rFonts w:ascii="Times New Roman" w:eastAsia="TimesNewRomanPSMT" w:hAnsi="Times New Roman"/>
          <w:sz w:val="28"/>
          <w:szCs w:val="28"/>
          <w:lang w:eastAsia="ru-RU"/>
        </w:rPr>
        <w:t xml:space="preserve">Результатом работы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по подбору литературы должны</w:t>
      </w:r>
      <w:r w:rsidRPr="001413A7">
        <w:rPr>
          <w:rFonts w:ascii="Times New Roman" w:eastAsia="TimesNewRomanPSMT" w:hAnsi="Times New Roman"/>
          <w:sz w:val="28"/>
          <w:szCs w:val="28"/>
          <w:lang w:eastAsia="ru-RU"/>
        </w:rPr>
        <w:t xml:space="preserve"> стать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либо </w:t>
      </w:r>
      <w:r w:rsidRPr="008929C3">
        <w:rPr>
          <w:rFonts w:ascii="Times New Roman" w:eastAsia="TimesNewRomanPSMT" w:hAnsi="Times New Roman"/>
          <w:sz w:val="28"/>
          <w:szCs w:val="28"/>
          <w:lang w:eastAsia="ru-RU"/>
        </w:rPr>
        <w:t>библиографический список,  либо библиографическая картотека.</w:t>
      </w:r>
    </w:p>
    <w:p w:rsidR="00D64F9F" w:rsidRDefault="0080425B" w:rsidP="00D64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8929C3">
        <w:rPr>
          <w:rFonts w:ascii="Times New Roman" w:eastAsia="TimesNewRomanPSMT" w:hAnsi="Times New Roman"/>
          <w:sz w:val="28"/>
          <w:szCs w:val="28"/>
          <w:lang w:eastAsia="ru-RU"/>
        </w:rPr>
        <w:t xml:space="preserve">Картотека или список должны состоять из </w:t>
      </w:r>
      <w:r w:rsidRPr="008929C3">
        <w:rPr>
          <w:rFonts w:ascii="Times New Roman" w:eastAsia="TimesNewRomanPSMT" w:hAnsi="Times New Roman"/>
          <w:bCs/>
          <w:sz w:val="28"/>
          <w:szCs w:val="28"/>
          <w:lang w:eastAsia="ru-RU"/>
        </w:rPr>
        <w:t>полных, т.е</w:t>
      </w:r>
      <w:r w:rsidR="007477B8" w:rsidRPr="008929C3">
        <w:rPr>
          <w:rFonts w:ascii="Times New Roman" w:eastAsia="TimesNewRomanPSMT" w:hAnsi="Times New Roman"/>
          <w:bCs/>
          <w:sz w:val="28"/>
          <w:szCs w:val="28"/>
          <w:lang w:eastAsia="ru-RU"/>
        </w:rPr>
        <w:t>.</w:t>
      </w:r>
      <w:r w:rsidRPr="008929C3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соответствующих стандартам </w:t>
      </w:r>
      <w:r w:rsidRPr="008929C3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 xml:space="preserve"> </w:t>
      </w:r>
      <w:r w:rsidRPr="008929C3">
        <w:rPr>
          <w:rFonts w:ascii="Times New Roman" w:eastAsia="TimesNewRomanPSMT" w:hAnsi="Times New Roman"/>
          <w:sz w:val="28"/>
          <w:szCs w:val="28"/>
          <w:lang w:eastAsia="ru-RU"/>
        </w:rPr>
        <w:t>библиографических описаний изданий, используемых при подготовке работы.</w:t>
      </w:r>
      <w:r w:rsidRPr="001413A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</w:p>
    <w:p w:rsidR="0080425B" w:rsidRPr="00D64F9F" w:rsidRDefault="0080425B" w:rsidP="00D64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D64F9F">
        <w:rPr>
          <w:rFonts w:ascii="Times New Roman" w:eastAsia="TimesNewRomanPSMT" w:hAnsi="Times New Roman"/>
          <w:iCs/>
          <w:sz w:val="28"/>
          <w:szCs w:val="28"/>
          <w:lang w:eastAsia="ru-RU"/>
        </w:rPr>
        <w:t>Неполнота библиографических описаний может создать серьезные затруднения позднее, при окончательном оформлении работы</w:t>
      </w:r>
      <w:r w:rsidRPr="00D64F9F">
        <w:rPr>
          <w:rFonts w:ascii="Times New Roman" w:eastAsia="TimesNewRomanPSMT" w:hAnsi="Times New Roman"/>
          <w:sz w:val="28"/>
          <w:szCs w:val="28"/>
          <w:lang w:eastAsia="ru-RU"/>
        </w:rPr>
        <w:t>, когда для восстановления библиографического описания автору курсовой работы придётся вновь обращаться непосредственно к изданию.</w:t>
      </w:r>
    </w:p>
    <w:p w:rsidR="0080425B" w:rsidRDefault="0080425B" w:rsidP="003C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13A7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 xml:space="preserve">Целесообразно создавать </w:t>
      </w:r>
      <w:r w:rsidRPr="00D64F9F">
        <w:rPr>
          <w:rFonts w:ascii="Times New Roman" w:eastAsia="TimesNewRomanPSMT" w:hAnsi="Times New Roman"/>
          <w:iCs/>
          <w:sz w:val="28"/>
          <w:szCs w:val="28"/>
          <w:lang w:eastAsia="ru-RU"/>
        </w:rPr>
        <w:t>картотеку</w:t>
      </w:r>
      <w:r w:rsidRPr="00D64F9F">
        <w:rPr>
          <w:rFonts w:ascii="Times New Roman" w:eastAsia="TimesNewRomanPSMT" w:hAnsi="Times New Roman"/>
          <w:sz w:val="28"/>
          <w:szCs w:val="28"/>
          <w:lang w:eastAsia="ru-RU"/>
        </w:rPr>
        <w:t>,</w:t>
      </w:r>
      <w:r w:rsidRPr="001413A7">
        <w:rPr>
          <w:rFonts w:ascii="Times New Roman" w:eastAsia="TimesNewRomanPSMT" w:hAnsi="Times New Roman"/>
          <w:sz w:val="28"/>
          <w:szCs w:val="28"/>
          <w:lang w:eastAsia="ru-RU"/>
        </w:rPr>
        <w:t xml:space="preserve"> а не просто список литературы на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1413A7">
        <w:rPr>
          <w:rFonts w:ascii="Times New Roman" w:eastAsia="TimesNewRomanPSMT" w:hAnsi="Times New Roman"/>
          <w:sz w:val="28"/>
          <w:szCs w:val="28"/>
          <w:lang w:eastAsia="ru-RU"/>
        </w:rPr>
        <w:t xml:space="preserve">листе бумаги, так как размещение библиографических описаний на отдельных карточках позволяет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удалять, вставлять, </w:t>
      </w:r>
      <w:r w:rsidRPr="001413A7">
        <w:rPr>
          <w:rFonts w:ascii="Times New Roman" w:eastAsia="TimesNewRomanPSMT" w:hAnsi="Times New Roman"/>
          <w:sz w:val="28"/>
          <w:szCs w:val="28"/>
          <w:lang w:eastAsia="ru-RU"/>
        </w:rPr>
        <w:t xml:space="preserve">перемещать и расставлять издания (публикации по теме работы) в нужном для автора курсовой работы порядке. </w:t>
      </w:r>
    </w:p>
    <w:p w:rsidR="0080425B" w:rsidRDefault="0080425B" w:rsidP="003C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13A7">
        <w:rPr>
          <w:rFonts w:ascii="Times New Roman" w:eastAsia="TimesNewRomanPSMT" w:hAnsi="Times New Roman"/>
          <w:sz w:val="28"/>
          <w:szCs w:val="28"/>
          <w:lang w:eastAsia="ru-RU"/>
        </w:rPr>
        <w:t>При составлении картотеки необходимо использовать отдельную карточку для каждой выявленной публикации по теме работы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: </w:t>
      </w:r>
    </w:p>
    <w:p w:rsidR="0080425B" w:rsidRDefault="0080425B" w:rsidP="003C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- на лицевой стороне указывается </w:t>
      </w:r>
      <w:r w:rsidRPr="001413A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полное библиографическое описание </w:t>
      </w:r>
      <w:r w:rsidRPr="00A02A14">
        <w:rPr>
          <w:rFonts w:ascii="Times New Roman" w:hAnsi="Times New Roman"/>
          <w:sz w:val="28"/>
          <w:szCs w:val="28"/>
        </w:rPr>
        <w:t>с указанием автора, названия издательства, года издания</w:t>
      </w:r>
      <w:r>
        <w:rPr>
          <w:rFonts w:ascii="Times New Roman" w:hAnsi="Times New Roman"/>
          <w:sz w:val="28"/>
          <w:szCs w:val="28"/>
        </w:rPr>
        <w:t>, количества страниц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;</w:t>
      </w:r>
    </w:p>
    <w:p w:rsidR="0080425B" w:rsidRPr="001413A7" w:rsidRDefault="0080425B" w:rsidP="003C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- на обратной стороне рекомендуется дать аннотацию источника.</w:t>
      </w:r>
    </w:p>
    <w:p w:rsidR="00360FD3" w:rsidRDefault="0080425B" w:rsidP="00360F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4F9F">
        <w:rPr>
          <w:rFonts w:ascii="Times New Roman" w:hAnsi="Times New Roman"/>
          <w:sz w:val="28"/>
          <w:szCs w:val="28"/>
        </w:rPr>
        <w:t>Аннотация - краткая характеристика источника информации. Главная цель - сообщить, о чем говорится в источнике. В ней должно быть подробное библиографическое описание, перечень основных вопросов содержания, главные положения, развиваемые в источнике, какие вспомогательные иллюстративные материалы имеются в источнике.</w:t>
      </w:r>
    </w:p>
    <w:p w:rsidR="00530CD1" w:rsidRPr="00A02A14" w:rsidRDefault="00530CD1" w:rsidP="00360F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4F9F">
        <w:rPr>
          <w:rFonts w:ascii="Times New Roman" w:hAnsi="Times New Roman"/>
          <w:sz w:val="28"/>
          <w:szCs w:val="28"/>
        </w:rPr>
        <w:t xml:space="preserve">В картотеку </w:t>
      </w:r>
      <w:r w:rsidR="00D64F9F" w:rsidRPr="00D64F9F">
        <w:rPr>
          <w:rFonts w:ascii="Times New Roman" w:hAnsi="Times New Roman"/>
          <w:sz w:val="28"/>
          <w:szCs w:val="28"/>
        </w:rPr>
        <w:t xml:space="preserve">необходимо </w:t>
      </w:r>
      <w:r w:rsidRPr="00D64F9F">
        <w:rPr>
          <w:rFonts w:ascii="Times New Roman" w:hAnsi="Times New Roman"/>
          <w:sz w:val="28"/>
          <w:szCs w:val="28"/>
        </w:rPr>
        <w:t>записывать все литературные источники</w:t>
      </w:r>
      <w:r w:rsidR="002F32FB">
        <w:rPr>
          <w:rFonts w:ascii="Times New Roman" w:hAnsi="Times New Roman"/>
          <w:sz w:val="28"/>
          <w:szCs w:val="28"/>
        </w:rPr>
        <w:t>,</w:t>
      </w:r>
      <w:r w:rsidRPr="00D64F9F">
        <w:rPr>
          <w:rFonts w:ascii="Times New Roman" w:hAnsi="Times New Roman"/>
          <w:sz w:val="28"/>
          <w:szCs w:val="28"/>
        </w:rPr>
        <w:t xml:space="preserve"> </w:t>
      </w:r>
      <w:r w:rsidR="002F32FB" w:rsidRPr="00D64F9F">
        <w:rPr>
          <w:rFonts w:ascii="Times New Roman" w:hAnsi="Times New Roman"/>
          <w:sz w:val="28"/>
          <w:szCs w:val="28"/>
        </w:rPr>
        <w:t xml:space="preserve">изданные за последние </w:t>
      </w:r>
      <w:r w:rsidR="002F32FB">
        <w:rPr>
          <w:rFonts w:ascii="Times New Roman" w:hAnsi="Times New Roman"/>
          <w:sz w:val="28"/>
          <w:szCs w:val="28"/>
        </w:rPr>
        <w:t>5 л</w:t>
      </w:r>
      <w:r w:rsidR="002F32FB" w:rsidRPr="00D64F9F">
        <w:rPr>
          <w:rFonts w:ascii="Times New Roman" w:hAnsi="Times New Roman"/>
          <w:sz w:val="28"/>
          <w:szCs w:val="28"/>
        </w:rPr>
        <w:t>ет</w:t>
      </w:r>
      <w:r w:rsidR="002F32FB">
        <w:rPr>
          <w:rFonts w:ascii="Times New Roman" w:hAnsi="Times New Roman"/>
          <w:sz w:val="28"/>
          <w:szCs w:val="28"/>
        </w:rPr>
        <w:t>,</w:t>
      </w:r>
      <w:r w:rsidR="002F32FB" w:rsidRPr="00D64F9F">
        <w:rPr>
          <w:rFonts w:ascii="Times New Roman" w:hAnsi="Times New Roman"/>
          <w:sz w:val="28"/>
          <w:szCs w:val="28"/>
        </w:rPr>
        <w:t xml:space="preserve"> </w:t>
      </w:r>
      <w:r w:rsidR="002F32FB">
        <w:rPr>
          <w:rFonts w:ascii="Times New Roman" w:hAnsi="Times New Roman"/>
          <w:sz w:val="28"/>
          <w:szCs w:val="28"/>
        </w:rPr>
        <w:t>по теме курсовой работы</w:t>
      </w:r>
      <w:r w:rsidRPr="00D64F9F">
        <w:rPr>
          <w:rFonts w:ascii="Times New Roman" w:hAnsi="Times New Roman"/>
          <w:sz w:val="28"/>
          <w:szCs w:val="28"/>
        </w:rPr>
        <w:t>. Инструктивные</w:t>
      </w:r>
      <w:r w:rsidRPr="00A02A14">
        <w:rPr>
          <w:rFonts w:ascii="Times New Roman" w:hAnsi="Times New Roman"/>
          <w:sz w:val="28"/>
          <w:szCs w:val="28"/>
        </w:rPr>
        <w:t xml:space="preserve"> материалы используются только последних изданий.</w:t>
      </w:r>
      <w:r w:rsidR="006F0FF0">
        <w:rPr>
          <w:rFonts w:ascii="Times New Roman" w:hAnsi="Times New Roman"/>
          <w:sz w:val="28"/>
          <w:szCs w:val="28"/>
        </w:rPr>
        <w:t xml:space="preserve"> </w:t>
      </w:r>
      <w:r w:rsidRPr="00A02A14">
        <w:rPr>
          <w:rFonts w:ascii="Times New Roman" w:hAnsi="Times New Roman"/>
          <w:sz w:val="28"/>
          <w:szCs w:val="28"/>
        </w:rPr>
        <w:t>По мере ознакомления с источниками они включаются в список использованной литературы.</w:t>
      </w:r>
    </w:p>
    <w:p w:rsidR="00530CD1" w:rsidRDefault="00530CD1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2A14">
        <w:rPr>
          <w:rFonts w:ascii="Times New Roman" w:hAnsi="Times New Roman"/>
          <w:sz w:val="28"/>
          <w:szCs w:val="28"/>
        </w:rPr>
        <w:t>Предварительное ознакомление с отобранной литературой необходимо для того, чтобы выяснить, насколько содержание той или иной книги или журнальной статьи соответствует избранной теме. Кроме того, без такого ознакомления нельзя получить полного представления о круге вопросов, охватываемых темой, и составить первоначальный вариант рабочего плана курсовой работы.</w:t>
      </w:r>
    </w:p>
    <w:p w:rsidR="00D64F9F" w:rsidRDefault="00982E91" w:rsidP="00F340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D17">
        <w:rPr>
          <w:rFonts w:ascii="Times New Roman" w:hAnsi="Times New Roman"/>
          <w:b/>
          <w:sz w:val="28"/>
          <w:szCs w:val="28"/>
        </w:rPr>
        <w:t>Список литературы</w:t>
      </w:r>
      <w:r w:rsidRPr="00D64F9F">
        <w:rPr>
          <w:rFonts w:ascii="Times New Roman" w:hAnsi="Times New Roman"/>
          <w:sz w:val="28"/>
          <w:szCs w:val="28"/>
        </w:rPr>
        <w:t xml:space="preserve">, на основании которого пишется курсовая работа, должен составлять </w:t>
      </w:r>
      <w:r w:rsidRPr="00DC2D17">
        <w:rPr>
          <w:rFonts w:ascii="Times New Roman" w:hAnsi="Times New Roman"/>
          <w:b/>
          <w:sz w:val="28"/>
          <w:szCs w:val="28"/>
        </w:rPr>
        <w:t>от 20 до 40 источников</w:t>
      </w:r>
      <w:r w:rsidRPr="00D64F9F">
        <w:rPr>
          <w:rFonts w:ascii="Times New Roman" w:hAnsi="Times New Roman"/>
          <w:sz w:val="28"/>
          <w:szCs w:val="28"/>
        </w:rPr>
        <w:t>.</w:t>
      </w:r>
    </w:p>
    <w:p w:rsidR="00360FD3" w:rsidRDefault="00360FD3" w:rsidP="00F340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B09" w:rsidRPr="00D64F9F" w:rsidRDefault="00360FD3" w:rsidP="00164FF4">
      <w:pPr>
        <w:pStyle w:val="2"/>
      </w:pPr>
      <w:bookmarkStart w:id="3" w:name="_Toc401148880"/>
      <w:r>
        <w:t>2.2</w:t>
      </w:r>
      <w:r w:rsidR="00D64F9F" w:rsidRPr="00D64F9F">
        <w:t xml:space="preserve">. </w:t>
      </w:r>
      <w:r w:rsidR="00FB6B09" w:rsidRPr="00D64F9F">
        <w:t>Составление предварительного варианта плана</w:t>
      </w:r>
      <w:bookmarkEnd w:id="3"/>
    </w:p>
    <w:p w:rsidR="00FB6B09" w:rsidRDefault="00FB6B09" w:rsidP="00F340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B09">
        <w:rPr>
          <w:rFonts w:ascii="Times New Roman" w:hAnsi="Times New Roman"/>
          <w:sz w:val="28"/>
          <w:szCs w:val="28"/>
        </w:rPr>
        <w:t xml:space="preserve">На основе предварительного ознакомления с литературой и </w:t>
      </w:r>
      <w:r>
        <w:rPr>
          <w:rFonts w:ascii="Times New Roman" w:hAnsi="Times New Roman"/>
          <w:sz w:val="28"/>
          <w:szCs w:val="28"/>
        </w:rPr>
        <w:t xml:space="preserve">другим </w:t>
      </w:r>
      <w:r w:rsidRPr="00FB6B09">
        <w:rPr>
          <w:rFonts w:ascii="Times New Roman" w:hAnsi="Times New Roman"/>
          <w:sz w:val="28"/>
          <w:szCs w:val="28"/>
        </w:rPr>
        <w:t xml:space="preserve"> материалом, который может быть использован при написании курсовой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6B09">
        <w:rPr>
          <w:rFonts w:ascii="Times New Roman" w:hAnsi="Times New Roman"/>
          <w:sz w:val="28"/>
          <w:szCs w:val="28"/>
        </w:rPr>
        <w:t xml:space="preserve"> составляется первоначальный вариант плана</w:t>
      </w:r>
      <w:r>
        <w:rPr>
          <w:rFonts w:ascii="Times New Roman" w:hAnsi="Times New Roman"/>
          <w:sz w:val="28"/>
          <w:szCs w:val="28"/>
        </w:rPr>
        <w:t>.</w:t>
      </w:r>
    </w:p>
    <w:p w:rsidR="00FB6B09" w:rsidRPr="00DC2D17" w:rsidRDefault="0070500F" w:rsidP="0070500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C2D17">
        <w:rPr>
          <w:rFonts w:ascii="Times New Roman" w:hAnsi="Times New Roman"/>
          <w:b/>
          <w:sz w:val="28"/>
          <w:szCs w:val="28"/>
        </w:rPr>
        <w:t>Собственно к</w:t>
      </w:r>
      <w:r w:rsidR="00FB6B09" w:rsidRPr="00DC2D17">
        <w:rPr>
          <w:rFonts w:ascii="Times New Roman" w:hAnsi="Times New Roman"/>
          <w:b/>
          <w:sz w:val="28"/>
          <w:szCs w:val="28"/>
        </w:rPr>
        <w:t xml:space="preserve">урсовая работа должна состоять из </w:t>
      </w:r>
      <w:r w:rsidR="00944A28" w:rsidRPr="00DC2D17">
        <w:rPr>
          <w:rFonts w:ascii="Times New Roman" w:hAnsi="Times New Roman"/>
          <w:b/>
          <w:sz w:val="28"/>
          <w:szCs w:val="28"/>
        </w:rPr>
        <w:t>В</w:t>
      </w:r>
      <w:r w:rsidR="00FB6B09" w:rsidRPr="00DC2D17">
        <w:rPr>
          <w:rFonts w:ascii="Times New Roman" w:hAnsi="Times New Roman"/>
          <w:b/>
          <w:sz w:val="28"/>
          <w:szCs w:val="28"/>
        </w:rPr>
        <w:t xml:space="preserve">ведения, двух </w:t>
      </w:r>
      <w:r w:rsidR="00944A28" w:rsidRPr="00DC2D17">
        <w:rPr>
          <w:rFonts w:ascii="Times New Roman" w:hAnsi="Times New Roman"/>
          <w:b/>
          <w:sz w:val="28"/>
          <w:szCs w:val="28"/>
        </w:rPr>
        <w:t>глав</w:t>
      </w:r>
      <w:r w:rsidR="00367F87" w:rsidRPr="00DC2D17">
        <w:rPr>
          <w:rFonts w:ascii="Times New Roman" w:hAnsi="Times New Roman"/>
          <w:b/>
          <w:sz w:val="28"/>
          <w:szCs w:val="28"/>
        </w:rPr>
        <w:t xml:space="preserve"> (разделов)</w:t>
      </w:r>
      <w:r w:rsidR="00FB6B09" w:rsidRPr="00DC2D17">
        <w:rPr>
          <w:rFonts w:ascii="Times New Roman" w:hAnsi="Times New Roman"/>
          <w:b/>
          <w:sz w:val="28"/>
          <w:szCs w:val="28"/>
        </w:rPr>
        <w:t xml:space="preserve">, </w:t>
      </w:r>
      <w:r w:rsidR="00944A28" w:rsidRPr="00DC2D17">
        <w:rPr>
          <w:rFonts w:ascii="Times New Roman" w:hAnsi="Times New Roman"/>
          <w:b/>
          <w:sz w:val="28"/>
          <w:szCs w:val="28"/>
        </w:rPr>
        <w:t>З</w:t>
      </w:r>
      <w:r w:rsidR="00FB6B09" w:rsidRPr="00DC2D17">
        <w:rPr>
          <w:rFonts w:ascii="Times New Roman" w:hAnsi="Times New Roman"/>
          <w:b/>
          <w:sz w:val="28"/>
          <w:szCs w:val="28"/>
        </w:rPr>
        <w:t xml:space="preserve">аключения и </w:t>
      </w:r>
      <w:r w:rsidR="00944A28" w:rsidRPr="00DC2D17">
        <w:rPr>
          <w:rFonts w:ascii="Times New Roman" w:hAnsi="Times New Roman"/>
          <w:b/>
          <w:sz w:val="28"/>
          <w:szCs w:val="28"/>
        </w:rPr>
        <w:t>С</w:t>
      </w:r>
      <w:r w:rsidR="00FB6B09" w:rsidRPr="00DC2D17">
        <w:rPr>
          <w:rFonts w:ascii="Times New Roman" w:hAnsi="Times New Roman"/>
          <w:b/>
          <w:sz w:val="28"/>
          <w:szCs w:val="28"/>
        </w:rPr>
        <w:t>писка использованной литературы.</w:t>
      </w:r>
    </w:p>
    <w:p w:rsidR="00367F87" w:rsidRPr="008929C3" w:rsidRDefault="00FB6B09" w:rsidP="00367F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 xml:space="preserve">При составлении плана на данном этапе следует особо обратить внимание на содержательную часть курсовой работы, которая отражается в </w:t>
      </w:r>
      <w:r w:rsidR="00367F87" w:rsidRPr="008929C3">
        <w:rPr>
          <w:rFonts w:ascii="Times New Roman" w:hAnsi="Times New Roman"/>
          <w:sz w:val="28"/>
          <w:szCs w:val="28"/>
        </w:rPr>
        <w:t xml:space="preserve">подразделах и </w:t>
      </w:r>
      <w:r w:rsidRPr="008929C3">
        <w:rPr>
          <w:rFonts w:ascii="Times New Roman" w:hAnsi="Times New Roman"/>
          <w:sz w:val="28"/>
          <w:szCs w:val="28"/>
        </w:rPr>
        <w:t xml:space="preserve">параграфах. </w:t>
      </w:r>
    </w:p>
    <w:p w:rsidR="00367F87" w:rsidRPr="00DC2D17" w:rsidRDefault="00367F87" w:rsidP="00367F8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C2D17">
        <w:rPr>
          <w:rFonts w:ascii="Times New Roman" w:hAnsi="Times New Roman"/>
          <w:b/>
          <w:sz w:val="28"/>
          <w:szCs w:val="28"/>
        </w:rPr>
        <w:t>Курсовая р</w:t>
      </w:r>
      <w:r w:rsidR="00947095">
        <w:rPr>
          <w:rFonts w:ascii="Times New Roman" w:hAnsi="Times New Roman"/>
          <w:b/>
          <w:sz w:val="28"/>
          <w:szCs w:val="28"/>
        </w:rPr>
        <w:t xml:space="preserve">абота должна включать в себя </w:t>
      </w:r>
      <w:r w:rsidR="00141160">
        <w:rPr>
          <w:rFonts w:ascii="Times New Roman" w:hAnsi="Times New Roman"/>
          <w:b/>
          <w:sz w:val="28"/>
          <w:szCs w:val="28"/>
        </w:rPr>
        <w:t>две</w:t>
      </w:r>
      <w:r w:rsidRPr="00DC2D17">
        <w:rPr>
          <w:rFonts w:ascii="Times New Roman" w:hAnsi="Times New Roman"/>
          <w:b/>
          <w:sz w:val="28"/>
          <w:szCs w:val="28"/>
        </w:rPr>
        <w:t xml:space="preserve"> глав</w:t>
      </w:r>
      <w:r w:rsidR="00141160">
        <w:rPr>
          <w:rFonts w:ascii="Times New Roman" w:hAnsi="Times New Roman"/>
          <w:b/>
          <w:sz w:val="28"/>
          <w:szCs w:val="28"/>
        </w:rPr>
        <w:t>ы</w:t>
      </w:r>
      <w:r w:rsidRPr="00DC2D17">
        <w:rPr>
          <w:rFonts w:ascii="Times New Roman" w:hAnsi="Times New Roman"/>
          <w:b/>
          <w:sz w:val="28"/>
          <w:szCs w:val="28"/>
        </w:rPr>
        <w:t xml:space="preserve"> (раздел</w:t>
      </w:r>
      <w:r w:rsidR="00141160">
        <w:rPr>
          <w:rFonts w:ascii="Times New Roman" w:hAnsi="Times New Roman"/>
          <w:b/>
          <w:sz w:val="28"/>
          <w:szCs w:val="28"/>
        </w:rPr>
        <w:t>а</w:t>
      </w:r>
      <w:r w:rsidRPr="00DC2D17">
        <w:rPr>
          <w:rFonts w:ascii="Times New Roman" w:hAnsi="Times New Roman"/>
          <w:b/>
          <w:sz w:val="28"/>
          <w:szCs w:val="28"/>
        </w:rPr>
        <w:t xml:space="preserve">), которые, в свою очередь, должны содержать отдельные подразделы, а подразделы, при необходимости, могут включать параграфы, чтобы по </w:t>
      </w:r>
      <w:r w:rsidRPr="00DC2D17">
        <w:rPr>
          <w:rFonts w:ascii="Times New Roman" w:hAnsi="Times New Roman"/>
          <w:b/>
          <w:sz w:val="28"/>
          <w:szCs w:val="28"/>
        </w:rPr>
        <w:lastRenderedPageBreak/>
        <w:t>оглавлению иметь полное представление о структуре и содержании работы в целом.</w:t>
      </w:r>
    </w:p>
    <w:p w:rsidR="00FB6B09" w:rsidRPr="008929C3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>Любая тема м</w:t>
      </w:r>
      <w:r w:rsidR="001E184A" w:rsidRPr="008929C3">
        <w:rPr>
          <w:rFonts w:ascii="Times New Roman" w:hAnsi="Times New Roman"/>
          <w:sz w:val="28"/>
          <w:szCs w:val="28"/>
        </w:rPr>
        <w:t>ожет быть раскрыта по-разному, н</w:t>
      </w:r>
      <w:r w:rsidRPr="008929C3">
        <w:rPr>
          <w:rFonts w:ascii="Times New Roman" w:hAnsi="Times New Roman"/>
          <w:sz w:val="28"/>
          <w:szCs w:val="28"/>
        </w:rPr>
        <w:t>о именно план курсовой работы отражает её основные направления. План работы должен отражать основную идею работы, раскрывать её содержание и характер. В нем должны быть выделены наиболее актуальные вопросы темы.</w:t>
      </w:r>
    </w:p>
    <w:p w:rsidR="00FB6B09" w:rsidRPr="008929C3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 xml:space="preserve">Типичная ошибка студентов на данном этапе - «объять необъятное». Предварительное знакомство с литературой, как правило, вызывает у студента желание написать обо всём, что заинтересовало его в процессе пролистывания источников. </w:t>
      </w:r>
    </w:p>
    <w:p w:rsidR="00FB6B09" w:rsidRPr="00FB6B09" w:rsidRDefault="00FB6B09" w:rsidP="001D3D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 xml:space="preserve">Рекомендуется </w:t>
      </w:r>
      <w:r w:rsidR="001D3D88" w:rsidRPr="008929C3">
        <w:rPr>
          <w:rFonts w:ascii="Times New Roman" w:hAnsi="Times New Roman"/>
          <w:sz w:val="28"/>
          <w:szCs w:val="28"/>
        </w:rPr>
        <w:t>с</w:t>
      </w:r>
      <w:r w:rsidRPr="008929C3">
        <w:rPr>
          <w:rFonts w:ascii="Times New Roman" w:hAnsi="Times New Roman"/>
          <w:sz w:val="28"/>
          <w:szCs w:val="28"/>
        </w:rPr>
        <w:t>начал</w:t>
      </w:r>
      <w:r w:rsidR="001D3D88" w:rsidRPr="008929C3">
        <w:rPr>
          <w:rFonts w:ascii="Times New Roman" w:hAnsi="Times New Roman"/>
          <w:sz w:val="28"/>
          <w:szCs w:val="28"/>
        </w:rPr>
        <w:t>а</w:t>
      </w:r>
      <w:r w:rsidR="00DC2D17">
        <w:rPr>
          <w:rFonts w:ascii="Times New Roman" w:hAnsi="Times New Roman"/>
          <w:sz w:val="28"/>
          <w:szCs w:val="28"/>
        </w:rPr>
        <w:t xml:space="preserve"> составить развёрнутый план.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FB6B09">
        <w:rPr>
          <w:rFonts w:ascii="Times New Roman" w:hAnsi="Times New Roman"/>
          <w:sz w:val="28"/>
          <w:szCs w:val="28"/>
        </w:rPr>
        <w:t xml:space="preserve"> определить примерный круг вопросов, которые будут рассмотрены в отдельных </w:t>
      </w:r>
      <w:r w:rsidR="00367F87">
        <w:rPr>
          <w:rFonts w:ascii="Times New Roman" w:hAnsi="Times New Roman"/>
          <w:sz w:val="28"/>
          <w:szCs w:val="28"/>
        </w:rPr>
        <w:t xml:space="preserve">подразделах и </w:t>
      </w:r>
      <w:r w:rsidRPr="00FB6B09">
        <w:rPr>
          <w:rFonts w:ascii="Times New Roman" w:hAnsi="Times New Roman"/>
          <w:sz w:val="28"/>
          <w:szCs w:val="28"/>
        </w:rPr>
        <w:t>параграфах, и их последовательность. Эти вопросы могут в окончательно отработанном варианте плана не указываться, но на первоначальном этапе они используются для развернутого плана, по которому и пишется курсовая работа.</w:t>
      </w:r>
    </w:p>
    <w:p w:rsidR="00360FD3" w:rsidRDefault="00360FD3" w:rsidP="00367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B09" w:rsidRPr="00FB6B09" w:rsidRDefault="00360FD3" w:rsidP="00164FF4">
      <w:pPr>
        <w:pStyle w:val="2"/>
      </w:pPr>
      <w:bookmarkStart w:id="4" w:name="_Toc401148881"/>
      <w:r>
        <w:t>2.3</w:t>
      </w:r>
      <w:r w:rsidR="00367F87">
        <w:t xml:space="preserve">. </w:t>
      </w:r>
      <w:r w:rsidR="00C65BF1">
        <w:t>Изучение отобранных источников</w:t>
      </w:r>
      <w:bookmarkEnd w:id="4"/>
    </w:p>
    <w:p w:rsidR="00FB6B09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B09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 составления развёрнутого плана необходимо </w:t>
      </w:r>
      <w:r w:rsidRPr="00FB6B09">
        <w:rPr>
          <w:rFonts w:ascii="Times New Roman" w:hAnsi="Times New Roman"/>
          <w:sz w:val="28"/>
          <w:szCs w:val="28"/>
        </w:rPr>
        <w:t>детально</w:t>
      </w:r>
      <w:r>
        <w:rPr>
          <w:rFonts w:ascii="Times New Roman" w:hAnsi="Times New Roman"/>
          <w:sz w:val="28"/>
          <w:szCs w:val="28"/>
        </w:rPr>
        <w:t xml:space="preserve"> изучить отобранную</w:t>
      </w:r>
      <w:r w:rsidRPr="00FB6B09"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>у.</w:t>
      </w:r>
    </w:p>
    <w:p w:rsidR="00FB6B09" w:rsidRDefault="00FB6B09" w:rsidP="008929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раскрытия одного пункта плана рекомендуется использовать несколько источников, которые конспектируются и систематизируются. При работе с источником рекоме</w:t>
      </w:r>
      <w:r w:rsidR="008929C3">
        <w:rPr>
          <w:rFonts w:ascii="Times New Roman" w:hAnsi="Times New Roman"/>
          <w:sz w:val="28"/>
          <w:szCs w:val="28"/>
        </w:rPr>
        <w:t xml:space="preserve">ндуется: </w:t>
      </w:r>
      <w:r w:rsidRPr="008929C3">
        <w:rPr>
          <w:rFonts w:ascii="Times New Roman" w:hAnsi="Times New Roman"/>
          <w:sz w:val="28"/>
          <w:szCs w:val="28"/>
        </w:rPr>
        <w:t>выписывать цитаты, которые подтверждаю</w:t>
      </w:r>
      <w:r w:rsidR="00530080" w:rsidRPr="008929C3">
        <w:rPr>
          <w:rFonts w:ascii="Times New Roman" w:hAnsi="Times New Roman"/>
          <w:sz w:val="28"/>
          <w:szCs w:val="28"/>
        </w:rPr>
        <w:t xml:space="preserve">т мысли автора курсовой работы </w:t>
      </w:r>
      <w:r w:rsidRPr="008929C3">
        <w:rPr>
          <w:rFonts w:ascii="Times New Roman" w:hAnsi="Times New Roman"/>
          <w:sz w:val="28"/>
          <w:szCs w:val="28"/>
        </w:rPr>
        <w:t>или являются их отправной точкой;</w:t>
      </w:r>
      <w:r w:rsidR="00892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давать </w:t>
      </w:r>
      <w:r w:rsidR="008929C3">
        <w:rPr>
          <w:rFonts w:ascii="Times New Roman" w:hAnsi="Times New Roman"/>
          <w:sz w:val="28"/>
          <w:szCs w:val="28"/>
        </w:rPr>
        <w:t xml:space="preserve">кратко </w:t>
      </w:r>
      <w:r>
        <w:rPr>
          <w:rFonts w:ascii="Times New Roman" w:hAnsi="Times New Roman"/>
          <w:sz w:val="28"/>
          <w:szCs w:val="28"/>
        </w:rPr>
        <w:t>характеристику прочитанного материала.</w:t>
      </w:r>
    </w:p>
    <w:p w:rsidR="00FB6B09" w:rsidRPr="00FB6B09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B09">
        <w:rPr>
          <w:rFonts w:ascii="Times New Roman" w:hAnsi="Times New Roman"/>
          <w:sz w:val="28"/>
          <w:szCs w:val="28"/>
        </w:rPr>
        <w:t>Во всех случаях при конспектировании литературы необходимо записывать название источника, издательство и страницы, откуда заимствованы записи, чтобы в дальнейшем при написании работы делать ссылки на литературные источники.</w:t>
      </w:r>
    </w:p>
    <w:p w:rsidR="00FB6B09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выписки необходимо систематизировать в соответствии с  пунктом </w:t>
      </w:r>
      <w:r w:rsidRPr="008929C3">
        <w:rPr>
          <w:rFonts w:ascii="Times New Roman" w:hAnsi="Times New Roman"/>
          <w:sz w:val="28"/>
          <w:szCs w:val="28"/>
        </w:rPr>
        <w:t>плана, название которого может менять</w:t>
      </w:r>
      <w:r w:rsidR="00C80700" w:rsidRPr="008929C3">
        <w:rPr>
          <w:rFonts w:ascii="Times New Roman" w:hAnsi="Times New Roman"/>
          <w:sz w:val="28"/>
          <w:szCs w:val="28"/>
        </w:rPr>
        <w:t>ся</w:t>
      </w:r>
      <w:r w:rsidRPr="008929C3">
        <w:rPr>
          <w:rFonts w:ascii="Times New Roman" w:hAnsi="Times New Roman"/>
          <w:sz w:val="28"/>
          <w:szCs w:val="28"/>
        </w:rPr>
        <w:t xml:space="preserve"> в процессе работы. Кроме того,</w:t>
      </w:r>
      <w:r>
        <w:rPr>
          <w:rFonts w:ascii="Times New Roman" w:hAnsi="Times New Roman"/>
          <w:sz w:val="28"/>
          <w:szCs w:val="28"/>
        </w:rPr>
        <w:t xml:space="preserve"> некоторые пункты развёрнутого плана могут объединяться или перемещаться из одного параграфа в другой. </w:t>
      </w:r>
      <w:r w:rsidRPr="00FB6B09">
        <w:rPr>
          <w:rFonts w:ascii="Times New Roman" w:hAnsi="Times New Roman"/>
          <w:sz w:val="28"/>
          <w:szCs w:val="28"/>
        </w:rPr>
        <w:t>Подобная систематизация позволяет на основе практического анализа отобранного материала более глубоко и всесторонне осветить основные вопросы темы.</w:t>
      </w:r>
    </w:p>
    <w:p w:rsidR="00FB6B09" w:rsidRPr="00FB6B09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B09">
        <w:rPr>
          <w:rFonts w:ascii="Times New Roman" w:hAnsi="Times New Roman"/>
          <w:sz w:val="28"/>
          <w:szCs w:val="28"/>
        </w:rPr>
        <w:t>Важно изучить позиции отдельных авторов</w:t>
      </w:r>
      <w:r>
        <w:rPr>
          <w:rFonts w:ascii="Times New Roman" w:hAnsi="Times New Roman"/>
          <w:sz w:val="28"/>
          <w:szCs w:val="28"/>
        </w:rPr>
        <w:t xml:space="preserve"> и способы  их аргументации</w:t>
      </w:r>
      <w:r w:rsidRPr="00FB6B09">
        <w:rPr>
          <w:rFonts w:ascii="Times New Roman" w:hAnsi="Times New Roman"/>
          <w:sz w:val="28"/>
          <w:szCs w:val="28"/>
        </w:rPr>
        <w:t xml:space="preserve">. Это </w:t>
      </w:r>
      <w:r>
        <w:rPr>
          <w:rFonts w:ascii="Times New Roman" w:hAnsi="Times New Roman"/>
          <w:sz w:val="28"/>
          <w:szCs w:val="28"/>
        </w:rPr>
        <w:t xml:space="preserve">поможет </w:t>
      </w:r>
      <w:r w:rsidRPr="00FB6B09">
        <w:rPr>
          <w:rFonts w:ascii="Times New Roman" w:hAnsi="Times New Roman"/>
          <w:sz w:val="28"/>
          <w:szCs w:val="28"/>
        </w:rPr>
        <w:t>сопостав</w:t>
      </w:r>
      <w:r>
        <w:rPr>
          <w:rFonts w:ascii="Times New Roman" w:hAnsi="Times New Roman"/>
          <w:sz w:val="28"/>
          <w:szCs w:val="28"/>
        </w:rPr>
        <w:t>ить различные точки</w:t>
      </w:r>
      <w:r w:rsidRPr="00FB6B09">
        <w:rPr>
          <w:rFonts w:ascii="Times New Roman" w:hAnsi="Times New Roman"/>
          <w:sz w:val="28"/>
          <w:szCs w:val="28"/>
        </w:rPr>
        <w:t xml:space="preserve"> зре</w:t>
      </w:r>
      <w:r>
        <w:rPr>
          <w:rFonts w:ascii="Times New Roman" w:hAnsi="Times New Roman"/>
          <w:sz w:val="28"/>
          <w:szCs w:val="28"/>
        </w:rPr>
        <w:t>ния по интересующему вопросу</w:t>
      </w:r>
      <w:r w:rsidRPr="00FB6B09">
        <w:rPr>
          <w:rFonts w:ascii="Times New Roman" w:hAnsi="Times New Roman"/>
          <w:sz w:val="28"/>
          <w:szCs w:val="28"/>
        </w:rPr>
        <w:t xml:space="preserve"> и сформировать свое отношение к ним.</w:t>
      </w:r>
    </w:p>
    <w:p w:rsidR="00FB6B09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9C3">
        <w:rPr>
          <w:rFonts w:ascii="Times New Roman" w:hAnsi="Times New Roman"/>
          <w:sz w:val="28"/>
          <w:szCs w:val="28"/>
        </w:rPr>
        <w:t xml:space="preserve">При  изучении литературы необходимо </w:t>
      </w:r>
      <w:r w:rsidR="00AE0B75" w:rsidRPr="008929C3">
        <w:rPr>
          <w:rFonts w:ascii="Times New Roman" w:hAnsi="Times New Roman"/>
          <w:sz w:val="28"/>
          <w:szCs w:val="28"/>
        </w:rPr>
        <w:t xml:space="preserve">также </w:t>
      </w:r>
      <w:r w:rsidRPr="008929C3">
        <w:rPr>
          <w:rFonts w:ascii="Times New Roman" w:hAnsi="Times New Roman"/>
          <w:sz w:val="28"/>
          <w:szCs w:val="28"/>
        </w:rPr>
        <w:t>обратить внимание на</w:t>
      </w:r>
      <w:r>
        <w:rPr>
          <w:rFonts w:ascii="Times New Roman" w:hAnsi="Times New Roman"/>
          <w:sz w:val="28"/>
          <w:szCs w:val="28"/>
        </w:rPr>
        <w:t xml:space="preserve"> фактический и аналитический материал, представленный в таблицах, </w:t>
      </w:r>
      <w:r>
        <w:rPr>
          <w:rFonts w:ascii="Times New Roman" w:hAnsi="Times New Roman"/>
          <w:sz w:val="28"/>
          <w:szCs w:val="28"/>
        </w:rPr>
        <w:lastRenderedPageBreak/>
        <w:t xml:space="preserve">графиках, диаграммах и т.п. Это поможет разобраться </w:t>
      </w:r>
      <w:r w:rsidR="00367F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сложных вопросах и проиллюстрировать те или иные мысли в курсовой работе.</w:t>
      </w:r>
    </w:p>
    <w:p w:rsidR="00360FD3" w:rsidRDefault="00360FD3" w:rsidP="00367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B09" w:rsidRPr="00FB6B09" w:rsidRDefault="00360FD3" w:rsidP="00164FF4">
      <w:pPr>
        <w:pStyle w:val="2"/>
      </w:pPr>
      <w:bookmarkStart w:id="5" w:name="_Toc401148882"/>
      <w:r>
        <w:t>2.4</w:t>
      </w:r>
      <w:r w:rsidR="00367F87">
        <w:t xml:space="preserve">. </w:t>
      </w:r>
      <w:r w:rsidR="00FB6B09" w:rsidRPr="00FB6B09">
        <w:t>Корректировка плана</w:t>
      </w:r>
      <w:bookmarkEnd w:id="5"/>
    </w:p>
    <w:p w:rsidR="00FB6B09" w:rsidRPr="005633FA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33FA">
        <w:rPr>
          <w:rFonts w:ascii="Times New Roman" w:hAnsi="Times New Roman"/>
          <w:sz w:val="28"/>
          <w:szCs w:val="28"/>
        </w:rPr>
        <w:t>После изучения и систематизации материала некоторые пункты плана могут объединить</w:t>
      </w:r>
      <w:r w:rsidR="00694CCC" w:rsidRPr="005633FA">
        <w:rPr>
          <w:rFonts w:ascii="Times New Roman" w:hAnsi="Times New Roman"/>
          <w:sz w:val="28"/>
          <w:szCs w:val="28"/>
        </w:rPr>
        <w:t>ся или получить другое название, и</w:t>
      </w:r>
      <w:r w:rsidRPr="005633FA">
        <w:rPr>
          <w:rFonts w:ascii="Times New Roman" w:hAnsi="Times New Roman"/>
          <w:sz w:val="28"/>
          <w:szCs w:val="28"/>
        </w:rPr>
        <w:t>ли вообще быть вычеркнуты. Возможно, что название параграфа может быть полностью заменено, т.к. был собран материал несколько в другом направлении.</w:t>
      </w:r>
    </w:p>
    <w:p w:rsidR="00FB6B09" w:rsidRPr="00FB6B09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33FA">
        <w:rPr>
          <w:rFonts w:ascii="Times New Roman" w:hAnsi="Times New Roman"/>
          <w:sz w:val="28"/>
          <w:szCs w:val="28"/>
        </w:rPr>
        <w:t xml:space="preserve">На этом этапе работы важно составить такой план, параграфы которого </w:t>
      </w:r>
      <w:r w:rsidR="00AE0B75" w:rsidRPr="005633FA">
        <w:rPr>
          <w:rFonts w:ascii="Times New Roman" w:hAnsi="Times New Roman"/>
          <w:sz w:val="28"/>
          <w:szCs w:val="28"/>
        </w:rPr>
        <w:t xml:space="preserve">будут </w:t>
      </w:r>
      <w:r w:rsidRPr="005633FA">
        <w:rPr>
          <w:rFonts w:ascii="Times New Roman" w:hAnsi="Times New Roman"/>
          <w:sz w:val="28"/>
          <w:szCs w:val="28"/>
        </w:rPr>
        <w:t xml:space="preserve">сформулированы чётко и проблематично. Автор должен иметь </w:t>
      </w:r>
      <w:r w:rsidR="009F0F2C" w:rsidRPr="005633FA">
        <w:rPr>
          <w:rFonts w:ascii="Times New Roman" w:hAnsi="Times New Roman"/>
          <w:sz w:val="28"/>
          <w:szCs w:val="28"/>
        </w:rPr>
        <w:t xml:space="preserve">четкое </w:t>
      </w:r>
      <w:r w:rsidRPr="005633FA">
        <w:rPr>
          <w:rFonts w:ascii="Times New Roman" w:hAnsi="Times New Roman"/>
          <w:sz w:val="28"/>
          <w:szCs w:val="28"/>
        </w:rPr>
        <w:t>представление о том, какую проблему он будет освещать в этом параграфе</w:t>
      </w:r>
      <w:r w:rsidR="00034DA2" w:rsidRPr="005633FA">
        <w:rPr>
          <w:rFonts w:ascii="Times New Roman" w:hAnsi="Times New Roman"/>
          <w:sz w:val="28"/>
          <w:szCs w:val="28"/>
        </w:rPr>
        <w:t>,</w:t>
      </w:r>
      <w:r w:rsidRPr="005633FA">
        <w:rPr>
          <w:rFonts w:ascii="Times New Roman" w:hAnsi="Times New Roman"/>
          <w:sz w:val="28"/>
          <w:szCs w:val="28"/>
        </w:rPr>
        <w:t xml:space="preserve"> и какой вывод он может сделать после написания данного параграфа.</w:t>
      </w:r>
    </w:p>
    <w:p w:rsidR="00DC2D17" w:rsidRDefault="00DC2D17" w:rsidP="00367F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A3A17" w:rsidRDefault="00367F87" w:rsidP="00164FF4">
      <w:pPr>
        <w:pStyle w:val="1"/>
      </w:pPr>
      <w:bookmarkStart w:id="6" w:name="_Toc401148883"/>
      <w:r w:rsidRPr="00367F87">
        <w:t xml:space="preserve">3. </w:t>
      </w:r>
      <w:r w:rsidR="001A3A17" w:rsidRPr="00367F87">
        <w:t>Содержание и структура работы</w:t>
      </w:r>
      <w:bookmarkEnd w:id="6"/>
    </w:p>
    <w:p w:rsidR="00FB6B09" w:rsidRPr="00B549A3" w:rsidRDefault="00FB6B09" w:rsidP="003C40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9A3">
        <w:rPr>
          <w:rFonts w:ascii="Times New Roman" w:hAnsi="Times New Roman"/>
          <w:sz w:val="28"/>
          <w:szCs w:val="28"/>
        </w:rPr>
        <w:t xml:space="preserve">Курсовая работа пишется на основе тщательно проработанных литературных источников, собранного и обработанного </w:t>
      </w:r>
      <w:r w:rsidR="003730ED" w:rsidRPr="00B549A3">
        <w:rPr>
          <w:rFonts w:ascii="Times New Roman" w:hAnsi="Times New Roman"/>
          <w:sz w:val="28"/>
          <w:szCs w:val="28"/>
        </w:rPr>
        <w:t xml:space="preserve">студентом </w:t>
      </w:r>
      <w:r w:rsidRPr="00B549A3">
        <w:rPr>
          <w:rFonts w:ascii="Times New Roman" w:hAnsi="Times New Roman"/>
          <w:sz w:val="28"/>
          <w:szCs w:val="28"/>
        </w:rPr>
        <w:t>конкретного материала.</w:t>
      </w:r>
    </w:p>
    <w:p w:rsidR="00843090" w:rsidRPr="00B549A3" w:rsidRDefault="00FB6B09" w:rsidP="003C404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9A3">
        <w:rPr>
          <w:sz w:val="28"/>
          <w:szCs w:val="28"/>
        </w:rPr>
        <w:t>Курсовая</w:t>
      </w:r>
      <w:r w:rsidR="001A3A17" w:rsidRPr="00B549A3">
        <w:rPr>
          <w:sz w:val="28"/>
          <w:szCs w:val="28"/>
        </w:rPr>
        <w:t xml:space="preserve"> работа </w:t>
      </w:r>
      <w:r w:rsidR="002606EC" w:rsidRPr="00B549A3">
        <w:rPr>
          <w:sz w:val="28"/>
          <w:szCs w:val="28"/>
        </w:rPr>
        <w:t xml:space="preserve">имеет </w:t>
      </w:r>
      <w:r w:rsidR="001A3A17" w:rsidRPr="00B549A3">
        <w:rPr>
          <w:sz w:val="28"/>
          <w:szCs w:val="28"/>
        </w:rPr>
        <w:t>определенную структуру и сост</w:t>
      </w:r>
      <w:r w:rsidR="002606EC" w:rsidRPr="00B549A3">
        <w:rPr>
          <w:sz w:val="28"/>
          <w:szCs w:val="28"/>
        </w:rPr>
        <w:t>оит</w:t>
      </w:r>
      <w:r w:rsidR="001A3A17" w:rsidRPr="00B549A3">
        <w:rPr>
          <w:sz w:val="28"/>
          <w:szCs w:val="28"/>
        </w:rPr>
        <w:t xml:space="preserve"> из следующих разделов:</w:t>
      </w:r>
    </w:p>
    <w:p w:rsidR="001A3A17" w:rsidRPr="00B549A3" w:rsidRDefault="00843090" w:rsidP="003C404A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49A3">
        <w:rPr>
          <w:b/>
          <w:sz w:val="28"/>
          <w:szCs w:val="28"/>
        </w:rPr>
        <w:t>- Титульный лист;</w:t>
      </w:r>
      <w:r w:rsidR="001A3A17" w:rsidRPr="00B549A3">
        <w:rPr>
          <w:b/>
          <w:sz w:val="28"/>
          <w:szCs w:val="28"/>
        </w:rPr>
        <w:t xml:space="preserve"> </w:t>
      </w:r>
    </w:p>
    <w:p w:rsidR="001A3A17" w:rsidRPr="00B549A3" w:rsidRDefault="001A3A17" w:rsidP="00C80F3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9A3">
        <w:rPr>
          <w:sz w:val="28"/>
          <w:szCs w:val="28"/>
        </w:rPr>
        <w:t xml:space="preserve">- </w:t>
      </w:r>
      <w:r w:rsidR="00367F87" w:rsidRPr="00B549A3">
        <w:rPr>
          <w:b/>
          <w:sz w:val="28"/>
          <w:szCs w:val="28"/>
        </w:rPr>
        <w:t>О</w:t>
      </w:r>
      <w:r w:rsidR="00320CD0" w:rsidRPr="00B549A3">
        <w:rPr>
          <w:b/>
          <w:sz w:val="28"/>
          <w:szCs w:val="28"/>
        </w:rPr>
        <w:t>главлени</w:t>
      </w:r>
      <w:r w:rsidR="00C80F3D" w:rsidRPr="00B549A3">
        <w:rPr>
          <w:b/>
          <w:sz w:val="28"/>
          <w:szCs w:val="28"/>
        </w:rPr>
        <w:t>е</w:t>
      </w:r>
      <w:r w:rsidR="00FB6B09" w:rsidRPr="00B549A3">
        <w:rPr>
          <w:b/>
          <w:sz w:val="28"/>
          <w:szCs w:val="28"/>
        </w:rPr>
        <w:t>,</w:t>
      </w:r>
      <w:r w:rsidR="00CE5EEF" w:rsidRPr="00B549A3">
        <w:rPr>
          <w:b/>
          <w:sz w:val="28"/>
          <w:szCs w:val="28"/>
        </w:rPr>
        <w:t xml:space="preserve">  </w:t>
      </w:r>
    </w:p>
    <w:p w:rsidR="001A3A17" w:rsidRPr="00B549A3" w:rsidRDefault="00367F87" w:rsidP="00C80F3D">
      <w:pPr>
        <w:pStyle w:val="ab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B549A3">
        <w:rPr>
          <w:rStyle w:val="a3"/>
          <w:sz w:val="28"/>
          <w:szCs w:val="28"/>
        </w:rPr>
        <w:t>- В</w:t>
      </w:r>
      <w:r w:rsidR="001A3A17" w:rsidRPr="00B549A3">
        <w:rPr>
          <w:rStyle w:val="a3"/>
          <w:sz w:val="28"/>
          <w:szCs w:val="28"/>
        </w:rPr>
        <w:t>ведени</w:t>
      </w:r>
      <w:r w:rsidR="00C80F3D" w:rsidRPr="00B549A3">
        <w:rPr>
          <w:rStyle w:val="a3"/>
          <w:sz w:val="28"/>
          <w:szCs w:val="28"/>
        </w:rPr>
        <w:t>е</w:t>
      </w:r>
      <w:r w:rsidR="001A3A17" w:rsidRPr="00B549A3">
        <w:rPr>
          <w:rStyle w:val="a3"/>
          <w:sz w:val="28"/>
          <w:szCs w:val="28"/>
        </w:rPr>
        <w:t>,</w:t>
      </w:r>
    </w:p>
    <w:p w:rsidR="001A3A17" w:rsidRPr="00B549A3" w:rsidRDefault="00367F87" w:rsidP="00C80F3D">
      <w:pPr>
        <w:pStyle w:val="ab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B549A3">
        <w:rPr>
          <w:rStyle w:val="a3"/>
          <w:sz w:val="28"/>
          <w:szCs w:val="28"/>
        </w:rPr>
        <w:t>- О</w:t>
      </w:r>
      <w:r w:rsidR="001A3A17" w:rsidRPr="00B549A3">
        <w:rPr>
          <w:rStyle w:val="a3"/>
          <w:sz w:val="28"/>
          <w:szCs w:val="28"/>
        </w:rPr>
        <w:t>сновн</w:t>
      </w:r>
      <w:r w:rsidR="00C80F3D" w:rsidRPr="00B549A3">
        <w:rPr>
          <w:rStyle w:val="a3"/>
          <w:sz w:val="28"/>
          <w:szCs w:val="28"/>
        </w:rPr>
        <w:t xml:space="preserve">ая </w:t>
      </w:r>
      <w:r w:rsidR="001A3A17" w:rsidRPr="00B549A3">
        <w:rPr>
          <w:rStyle w:val="a3"/>
          <w:sz w:val="28"/>
          <w:szCs w:val="28"/>
        </w:rPr>
        <w:t>част</w:t>
      </w:r>
      <w:r w:rsidR="00C80F3D" w:rsidRPr="00B549A3">
        <w:rPr>
          <w:rStyle w:val="a3"/>
          <w:sz w:val="28"/>
          <w:szCs w:val="28"/>
        </w:rPr>
        <w:t>ь</w:t>
      </w:r>
      <w:r w:rsidR="00FA4059">
        <w:rPr>
          <w:rStyle w:val="a3"/>
          <w:sz w:val="28"/>
          <w:szCs w:val="28"/>
        </w:rPr>
        <w:t>,</w:t>
      </w:r>
      <w:r w:rsidR="001A3A17" w:rsidRPr="00B549A3">
        <w:rPr>
          <w:rStyle w:val="a3"/>
          <w:b w:val="0"/>
          <w:sz w:val="28"/>
          <w:szCs w:val="28"/>
        </w:rPr>
        <w:t xml:space="preserve"> </w:t>
      </w:r>
    </w:p>
    <w:p w:rsidR="001A3A17" w:rsidRPr="00B549A3" w:rsidRDefault="00367F87" w:rsidP="00C80F3D">
      <w:pPr>
        <w:pStyle w:val="ab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B549A3">
        <w:rPr>
          <w:rStyle w:val="a3"/>
          <w:sz w:val="28"/>
          <w:szCs w:val="28"/>
        </w:rPr>
        <w:t>- З</w:t>
      </w:r>
      <w:r w:rsidR="001A3A17" w:rsidRPr="00B549A3">
        <w:rPr>
          <w:rStyle w:val="a3"/>
          <w:sz w:val="28"/>
          <w:szCs w:val="28"/>
        </w:rPr>
        <w:t>аключени</w:t>
      </w:r>
      <w:r w:rsidR="00C80F3D" w:rsidRPr="00B549A3">
        <w:rPr>
          <w:rStyle w:val="a3"/>
          <w:sz w:val="28"/>
          <w:szCs w:val="28"/>
        </w:rPr>
        <w:t>е</w:t>
      </w:r>
      <w:r w:rsidR="001A3A17" w:rsidRPr="00B549A3">
        <w:rPr>
          <w:rStyle w:val="a3"/>
          <w:sz w:val="28"/>
          <w:szCs w:val="28"/>
        </w:rPr>
        <w:t xml:space="preserve">, </w:t>
      </w:r>
    </w:p>
    <w:p w:rsidR="001A3A17" w:rsidRPr="00B549A3" w:rsidRDefault="00367F87" w:rsidP="00FA4059">
      <w:pPr>
        <w:pStyle w:val="ab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B549A3">
        <w:rPr>
          <w:rStyle w:val="a3"/>
          <w:sz w:val="28"/>
          <w:szCs w:val="28"/>
        </w:rPr>
        <w:t>- С</w:t>
      </w:r>
      <w:r w:rsidR="001A3A17" w:rsidRPr="00B549A3">
        <w:rPr>
          <w:rStyle w:val="a3"/>
          <w:sz w:val="28"/>
          <w:szCs w:val="28"/>
        </w:rPr>
        <w:t>пис</w:t>
      </w:r>
      <w:r w:rsidR="00C412A0" w:rsidRPr="00B549A3">
        <w:rPr>
          <w:rStyle w:val="a3"/>
          <w:sz w:val="28"/>
          <w:szCs w:val="28"/>
        </w:rPr>
        <w:t>ок</w:t>
      </w:r>
      <w:r w:rsidR="001A3A17" w:rsidRPr="00B549A3">
        <w:rPr>
          <w:rStyle w:val="a3"/>
          <w:sz w:val="28"/>
          <w:szCs w:val="28"/>
        </w:rPr>
        <w:t xml:space="preserve"> использованной литературы,</w:t>
      </w:r>
    </w:p>
    <w:p w:rsidR="00843090" w:rsidRPr="00B549A3" w:rsidRDefault="00367F87" w:rsidP="00C412A0">
      <w:pPr>
        <w:pStyle w:val="ab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B549A3">
        <w:rPr>
          <w:rStyle w:val="a3"/>
          <w:sz w:val="28"/>
          <w:szCs w:val="28"/>
        </w:rPr>
        <w:t>- П</w:t>
      </w:r>
      <w:r w:rsidR="001A3A17" w:rsidRPr="00B549A3">
        <w:rPr>
          <w:rStyle w:val="a3"/>
          <w:sz w:val="28"/>
          <w:szCs w:val="28"/>
        </w:rPr>
        <w:t>риложени</w:t>
      </w:r>
      <w:r w:rsidR="00C412A0" w:rsidRPr="00B549A3">
        <w:rPr>
          <w:rStyle w:val="a3"/>
          <w:sz w:val="28"/>
          <w:szCs w:val="28"/>
        </w:rPr>
        <w:t>е</w:t>
      </w:r>
      <w:r w:rsidR="001A3A17" w:rsidRPr="00B549A3">
        <w:rPr>
          <w:rStyle w:val="a3"/>
          <w:sz w:val="28"/>
          <w:szCs w:val="28"/>
        </w:rPr>
        <w:t xml:space="preserve"> </w:t>
      </w:r>
      <w:r w:rsidR="001A3A17" w:rsidRPr="00B549A3">
        <w:rPr>
          <w:rStyle w:val="a3"/>
          <w:b w:val="0"/>
          <w:sz w:val="28"/>
          <w:szCs w:val="28"/>
        </w:rPr>
        <w:t xml:space="preserve">(если необходимо). </w:t>
      </w:r>
    </w:p>
    <w:p w:rsidR="00360FD3" w:rsidRDefault="00360FD3" w:rsidP="00843090">
      <w:pPr>
        <w:pStyle w:val="ab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</w:p>
    <w:p w:rsidR="00843090" w:rsidRPr="00B549A3" w:rsidRDefault="00843090" w:rsidP="0084309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549A3">
        <w:rPr>
          <w:rStyle w:val="a3"/>
          <w:b w:val="0"/>
          <w:sz w:val="28"/>
          <w:szCs w:val="28"/>
        </w:rPr>
        <w:t>Т</w:t>
      </w:r>
      <w:r w:rsidRPr="00B549A3">
        <w:rPr>
          <w:b/>
          <w:sz w:val="28"/>
          <w:szCs w:val="28"/>
        </w:rPr>
        <w:t>итульный лист</w:t>
      </w:r>
      <w:r w:rsidRPr="00B549A3">
        <w:rPr>
          <w:sz w:val="28"/>
          <w:szCs w:val="28"/>
        </w:rPr>
        <w:t xml:space="preserve"> </w:t>
      </w:r>
      <w:r w:rsidR="00D41342">
        <w:rPr>
          <w:sz w:val="28"/>
          <w:szCs w:val="28"/>
        </w:rPr>
        <w:t xml:space="preserve">является первой страницей курсовой работы и </w:t>
      </w:r>
      <w:r w:rsidR="000C5C7B">
        <w:rPr>
          <w:sz w:val="28"/>
          <w:szCs w:val="28"/>
        </w:rPr>
        <w:t>служит источником информации для идентификации работы</w:t>
      </w:r>
      <w:r w:rsidRPr="00B549A3">
        <w:rPr>
          <w:sz w:val="28"/>
          <w:szCs w:val="28"/>
        </w:rPr>
        <w:t>.</w:t>
      </w:r>
    </w:p>
    <w:p w:rsidR="003730ED" w:rsidRDefault="00FB6B09" w:rsidP="000C5C7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9A3">
        <w:rPr>
          <w:b/>
          <w:sz w:val="28"/>
          <w:szCs w:val="28"/>
        </w:rPr>
        <w:t xml:space="preserve">Оглавление </w:t>
      </w:r>
      <w:r w:rsidRPr="00B549A3">
        <w:rPr>
          <w:sz w:val="28"/>
          <w:szCs w:val="28"/>
        </w:rPr>
        <w:t>отражает</w:t>
      </w:r>
      <w:r w:rsidRPr="00B549A3">
        <w:rPr>
          <w:b/>
          <w:sz w:val="28"/>
          <w:szCs w:val="28"/>
        </w:rPr>
        <w:t xml:space="preserve"> </w:t>
      </w:r>
      <w:r w:rsidRPr="00B549A3">
        <w:rPr>
          <w:sz w:val="28"/>
          <w:szCs w:val="28"/>
        </w:rPr>
        <w:t>пос</w:t>
      </w:r>
      <w:r w:rsidR="00C948A4">
        <w:rPr>
          <w:sz w:val="28"/>
          <w:szCs w:val="28"/>
        </w:rPr>
        <w:t xml:space="preserve">ледовательность изложения </w:t>
      </w:r>
      <w:r w:rsidRPr="00B549A3">
        <w:rPr>
          <w:sz w:val="28"/>
          <w:szCs w:val="28"/>
        </w:rPr>
        <w:t>материала</w:t>
      </w:r>
      <w:r w:rsidR="00C948A4">
        <w:rPr>
          <w:sz w:val="28"/>
          <w:szCs w:val="28"/>
        </w:rPr>
        <w:t xml:space="preserve"> курсовой работы</w:t>
      </w:r>
      <w:r w:rsidRPr="00B549A3">
        <w:rPr>
          <w:sz w:val="28"/>
          <w:szCs w:val="28"/>
        </w:rPr>
        <w:t xml:space="preserve">. </w:t>
      </w:r>
    </w:p>
    <w:p w:rsidR="00071E6B" w:rsidRPr="00071E6B" w:rsidRDefault="00071E6B" w:rsidP="00071E6B">
      <w:pPr>
        <w:pStyle w:val="ab"/>
        <w:spacing w:before="0" w:beforeAutospacing="0" w:after="0" w:afterAutospacing="0"/>
        <w:ind w:left="1" w:firstLine="707"/>
        <w:jc w:val="both"/>
        <w:rPr>
          <w:sz w:val="28"/>
          <w:szCs w:val="28"/>
        </w:rPr>
      </w:pPr>
      <w:r w:rsidRPr="00C43A95">
        <w:rPr>
          <w:b/>
          <w:bCs/>
          <w:color w:val="000000"/>
          <w:sz w:val="28"/>
          <w:szCs w:val="28"/>
        </w:rPr>
        <w:t>Введение</w:t>
      </w:r>
      <w:r w:rsidRPr="00071E6B">
        <w:rPr>
          <w:bCs/>
          <w:color w:val="000000"/>
          <w:sz w:val="28"/>
          <w:szCs w:val="28"/>
        </w:rPr>
        <w:t xml:space="preserve"> </w:t>
      </w:r>
      <w:r w:rsidR="0053135A">
        <w:rPr>
          <w:bCs/>
          <w:color w:val="000000"/>
          <w:sz w:val="28"/>
          <w:szCs w:val="28"/>
        </w:rPr>
        <w:t xml:space="preserve">– в данном разделе </w:t>
      </w:r>
      <w:r w:rsidRPr="00071E6B">
        <w:rPr>
          <w:bCs/>
          <w:color w:val="000000"/>
          <w:sz w:val="28"/>
          <w:szCs w:val="28"/>
        </w:rPr>
        <w:t xml:space="preserve">необходимо красной строкой выделить </w:t>
      </w:r>
      <w:r w:rsidR="0051777D">
        <w:rPr>
          <w:b/>
          <w:color w:val="000000"/>
          <w:sz w:val="28"/>
          <w:szCs w:val="28"/>
        </w:rPr>
        <w:t>А</w:t>
      </w:r>
      <w:r w:rsidRPr="00E44B2A">
        <w:rPr>
          <w:b/>
          <w:color w:val="000000"/>
          <w:sz w:val="28"/>
          <w:szCs w:val="28"/>
        </w:rPr>
        <w:t>ктуальность темы исследования</w:t>
      </w:r>
      <w:r w:rsidRPr="00071E6B">
        <w:rPr>
          <w:bCs/>
          <w:color w:val="000000"/>
          <w:sz w:val="28"/>
          <w:szCs w:val="28"/>
        </w:rPr>
        <w:t xml:space="preserve">, правильно определить </w:t>
      </w:r>
      <w:r w:rsidR="0051777D">
        <w:rPr>
          <w:b/>
          <w:bCs/>
          <w:color w:val="000000"/>
          <w:sz w:val="28"/>
          <w:szCs w:val="28"/>
        </w:rPr>
        <w:t>О</w:t>
      </w:r>
      <w:r w:rsidRPr="00E44B2A">
        <w:rPr>
          <w:b/>
          <w:bCs/>
          <w:color w:val="000000"/>
          <w:sz w:val="28"/>
          <w:szCs w:val="28"/>
        </w:rPr>
        <w:t>бъект</w:t>
      </w:r>
      <w:r w:rsidRPr="00071E6B">
        <w:rPr>
          <w:color w:val="000000"/>
          <w:sz w:val="28"/>
          <w:szCs w:val="28"/>
        </w:rPr>
        <w:t xml:space="preserve"> и </w:t>
      </w:r>
      <w:r w:rsidR="0051777D">
        <w:rPr>
          <w:b/>
          <w:bCs/>
          <w:color w:val="000000"/>
          <w:sz w:val="28"/>
          <w:szCs w:val="28"/>
        </w:rPr>
        <w:t>П</w:t>
      </w:r>
      <w:r w:rsidRPr="00E44B2A">
        <w:rPr>
          <w:b/>
          <w:bCs/>
          <w:color w:val="000000"/>
          <w:sz w:val="28"/>
          <w:szCs w:val="28"/>
        </w:rPr>
        <w:t>редмет исследования</w:t>
      </w:r>
      <w:r w:rsidRPr="00071E6B">
        <w:rPr>
          <w:color w:val="000000"/>
          <w:sz w:val="28"/>
          <w:szCs w:val="28"/>
        </w:rPr>
        <w:t xml:space="preserve">, указать </w:t>
      </w:r>
      <w:r w:rsidR="0051777D">
        <w:rPr>
          <w:b/>
          <w:bCs/>
          <w:color w:val="000000"/>
          <w:sz w:val="28"/>
          <w:szCs w:val="28"/>
        </w:rPr>
        <w:t>Ц</w:t>
      </w:r>
      <w:r w:rsidRPr="00E44B2A">
        <w:rPr>
          <w:b/>
          <w:bCs/>
          <w:color w:val="000000"/>
          <w:sz w:val="28"/>
          <w:szCs w:val="28"/>
        </w:rPr>
        <w:t>ель</w:t>
      </w:r>
      <w:r w:rsidRPr="00071E6B">
        <w:rPr>
          <w:color w:val="000000"/>
          <w:sz w:val="28"/>
          <w:szCs w:val="28"/>
        </w:rPr>
        <w:t xml:space="preserve"> и </w:t>
      </w:r>
      <w:r w:rsidR="00105D5D">
        <w:rPr>
          <w:color w:val="000000"/>
          <w:sz w:val="28"/>
          <w:szCs w:val="28"/>
        </w:rPr>
        <w:t xml:space="preserve">выделить </w:t>
      </w:r>
      <w:r w:rsidR="0051777D">
        <w:rPr>
          <w:b/>
          <w:bCs/>
          <w:color w:val="000000"/>
          <w:sz w:val="28"/>
          <w:szCs w:val="28"/>
        </w:rPr>
        <w:t>З</w:t>
      </w:r>
      <w:r w:rsidRPr="00E44B2A">
        <w:rPr>
          <w:b/>
          <w:bCs/>
          <w:color w:val="000000"/>
          <w:sz w:val="28"/>
          <w:szCs w:val="28"/>
        </w:rPr>
        <w:t>адачи</w:t>
      </w:r>
      <w:r w:rsidRPr="00071E6B">
        <w:rPr>
          <w:color w:val="000000"/>
          <w:sz w:val="28"/>
          <w:szCs w:val="28"/>
        </w:rPr>
        <w:t>, не</w:t>
      </w:r>
      <w:r w:rsidR="00105D5D">
        <w:rPr>
          <w:color w:val="000000"/>
          <w:sz w:val="28"/>
          <w:szCs w:val="28"/>
        </w:rPr>
        <w:t xml:space="preserve"> менее пяти, необходимые для </w:t>
      </w:r>
      <w:r w:rsidRPr="00071E6B">
        <w:rPr>
          <w:color w:val="000000"/>
          <w:sz w:val="28"/>
          <w:szCs w:val="28"/>
        </w:rPr>
        <w:t>достижения</w:t>
      </w:r>
      <w:r w:rsidR="00105D5D">
        <w:rPr>
          <w:color w:val="000000"/>
          <w:sz w:val="28"/>
          <w:szCs w:val="28"/>
        </w:rPr>
        <w:t xml:space="preserve"> поставленной цели</w:t>
      </w:r>
      <w:r w:rsidRPr="00071E6B">
        <w:rPr>
          <w:color w:val="000000"/>
          <w:sz w:val="28"/>
          <w:szCs w:val="28"/>
        </w:rPr>
        <w:t xml:space="preserve">, кратко указать </w:t>
      </w:r>
      <w:r w:rsidR="0051777D">
        <w:rPr>
          <w:b/>
          <w:bCs/>
          <w:color w:val="000000"/>
          <w:sz w:val="28"/>
          <w:szCs w:val="28"/>
        </w:rPr>
        <w:t>О</w:t>
      </w:r>
      <w:r w:rsidRPr="00E44B2A">
        <w:rPr>
          <w:b/>
          <w:bCs/>
          <w:color w:val="000000"/>
          <w:sz w:val="28"/>
          <w:szCs w:val="28"/>
        </w:rPr>
        <w:t>сновных авторов</w:t>
      </w:r>
      <w:r w:rsidRPr="00071E6B">
        <w:rPr>
          <w:color w:val="000000"/>
          <w:sz w:val="28"/>
          <w:szCs w:val="28"/>
        </w:rPr>
        <w:t>, в научных произведениях которых рассматривалас</w:t>
      </w:r>
      <w:r w:rsidR="00831503">
        <w:rPr>
          <w:color w:val="000000"/>
          <w:sz w:val="28"/>
          <w:szCs w:val="28"/>
        </w:rPr>
        <w:t xml:space="preserve">ь проблема исследования. </w:t>
      </w:r>
      <w:r w:rsidR="00831503" w:rsidRPr="00B549A3">
        <w:rPr>
          <w:b/>
          <w:bCs/>
          <w:color w:val="000000"/>
          <w:sz w:val="28"/>
          <w:szCs w:val="28"/>
        </w:rPr>
        <w:t>Объем В</w:t>
      </w:r>
      <w:r w:rsidRPr="00B549A3">
        <w:rPr>
          <w:b/>
          <w:bCs/>
          <w:color w:val="000000"/>
          <w:sz w:val="28"/>
          <w:szCs w:val="28"/>
        </w:rPr>
        <w:t>ведения</w:t>
      </w:r>
      <w:r w:rsidRPr="00B549A3">
        <w:rPr>
          <w:color w:val="000000"/>
          <w:sz w:val="28"/>
          <w:szCs w:val="28"/>
        </w:rPr>
        <w:t xml:space="preserve"> должен составлять </w:t>
      </w:r>
      <w:r w:rsidR="002173BE" w:rsidRPr="00B549A3">
        <w:rPr>
          <w:color w:val="000000"/>
          <w:sz w:val="28"/>
          <w:szCs w:val="28"/>
        </w:rPr>
        <w:t xml:space="preserve">от </w:t>
      </w:r>
      <w:r w:rsidR="002173BE" w:rsidRPr="00B549A3">
        <w:rPr>
          <w:b/>
          <w:color w:val="000000"/>
          <w:sz w:val="28"/>
          <w:szCs w:val="28"/>
        </w:rPr>
        <w:t>2</w:t>
      </w:r>
      <w:r w:rsidR="002253A7" w:rsidRPr="00B549A3">
        <w:rPr>
          <w:b/>
          <w:color w:val="000000"/>
          <w:sz w:val="28"/>
          <w:szCs w:val="28"/>
        </w:rPr>
        <w:t>-х</w:t>
      </w:r>
      <w:r w:rsidR="002173BE" w:rsidRPr="00B549A3">
        <w:rPr>
          <w:color w:val="000000"/>
          <w:sz w:val="28"/>
          <w:szCs w:val="28"/>
        </w:rPr>
        <w:t xml:space="preserve"> до </w:t>
      </w:r>
      <w:r w:rsidR="002173BE" w:rsidRPr="00B549A3">
        <w:rPr>
          <w:b/>
          <w:color w:val="000000"/>
          <w:sz w:val="28"/>
          <w:szCs w:val="28"/>
        </w:rPr>
        <w:t>3</w:t>
      </w:r>
      <w:r w:rsidR="002253A7" w:rsidRPr="00B549A3">
        <w:rPr>
          <w:b/>
          <w:color w:val="000000"/>
          <w:sz w:val="28"/>
          <w:szCs w:val="28"/>
        </w:rPr>
        <w:t>-х</w:t>
      </w:r>
      <w:r w:rsidR="002173BE" w:rsidRPr="00B549A3">
        <w:rPr>
          <w:color w:val="000000"/>
          <w:sz w:val="28"/>
          <w:szCs w:val="28"/>
        </w:rPr>
        <w:t xml:space="preserve"> страниц</w:t>
      </w:r>
      <w:r w:rsidRPr="00B549A3">
        <w:rPr>
          <w:color w:val="000000"/>
          <w:sz w:val="28"/>
          <w:szCs w:val="28"/>
        </w:rPr>
        <w:t>.</w:t>
      </w:r>
    </w:p>
    <w:p w:rsidR="00C43A95" w:rsidRDefault="00C43A95" w:rsidP="00071E6B">
      <w:pPr>
        <w:pStyle w:val="ab"/>
        <w:spacing w:before="0" w:beforeAutospacing="0" w:after="0" w:afterAutospacing="0"/>
        <w:ind w:left="1" w:firstLine="707"/>
        <w:jc w:val="both"/>
        <w:rPr>
          <w:sz w:val="28"/>
          <w:szCs w:val="28"/>
        </w:rPr>
      </w:pPr>
      <w:r w:rsidRPr="00C43A95">
        <w:rPr>
          <w:b/>
          <w:sz w:val="28"/>
          <w:szCs w:val="28"/>
        </w:rPr>
        <w:t>Актуальность темы исследования</w:t>
      </w:r>
      <w:r>
        <w:rPr>
          <w:sz w:val="28"/>
          <w:szCs w:val="28"/>
        </w:rPr>
        <w:t xml:space="preserve"> должна быть выделена с красной строки. Например, «Актуальность темы исследования заключается в том, </w:t>
      </w:r>
      <w:r w:rsidRPr="00B549A3">
        <w:rPr>
          <w:sz w:val="28"/>
          <w:szCs w:val="28"/>
        </w:rPr>
        <w:lastRenderedPageBreak/>
        <w:t>что</w:t>
      </w:r>
      <w:r w:rsidR="001E49D7" w:rsidRPr="00B549A3">
        <w:rPr>
          <w:sz w:val="28"/>
          <w:szCs w:val="28"/>
        </w:rPr>
        <w:t>…</w:t>
      </w:r>
      <w:r w:rsidRPr="00B549A3">
        <w:rPr>
          <w:sz w:val="28"/>
          <w:szCs w:val="28"/>
        </w:rPr>
        <w:t xml:space="preserve">». </w:t>
      </w:r>
      <w:r w:rsidR="002B4390" w:rsidRPr="00B549A3">
        <w:rPr>
          <w:sz w:val="28"/>
          <w:szCs w:val="28"/>
        </w:rPr>
        <w:t>Не допускается ограничиваться обоснованием актуальности темы</w:t>
      </w:r>
      <w:r w:rsidR="002B4390">
        <w:rPr>
          <w:sz w:val="28"/>
          <w:szCs w:val="28"/>
        </w:rPr>
        <w:t xml:space="preserve"> исследования одним предложением, типа, «актуальность темы очень велика» или «актуальность темы не вызывает сомнений». Необходимо четко и грамотно </w:t>
      </w:r>
      <w:r>
        <w:rPr>
          <w:sz w:val="28"/>
          <w:szCs w:val="28"/>
        </w:rPr>
        <w:t xml:space="preserve">обосновать </w:t>
      </w:r>
      <w:r w:rsidR="0081445D" w:rsidRPr="00071E6B">
        <w:rPr>
          <w:sz w:val="28"/>
          <w:szCs w:val="28"/>
        </w:rPr>
        <w:t>актуальность темы с точки зрения современной науки, нынешнего состояния общества</w:t>
      </w:r>
      <w:r w:rsidR="00FB6B09" w:rsidRPr="00071E6B">
        <w:rPr>
          <w:sz w:val="28"/>
          <w:szCs w:val="28"/>
        </w:rPr>
        <w:t>.</w:t>
      </w:r>
      <w:r w:rsidR="002B4390">
        <w:rPr>
          <w:sz w:val="28"/>
          <w:szCs w:val="28"/>
        </w:rPr>
        <w:t xml:space="preserve"> </w:t>
      </w:r>
    </w:p>
    <w:p w:rsidR="00C43A95" w:rsidRPr="00C43A95" w:rsidRDefault="00C43A95" w:rsidP="00C43A95">
      <w:pPr>
        <w:pStyle w:val="ab"/>
        <w:spacing w:before="0" w:beforeAutospacing="0" w:after="0" w:afterAutospacing="0"/>
        <w:ind w:left="1" w:firstLine="707"/>
        <w:jc w:val="both"/>
        <w:rPr>
          <w:sz w:val="28"/>
          <w:szCs w:val="28"/>
        </w:rPr>
      </w:pPr>
      <w:r w:rsidRPr="00C43A95">
        <w:rPr>
          <w:b/>
          <w:sz w:val="28"/>
          <w:szCs w:val="28"/>
        </w:rPr>
        <w:t>Объект исследования</w:t>
      </w:r>
      <w:r w:rsidRPr="00C43A95">
        <w:rPr>
          <w:sz w:val="28"/>
          <w:szCs w:val="28"/>
        </w:rPr>
        <w:t xml:space="preserve"> – это процесс или явление, порождающее проблемную ситуацию и взятое исследователем для изучения</w:t>
      </w:r>
      <w:r>
        <w:rPr>
          <w:sz w:val="28"/>
          <w:szCs w:val="28"/>
        </w:rPr>
        <w:t xml:space="preserve">. </w:t>
      </w:r>
      <w:r w:rsidRPr="00C43A95">
        <w:rPr>
          <w:b/>
          <w:sz w:val="28"/>
          <w:szCs w:val="28"/>
        </w:rPr>
        <w:t>Объект</w:t>
      </w:r>
      <w:r>
        <w:rPr>
          <w:sz w:val="28"/>
          <w:szCs w:val="28"/>
        </w:rPr>
        <w:t xml:space="preserve"> - </w:t>
      </w:r>
      <w:r w:rsidRPr="00C43A95">
        <w:rPr>
          <w:sz w:val="28"/>
          <w:szCs w:val="28"/>
        </w:rPr>
        <w:t xml:space="preserve">это та часть научного знания, с которой исследователь имеет дело. </w:t>
      </w:r>
    </w:p>
    <w:p w:rsidR="00C43A95" w:rsidRPr="00C43A95" w:rsidRDefault="00C43A95" w:rsidP="00C43A95">
      <w:pPr>
        <w:pStyle w:val="ab"/>
        <w:spacing w:before="0" w:beforeAutospacing="0" w:after="0" w:afterAutospacing="0"/>
        <w:ind w:left="1" w:firstLine="707"/>
        <w:jc w:val="both"/>
        <w:rPr>
          <w:sz w:val="28"/>
          <w:szCs w:val="28"/>
        </w:rPr>
      </w:pPr>
      <w:r w:rsidRPr="00C43A95">
        <w:rPr>
          <w:b/>
          <w:sz w:val="28"/>
          <w:szCs w:val="28"/>
        </w:rPr>
        <w:t>Предмет исследования</w:t>
      </w:r>
      <w:r w:rsidRPr="00C43A95">
        <w:rPr>
          <w:sz w:val="28"/>
          <w:szCs w:val="28"/>
        </w:rPr>
        <w:t xml:space="preserve"> - это тот аспект проблемы, исследуя который, </w:t>
      </w:r>
      <w:r>
        <w:rPr>
          <w:sz w:val="28"/>
          <w:szCs w:val="28"/>
        </w:rPr>
        <w:t>студент познает</w:t>
      </w:r>
      <w:r w:rsidRPr="00C43A95">
        <w:rPr>
          <w:sz w:val="28"/>
          <w:szCs w:val="28"/>
        </w:rPr>
        <w:t xml:space="preserve"> целостный объект, выделяя его главные, наиболее существенные признаки. </w:t>
      </w:r>
      <w:r w:rsidRPr="00C43A95">
        <w:rPr>
          <w:b/>
          <w:sz w:val="28"/>
          <w:szCs w:val="28"/>
        </w:rPr>
        <w:t>Предмет</w:t>
      </w:r>
      <w:r w:rsidRPr="00C43A95">
        <w:rPr>
          <w:sz w:val="28"/>
          <w:szCs w:val="28"/>
        </w:rPr>
        <w:t xml:space="preserve"> — это то, что находится в рамках, в границах объекта. </w:t>
      </w:r>
      <w:r w:rsidRPr="00C43A95">
        <w:rPr>
          <w:b/>
          <w:sz w:val="28"/>
          <w:szCs w:val="28"/>
        </w:rPr>
        <w:t>Предмет исследования</w:t>
      </w:r>
      <w:r w:rsidRPr="00C43A95">
        <w:rPr>
          <w:sz w:val="28"/>
          <w:szCs w:val="28"/>
        </w:rPr>
        <w:t xml:space="preserve">, как правило, совпадает с </w:t>
      </w:r>
      <w:r w:rsidR="00302DC9">
        <w:rPr>
          <w:sz w:val="28"/>
          <w:szCs w:val="28"/>
        </w:rPr>
        <w:t xml:space="preserve">названием </w:t>
      </w:r>
      <w:r w:rsidRPr="00C43A95">
        <w:rPr>
          <w:sz w:val="28"/>
          <w:szCs w:val="28"/>
        </w:rPr>
        <w:t>темы курсовой работы или очень близок к нему.</w:t>
      </w:r>
    </w:p>
    <w:p w:rsidR="00C43A95" w:rsidRPr="00C43A95" w:rsidRDefault="00C43A95" w:rsidP="00C43A95">
      <w:pPr>
        <w:pStyle w:val="ab"/>
        <w:spacing w:before="0" w:beforeAutospacing="0" w:after="0" w:afterAutospacing="0"/>
        <w:ind w:left="1" w:firstLine="707"/>
        <w:jc w:val="both"/>
        <w:rPr>
          <w:sz w:val="28"/>
          <w:szCs w:val="28"/>
        </w:rPr>
      </w:pPr>
      <w:r w:rsidRPr="00C43A95">
        <w:rPr>
          <w:b/>
          <w:sz w:val="28"/>
          <w:szCs w:val="28"/>
        </w:rPr>
        <w:t>Объект и предмет исследования</w:t>
      </w:r>
      <w:r w:rsidRPr="00C43A95">
        <w:rPr>
          <w:sz w:val="28"/>
          <w:szCs w:val="28"/>
        </w:rPr>
        <w:t xml:space="preserve"> как научные категории с</w:t>
      </w:r>
      <w:r w:rsidR="00714E83">
        <w:rPr>
          <w:sz w:val="28"/>
          <w:szCs w:val="28"/>
        </w:rPr>
        <w:t>оотносятся как общее и частное.</w:t>
      </w:r>
    </w:p>
    <w:p w:rsidR="00C43A95" w:rsidRDefault="00C43A95" w:rsidP="00071E6B">
      <w:pPr>
        <w:pStyle w:val="ab"/>
        <w:spacing w:before="0" w:beforeAutospacing="0" w:after="0" w:afterAutospacing="0"/>
        <w:ind w:left="1" w:firstLine="707"/>
        <w:jc w:val="both"/>
        <w:rPr>
          <w:sz w:val="28"/>
          <w:szCs w:val="28"/>
        </w:rPr>
      </w:pPr>
      <w:r w:rsidRPr="00B549A3">
        <w:rPr>
          <w:sz w:val="28"/>
          <w:szCs w:val="28"/>
        </w:rPr>
        <w:t>Например, тема курсовой</w:t>
      </w:r>
      <w:r w:rsidR="00753D3B">
        <w:rPr>
          <w:sz w:val="28"/>
          <w:szCs w:val="28"/>
        </w:rPr>
        <w:t xml:space="preserve"> работы «</w:t>
      </w:r>
      <w:r w:rsidR="00753D3B" w:rsidRPr="00753D3B">
        <w:rPr>
          <w:sz w:val="28"/>
          <w:szCs w:val="28"/>
        </w:rPr>
        <w:t>Разработ</w:t>
      </w:r>
      <w:r w:rsidR="00753D3B">
        <w:rPr>
          <w:sz w:val="28"/>
          <w:szCs w:val="28"/>
        </w:rPr>
        <w:t>ка привода ленточного конвейера</w:t>
      </w:r>
      <w:r w:rsidRPr="00B549A3">
        <w:rPr>
          <w:sz w:val="28"/>
          <w:szCs w:val="28"/>
        </w:rPr>
        <w:t>», следовательно</w:t>
      </w:r>
      <w:r w:rsidR="002173BE" w:rsidRPr="00B549A3">
        <w:rPr>
          <w:sz w:val="28"/>
          <w:szCs w:val="28"/>
        </w:rPr>
        <w:t>,</w:t>
      </w:r>
      <w:r w:rsidR="00B549A3" w:rsidRPr="00B549A3">
        <w:rPr>
          <w:sz w:val="28"/>
          <w:szCs w:val="28"/>
        </w:rPr>
        <w:t xml:space="preserve"> студент должен рассмотреть </w:t>
      </w:r>
      <w:r w:rsidRPr="00B549A3">
        <w:rPr>
          <w:sz w:val="28"/>
          <w:szCs w:val="28"/>
        </w:rPr>
        <w:t xml:space="preserve">предмет исследования </w:t>
      </w:r>
      <w:r w:rsidR="00753D3B" w:rsidRPr="00753D3B">
        <w:rPr>
          <w:sz w:val="28"/>
          <w:szCs w:val="28"/>
        </w:rPr>
        <w:t xml:space="preserve">«Разработка привода ленточного конвейера», </w:t>
      </w:r>
      <w:r w:rsidR="002173BE" w:rsidRPr="00B549A3">
        <w:rPr>
          <w:sz w:val="28"/>
          <w:szCs w:val="28"/>
        </w:rPr>
        <w:t xml:space="preserve"> в рамках более общего понятия</w:t>
      </w:r>
      <w:r w:rsidR="00B549A3">
        <w:rPr>
          <w:sz w:val="28"/>
          <w:szCs w:val="28"/>
        </w:rPr>
        <w:t>, как</w:t>
      </w:r>
      <w:r w:rsidR="00753D3B">
        <w:rPr>
          <w:sz w:val="28"/>
          <w:szCs w:val="28"/>
        </w:rPr>
        <w:t xml:space="preserve"> «</w:t>
      </w:r>
      <w:r w:rsidR="0013368A">
        <w:rPr>
          <w:sz w:val="28"/>
          <w:szCs w:val="28"/>
        </w:rPr>
        <w:t>Расчет и проектирование механического привода</w:t>
      </w:r>
      <w:r w:rsidR="002173BE" w:rsidRPr="00B549A3">
        <w:rPr>
          <w:sz w:val="28"/>
          <w:szCs w:val="28"/>
        </w:rPr>
        <w:t>», выступающего в качестве объекта исследования.</w:t>
      </w:r>
    </w:p>
    <w:p w:rsidR="002173BE" w:rsidRPr="00FB6B09" w:rsidRDefault="002173BE" w:rsidP="00924BE5">
      <w:pPr>
        <w:pStyle w:val="ab"/>
        <w:spacing w:before="0" w:beforeAutospacing="0" w:after="0" w:afterAutospacing="0"/>
        <w:ind w:left="1" w:firstLine="707"/>
        <w:jc w:val="both"/>
        <w:rPr>
          <w:sz w:val="28"/>
          <w:szCs w:val="28"/>
        </w:rPr>
      </w:pPr>
      <w:r w:rsidRPr="0054667C">
        <w:rPr>
          <w:b/>
          <w:sz w:val="28"/>
          <w:szCs w:val="28"/>
        </w:rPr>
        <w:t>Ц</w:t>
      </w:r>
      <w:r w:rsidR="00FB6B09" w:rsidRPr="0054667C">
        <w:rPr>
          <w:b/>
          <w:sz w:val="28"/>
          <w:szCs w:val="28"/>
        </w:rPr>
        <w:t>ель работы</w:t>
      </w:r>
      <w:r w:rsidRPr="0054667C">
        <w:rPr>
          <w:b/>
          <w:sz w:val="28"/>
          <w:szCs w:val="28"/>
        </w:rPr>
        <w:t xml:space="preserve"> (</w:t>
      </w:r>
      <w:r w:rsidR="00302DC9" w:rsidRPr="0054667C">
        <w:rPr>
          <w:b/>
          <w:sz w:val="28"/>
          <w:szCs w:val="28"/>
        </w:rPr>
        <w:t xml:space="preserve">указывается </w:t>
      </w:r>
      <w:r w:rsidR="00924BE5">
        <w:rPr>
          <w:b/>
          <w:sz w:val="28"/>
          <w:szCs w:val="28"/>
        </w:rPr>
        <w:t xml:space="preserve">одна </w:t>
      </w:r>
      <w:r w:rsidRPr="0054667C">
        <w:rPr>
          <w:b/>
          <w:sz w:val="28"/>
          <w:szCs w:val="28"/>
        </w:rPr>
        <w:t>основная</w:t>
      </w:r>
      <w:r w:rsidR="00831503" w:rsidRPr="0054667C">
        <w:rPr>
          <w:b/>
          <w:sz w:val="28"/>
          <w:szCs w:val="28"/>
        </w:rPr>
        <w:t xml:space="preserve"> </w:t>
      </w:r>
      <w:r w:rsidR="0053135A" w:rsidRPr="0054667C">
        <w:rPr>
          <w:b/>
          <w:sz w:val="28"/>
          <w:szCs w:val="28"/>
        </w:rPr>
        <w:t>цель</w:t>
      </w:r>
      <w:r w:rsidRPr="0054667C">
        <w:rPr>
          <w:b/>
          <w:sz w:val="28"/>
          <w:szCs w:val="28"/>
        </w:rPr>
        <w:t>):</w:t>
      </w:r>
      <w:r w:rsidR="00FB6B09" w:rsidRPr="001A3A17">
        <w:rPr>
          <w:sz w:val="28"/>
          <w:szCs w:val="28"/>
        </w:rPr>
        <w:t xml:space="preserve"> предполагает формулировку желаемого конечного итога работы</w:t>
      </w:r>
      <w:r>
        <w:rPr>
          <w:sz w:val="28"/>
          <w:szCs w:val="28"/>
        </w:rPr>
        <w:t xml:space="preserve"> и </w:t>
      </w:r>
      <w:r w:rsidRPr="00FB6B09">
        <w:rPr>
          <w:sz w:val="28"/>
          <w:szCs w:val="28"/>
        </w:rPr>
        <w:t>может заключаться в том, чтобы обобщить или сравнить различные подходы к рассмотрению проблемы, выявить наименее или наиболее изученные ее стороны, показать основной смысл исследовательского направления, наметить</w:t>
      </w:r>
      <w:r w:rsidR="0053135A">
        <w:rPr>
          <w:sz w:val="28"/>
          <w:szCs w:val="28"/>
        </w:rPr>
        <w:t xml:space="preserve"> пути его дальнейшего развития.</w:t>
      </w:r>
    </w:p>
    <w:p w:rsidR="008D2E17" w:rsidRPr="002173BE" w:rsidRDefault="002173BE" w:rsidP="00155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67C">
        <w:rPr>
          <w:rFonts w:ascii="Times New Roman" w:hAnsi="Times New Roman"/>
          <w:b/>
          <w:sz w:val="28"/>
          <w:szCs w:val="28"/>
        </w:rPr>
        <w:t>Задач исследования</w:t>
      </w:r>
      <w:r w:rsidR="001555BD" w:rsidRPr="0054667C">
        <w:rPr>
          <w:rFonts w:ascii="Times New Roman" w:hAnsi="Times New Roman"/>
          <w:sz w:val="28"/>
          <w:szCs w:val="28"/>
        </w:rPr>
        <w:t xml:space="preserve"> должно быть </w:t>
      </w:r>
      <w:r w:rsidRPr="00FA4059">
        <w:rPr>
          <w:rFonts w:ascii="Times New Roman" w:hAnsi="Times New Roman"/>
          <w:b/>
          <w:bCs/>
          <w:sz w:val="28"/>
          <w:szCs w:val="28"/>
        </w:rPr>
        <w:t>не менее пяти</w:t>
      </w:r>
      <w:r w:rsidRPr="0054667C">
        <w:rPr>
          <w:rFonts w:ascii="Times New Roman" w:hAnsi="Times New Roman"/>
          <w:sz w:val="28"/>
          <w:szCs w:val="28"/>
        </w:rPr>
        <w:t>, которые необходимо</w:t>
      </w:r>
      <w:r w:rsidRPr="002173BE">
        <w:rPr>
          <w:rFonts w:ascii="Times New Roman" w:hAnsi="Times New Roman"/>
          <w:sz w:val="28"/>
          <w:szCs w:val="28"/>
        </w:rPr>
        <w:t xml:space="preserve"> решить для достижения поставленной цели. </w:t>
      </w:r>
      <w:r w:rsidRPr="00FA4059">
        <w:rPr>
          <w:rFonts w:ascii="Times New Roman" w:hAnsi="Times New Roman"/>
          <w:b/>
          <w:bCs/>
          <w:sz w:val="28"/>
          <w:szCs w:val="28"/>
        </w:rPr>
        <w:t>Задачи</w:t>
      </w:r>
      <w:r w:rsidRPr="002173BE">
        <w:rPr>
          <w:rFonts w:ascii="Times New Roman" w:hAnsi="Times New Roman"/>
          <w:sz w:val="28"/>
          <w:szCs w:val="28"/>
        </w:rPr>
        <w:t xml:space="preserve">, как правило, </w:t>
      </w:r>
      <w:r w:rsidR="00FB6B09" w:rsidRPr="002173BE">
        <w:rPr>
          <w:rFonts w:ascii="Times New Roman" w:hAnsi="Times New Roman"/>
          <w:sz w:val="28"/>
          <w:szCs w:val="28"/>
        </w:rPr>
        <w:t xml:space="preserve">напрямую связаны с пунктами </w:t>
      </w:r>
      <w:r w:rsidRPr="002173BE">
        <w:rPr>
          <w:rFonts w:ascii="Times New Roman" w:hAnsi="Times New Roman"/>
          <w:sz w:val="28"/>
          <w:szCs w:val="28"/>
        </w:rPr>
        <w:t xml:space="preserve">подразделов или параграфов. </w:t>
      </w:r>
      <w:r w:rsidR="0081445D" w:rsidRPr="002173BE">
        <w:rPr>
          <w:rFonts w:ascii="Times New Roman" w:hAnsi="Times New Roman"/>
          <w:b/>
          <w:sz w:val="28"/>
          <w:szCs w:val="28"/>
        </w:rPr>
        <w:t>Задачи</w:t>
      </w:r>
      <w:r w:rsidR="0081445D" w:rsidRPr="002173BE">
        <w:rPr>
          <w:rFonts w:ascii="Times New Roman" w:hAnsi="Times New Roman"/>
          <w:sz w:val="28"/>
          <w:szCs w:val="28"/>
        </w:rPr>
        <w:t xml:space="preserve"> отражают более детальное рассмотрение </w:t>
      </w:r>
      <w:r>
        <w:rPr>
          <w:rFonts w:ascii="Times New Roman" w:hAnsi="Times New Roman"/>
          <w:sz w:val="28"/>
          <w:szCs w:val="28"/>
        </w:rPr>
        <w:t xml:space="preserve">основной поставленной </w:t>
      </w:r>
      <w:r w:rsidRPr="002173BE">
        <w:rPr>
          <w:rFonts w:ascii="Times New Roman" w:hAnsi="Times New Roman"/>
          <w:b/>
          <w:sz w:val="28"/>
          <w:szCs w:val="28"/>
        </w:rPr>
        <w:t>цели</w:t>
      </w:r>
      <w:r w:rsidR="0081445D" w:rsidRPr="002173BE">
        <w:rPr>
          <w:rFonts w:ascii="Times New Roman" w:hAnsi="Times New Roman"/>
          <w:sz w:val="28"/>
          <w:szCs w:val="28"/>
        </w:rPr>
        <w:t xml:space="preserve">. </w:t>
      </w:r>
      <w:r w:rsidR="0081445D" w:rsidRPr="00887AAF">
        <w:rPr>
          <w:rFonts w:ascii="Times New Roman" w:hAnsi="Times New Roman"/>
          <w:b/>
          <w:sz w:val="28"/>
          <w:szCs w:val="28"/>
        </w:rPr>
        <w:t>В качестве задач могут выступать</w:t>
      </w:r>
      <w:r w:rsidR="0081445D" w:rsidRPr="002173BE">
        <w:rPr>
          <w:rFonts w:ascii="Times New Roman" w:hAnsi="Times New Roman"/>
          <w:sz w:val="28"/>
          <w:szCs w:val="28"/>
        </w:rPr>
        <w:t xml:space="preserve">: анализ литературы по избранной теме, </w:t>
      </w:r>
      <w:r w:rsidRPr="002173BE">
        <w:rPr>
          <w:rFonts w:ascii="Times New Roman" w:hAnsi="Times New Roman"/>
          <w:sz w:val="28"/>
          <w:szCs w:val="28"/>
        </w:rPr>
        <w:t xml:space="preserve">описание основных понятий </w:t>
      </w:r>
      <w:r>
        <w:rPr>
          <w:rFonts w:ascii="Times New Roman" w:hAnsi="Times New Roman"/>
          <w:sz w:val="28"/>
          <w:szCs w:val="28"/>
        </w:rPr>
        <w:t xml:space="preserve">и терминов </w:t>
      </w:r>
      <w:r w:rsidRPr="002173BE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>, классификация</w:t>
      </w:r>
      <w:r w:rsidR="00012C04">
        <w:rPr>
          <w:rFonts w:ascii="Times New Roman" w:hAnsi="Times New Roman"/>
          <w:sz w:val="28"/>
          <w:szCs w:val="28"/>
        </w:rPr>
        <w:t xml:space="preserve"> объекта и предмета исследования</w:t>
      </w:r>
      <w:r>
        <w:rPr>
          <w:rFonts w:ascii="Times New Roman" w:hAnsi="Times New Roman"/>
          <w:sz w:val="28"/>
          <w:szCs w:val="28"/>
        </w:rPr>
        <w:t>, сравнительный</w:t>
      </w:r>
      <w:r w:rsidR="0013368A">
        <w:rPr>
          <w:rFonts w:ascii="Times New Roman" w:hAnsi="Times New Roman"/>
          <w:sz w:val="28"/>
          <w:szCs w:val="28"/>
        </w:rPr>
        <w:t xml:space="preserve"> расчет и</w:t>
      </w:r>
      <w:r>
        <w:rPr>
          <w:rFonts w:ascii="Times New Roman" w:hAnsi="Times New Roman"/>
          <w:sz w:val="28"/>
          <w:szCs w:val="28"/>
        </w:rPr>
        <w:t xml:space="preserve"> анализ</w:t>
      </w:r>
      <w:r w:rsidR="0013368A">
        <w:rPr>
          <w:rFonts w:ascii="Times New Roman" w:hAnsi="Times New Roman"/>
          <w:sz w:val="28"/>
          <w:szCs w:val="28"/>
        </w:rPr>
        <w:t xml:space="preserve"> предмета исследования</w:t>
      </w:r>
      <w:r>
        <w:rPr>
          <w:rFonts w:ascii="Times New Roman" w:hAnsi="Times New Roman"/>
          <w:sz w:val="28"/>
          <w:szCs w:val="28"/>
        </w:rPr>
        <w:t>, выделение особенностей</w:t>
      </w:r>
      <w:r w:rsidR="0013368A">
        <w:rPr>
          <w:rFonts w:ascii="Times New Roman" w:hAnsi="Times New Roman"/>
          <w:sz w:val="28"/>
          <w:szCs w:val="28"/>
        </w:rPr>
        <w:t xml:space="preserve"> схемы и конструктивного</w:t>
      </w:r>
      <w:r>
        <w:rPr>
          <w:rFonts w:ascii="Times New Roman" w:hAnsi="Times New Roman"/>
          <w:sz w:val="28"/>
          <w:szCs w:val="28"/>
        </w:rPr>
        <w:t xml:space="preserve"> построения, достоинств и недостатков, </w:t>
      </w:r>
      <w:r w:rsidR="0081445D" w:rsidRPr="002173BE">
        <w:rPr>
          <w:rFonts w:ascii="Times New Roman" w:hAnsi="Times New Roman"/>
          <w:sz w:val="28"/>
          <w:szCs w:val="28"/>
        </w:rPr>
        <w:t>сравнение различных под</w:t>
      </w:r>
      <w:r>
        <w:rPr>
          <w:rFonts w:ascii="Times New Roman" w:hAnsi="Times New Roman"/>
          <w:sz w:val="28"/>
          <w:szCs w:val="28"/>
        </w:rPr>
        <w:t>ходов к решению проблемы</w:t>
      </w:r>
      <w:r w:rsidR="0081445D" w:rsidRPr="002173BE">
        <w:rPr>
          <w:rFonts w:ascii="Times New Roman" w:hAnsi="Times New Roman"/>
          <w:sz w:val="28"/>
          <w:szCs w:val="28"/>
        </w:rPr>
        <w:t xml:space="preserve"> и т.д.</w:t>
      </w:r>
    </w:p>
    <w:p w:rsidR="00A008F8" w:rsidRPr="002173BE" w:rsidRDefault="002173BE" w:rsidP="003C40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73BE">
        <w:rPr>
          <w:rFonts w:ascii="Times New Roman" w:hAnsi="Times New Roman"/>
          <w:sz w:val="28"/>
          <w:szCs w:val="28"/>
        </w:rPr>
        <w:t xml:space="preserve">В завершении раздела </w:t>
      </w:r>
      <w:r w:rsidRPr="00012C04">
        <w:rPr>
          <w:rFonts w:ascii="Times New Roman" w:hAnsi="Times New Roman"/>
          <w:b/>
          <w:sz w:val="28"/>
          <w:szCs w:val="28"/>
        </w:rPr>
        <w:t>Введение</w:t>
      </w:r>
      <w:r w:rsidRPr="002173BE">
        <w:rPr>
          <w:rFonts w:ascii="Times New Roman" w:hAnsi="Times New Roman"/>
          <w:sz w:val="28"/>
          <w:szCs w:val="28"/>
        </w:rPr>
        <w:t xml:space="preserve"> </w:t>
      </w:r>
      <w:r w:rsidR="009D6C87" w:rsidRPr="002173BE">
        <w:rPr>
          <w:rFonts w:ascii="Times New Roman" w:hAnsi="Times New Roman"/>
          <w:b/>
          <w:sz w:val="28"/>
          <w:szCs w:val="28"/>
        </w:rPr>
        <w:t xml:space="preserve">кратко </w:t>
      </w:r>
      <w:r w:rsidR="001A3A17" w:rsidRPr="002173BE">
        <w:rPr>
          <w:rFonts w:ascii="Times New Roman" w:hAnsi="Times New Roman"/>
          <w:b/>
          <w:sz w:val="28"/>
          <w:szCs w:val="28"/>
        </w:rPr>
        <w:t xml:space="preserve">указываются </w:t>
      </w:r>
      <w:r w:rsidR="009D6C87" w:rsidRPr="002173BE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1A3A17" w:rsidRPr="002173BE">
        <w:rPr>
          <w:rFonts w:ascii="Times New Roman" w:hAnsi="Times New Roman"/>
          <w:b/>
          <w:sz w:val="28"/>
          <w:szCs w:val="28"/>
        </w:rPr>
        <w:t>авторы</w:t>
      </w:r>
      <w:r w:rsidR="001A3A17" w:rsidRPr="002173BE">
        <w:rPr>
          <w:rFonts w:ascii="Times New Roman" w:hAnsi="Times New Roman"/>
          <w:sz w:val="28"/>
          <w:szCs w:val="28"/>
        </w:rPr>
        <w:t xml:space="preserve">, </w:t>
      </w:r>
      <w:r w:rsidRPr="002173BE">
        <w:rPr>
          <w:rFonts w:ascii="Times New Roman" w:hAnsi="Times New Roman"/>
          <w:color w:val="000000"/>
          <w:sz w:val="28"/>
          <w:szCs w:val="28"/>
        </w:rPr>
        <w:t>в научных произведениях которых рассматривалась проблема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A3A17" w:rsidRPr="002173BE">
        <w:rPr>
          <w:rFonts w:ascii="Times New Roman" w:hAnsi="Times New Roman"/>
          <w:sz w:val="28"/>
          <w:szCs w:val="28"/>
        </w:rPr>
        <w:t xml:space="preserve">дается оценка состоянию и степени разработанности проблемы, указываются вопросы, нуждающиеся в дальнейшем изучении. </w:t>
      </w:r>
    </w:p>
    <w:p w:rsidR="00E939F7" w:rsidRPr="005B5712" w:rsidRDefault="0053135A" w:rsidP="0053135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667C">
        <w:rPr>
          <w:rStyle w:val="a3"/>
          <w:sz w:val="28"/>
          <w:szCs w:val="28"/>
        </w:rPr>
        <w:t>Основная часть</w:t>
      </w:r>
      <w:r w:rsidR="00012C04" w:rsidRPr="0054667C">
        <w:rPr>
          <w:rStyle w:val="a3"/>
          <w:sz w:val="28"/>
          <w:szCs w:val="28"/>
        </w:rPr>
        <w:t xml:space="preserve"> курсовой работы</w:t>
      </w:r>
      <w:r w:rsidRPr="0054667C">
        <w:rPr>
          <w:rStyle w:val="a3"/>
          <w:sz w:val="28"/>
          <w:szCs w:val="28"/>
        </w:rPr>
        <w:t xml:space="preserve"> </w:t>
      </w:r>
      <w:r w:rsidR="00141160">
        <w:rPr>
          <w:rStyle w:val="a3"/>
          <w:sz w:val="28"/>
          <w:szCs w:val="28"/>
        </w:rPr>
        <w:t xml:space="preserve">по технической механике </w:t>
      </w:r>
      <w:r w:rsidR="001555BD" w:rsidRPr="0054667C">
        <w:rPr>
          <w:rStyle w:val="a3"/>
          <w:b w:val="0"/>
          <w:sz w:val="28"/>
          <w:szCs w:val="28"/>
        </w:rPr>
        <w:t>(</w:t>
      </w:r>
      <w:r w:rsidRPr="0054667C">
        <w:rPr>
          <w:rStyle w:val="a3"/>
          <w:b w:val="0"/>
          <w:sz w:val="28"/>
          <w:szCs w:val="28"/>
        </w:rPr>
        <w:t xml:space="preserve">в данных разделах </w:t>
      </w:r>
      <w:r w:rsidR="001555BD" w:rsidRPr="0054667C">
        <w:rPr>
          <w:rStyle w:val="a3"/>
          <w:b w:val="0"/>
          <w:sz w:val="28"/>
          <w:szCs w:val="28"/>
        </w:rPr>
        <w:t xml:space="preserve">раскрывается суть работы) </w:t>
      </w:r>
      <w:r w:rsidR="001A3A17" w:rsidRPr="0054667C">
        <w:rPr>
          <w:rStyle w:val="a3"/>
          <w:b w:val="0"/>
          <w:sz w:val="28"/>
          <w:szCs w:val="28"/>
        </w:rPr>
        <w:t>состоит</w:t>
      </w:r>
      <w:r w:rsidR="001A3A17" w:rsidRPr="0054667C">
        <w:rPr>
          <w:rStyle w:val="a3"/>
          <w:sz w:val="28"/>
          <w:szCs w:val="28"/>
        </w:rPr>
        <w:t xml:space="preserve"> </w:t>
      </w:r>
      <w:r w:rsidR="001A3A17" w:rsidRPr="0054667C">
        <w:rPr>
          <w:sz w:val="28"/>
          <w:szCs w:val="28"/>
        </w:rPr>
        <w:t xml:space="preserve">из </w:t>
      </w:r>
      <w:r w:rsidR="00E939F7" w:rsidRPr="0054667C">
        <w:rPr>
          <w:b/>
          <w:sz w:val="28"/>
          <w:szCs w:val="28"/>
        </w:rPr>
        <w:t>2</w:t>
      </w:r>
      <w:r w:rsidR="00141160">
        <w:rPr>
          <w:b/>
          <w:sz w:val="28"/>
          <w:szCs w:val="28"/>
        </w:rPr>
        <w:t>-х</w:t>
      </w:r>
      <w:r w:rsidR="00BE5191" w:rsidRPr="0054667C">
        <w:rPr>
          <w:sz w:val="28"/>
          <w:szCs w:val="28"/>
        </w:rPr>
        <w:t xml:space="preserve"> </w:t>
      </w:r>
      <w:r w:rsidR="00E939F7" w:rsidRPr="0054667C">
        <w:rPr>
          <w:sz w:val="28"/>
          <w:szCs w:val="28"/>
        </w:rPr>
        <w:t>глав</w:t>
      </w:r>
      <w:r w:rsidRPr="0054667C">
        <w:rPr>
          <w:sz w:val="28"/>
          <w:szCs w:val="28"/>
        </w:rPr>
        <w:t xml:space="preserve"> (разделов) </w:t>
      </w:r>
      <w:r w:rsidR="00BE5191" w:rsidRPr="0054667C">
        <w:rPr>
          <w:sz w:val="28"/>
          <w:szCs w:val="28"/>
        </w:rPr>
        <w:t>и</w:t>
      </w:r>
      <w:r w:rsidR="001A3A17" w:rsidRPr="0054667C">
        <w:rPr>
          <w:sz w:val="28"/>
          <w:szCs w:val="28"/>
        </w:rPr>
        <w:t xml:space="preserve">  </w:t>
      </w:r>
      <w:r w:rsidR="001A3A17" w:rsidRPr="0054667C">
        <w:rPr>
          <w:sz w:val="28"/>
          <w:szCs w:val="28"/>
        </w:rPr>
        <w:lastRenderedPageBreak/>
        <w:t>должна строиться в</w:t>
      </w:r>
      <w:r w:rsidR="001A3A17" w:rsidRPr="0053135A">
        <w:rPr>
          <w:sz w:val="28"/>
          <w:szCs w:val="28"/>
        </w:rPr>
        <w:t xml:space="preserve"> соответствии с поставленными конкретными задачами</w:t>
      </w:r>
      <w:r w:rsidRPr="0053135A">
        <w:rPr>
          <w:sz w:val="28"/>
          <w:szCs w:val="28"/>
        </w:rPr>
        <w:t xml:space="preserve"> для достижения </w:t>
      </w:r>
      <w:r w:rsidR="00012C04" w:rsidRPr="005B5712">
        <w:rPr>
          <w:sz w:val="28"/>
          <w:szCs w:val="28"/>
        </w:rPr>
        <w:t xml:space="preserve">главной </w:t>
      </w:r>
      <w:r w:rsidRPr="005B5712">
        <w:rPr>
          <w:sz w:val="28"/>
          <w:szCs w:val="28"/>
        </w:rPr>
        <w:t>цели исследования</w:t>
      </w:r>
      <w:r w:rsidR="001A3A17" w:rsidRPr="005B5712">
        <w:rPr>
          <w:sz w:val="28"/>
          <w:szCs w:val="28"/>
        </w:rPr>
        <w:t xml:space="preserve">. </w:t>
      </w:r>
    </w:p>
    <w:p w:rsidR="00E939F7" w:rsidRPr="00F133AB" w:rsidRDefault="00E939F7" w:rsidP="00DA07C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33AB">
        <w:rPr>
          <w:b/>
          <w:sz w:val="28"/>
          <w:szCs w:val="28"/>
        </w:rPr>
        <w:t>Общий объём основной части</w:t>
      </w:r>
      <w:r w:rsidRPr="00F133AB">
        <w:rPr>
          <w:sz w:val="28"/>
          <w:szCs w:val="28"/>
        </w:rPr>
        <w:t xml:space="preserve"> </w:t>
      </w:r>
      <w:r w:rsidR="00DA07C7" w:rsidRPr="00F133AB">
        <w:rPr>
          <w:sz w:val="28"/>
          <w:szCs w:val="28"/>
        </w:rPr>
        <w:t xml:space="preserve">должен составлять </w:t>
      </w:r>
      <w:r w:rsidR="00DA07C7" w:rsidRPr="00F133AB">
        <w:rPr>
          <w:b/>
          <w:bCs/>
          <w:sz w:val="28"/>
          <w:szCs w:val="28"/>
        </w:rPr>
        <w:t>от 24 до</w:t>
      </w:r>
      <w:r w:rsidR="00DA07C7" w:rsidRPr="00F133AB">
        <w:rPr>
          <w:sz w:val="28"/>
          <w:szCs w:val="28"/>
        </w:rPr>
        <w:t xml:space="preserve"> </w:t>
      </w:r>
      <w:r w:rsidRPr="00F133AB">
        <w:rPr>
          <w:b/>
          <w:sz w:val="28"/>
          <w:szCs w:val="28"/>
        </w:rPr>
        <w:t>30</w:t>
      </w:r>
      <w:r w:rsidR="005B5712" w:rsidRPr="00F133AB">
        <w:rPr>
          <w:b/>
          <w:sz w:val="28"/>
          <w:szCs w:val="28"/>
        </w:rPr>
        <w:t>-ти</w:t>
      </w:r>
      <w:r w:rsidRPr="00F133AB">
        <w:rPr>
          <w:sz w:val="28"/>
          <w:szCs w:val="28"/>
        </w:rPr>
        <w:t xml:space="preserve"> страниц текста.</w:t>
      </w:r>
    </w:p>
    <w:p w:rsidR="00234FD4" w:rsidRPr="00F133AB" w:rsidRDefault="002062E7" w:rsidP="0053135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33AB">
        <w:rPr>
          <w:b/>
          <w:sz w:val="28"/>
          <w:szCs w:val="28"/>
        </w:rPr>
        <w:t>Каждая глава</w:t>
      </w:r>
      <w:r w:rsidRPr="00F133AB">
        <w:rPr>
          <w:sz w:val="28"/>
          <w:szCs w:val="28"/>
        </w:rPr>
        <w:t xml:space="preserve"> долж</w:t>
      </w:r>
      <w:r w:rsidR="00BE5191" w:rsidRPr="00F133AB">
        <w:rPr>
          <w:sz w:val="28"/>
          <w:szCs w:val="28"/>
        </w:rPr>
        <w:t>н</w:t>
      </w:r>
      <w:r w:rsidRPr="00F133AB">
        <w:rPr>
          <w:sz w:val="28"/>
          <w:szCs w:val="28"/>
        </w:rPr>
        <w:t>а</w:t>
      </w:r>
      <w:r w:rsidR="00BE5191" w:rsidRPr="00F133AB">
        <w:rPr>
          <w:sz w:val="28"/>
          <w:szCs w:val="28"/>
        </w:rPr>
        <w:t xml:space="preserve"> </w:t>
      </w:r>
      <w:r w:rsidR="00012C04" w:rsidRPr="00F133AB">
        <w:rPr>
          <w:sz w:val="28"/>
          <w:szCs w:val="28"/>
        </w:rPr>
        <w:t xml:space="preserve">содержать </w:t>
      </w:r>
      <w:r w:rsidR="00BE5191" w:rsidRPr="00F133AB">
        <w:rPr>
          <w:sz w:val="28"/>
          <w:szCs w:val="28"/>
        </w:rPr>
        <w:t xml:space="preserve">не менее </w:t>
      </w:r>
      <w:r w:rsidR="0053135A" w:rsidRPr="00F133AB">
        <w:rPr>
          <w:b/>
          <w:sz w:val="28"/>
          <w:szCs w:val="28"/>
        </w:rPr>
        <w:t>8</w:t>
      </w:r>
      <w:r w:rsidR="00D45768" w:rsidRPr="00F133AB">
        <w:rPr>
          <w:b/>
          <w:sz w:val="28"/>
          <w:szCs w:val="28"/>
        </w:rPr>
        <w:t>-ми</w:t>
      </w:r>
      <w:r w:rsidR="00BE5191" w:rsidRPr="00F133AB">
        <w:rPr>
          <w:sz w:val="28"/>
          <w:szCs w:val="28"/>
        </w:rPr>
        <w:t xml:space="preserve"> страниц</w:t>
      </w:r>
      <w:r w:rsidR="0053135A" w:rsidRPr="00F133AB">
        <w:rPr>
          <w:sz w:val="28"/>
          <w:szCs w:val="28"/>
        </w:rPr>
        <w:t xml:space="preserve"> текста.</w:t>
      </w:r>
    </w:p>
    <w:p w:rsidR="00DB3073" w:rsidRDefault="00BE5191" w:rsidP="003C40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67C">
        <w:rPr>
          <w:rFonts w:ascii="Times New Roman" w:hAnsi="Times New Roman"/>
          <w:b/>
          <w:sz w:val="28"/>
          <w:szCs w:val="28"/>
        </w:rPr>
        <w:t>Перв</w:t>
      </w:r>
      <w:r w:rsidR="0053135A" w:rsidRPr="0054667C">
        <w:rPr>
          <w:rFonts w:ascii="Times New Roman" w:hAnsi="Times New Roman"/>
          <w:b/>
          <w:sz w:val="28"/>
          <w:szCs w:val="28"/>
        </w:rPr>
        <w:t>ая глава (раздел)</w:t>
      </w:r>
      <w:r w:rsidRPr="0054667C">
        <w:rPr>
          <w:rFonts w:ascii="Times New Roman" w:hAnsi="Times New Roman"/>
          <w:sz w:val="28"/>
          <w:szCs w:val="28"/>
        </w:rPr>
        <w:t xml:space="preserve"> </w:t>
      </w:r>
      <w:r w:rsidRPr="00FA4059">
        <w:rPr>
          <w:rFonts w:ascii="Times New Roman" w:hAnsi="Times New Roman"/>
          <w:b/>
          <w:bCs/>
          <w:sz w:val="28"/>
          <w:szCs w:val="28"/>
        </w:rPr>
        <w:t>носит теоретический характер</w:t>
      </w:r>
      <w:r w:rsidRPr="0054667C">
        <w:rPr>
          <w:rFonts w:ascii="Times New Roman" w:hAnsi="Times New Roman"/>
          <w:sz w:val="28"/>
          <w:szCs w:val="28"/>
        </w:rPr>
        <w:t xml:space="preserve">. В </w:t>
      </w:r>
      <w:r w:rsidR="0053135A" w:rsidRPr="0054667C">
        <w:rPr>
          <w:rFonts w:ascii="Times New Roman" w:hAnsi="Times New Roman"/>
          <w:sz w:val="28"/>
          <w:szCs w:val="28"/>
        </w:rPr>
        <w:t>первом</w:t>
      </w:r>
      <w:r w:rsidR="0053135A" w:rsidRPr="005B5712">
        <w:rPr>
          <w:rFonts w:ascii="Times New Roman" w:hAnsi="Times New Roman"/>
          <w:sz w:val="28"/>
          <w:szCs w:val="28"/>
        </w:rPr>
        <w:t xml:space="preserve"> разделе </w:t>
      </w:r>
      <w:r w:rsidRPr="005B5712">
        <w:rPr>
          <w:rFonts w:ascii="Times New Roman" w:hAnsi="Times New Roman"/>
          <w:sz w:val="28"/>
          <w:szCs w:val="28"/>
        </w:rPr>
        <w:t xml:space="preserve"> проводится обзор и анализ подобранной по теме исследований научной литературы. </w:t>
      </w:r>
      <w:r w:rsidR="00B051EA" w:rsidRPr="005B5712">
        <w:rPr>
          <w:rFonts w:ascii="Times New Roman" w:hAnsi="Times New Roman"/>
          <w:sz w:val="28"/>
          <w:szCs w:val="28"/>
        </w:rPr>
        <w:t>Выделяется объект исследования, рассматриваются</w:t>
      </w:r>
      <w:r w:rsidR="00B051EA">
        <w:rPr>
          <w:rFonts w:ascii="Times New Roman" w:hAnsi="Times New Roman"/>
          <w:sz w:val="28"/>
          <w:szCs w:val="28"/>
        </w:rPr>
        <w:t xml:space="preserve"> основные понятия, термины, категории по исследуемой тематике, проводится классификация</w:t>
      </w:r>
      <w:r w:rsidR="00DB3073">
        <w:rPr>
          <w:rFonts w:ascii="Times New Roman" w:hAnsi="Times New Roman"/>
          <w:sz w:val="28"/>
          <w:szCs w:val="28"/>
        </w:rPr>
        <w:t xml:space="preserve"> исследуемого объекта на определенные классы</w:t>
      </w:r>
      <w:r w:rsidR="00B051EA">
        <w:rPr>
          <w:rFonts w:ascii="Times New Roman" w:hAnsi="Times New Roman"/>
          <w:sz w:val="28"/>
          <w:szCs w:val="28"/>
        </w:rPr>
        <w:t xml:space="preserve">, выделяются особенности построения, достоинства и недостатки </w:t>
      </w:r>
      <w:r w:rsidR="00DB3073">
        <w:rPr>
          <w:rFonts w:ascii="Times New Roman" w:hAnsi="Times New Roman"/>
          <w:sz w:val="28"/>
          <w:szCs w:val="28"/>
        </w:rPr>
        <w:t xml:space="preserve">выделенных классов и подклассов, формируются </w:t>
      </w:r>
      <w:r w:rsidR="00FA4059">
        <w:rPr>
          <w:rFonts w:ascii="Times New Roman" w:hAnsi="Times New Roman"/>
          <w:sz w:val="28"/>
          <w:szCs w:val="28"/>
        </w:rPr>
        <w:t xml:space="preserve">авторские </w:t>
      </w:r>
      <w:r w:rsidR="00012C04">
        <w:rPr>
          <w:rFonts w:ascii="Times New Roman" w:hAnsi="Times New Roman"/>
          <w:sz w:val="28"/>
          <w:szCs w:val="28"/>
        </w:rPr>
        <w:t>выводы</w:t>
      </w:r>
      <w:r w:rsidR="00655D71">
        <w:rPr>
          <w:rFonts w:ascii="Times New Roman" w:hAnsi="Times New Roman"/>
          <w:sz w:val="28"/>
          <w:szCs w:val="28"/>
        </w:rPr>
        <w:t xml:space="preserve"> по разделу</w:t>
      </w:r>
      <w:r w:rsidR="00012C04">
        <w:rPr>
          <w:rFonts w:ascii="Times New Roman" w:hAnsi="Times New Roman"/>
          <w:sz w:val="28"/>
          <w:szCs w:val="28"/>
        </w:rPr>
        <w:t>.</w:t>
      </w:r>
    </w:p>
    <w:p w:rsidR="000F6F02" w:rsidRDefault="00DB3073" w:rsidP="00177C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b/>
          <w:sz w:val="28"/>
          <w:szCs w:val="28"/>
        </w:rPr>
        <w:t>Классификация</w:t>
      </w:r>
      <w:r w:rsidRPr="00177CC4">
        <w:rPr>
          <w:rFonts w:ascii="Times New Roman" w:hAnsi="Times New Roman"/>
          <w:sz w:val="28"/>
          <w:szCs w:val="28"/>
        </w:rPr>
        <w:t xml:space="preserve"> позволяет изучить исследуемый объект более глубоко и вникнуть в его сущность путем определения состава, свойств, внутренних и внешних связей. Основу классификации составляют содержательные и особо важные классификационные признаки.</w:t>
      </w:r>
      <w:r w:rsidR="00177CC4" w:rsidRPr="00177CC4">
        <w:rPr>
          <w:rFonts w:ascii="Times New Roman" w:hAnsi="Times New Roman"/>
          <w:sz w:val="28"/>
          <w:szCs w:val="28"/>
        </w:rPr>
        <w:t xml:space="preserve"> </w:t>
      </w:r>
    </w:p>
    <w:p w:rsidR="00655D71" w:rsidRDefault="002D0696" w:rsidP="00C40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667C">
        <w:rPr>
          <w:rFonts w:ascii="Times New Roman" w:hAnsi="Times New Roman"/>
          <w:b/>
          <w:sz w:val="28"/>
          <w:szCs w:val="28"/>
        </w:rPr>
        <w:t>В</w:t>
      </w:r>
      <w:r w:rsidR="00177CC4" w:rsidRPr="0054667C">
        <w:rPr>
          <w:rFonts w:ascii="Times New Roman" w:hAnsi="Times New Roman"/>
          <w:b/>
          <w:sz w:val="28"/>
          <w:szCs w:val="28"/>
        </w:rPr>
        <w:t>торая</w:t>
      </w:r>
      <w:r w:rsidR="00A1218F">
        <w:rPr>
          <w:rFonts w:ascii="Times New Roman" w:hAnsi="Times New Roman"/>
          <w:b/>
          <w:sz w:val="28"/>
          <w:szCs w:val="28"/>
        </w:rPr>
        <w:t xml:space="preserve"> аналитическая</w:t>
      </w:r>
      <w:r w:rsidR="00177CC4" w:rsidRPr="0054667C">
        <w:rPr>
          <w:rFonts w:ascii="Times New Roman" w:hAnsi="Times New Roman"/>
          <w:b/>
          <w:sz w:val="28"/>
          <w:szCs w:val="28"/>
        </w:rPr>
        <w:t xml:space="preserve"> </w:t>
      </w:r>
      <w:r w:rsidR="00141160">
        <w:rPr>
          <w:rFonts w:ascii="Times New Roman" w:hAnsi="Times New Roman"/>
          <w:b/>
          <w:sz w:val="28"/>
          <w:szCs w:val="28"/>
        </w:rPr>
        <w:t xml:space="preserve">(расчетная) </w:t>
      </w:r>
      <w:r w:rsidR="00177CC4" w:rsidRPr="0054667C">
        <w:rPr>
          <w:rFonts w:ascii="Times New Roman" w:hAnsi="Times New Roman"/>
          <w:b/>
          <w:sz w:val="28"/>
          <w:szCs w:val="28"/>
        </w:rPr>
        <w:t>глава</w:t>
      </w:r>
      <w:r w:rsidR="00177CC4" w:rsidRPr="0054667C">
        <w:rPr>
          <w:rFonts w:ascii="Times New Roman" w:hAnsi="Times New Roman"/>
          <w:sz w:val="28"/>
          <w:szCs w:val="28"/>
        </w:rPr>
        <w:t xml:space="preserve"> посвящена рассмотрению </w:t>
      </w:r>
      <w:r w:rsidR="00177CC4" w:rsidRPr="0054667C">
        <w:rPr>
          <w:rFonts w:ascii="Times New Roman" w:hAnsi="Times New Roman"/>
          <w:b/>
          <w:sz w:val="28"/>
          <w:szCs w:val="28"/>
        </w:rPr>
        <w:t>Предмета исследования</w:t>
      </w:r>
      <w:r w:rsidR="00177CC4" w:rsidRPr="0054667C">
        <w:rPr>
          <w:rFonts w:ascii="Times New Roman" w:hAnsi="Times New Roman"/>
          <w:sz w:val="28"/>
          <w:szCs w:val="28"/>
        </w:rPr>
        <w:t xml:space="preserve">, определенного в разделе </w:t>
      </w:r>
      <w:r w:rsidR="00177CC4" w:rsidRPr="0054667C">
        <w:rPr>
          <w:rFonts w:ascii="Times New Roman" w:hAnsi="Times New Roman"/>
          <w:b/>
          <w:sz w:val="28"/>
          <w:szCs w:val="28"/>
        </w:rPr>
        <w:t>Введени</w:t>
      </w:r>
      <w:r w:rsidR="00C40005" w:rsidRPr="0054667C">
        <w:rPr>
          <w:rFonts w:ascii="Times New Roman" w:hAnsi="Times New Roman"/>
          <w:b/>
          <w:sz w:val="28"/>
          <w:szCs w:val="28"/>
        </w:rPr>
        <w:t>е</w:t>
      </w:r>
      <w:r w:rsidR="00141160">
        <w:rPr>
          <w:rFonts w:ascii="Times New Roman" w:hAnsi="Times New Roman"/>
          <w:b/>
          <w:sz w:val="28"/>
          <w:szCs w:val="28"/>
        </w:rPr>
        <w:t xml:space="preserve"> и описанного в Первой главе (разделе)</w:t>
      </w:r>
      <w:r w:rsidR="00273B37">
        <w:rPr>
          <w:rFonts w:ascii="Times New Roman" w:hAnsi="Times New Roman"/>
          <w:b/>
          <w:sz w:val="28"/>
          <w:szCs w:val="28"/>
        </w:rPr>
        <w:t xml:space="preserve">, </w:t>
      </w:r>
      <w:r w:rsidR="00273B37" w:rsidRPr="00273B37">
        <w:rPr>
          <w:rFonts w:ascii="Times New Roman" w:hAnsi="Times New Roman"/>
          <w:bCs/>
          <w:sz w:val="28"/>
          <w:szCs w:val="28"/>
        </w:rPr>
        <w:t>как правило, отражает тему</w:t>
      </w:r>
      <w:r w:rsidR="00273B37">
        <w:rPr>
          <w:rFonts w:ascii="Times New Roman" w:hAnsi="Times New Roman"/>
          <w:sz w:val="28"/>
          <w:szCs w:val="28"/>
        </w:rPr>
        <w:t xml:space="preserve"> курсовой работы</w:t>
      </w:r>
      <w:r w:rsidR="00177CC4" w:rsidRPr="0054667C">
        <w:rPr>
          <w:rFonts w:ascii="Times New Roman" w:hAnsi="Times New Roman"/>
          <w:sz w:val="28"/>
          <w:szCs w:val="28"/>
        </w:rPr>
        <w:t xml:space="preserve">. </w:t>
      </w:r>
      <w:r w:rsidR="000F6F02" w:rsidRPr="0054667C">
        <w:rPr>
          <w:rFonts w:ascii="Times New Roman" w:hAnsi="Times New Roman"/>
          <w:sz w:val="28"/>
          <w:szCs w:val="28"/>
        </w:rPr>
        <w:t xml:space="preserve">Выделяются основные сущности </w:t>
      </w:r>
      <w:r w:rsidR="000F6F02" w:rsidRPr="0054667C">
        <w:rPr>
          <w:rFonts w:ascii="Times New Roman" w:hAnsi="Times New Roman"/>
          <w:b/>
          <w:sz w:val="28"/>
          <w:szCs w:val="28"/>
        </w:rPr>
        <w:t>Предмета исследования</w:t>
      </w:r>
      <w:r w:rsidR="00A1218F">
        <w:rPr>
          <w:rFonts w:ascii="Times New Roman" w:hAnsi="Times New Roman"/>
          <w:sz w:val="28"/>
          <w:szCs w:val="28"/>
        </w:rPr>
        <w:t>, принципиальные схемы</w:t>
      </w:r>
      <w:r w:rsidR="000F6F02" w:rsidRPr="0054667C">
        <w:rPr>
          <w:rFonts w:ascii="Times New Roman" w:hAnsi="Times New Roman"/>
          <w:sz w:val="28"/>
          <w:szCs w:val="28"/>
        </w:rPr>
        <w:t xml:space="preserve">, </w:t>
      </w:r>
      <w:r w:rsidR="00655D71" w:rsidRPr="0054667C">
        <w:rPr>
          <w:rFonts w:ascii="Times New Roman" w:hAnsi="Times New Roman"/>
          <w:sz w:val="28"/>
          <w:szCs w:val="28"/>
        </w:rPr>
        <w:t xml:space="preserve">особенности </w:t>
      </w:r>
      <w:r w:rsidR="000F6F02" w:rsidRPr="0054667C">
        <w:rPr>
          <w:rFonts w:ascii="Times New Roman" w:hAnsi="Times New Roman"/>
          <w:sz w:val="28"/>
          <w:szCs w:val="28"/>
        </w:rPr>
        <w:t>построения</w:t>
      </w:r>
      <w:r w:rsidR="00655D71" w:rsidRPr="0054667C">
        <w:rPr>
          <w:rFonts w:ascii="Times New Roman" w:hAnsi="Times New Roman"/>
          <w:sz w:val="28"/>
          <w:szCs w:val="28"/>
        </w:rPr>
        <w:t xml:space="preserve">, </w:t>
      </w:r>
      <w:r w:rsidR="000F6F02" w:rsidRPr="0054667C">
        <w:rPr>
          <w:rFonts w:ascii="Times New Roman" w:hAnsi="Times New Roman"/>
          <w:sz w:val="28"/>
          <w:szCs w:val="28"/>
        </w:rPr>
        <w:t>функционирования</w:t>
      </w:r>
      <w:r w:rsidR="00655D71" w:rsidRPr="0054667C">
        <w:rPr>
          <w:rFonts w:ascii="Times New Roman" w:hAnsi="Times New Roman"/>
          <w:sz w:val="28"/>
          <w:szCs w:val="28"/>
        </w:rPr>
        <w:t xml:space="preserve"> и взаимодействия, проводится</w:t>
      </w:r>
      <w:r w:rsidR="00A1218F">
        <w:rPr>
          <w:rFonts w:ascii="Times New Roman" w:hAnsi="Times New Roman"/>
          <w:sz w:val="28"/>
          <w:szCs w:val="28"/>
        </w:rPr>
        <w:t xml:space="preserve"> расчет и</w:t>
      </w:r>
      <w:r w:rsidR="00655D71" w:rsidRPr="0054667C">
        <w:rPr>
          <w:rFonts w:ascii="Times New Roman" w:hAnsi="Times New Roman"/>
          <w:sz w:val="28"/>
          <w:szCs w:val="28"/>
        </w:rPr>
        <w:t xml:space="preserve"> сравнительный анализ</w:t>
      </w:r>
      <w:r w:rsidR="00A1218F">
        <w:rPr>
          <w:rFonts w:ascii="Times New Roman" w:hAnsi="Times New Roman"/>
          <w:sz w:val="28"/>
          <w:szCs w:val="28"/>
        </w:rPr>
        <w:t xml:space="preserve"> основных характеристик различных вариантов исследуемых узлов механизмов и машин</w:t>
      </w:r>
      <w:r w:rsidR="00655D71" w:rsidRPr="0054667C">
        <w:rPr>
          <w:rFonts w:ascii="Times New Roman" w:hAnsi="Times New Roman"/>
          <w:sz w:val="28"/>
          <w:szCs w:val="28"/>
        </w:rPr>
        <w:t xml:space="preserve">, указываются основные достоинства и недостатки, приводятся примеры конкретной реализации, формируются </w:t>
      </w:r>
      <w:r w:rsidR="00273B37">
        <w:rPr>
          <w:rFonts w:ascii="Times New Roman" w:hAnsi="Times New Roman"/>
          <w:sz w:val="28"/>
          <w:szCs w:val="28"/>
        </w:rPr>
        <w:t xml:space="preserve">авторские </w:t>
      </w:r>
      <w:r w:rsidR="00655D71" w:rsidRPr="0054667C">
        <w:rPr>
          <w:rFonts w:ascii="Times New Roman" w:hAnsi="Times New Roman"/>
          <w:sz w:val="28"/>
          <w:szCs w:val="28"/>
        </w:rPr>
        <w:t>выводы по разделу.</w:t>
      </w:r>
    </w:p>
    <w:p w:rsidR="007E0182" w:rsidRDefault="007E0182" w:rsidP="003875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глава</w:t>
      </w:r>
      <w:r w:rsidR="00F92980">
        <w:rPr>
          <w:rFonts w:ascii="Times New Roman" w:hAnsi="Times New Roman"/>
          <w:sz w:val="28"/>
          <w:szCs w:val="28"/>
        </w:rPr>
        <w:t xml:space="preserve"> – проектная часть курсовой работы, должна содержать предложения автора </w:t>
      </w:r>
      <w:r w:rsidR="00FE5748">
        <w:rPr>
          <w:rFonts w:ascii="Times New Roman" w:hAnsi="Times New Roman"/>
          <w:sz w:val="28"/>
          <w:szCs w:val="28"/>
        </w:rPr>
        <w:t xml:space="preserve">по практической реализации проектируемых узлов механизмов и машин, выбор материалов, режимов и условий их эксплуатации с учетом требований ГОСТ. </w:t>
      </w:r>
    </w:p>
    <w:p w:rsidR="007E0182" w:rsidRPr="00661311" w:rsidRDefault="007E0182" w:rsidP="00F47B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b/>
          <w:bCs/>
          <w:sz w:val="28"/>
          <w:szCs w:val="28"/>
        </w:rPr>
        <w:t xml:space="preserve">Здесь </w:t>
      </w:r>
      <w:r w:rsidR="009C6287" w:rsidRPr="00661311">
        <w:rPr>
          <w:rFonts w:ascii="Times New Roman" w:hAnsi="Times New Roman"/>
          <w:sz w:val="28"/>
          <w:szCs w:val="28"/>
        </w:rPr>
        <w:t xml:space="preserve"> с</w:t>
      </w:r>
      <w:r w:rsidR="00655D71" w:rsidRPr="00661311">
        <w:rPr>
          <w:rFonts w:ascii="Times New Roman" w:hAnsi="Times New Roman"/>
          <w:sz w:val="28"/>
          <w:szCs w:val="28"/>
        </w:rPr>
        <w:t xml:space="preserve">тудент должен продемонстрировать возможность применять на практике теоретические знания, полученные </w:t>
      </w:r>
      <w:r w:rsidR="009C6287" w:rsidRPr="00661311">
        <w:rPr>
          <w:rFonts w:ascii="Times New Roman" w:hAnsi="Times New Roman"/>
          <w:sz w:val="28"/>
          <w:szCs w:val="28"/>
        </w:rPr>
        <w:t xml:space="preserve">им </w:t>
      </w:r>
      <w:r w:rsidR="00655D71" w:rsidRPr="00661311">
        <w:rPr>
          <w:rFonts w:ascii="Times New Roman" w:hAnsi="Times New Roman"/>
          <w:sz w:val="28"/>
          <w:szCs w:val="28"/>
        </w:rPr>
        <w:t xml:space="preserve">при изучении </w:t>
      </w:r>
      <w:r w:rsidR="009C6287" w:rsidRPr="00661311">
        <w:rPr>
          <w:rFonts w:ascii="Times New Roman" w:hAnsi="Times New Roman"/>
          <w:sz w:val="28"/>
          <w:szCs w:val="28"/>
        </w:rPr>
        <w:t xml:space="preserve">данной </w:t>
      </w:r>
      <w:r w:rsidR="00655D71" w:rsidRPr="00661311">
        <w:rPr>
          <w:rFonts w:ascii="Times New Roman" w:hAnsi="Times New Roman"/>
          <w:sz w:val="28"/>
          <w:szCs w:val="28"/>
        </w:rPr>
        <w:t xml:space="preserve">дисциплины. </w:t>
      </w:r>
    </w:p>
    <w:p w:rsidR="000153D3" w:rsidRDefault="00E90700" w:rsidP="0083150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93862">
        <w:rPr>
          <w:rFonts w:ascii="Times New Roman" w:hAnsi="Times New Roman"/>
          <w:b/>
          <w:sz w:val="28"/>
          <w:szCs w:val="28"/>
        </w:rPr>
        <w:t>Заключение</w:t>
      </w:r>
      <w:r w:rsidRPr="00A93862">
        <w:rPr>
          <w:rFonts w:ascii="Times New Roman" w:hAnsi="Times New Roman"/>
          <w:sz w:val="28"/>
          <w:szCs w:val="28"/>
        </w:rPr>
        <w:t xml:space="preserve"> должно </w:t>
      </w:r>
      <w:r w:rsidRPr="00A93862">
        <w:rPr>
          <w:rFonts w:ascii="Times New Roman" w:hAnsi="Times New Roman"/>
          <w:color w:val="000000"/>
          <w:sz w:val="28"/>
          <w:szCs w:val="28"/>
        </w:rPr>
        <w:t>содержать краткий обзор проделанной работы</w:t>
      </w:r>
      <w:r w:rsidRPr="00E90700">
        <w:rPr>
          <w:rFonts w:ascii="Times New Roman" w:hAnsi="Times New Roman"/>
          <w:color w:val="000000"/>
          <w:sz w:val="28"/>
          <w:szCs w:val="28"/>
        </w:rPr>
        <w:t xml:space="preserve"> по каждой главе в отдельности и по всей работе в целом. Разрешается представлять заключение в виде тезисов по всей работе.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E90700">
        <w:rPr>
          <w:rFonts w:ascii="Times New Roman" w:hAnsi="Times New Roman"/>
          <w:b/>
          <w:color w:val="000000"/>
          <w:sz w:val="28"/>
          <w:szCs w:val="28"/>
        </w:rPr>
        <w:t>Заключении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формируются итоговые выводы по курсовой работе. </w:t>
      </w:r>
    </w:p>
    <w:p w:rsidR="00E90700" w:rsidRDefault="00E90700" w:rsidP="0001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0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Объем </w:t>
      </w:r>
      <w:r w:rsidR="00831503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Pr="00831503">
        <w:rPr>
          <w:rFonts w:ascii="Times New Roman" w:hAnsi="Times New Roman"/>
          <w:b/>
          <w:bCs/>
          <w:color w:val="000000"/>
          <w:sz w:val="28"/>
          <w:szCs w:val="28"/>
        </w:rPr>
        <w:t>аключения</w:t>
      </w:r>
      <w:r w:rsidRPr="00E907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69DF">
        <w:rPr>
          <w:rFonts w:ascii="Times New Roman" w:hAnsi="Times New Roman"/>
          <w:color w:val="000000"/>
          <w:sz w:val="28"/>
          <w:szCs w:val="28"/>
        </w:rPr>
        <w:t xml:space="preserve">должен составлять </w:t>
      </w:r>
      <w:r w:rsidRPr="00B969DF">
        <w:rPr>
          <w:rFonts w:ascii="Times New Roman" w:hAnsi="Times New Roman"/>
          <w:b/>
          <w:color w:val="000000"/>
          <w:sz w:val="28"/>
          <w:szCs w:val="28"/>
        </w:rPr>
        <w:t>2-3</w:t>
      </w:r>
      <w:r w:rsidRPr="00B969DF">
        <w:rPr>
          <w:rFonts w:ascii="Times New Roman" w:hAnsi="Times New Roman"/>
          <w:color w:val="000000"/>
          <w:sz w:val="28"/>
          <w:szCs w:val="28"/>
        </w:rPr>
        <w:t xml:space="preserve"> страницы. </w:t>
      </w:r>
      <w:r w:rsidR="001A3A17" w:rsidRPr="00B969DF">
        <w:rPr>
          <w:rFonts w:ascii="Times New Roman" w:hAnsi="Times New Roman"/>
          <w:b/>
          <w:sz w:val="28"/>
          <w:szCs w:val="28"/>
        </w:rPr>
        <w:t>Заключение</w:t>
      </w:r>
      <w:r w:rsidR="001A3A17" w:rsidRPr="00B969DF">
        <w:rPr>
          <w:rFonts w:ascii="Times New Roman" w:hAnsi="Times New Roman"/>
          <w:sz w:val="28"/>
          <w:szCs w:val="28"/>
        </w:rPr>
        <w:t xml:space="preserve"> должно быть лаконичны</w:t>
      </w:r>
      <w:r w:rsidR="009C6287" w:rsidRPr="00B969DF">
        <w:rPr>
          <w:rFonts w:ascii="Times New Roman" w:hAnsi="Times New Roman"/>
          <w:sz w:val="28"/>
          <w:szCs w:val="28"/>
        </w:rPr>
        <w:t>м,</w:t>
      </w:r>
      <w:r w:rsidR="009C6287">
        <w:rPr>
          <w:rFonts w:ascii="Times New Roman" w:hAnsi="Times New Roman"/>
          <w:sz w:val="28"/>
          <w:szCs w:val="28"/>
        </w:rPr>
        <w:t xml:space="preserve"> доказательным и убедительным</w:t>
      </w:r>
      <w:r w:rsidR="000153D3">
        <w:rPr>
          <w:rFonts w:ascii="Times New Roman" w:hAnsi="Times New Roman"/>
          <w:sz w:val="28"/>
          <w:szCs w:val="28"/>
        </w:rPr>
        <w:t>,</w:t>
      </w:r>
      <w:r w:rsidR="009C6287">
        <w:rPr>
          <w:rFonts w:ascii="Times New Roman" w:hAnsi="Times New Roman"/>
          <w:sz w:val="28"/>
          <w:szCs w:val="28"/>
        </w:rPr>
        <w:t xml:space="preserve"> содержать итоговый вывод по всей работе.</w:t>
      </w:r>
    </w:p>
    <w:p w:rsidR="00E90700" w:rsidRPr="00FA2E9A" w:rsidRDefault="00E90700" w:rsidP="000153D3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A2E9A">
        <w:rPr>
          <w:rStyle w:val="a3"/>
          <w:sz w:val="28"/>
          <w:szCs w:val="28"/>
        </w:rPr>
        <w:t>Список</w:t>
      </w:r>
      <w:r w:rsidR="001A3A17" w:rsidRPr="00FA2E9A">
        <w:rPr>
          <w:rStyle w:val="a3"/>
          <w:sz w:val="28"/>
          <w:szCs w:val="28"/>
        </w:rPr>
        <w:t xml:space="preserve"> использованной литературы </w:t>
      </w:r>
      <w:r w:rsidRPr="00FA2E9A">
        <w:rPr>
          <w:sz w:val="28"/>
          <w:szCs w:val="28"/>
        </w:rPr>
        <w:t>должен содержать сведения об основных источниках литературы, которые студент использовал в п</w:t>
      </w:r>
      <w:r w:rsidR="009C6287" w:rsidRPr="00FA2E9A">
        <w:rPr>
          <w:sz w:val="28"/>
          <w:szCs w:val="28"/>
        </w:rPr>
        <w:t xml:space="preserve">роцессе </w:t>
      </w:r>
      <w:r w:rsidR="009C6287" w:rsidRPr="00F133AB">
        <w:rPr>
          <w:sz w:val="28"/>
          <w:szCs w:val="28"/>
        </w:rPr>
        <w:t>написания</w:t>
      </w:r>
      <w:r w:rsidRPr="00F133AB">
        <w:rPr>
          <w:sz w:val="28"/>
          <w:szCs w:val="28"/>
        </w:rPr>
        <w:t xml:space="preserve"> курсовой работы</w:t>
      </w:r>
      <w:r w:rsidR="000153D3" w:rsidRPr="00F133AB">
        <w:rPr>
          <w:sz w:val="28"/>
          <w:szCs w:val="28"/>
        </w:rPr>
        <w:t xml:space="preserve">, и </w:t>
      </w:r>
      <w:r w:rsidR="000153D3" w:rsidRPr="00F133AB">
        <w:rPr>
          <w:bCs/>
          <w:sz w:val="28"/>
          <w:szCs w:val="28"/>
        </w:rPr>
        <w:t>включать от 20 до 40 источников</w:t>
      </w:r>
      <w:r w:rsidR="000153D3" w:rsidRPr="00F133AB">
        <w:rPr>
          <w:sz w:val="28"/>
          <w:szCs w:val="28"/>
        </w:rPr>
        <w:t xml:space="preserve">. </w:t>
      </w:r>
      <w:r w:rsidR="000153D3">
        <w:rPr>
          <w:sz w:val="28"/>
          <w:szCs w:val="28"/>
        </w:rPr>
        <w:t xml:space="preserve">Включение </w:t>
      </w:r>
      <w:r w:rsidR="000153D3">
        <w:rPr>
          <w:sz w:val="28"/>
          <w:szCs w:val="28"/>
        </w:rPr>
        <w:lastRenderedPageBreak/>
        <w:t xml:space="preserve">в </w:t>
      </w:r>
      <w:r w:rsidR="000153D3" w:rsidRPr="000153D3">
        <w:rPr>
          <w:b/>
          <w:bCs/>
          <w:sz w:val="28"/>
          <w:szCs w:val="28"/>
        </w:rPr>
        <w:t>С</w:t>
      </w:r>
      <w:r w:rsidRPr="000153D3">
        <w:rPr>
          <w:b/>
          <w:bCs/>
          <w:sz w:val="28"/>
          <w:szCs w:val="28"/>
        </w:rPr>
        <w:t xml:space="preserve">писок </w:t>
      </w:r>
      <w:r w:rsidR="000153D3" w:rsidRPr="000153D3">
        <w:rPr>
          <w:b/>
          <w:bCs/>
          <w:sz w:val="28"/>
          <w:szCs w:val="28"/>
        </w:rPr>
        <w:t xml:space="preserve">использованной </w:t>
      </w:r>
      <w:r w:rsidRPr="000153D3">
        <w:rPr>
          <w:b/>
          <w:bCs/>
          <w:sz w:val="28"/>
          <w:szCs w:val="28"/>
        </w:rPr>
        <w:t>литературы</w:t>
      </w:r>
      <w:r w:rsidR="000153D3">
        <w:rPr>
          <w:sz w:val="28"/>
          <w:szCs w:val="28"/>
        </w:rPr>
        <w:t xml:space="preserve"> источников</w:t>
      </w:r>
      <w:r w:rsidRPr="00FA2E9A">
        <w:rPr>
          <w:sz w:val="28"/>
          <w:szCs w:val="28"/>
        </w:rPr>
        <w:t>, котор</w:t>
      </w:r>
      <w:r w:rsidR="000153D3">
        <w:rPr>
          <w:sz w:val="28"/>
          <w:szCs w:val="28"/>
        </w:rPr>
        <w:t>ыми</w:t>
      </w:r>
      <w:r w:rsidRPr="00FA2E9A">
        <w:rPr>
          <w:sz w:val="28"/>
          <w:szCs w:val="28"/>
        </w:rPr>
        <w:t xml:space="preserve"> студент не пользовался в своей работе, не допустимо.</w:t>
      </w:r>
    </w:p>
    <w:p w:rsidR="00655D71" w:rsidRDefault="00BB61E3" w:rsidP="00BB61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E3">
        <w:rPr>
          <w:rFonts w:ascii="Times New Roman" w:hAnsi="Times New Roman"/>
          <w:sz w:val="28"/>
          <w:szCs w:val="28"/>
        </w:rPr>
        <w:t xml:space="preserve">Вопросы, исследуемые в курсовой работе, </w:t>
      </w:r>
      <w:r w:rsidR="00655D71" w:rsidRPr="00BB61E3">
        <w:rPr>
          <w:rFonts w:ascii="Times New Roman" w:hAnsi="Times New Roman"/>
          <w:sz w:val="28"/>
          <w:szCs w:val="28"/>
        </w:rPr>
        <w:t xml:space="preserve">должны раскрываться в соответствии с пунктами </w:t>
      </w:r>
      <w:r w:rsidR="00655D71" w:rsidRPr="00BB61E3">
        <w:rPr>
          <w:rFonts w:ascii="Times New Roman" w:hAnsi="Times New Roman"/>
          <w:b/>
          <w:sz w:val="28"/>
          <w:szCs w:val="28"/>
        </w:rPr>
        <w:t>Оглавления</w:t>
      </w:r>
      <w:r w:rsidR="00655D71" w:rsidRPr="00BB61E3">
        <w:rPr>
          <w:rFonts w:ascii="Times New Roman" w:hAnsi="Times New Roman"/>
          <w:sz w:val="28"/>
          <w:szCs w:val="28"/>
        </w:rPr>
        <w:t xml:space="preserve"> (плана работы), последовательно и логично. Изложение должно быть конкретным, обоснованным</w:t>
      </w:r>
      <w:r w:rsidRPr="00BB61E3">
        <w:rPr>
          <w:rFonts w:ascii="Times New Roman" w:hAnsi="Times New Roman"/>
          <w:sz w:val="28"/>
          <w:szCs w:val="28"/>
        </w:rPr>
        <w:t>,</w:t>
      </w:r>
      <w:r w:rsidR="00655D71" w:rsidRPr="00BB61E3">
        <w:rPr>
          <w:rFonts w:ascii="Times New Roman" w:hAnsi="Times New Roman"/>
          <w:sz w:val="28"/>
          <w:szCs w:val="28"/>
        </w:rPr>
        <w:t xml:space="preserve"> опираться на действующую практику</w:t>
      </w:r>
      <w:r w:rsidR="009C6287" w:rsidRPr="00BB61E3">
        <w:rPr>
          <w:rFonts w:ascii="Times New Roman" w:hAnsi="Times New Roman"/>
          <w:sz w:val="28"/>
          <w:szCs w:val="28"/>
        </w:rPr>
        <w:t xml:space="preserve"> и расчеты</w:t>
      </w:r>
      <w:r w:rsidR="00655D71" w:rsidRPr="00BB61E3">
        <w:rPr>
          <w:rFonts w:ascii="Times New Roman" w:hAnsi="Times New Roman"/>
          <w:sz w:val="28"/>
          <w:szCs w:val="28"/>
        </w:rPr>
        <w:t>.</w:t>
      </w:r>
    </w:p>
    <w:p w:rsidR="00FE6BFD" w:rsidRPr="00FE6BFD" w:rsidRDefault="00635A50" w:rsidP="00635A50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E6BFD" w:rsidRPr="00BB61E3">
        <w:rPr>
          <w:sz w:val="28"/>
          <w:szCs w:val="28"/>
        </w:rPr>
        <w:t xml:space="preserve">азделы </w:t>
      </w:r>
      <w:r w:rsidR="00FE6BFD" w:rsidRPr="00BB61E3">
        <w:rPr>
          <w:b/>
          <w:sz w:val="28"/>
          <w:szCs w:val="28"/>
        </w:rPr>
        <w:t>Введение</w:t>
      </w:r>
      <w:r w:rsidR="00FE6BFD" w:rsidRPr="00BB61E3">
        <w:rPr>
          <w:sz w:val="28"/>
          <w:szCs w:val="28"/>
        </w:rPr>
        <w:t xml:space="preserve"> и </w:t>
      </w:r>
      <w:r w:rsidR="00FE6BFD" w:rsidRPr="00BB61E3">
        <w:rPr>
          <w:b/>
          <w:sz w:val="28"/>
          <w:szCs w:val="28"/>
        </w:rPr>
        <w:t>Заключение</w:t>
      </w:r>
      <w:r w:rsidR="00FE6BFD" w:rsidRPr="00BB61E3">
        <w:rPr>
          <w:sz w:val="28"/>
          <w:szCs w:val="28"/>
        </w:rPr>
        <w:t xml:space="preserve"> должны быть написаны</w:t>
      </w:r>
      <w:r w:rsidR="00FE6BFD" w:rsidRPr="00FE6BFD">
        <w:rPr>
          <w:sz w:val="28"/>
          <w:szCs w:val="28"/>
        </w:rPr>
        <w:t xml:space="preserve"> студентом полностью самостоятельно, иначе как студент сможет выразить свое отношение к выполненной работе по заданной тематике.</w:t>
      </w:r>
    </w:p>
    <w:p w:rsidR="00655D71" w:rsidRPr="002D0696" w:rsidRDefault="00655D71" w:rsidP="0001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D3">
        <w:rPr>
          <w:rFonts w:ascii="Times New Roman" w:hAnsi="Times New Roman"/>
          <w:b/>
          <w:bCs/>
          <w:sz w:val="28"/>
          <w:szCs w:val="28"/>
        </w:rPr>
        <w:t>Излагаемый материал</w:t>
      </w:r>
      <w:r w:rsidRPr="002D0696">
        <w:rPr>
          <w:rFonts w:ascii="Times New Roman" w:hAnsi="Times New Roman"/>
          <w:sz w:val="28"/>
          <w:szCs w:val="28"/>
        </w:rPr>
        <w:t xml:space="preserve"> </w:t>
      </w:r>
      <w:r w:rsidRPr="000153D3">
        <w:rPr>
          <w:rFonts w:ascii="Times New Roman" w:hAnsi="Times New Roman"/>
          <w:b/>
          <w:bCs/>
          <w:sz w:val="28"/>
          <w:szCs w:val="28"/>
        </w:rPr>
        <w:t>необходимо сопровождать поясняющими иллюстрациями:</w:t>
      </w:r>
      <w:r>
        <w:rPr>
          <w:rFonts w:ascii="Times New Roman" w:hAnsi="Times New Roman"/>
          <w:sz w:val="28"/>
          <w:szCs w:val="28"/>
        </w:rPr>
        <w:t xml:space="preserve"> рисунками и таблицами, в которых отображаются </w:t>
      </w:r>
      <w:r w:rsidRPr="002D0696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>е</w:t>
      </w:r>
      <w:r w:rsidRPr="002D0696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е</w:t>
      </w:r>
      <w:r w:rsidRPr="002D0696">
        <w:rPr>
          <w:rFonts w:ascii="Times New Roman" w:hAnsi="Times New Roman"/>
          <w:sz w:val="28"/>
          <w:szCs w:val="28"/>
        </w:rPr>
        <w:t xml:space="preserve">, например, цифровые показатели, статистика, диаграммы, графики и т.п. Если они взяты из справочников, монографий, журнальных статей и других источников, то необходимо давать соответствующие ссылки на </w:t>
      </w:r>
      <w:r>
        <w:rPr>
          <w:rFonts w:ascii="Times New Roman" w:hAnsi="Times New Roman"/>
          <w:sz w:val="28"/>
          <w:szCs w:val="28"/>
        </w:rPr>
        <w:t xml:space="preserve">первичные </w:t>
      </w:r>
      <w:r w:rsidRPr="002D0696">
        <w:rPr>
          <w:rFonts w:ascii="Times New Roman" w:hAnsi="Times New Roman"/>
          <w:sz w:val="28"/>
          <w:szCs w:val="28"/>
        </w:rPr>
        <w:t>источники</w:t>
      </w:r>
      <w:r>
        <w:rPr>
          <w:rFonts w:ascii="Times New Roman" w:hAnsi="Times New Roman"/>
          <w:sz w:val="28"/>
          <w:szCs w:val="28"/>
        </w:rPr>
        <w:t xml:space="preserve"> информации</w:t>
      </w:r>
      <w:r w:rsidRPr="002D0696">
        <w:rPr>
          <w:rFonts w:ascii="Times New Roman" w:hAnsi="Times New Roman"/>
          <w:sz w:val="28"/>
          <w:szCs w:val="28"/>
        </w:rPr>
        <w:t>.</w:t>
      </w:r>
      <w:r w:rsidR="000153D3" w:rsidRPr="000153D3">
        <w:rPr>
          <w:rFonts w:ascii="Times New Roman" w:hAnsi="Times New Roman"/>
          <w:sz w:val="28"/>
          <w:szCs w:val="28"/>
        </w:rPr>
        <w:t xml:space="preserve"> </w:t>
      </w:r>
      <w:r w:rsidR="000153D3" w:rsidRPr="000153D3">
        <w:rPr>
          <w:rFonts w:ascii="Times New Roman" w:hAnsi="Times New Roman"/>
          <w:b/>
          <w:bCs/>
          <w:sz w:val="28"/>
          <w:szCs w:val="28"/>
        </w:rPr>
        <w:t>Отсутствие поясняющих иллюстраций снижает итоговый балл.</w:t>
      </w:r>
    </w:p>
    <w:p w:rsidR="00655D71" w:rsidRDefault="00655D71" w:rsidP="00655D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53D3">
        <w:rPr>
          <w:rFonts w:ascii="Times New Roman" w:hAnsi="Times New Roman"/>
          <w:b/>
          <w:bCs/>
          <w:sz w:val="28"/>
          <w:szCs w:val="28"/>
        </w:rPr>
        <w:t>Все главы (разделы)</w:t>
      </w:r>
      <w:r w:rsidR="00DE6A79" w:rsidRPr="000153D3">
        <w:rPr>
          <w:rFonts w:ascii="Times New Roman" w:hAnsi="Times New Roman"/>
          <w:b/>
          <w:bCs/>
          <w:sz w:val="28"/>
          <w:szCs w:val="28"/>
        </w:rPr>
        <w:t>,</w:t>
      </w:r>
      <w:r w:rsidRPr="000153D3">
        <w:rPr>
          <w:rFonts w:ascii="Times New Roman" w:hAnsi="Times New Roman"/>
          <w:b/>
          <w:bCs/>
          <w:sz w:val="28"/>
          <w:szCs w:val="28"/>
        </w:rPr>
        <w:t xml:space="preserve"> подразделы и параграфы курсовой работы должны быть связаны между собой</w:t>
      </w:r>
      <w:r w:rsidRPr="002D0696">
        <w:rPr>
          <w:rFonts w:ascii="Times New Roman" w:hAnsi="Times New Roman"/>
          <w:sz w:val="28"/>
          <w:szCs w:val="28"/>
        </w:rPr>
        <w:t>. Поэтому особое внимани</w:t>
      </w:r>
      <w:r w:rsidR="00E939F7">
        <w:rPr>
          <w:rFonts w:ascii="Times New Roman" w:hAnsi="Times New Roman"/>
          <w:sz w:val="28"/>
          <w:szCs w:val="28"/>
        </w:rPr>
        <w:t>е нужно обращать на логические переходы</w:t>
      </w:r>
      <w:r w:rsidRPr="002D0696">
        <w:rPr>
          <w:rFonts w:ascii="Times New Roman" w:hAnsi="Times New Roman"/>
          <w:sz w:val="28"/>
          <w:szCs w:val="28"/>
        </w:rPr>
        <w:t xml:space="preserve"> от одного </w:t>
      </w:r>
      <w:r>
        <w:rPr>
          <w:rFonts w:ascii="Times New Roman" w:hAnsi="Times New Roman"/>
          <w:sz w:val="28"/>
          <w:szCs w:val="28"/>
        </w:rPr>
        <w:t>раздела, подраздела (</w:t>
      </w:r>
      <w:r w:rsidRPr="002D0696">
        <w:rPr>
          <w:rFonts w:ascii="Times New Roman" w:hAnsi="Times New Roman"/>
          <w:sz w:val="28"/>
          <w:szCs w:val="28"/>
        </w:rPr>
        <w:t>параграфа</w:t>
      </w:r>
      <w:r>
        <w:rPr>
          <w:rFonts w:ascii="Times New Roman" w:hAnsi="Times New Roman"/>
          <w:sz w:val="28"/>
          <w:szCs w:val="28"/>
        </w:rPr>
        <w:t>)</w:t>
      </w:r>
      <w:r w:rsidRPr="002D0696">
        <w:rPr>
          <w:rFonts w:ascii="Times New Roman" w:hAnsi="Times New Roman"/>
          <w:sz w:val="28"/>
          <w:szCs w:val="28"/>
        </w:rPr>
        <w:t xml:space="preserve"> к другому</w:t>
      </w:r>
      <w:r>
        <w:rPr>
          <w:rFonts w:ascii="Times New Roman" w:hAnsi="Times New Roman"/>
          <w:sz w:val="28"/>
          <w:szCs w:val="28"/>
        </w:rPr>
        <w:t>, а</w:t>
      </w:r>
      <w:r w:rsidRPr="002D0696">
        <w:rPr>
          <w:rFonts w:ascii="Times New Roman" w:hAnsi="Times New Roman"/>
          <w:sz w:val="28"/>
          <w:szCs w:val="28"/>
        </w:rPr>
        <w:t xml:space="preserve"> внутри </w:t>
      </w:r>
      <w:r>
        <w:rPr>
          <w:rFonts w:ascii="Times New Roman" w:hAnsi="Times New Roman"/>
          <w:sz w:val="28"/>
          <w:szCs w:val="28"/>
        </w:rPr>
        <w:t>подраздела (</w:t>
      </w:r>
      <w:r w:rsidRPr="002D0696">
        <w:rPr>
          <w:rFonts w:ascii="Times New Roman" w:hAnsi="Times New Roman"/>
          <w:sz w:val="28"/>
          <w:szCs w:val="28"/>
        </w:rPr>
        <w:t>параграфа</w:t>
      </w:r>
      <w:r>
        <w:rPr>
          <w:rFonts w:ascii="Times New Roman" w:hAnsi="Times New Roman"/>
          <w:sz w:val="28"/>
          <w:szCs w:val="28"/>
        </w:rPr>
        <w:t>)</w:t>
      </w:r>
      <w:r w:rsidRPr="002D0696">
        <w:rPr>
          <w:rFonts w:ascii="Times New Roman" w:hAnsi="Times New Roman"/>
          <w:sz w:val="28"/>
          <w:szCs w:val="28"/>
        </w:rPr>
        <w:t xml:space="preserve"> от вопроса к вопросу.</w:t>
      </w:r>
      <w:r w:rsidRPr="00177CC4">
        <w:rPr>
          <w:rFonts w:ascii="Times New Roman" w:hAnsi="Times New Roman"/>
          <w:sz w:val="28"/>
          <w:szCs w:val="28"/>
        </w:rPr>
        <w:t xml:space="preserve"> </w:t>
      </w:r>
    </w:p>
    <w:p w:rsidR="00655D71" w:rsidRPr="002D0696" w:rsidRDefault="00655D71" w:rsidP="00337E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0696">
        <w:rPr>
          <w:rFonts w:ascii="Times New Roman" w:hAnsi="Times New Roman"/>
          <w:sz w:val="28"/>
          <w:szCs w:val="28"/>
        </w:rPr>
        <w:t xml:space="preserve">При этом обязательным требованием является </w:t>
      </w:r>
      <w:r w:rsidRPr="00A95AC2">
        <w:rPr>
          <w:rFonts w:ascii="Times New Roman" w:hAnsi="Times New Roman"/>
          <w:b/>
          <w:sz w:val="28"/>
          <w:szCs w:val="28"/>
        </w:rPr>
        <w:t>наличие ссылок на все основные источники</w:t>
      </w:r>
      <w:r>
        <w:rPr>
          <w:rFonts w:ascii="Times New Roman" w:hAnsi="Times New Roman"/>
          <w:sz w:val="28"/>
          <w:szCs w:val="28"/>
        </w:rPr>
        <w:t xml:space="preserve">, указанные в </w:t>
      </w:r>
      <w:r w:rsidRPr="00831503">
        <w:rPr>
          <w:rFonts w:ascii="Times New Roman" w:hAnsi="Times New Roman"/>
          <w:b/>
          <w:bCs/>
          <w:sz w:val="28"/>
          <w:szCs w:val="28"/>
        </w:rPr>
        <w:t>Списке использованной литературы</w:t>
      </w:r>
      <w:r>
        <w:rPr>
          <w:rFonts w:ascii="Times New Roman" w:hAnsi="Times New Roman"/>
          <w:sz w:val="28"/>
          <w:szCs w:val="28"/>
        </w:rPr>
        <w:t xml:space="preserve">. </w:t>
      </w:r>
      <w:r w:rsidR="00337EFC" w:rsidRPr="00BB61E3">
        <w:rPr>
          <w:rFonts w:ascii="Times New Roman" w:hAnsi="Times New Roman"/>
          <w:sz w:val="28"/>
          <w:szCs w:val="28"/>
        </w:rPr>
        <w:t>Одновременно необходимо</w:t>
      </w:r>
      <w:r w:rsidRPr="00BB61E3">
        <w:rPr>
          <w:rFonts w:ascii="Times New Roman" w:hAnsi="Times New Roman"/>
          <w:sz w:val="28"/>
          <w:szCs w:val="28"/>
        </w:rPr>
        <w:t xml:space="preserve"> </w:t>
      </w:r>
      <w:r w:rsidR="00862908" w:rsidRPr="0081386E">
        <w:rPr>
          <w:rFonts w:ascii="Times New Roman" w:hAnsi="Times New Roman"/>
          <w:b/>
          <w:bCs/>
          <w:sz w:val="28"/>
          <w:szCs w:val="28"/>
        </w:rPr>
        <w:t xml:space="preserve">исключить </w:t>
      </w:r>
      <w:r w:rsidRPr="0081386E">
        <w:rPr>
          <w:rFonts w:ascii="Times New Roman" w:hAnsi="Times New Roman"/>
          <w:b/>
          <w:bCs/>
          <w:sz w:val="28"/>
          <w:szCs w:val="28"/>
        </w:rPr>
        <w:t>использование подстрочных ссылок</w:t>
      </w:r>
      <w:r w:rsidRPr="00BB61E3">
        <w:rPr>
          <w:rFonts w:ascii="Times New Roman" w:hAnsi="Times New Roman"/>
          <w:sz w:val="28"/>
          <w:szCs w:val="28"/>
        </w:rPr>
        <w:t xml:space="preserve">, которые, в основном, </w:t>
      </w:r>
      <w:r w:rsidR="00170DB9" w:rsidRPr="00BB61E3">
        <w:rPr>
          <w:rFonts w:ascii="Times New Roman" w:hAnsi="Times New Roman"/>
          <w:sz w:val="28"/>
          <w:szCs w:val="28"/>
        </w:rPr>
        <w:t>используются для указания на не</w:t>
      </w:r>
      <w:r w:rsidR="00BB61E3">
        <w:rPr>
          <w:rFonts w:ascii="Times New Roman" w:hAnsi="Times New Roman"/>
          <w:sz w:val="28"/>
          <w:szCs w:val="28"/>
        </w:rPr>
        <w:t xml:space="preserve"> </w:t>
      </w:r>
      <w:r w:rsidRPr="00BB61E3">
        <w:rPr>
          <w:rFonts w:ascii="Times New Roman" w:hAnsi="Times New Roman"/>
          <w:sz w:val="28"/>
          <w:szCs w:val="28"/>
        </w:rPr>
        <w:t>основную, второстепенную литературу.</w:t>
      </w:r>
    </w:p>
    <w:p w:rsidR="000248AD" w:rsidRPr="001805B9" w:rsidRDefault="000248AD" w:rsidP="00803D6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B61E3">
        <w:rPr>
          <w:rFonts w:ascii="Times New Roman" w:hAnsi="Times New Roman"/>
          <w:b/>
          <w:bCs/>
          <w:sz w:val="28"/>
          <w:szCs w:val="28"/>
        </w:rPr>
        <w:t>Отсутствие ссылок</w:t>
      </w:r>
      <w:r w:rsidRPr="00BB61E3">
        <w:rPr>
          <w:rFonts w:ascii="Times New Roman" w:hAnsi="Times New Roman"/>
          <w:sz w:val="28"/>
          <w:szCs w:val="28"/>
        </w:rPr>
        <w:t xml:space="preserve"> на соответствующие источники или несоблюдение правил цитирования может привести к заблуждению относительно</w:t>
      </w:r>
      <w:r w:rsidR="00BA162E" w:rsidRPr="00BB61E3">
        <w:rPr>
          <w:rFonts w:ascii="Times New Roman" w:hAnsi="Times New Roman"/>
          <w:sz w:val="28"/>
          <w:szCs w:val="28"/>
        </w:rPr>
        <w:t xml:space="preserve"> авторства работы и рассматрива</w:t>
      </w:r>
      <w:r w:rsidRPr="00BB61E3">
        <w:rPr>
          <w:rFonts w:ascii="Times New Roman" w:hAnsi="Times New Roman"/>
          <w:sz w:val="28"/>
          <w:szCs w:val="28"/>
        </w:rPr>
        <w:t>т</w:t>
      </w:r>
      <w:r w:rsidR="00BA162E" w:rsidRPr="00BB61E3">
        <w:rPr>
          <w:rFonts w:ascii="Times New Roman" w:hAnsi="Times New Roman"/>
          <w:sz w:val="28"/>
          <w:szCs w:val="28"/>
        </w:rPr>
        <w:t>ь</w:t>
      </w:r>
      <w:r w:rsidRPr="00BB61E3">
        <w:rPr>
          <w:rFonts w:ascii="Times New Roman" w:hAnsi="Times New Roman"/>
          <w:sz w:val="28"/>
          <w:szCs w:val="28"/>
        </w:rPr>
        <w:t>ся как плагиат</w:t>
      </w:r>
      <w:r w:rsidR="001805B9">
        <w:rPr>
          <w:rFonts w:ascii="Times New Roman" w:hAnsi="Times New Roman"/>
          <w:sz w:val="28"/>
          <w:szCs w:val="28"/>
        </w:rPr>
        <w:t>.</w:t>
      </w:r>
    </w:p>
    <w:p w:rsidR="000248AD" w:rsidRDefault="000248AD" w:rsidP="00024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8AD">
        <w:rPr>
          <w:rFonts w:ascii="Times New Roman" w:hAnsi="Times New Roman"/>
          <w:b/>
          <w:sz w:val="28"/>
          <w:szCs w:val="28"/>
        </w:rPr>
        <w:t>Плагиат</w:t>
      </w:r>
      <w:r w:rsidRPr="000248AD">
        <w:rPr>
          <w:rFonts w:ascii="Times New Roman" w:hAnsi="Times New Roman"/>
          <w:sz w:val="28"/>
          <w:szCs w:val="28"/>
        </w:rPr>
        <w:t xml:space="preserve"> - это умышленное присвоение авторства на чужое и охраняемое законом РФ «Об авторском праве и смежных правах» и Уголовным кодексом РФ произведение науки, литературы или искусства в целом или части (хранимого на электронных ресурсах или бумажных носителях, в том числе размещённого в сети Интернет).</w:t>
      </w:r>
    </w:p>
    <w:p w:rsidR="00862908" w:rsidRDefault="00862908" w:rsidP="00862908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792">
        <w:rPr>
          <w:b/>
          <w:sz w:val="28"/>
          <w:szCs w:val="28"/>
        </w:rPr>
        <w:t>Отсутствие ссылок</w:t>
      </w:r>
      <w:r>
        <w:rPr>
          <w:sz w:val="28"/>
          <w:szCs w:val="28"/>
        </w:rPr>
        <w:t xml:space="preserve"> </w:t>
      </w:r>
      <w:r w:rsidRPr="001A5792">
        <w:rPr>
          <w:b/>
          <w:sz w:val="28"/>
          <w:szCs w:val="28"/>
        </w:rPr>
        <w:t>на основные источники литературы</w:t>
      </w:r>
      <w:r>
        <w:rPr>
          <w:sz w:val="28"/>
          <w:szCs w:val="28"/>
        </w:rPr>
        <w:t xml:space="preserve"> свидетельствуют о том, что источники, указанные в </w:t>
      </w:r>
      <w:r w:rsidRPr="00831503">
        <w:rPr>
          <w:b/>
          <w:bCs/>
          <w:sz w:val="28"/>
          <w:szCs w:val="28"/>
        </w:rPr>
        <w:t>Списке использованной литературы</w:t>
      </w:r>
      <w:r>
        <w:rPr>
          <w:sz w:val="28"/>
          <w:szCs w:val="28"/>
        </w:rPr>
        <w:t>, не использовались студентом при написании курсо</w:t>
      </w:r>
      <w:r w:rsidR="00F40B8A">
        <w:rPr>
          <w:sz w:val="28"/>
          <w:szCs w:val="28"/>
        </w:rPr>
        <w:t>вой работы, а сам текст работы (</w:t>
      </w:r>
      <w:r>
        <w:rPr>
          <w:sz w:val="28"/>
          <w:szCs w:val="28"/>
        </w:rPr>
        <w:t xml:space="preserve">даже </w:t>
      </w:r>
      <w:r w:rsidR="00F40B8A">
        <w:rPr>
          <w:sz w:val="28"/>
          <w:szCs w:val="28"/>
        </w:rPr>
        <w:t>при высоком уровне уникальности)</w:t>
      </w:r>
      <w:r>
        <w:rPr>
          <w:sz w:val="28"/>
          <w:szCs w:val="28"/>
        </w:rPr>
        <w:t xml:space="preserve"> заимствован из Интернет-ресурса, который не идентифицируется системой Антиплагиат.</w:t>
      </w:r>
    </w:p>
    <w:p w:rsidR="00F40B8A" w:rsidRDefault="00F40B8A" w:rsidP="00F40B8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B61E3">
        <w:rPr>
          <w:rFonts w:ascii="Times New Roman" w:hAnsi="Times New Roman"/>
          <w:b/>
          <w:bCs/>
          <w:sz w:val="28"/>
          <w:szCs w:val="28"/>
        </w:rPr>
        <w:t>При полном отсутствии ссылок курсовая работа возвращается</w:t>
      </w:r>
      <w:r w:rsidRPr="00831503">
        <w:rPr>
          <w:rFonts w:ascii="Times New Roman" w:hAnsi="Times New Roman"/>
          <w:b/>
          <w:bCs/>
          <w:sz w:val="28"/>
          <w:szCs w:val="28"/>
        </w:rPr>
        <w:t xml:space="preserve"> студенту для внесения </w:t>
      </w:r>
      <w:r w:rsidR="0081386E">
        <w:rPr>
          <w:rFonts w:ascii="Times New Roman" w:hAnsi="Times New Roman"/>
          <w:b/>
          <w:bCs/>
          <w:sz w:val="28"/>
          <w:szCs w:val="28"/>
        </w:rPr>
        <w:t xml:space="preserve">необходимых </w:t>
      </w:r>
      <w:r w:rsidRPr="00831503">
        <w:rPr>
          <w:rFonts w:ascii="Times New Roman" w:hAnsi="Times New Roman"/>
          <w:b/>
          <w:bCs/>
          <w:sz w:val="28"/>
          <w:szCs w:val="28"/>
        </w:rPr>
        <w:t>исправлений.</w:t>
      </w:r>
    </w:p>
    <w:p w:rsidR="001805B9" w:rsidRDefault="001805B9" w:rsidP="001805B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61E3">
        <w:rPr>
          <w:b/>
          <w:sz w:val="28"/>
          <w:szCs w:val="28"/>
        </w:rPr>
        <w:lastRenderedPageBreak/>
        <w:t>Неправильное оформление ссылок</w:t>
      </w:r>
      <w:r w:rsidRPr="00BB61E3">
        <w:rPr>
          <w:sz w:val="28"/>
          <w:szCs w:val="28"/>
        </w:rPr>
        <w:t xml:space="preserve"> расценивается</w:t>
      </w:r>
      <w:r>
        <w:rPr>
          <w:sz w:val="28"/>
          <w:szCs w:val="28"/>
        </w:rPr>
        <w:t>,</w:t>
      </w:r>
      <w:r w:rsidRPr="00BB61E3">
        <w:rPr>
          <w:sz w:val="28"/>
          <w:szCs w:val="28"/>
        </w:rPr>
        <w:t xml:space="preserve"> как неумение работать с источниками,</w:t>
      </w:r>
      <w:r>
        <w:rPr>
          <w:sz w:val="28"/>
          <w:szCs w:val="28"/>
        </w:rPr>
        <w:t xml:space="preserve"> и такая курсовая работа также </w:t>
      </w:r>
      <w:r w:rsidRPr="00BB61E3">
        <w:rPr>
          <w:sz w:val="28"/>
          <w:szCs w:val="28"/>
        </w:rPr>
        <w:t>возвращается студенту для внесения исправлений.</w:t>
      </w:r>
    </w:p>
    <w:p w:rsidR="004B13EE" w:rsidRPr="00234FD4" w:rsidRDefault="004B13EE" w:rsidP="004B13EE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4FD4">
        <w:rPr>
          <w:sz w:val="28"/>
          <w:szCs w:val="28"/>
        </w:rPr>
        <w:t xml:space="preserve">При написании курсовой работы студент должен </w:t>
      </w:r>
      <w:r>
        <w:rPr>
          <w:sz w:val="28"/>
          <w:szCs w:val="28"/>
        </w:rPr>
        <w:t xml:space="preserve">творчески </w:t>
      </w:r>
      <w:r w:rsidRPr="00234FD4">
        <w:rPr>
          <w:sz w:val="28"/>
          <w:szCs w:val="28"/>
        </w:rPr>
        <w:t>самостоятельно переработать используемые фрагменты текстов, взятые из Интернет-сайтов.</w:t>
      </w:r>
    </w:p>
    <w:p w:rsidR="00727A9D" w:rsidRDefault="00727A9D" w:rsidP="008C0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3AB">
        <w:rPr>
          <w:rFonts w:ascii="Times New Roman" w:hAnsi="Times New Roman"/>
          <w:b/>
          <w:bCs/>
          <w:sz w:val="28"/>
          <w:szCs w:val="28"/>
        </w:rPr>
        <w:t xml:space="preserve">Студент </w:t>
      </w:r>
      <w:r w:rsidR="008C0832" w:rsidRPr="00F133AB">
        <w:rPr>
          <w:rFonts w:ascii="Times New Roman" w:hAnsi="Times New Roman"/>
          <w:b/>
          <w:bCs/>
          <w:sz w:val="28"/>
          <w:szCs w:val="28"/>
        </w:rPr>
        <w:t>обязан</w:t>
      </w:r>
      <w:r w:rsidR="00862908" w:rsidRPr="00F133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33AB">
        <w:rPr>
          <w:rFonts w:ascii="Times New Roman" w:hAnsi="Times New Roman"/>
          <w:b/>
          <w:bCs/>
          <w:sz w:val="28"/>
          <w:szCs w:val="28"/>
        </w:rPr>
        <w:t>самостоятельно проверить уровень уникальности</w:t>
      </w:r>
      <w:r w:rsidR="00B7496A" w:rsidRPr="00483987">
        <w:rPr>
          <w:rFonts w:ascii="Times New Roman" w:hAnsi="Times New Roman"/>
          <w:b/>
          <w:bCs/>
          <w:sz w:val="28"/>
          <w:szCs w:val="28"/>
        </w:rPr>
        <w:t xml:space="preserve"> текста </w:t>
      </w:r>
      <w:r w:rsidRPr="00483987">
        <w:rPr>
          <w:rFonts w:ascii="Times New Roman" w:hAnsi="Times New Roman"/>
          <w:b/>
          <w:bCs/>
          <w:sz w:val="28"/>
          <w:szCs w:val="28"/>
        </w:rPr>
        <w:t xml:space="preserve">своей </w:t>
      </w:r>
      <w:r w:rsidR="00B7496A" w:rsidRPr="00483987">
        <w:rPr>
          <w:rFonts w:ascii="Times New Roman" w:hAnsi="Times New Roman"/>
          <w:b/>
          <w:bCs/>
          <w:sz w:val="28"/>
          <w:szCs w:val="28"/>
        </w:rPr>
        <w:t>курсовой работы</w:t>
      </w:r>
      <w:r w:rsidRPr="00E05FF6">
        <w:rPr>
          <w:rFonts w:ascii="Times New Roman" w:hAnsi="Times New Roman"/>
          <w:sz w:val="28"/>
          <w:szCs w:val="28"/>
        </w:rPr>
        <w:t xml:space="preserve"> с помощью системы</w:t>
      </w:r>
      <w:r w:rsidR="00B7496A" w:rsidRPr="00E05FF6">
        <w:rPr>
          <w:rFonts w:ascii="Times New Roman" w:hAnsi="Times New Roman"/>
          <w:sz w:val="28"/>
          <w:szCs w:val="28"/>
        </w:rPr>
        <w:t xml:space="preserve"> «</w:t>
      </w:r>
      <w:r w:rsidR="00B7496A" w:rsidRPr="00E05FF6">
        <w:rPr>
          <w:rFonts w:ascii="Times New Roman" w:hAnsi="Times New Roman"/>
          <w:b/>
          <w:sz w:val="28"/>
          <w:szCs w:val="28"/>
          <w:lang w:val="en-US"/>
        </w:rPr>
        <w:t>Etxt</w:t>
      </w:r>
      <w:r w:rsidR="00B7496A" w:rsidRPr="00E05FF6">
        <w:rPr>
          <w:rFonts w:ascii="Times New Roman" w:hAnsi="Times New Roman"/>
          <w:b/>
          <w:sz w:val="28"/>
          <w:szCs w:val="28"/>
        </w:rPr>
        <w:t xml:space="preserve"> Антиплагиат</w:t>
      </w:r>
      <w:r w:rsidR="00B7496A" w:rsidRPr="00E05FF6">
        <w:rPr>
          <w:rFonts w:ascii="Times New Roman" w:hAnsi="Times New Roman"/>
          <w:sz w:val="28"/>
          <w:szCs w:val="28"/>
        </w:rPr>
        <w:t xml:space="preserve">» </w:t>
      </w:r>
      <w:hyperlink r:id="rId9" w:history="1">
        <w:r w:rsidR="00B7496A" w:rsidRPr="00E05FF6">
          <w:rPr>
            <w:rStyle w:val="a4"/>
            <w:rFonts w:ascii="Times New Roman" w:hAnsi="Times New Roman"/>
            <w:sz w:val="28"/>
            <w:szCs w:val="28"/>
          </w:rPr>
          <w:t>http://www.etxt.ru/antiplagiat/</w:t>
        </w:r>
      </w:hyperlink>
      <w:r w:rsidR="00B7496A" w:rsidRPr="00E05FF6">
        <w:rPr>
          <w:rFonts w:ascii="Times New Roman" w:hAnsi="Times New Roman"/>
          <w:sz w:val="28"/>
          <w:szCs w:val="28"/>
        </w:rPr>
        <w:t xml:space="preserve">, </w:t>
      </w:r>
      <w:r w:rsidRPr="00E05FF6">
        <w:rPr>
          <w:rFonts w:ascii="Times New Roman" w:hAnsi="Times New Roman"/>
          <w:sz w:val="28"/>
          <w:szCs w:val="28"/>
        </w:rPr>
        <w:t xml:space="preserve">которую </w:t>
      </w:r>
      <w:r w:rsidR="004005CE" w:rsidRPr="00E05FF6">
        <w:rPr>
          <w:rFonts w:ascii="Times New Roman" w:hAnsi="Times New Roman"/>
          <w:sz w:val="28"/>
          <w:szCs w:val="28"/>
        </w:rPr>
        <w:t>необходимо</w:t>
      </w:r>
      <w:r w:rsidRPr="00E05FF6">
        <w:rPr>
          <w:rFonts w:ascii="Times New Roman" w:hAnsi="Times New Roman"/>
          <w:sz w:val="28"/>
          <w:szCs w:val="28"/>
        </w:rPr>
        <w:t xml:space="preserve"> загрузить с указанного сайта и запустить для выполнения.</w:t>
      </w:r>
    </w:p>
    <w:p w:rsidR="00EF5423" w:rsidRDefault="004D7150" w:rsidP="00EF542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FF6">
        <w:rPr>
          <w:b/>
          <w:bCs/>
          <w:sz w:val="28"/>
          <w:szCs w:val="28"/>
        </w:rPr>
        <w:t xml:space="preserve">Запрещается </w:t>
      </w:r>
      <w:r w:rsidR="00E939F7" w:rsidRPr="00E05FF6">
        <w:rPr>
          <w:b/>
          <w:bCs/>
          <w:sz w:val="28"/>
          <w:szCs w:val="28"/>
        </w:rPr>
        <w:t xml:space="preserve">проводить специальные </w:t>
      </w:r>
      <w:r w:rsidRPr="00E05FF6">
        <w:rPr>
          <w:b/>
          <w:bCs/>
          <w:sz w:val="28"/>
          <w:szCs w:val="28"/>
        </w:rPr>
        <w:t>действия, приводящие к искусственному повышению уровня уникальности курсовой работы</w:t>
      </w:r>
      <w:r w:rsidR="00EF5423" w:rsidRPr="00E05FF6">
        <w:rPr>
          <w:sz w:val="28"/>
          <w:szCs w:val="28"/>
        </w:rPr>
        <w:t>.   Н</w:t>
      </w:r>
      <w:r w:rsidR="00847113" w:rsidRPr="00E05FF6">
        <w:rPr>
          <w:sz w:val="28"/>
          <w:szCs w:val="28"/>
        </w:rPr>
        <w:t xml:space="preserve">апример, </w:t>
      </w:r>
      <w:r w:rsidR="00483987">
        <w:rPr>
          <w:sz w:val="28"/>
          <w:szCs w:val="28"/>
        </w:rPr>
        <w:t xml:space="preserve">необходимо исключить следующие </w:t>
      </w:r>
      <w:r w:rsidR="00EF5423" w:rsidRPr="00E05FF6">
        <w:rPr>
          <w:sz w:val="28"/>
          <w:szCs w:val="28"/>
        </w:rPr>
        <w:t>действия:</w:t>
      </w:r>
      <w:r>
        <w:rPr>
          <w:sz w:val="28"/>
          <w:szCs w:val="28"/>
        </w:rPr>
        <w:t xml:space="preserve"> </w:t>
      </w:r>
    </w:p>
    <w:p w:rsidR="00EF5423" w:rsidRDefault="00EF5423" w:rsidP="004712B0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466A">
        <w:rPr>
          <w:sz w:val="28"/>
          <w:szCs w:val="28"/>
        </w:rPr>
        <w:t xml:space="preserve">а) </w:t>
      </w:r>
      <w:r w:rsidR="004D7150" w:rsidRPr="0057466A">
        <w:rPr>
          <w:sz w:val="28"/>
          <w:szCs w:val="28"/>
        </w:rPr>
        <w:t>использовани</w:t>
      </w:r>
      <w:r w:rsidRPr="0057466A">
        <w:rPr>
          <w:sz w:val="28"/>
          <w:szCs w:val="28"/>
        </w:rPr>
        <w:t>е</w:t>
      </w:r>
      <w:r w:rsidR="004712B0">
        <w:rPr>
          <w:sz w:val="28"/>
          <w:szCs w:val="28"/>
        </w:rPr>
        <w:t xml:space="preserve"> предложений, в которых встречаются слова</w:t>
      </w:r>
      <w:r w:rsidR="004D7150" w:rsidRPr="0057466A">
        <w:rPr>
          <w:sz w:val="28"/>
          <w:szCs w:val="28"/>
        </w:rPr>
        <w:t xml:space="preserve"> не раздел</w:t>
      </w:r>
      <w:r w:rsidR="004712B0">
        <w:rPr>
          <w:sz w:val="28"/>
          <w:szCs w:val="28"/>
        </w:rPr>
        <w:t xml:space="preserve">енные </w:t>
      </w:r>
      <w:r w:rsidR="004D7150" w:rsidRPr="0057466A">
        <w:rPr>
          <w:sz w:val="28"/>
          <w:szCs w:val="28"/>
        </w:rPr>
        <w:t>пробелами</w:t>
      </w:r>
      <w:r w:rsidR="00E939F7" w:rsidRPr="0057466A">
        <w:rPr>
          <w:sz w:val="28"/>
          <w:szCs w:val="28"/>
        </w:rPr>
        <w:t>;</w:t>
      </w:r>
      <w:r w:rsidR="00E939F7">
        <w:rPr>
          <w:sz w:val="28"/>
          <w:szCs w:val="28"/>
        </w:rPr>
        <w:t xml:space="preserve"> </w:t>
      </w:r>
    </w:p>
    <w:p w:rsidR="00EF5423" w:rsidRDefault="00EF5423" w:rsidP="00EF542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D7150">
        <w:rPr>
          <w:sz w:val="28"/>
          <w:szCs w:val="28"/>
        </w:rPr>
        <w:t xml:space="preserve"> </w:t>
      </w:r>
      <w:r w:rsidR="00847113">
        <w:rPr>
          <w:sz w:val="28"/>
          <w:szCs w:val="28"/>
        </w:rPr>
        <w:t>применени</w:t>
      </w:r>
      <w:r>
        <w:rPr>
          <w:sz w:val="28"/>
          <w:szCs w:val="28"/>
        </w:rPr>
        <w:t>е</w:t>
      </w:r>
      <w:r w:rsidR="00847113">
        <w:rPr>
          <w:sz w:val="28"/>
          <w:szCs w:val="28"/>
        </w:rPr>
        <w:t xml:space="preserve"> программы </w:t>
      </w:r>
      <w:r w:rsidR="004D7150">
        <w:rPr>
          <w:sz w:val="28"/>
          <w:szCs w:val="28"/>
        </w:rPr>
        <w:t>«</w:t>
      </w:r>
      <w:r w:rsidR="004D7150" w:rsidRPr="00114135">
        <w:rPr>
          <w:b/>
          <w:bCs/>
          <w:sz w:val="28"/>
          <w:szCs w:val="28"/>
        </w:rPr>
        <w:t>Анти</w:t>
      </w:r>
      <w:r w:rsidR="00847113" w:rsidRPr="00114135">
        <w:rPr>
          <w:b/>
          <w:bCs/>
          <w:sz w:val="28"/>
          <w:szCs w:val="28"/>
        </w:rPr>
        <w:t xml:space="preserve"> Плагиат </w:t>
      </w:r>
      <w:r w:rsidR="00847113" w:rsidRPr="00114135">
        <w:rPr>
          <w:b/>
          <w:bCs/>
          <w:sz w:val="28"/>
          <w:szCs w:val="28"/>
          <w:lang w:val="en-US"/>
        </w:rPr>
        <w:t>Killer</w:t>
      </w:r>
      <w:r w:rsidR="004D7150">
        <w:rPr>
          <w:sz w:val="28"/>
          <w:szCs w:val="28"/>
        </w:rPr>
        <w:t>»</w:t>
      </w:r>
      <w:r w:rsidR="00847113">
        <w:rPr>
          <w:sz w:val="28"/>
          <w:szCs w:val="28"/>
        </w:rPr>
        <w:t xml:space="preserve">, в результате использования которой изменяется смысловое содержание </w:t>
      </w:r>
      <w:r w:rsidR="00AB412B">
        <w:rPr>
          <w:sz w:val="28"/>
          <w:szCs w:val="28"/>
        </w:rPr>
        <w:t xml:space="preserve">текста </w:t>
      </w:r>
      <w:r w:rsidR="00847113">
        <w:rPr>
          <w:sz w:val="28"/>
          <w:szCs w:val="28"/>
        </w:rPr>
        <w:t>работы</w:t>
      </w:r>
      <w:r w:rsidR="00E939F7">
        <w:rPr>
          <w:sz w:val="28"/>
          <w:szCs w:val="28"/>
        </w:rPr>
        <w:t xml:space="preserve">; </w:t>
      </w:r>
    </w:p>
    <w:p w:rsidR="00EF5423" w:rsidRDefault="00EF5423" w:rsidP="0057466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939F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="00E939F7">
        <w:rPr>
          <w:sz w:val="28"/>
          <w:szCs w:val="28"/>
        </w:rPr>
        <w:t xml:space="preserve"> русских букв на соответствующие им по отображению на экране монитора английские буквы</w:t>
      </w:r>
      <w:r w:rsidR="0006486A">
        <w:rPr>
          <w:sz w:val="28"/>
          <w:szCs w:val="28"/>
        </w:rPr>
        <w:t xml:space="preserve">; </w:t>
      </w:r>
    </w:p>
    <w:p w:rsidR="00EF5423" w:rsidRPr="0057466A" w:rsidRDefault="00EF5423" w:rsidP="00D370AE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466A">
        <w:rPr>
          <w:sz w:val="28"/>
          <w:szCs w:val="28"/>
        </w:rPr>
        <w:t xml:space="preserve">г) </w:t>
      </w:r>
      <w:r w:rsidR="0006486A" w:rsidRPr="0057466A">
        <w:rPr>
          <w:sz w:val="28"/>
          <w:szCs w:val="28"/>
        </w:rPr>
        <w:t xml:space="preserve">умышленное </w:t>
      </w:r>
      <w:r w:rsidR="00D370AE" w:rsidRPr="0057466A">
        <w:rPr>
          <w:sz w:val="28"/>
          <w:szCs w:val="28"/>
        </w:rPr>
        <w:t>допущение</w:t>
      </w:r>
      <w:r w:rsidR="0006486A" w:rsidRPr="0057466A">
        <w:rPr>
          <w:sz w:val="28"/>
          <w:szCs w:val="28"/>
        </w:rPr>
        <w:t xml:space="preserve"> орфографических и грамматических ошибок</w:t>
      </w:r>
      <w:r w:rsidR="00F37F93">
        <w:rPr>
          <w:sz w:val="28"/>
          <w:szCs w:val="28"/>
        </w:rPr>
        <w:t xml:space="preserve">, </w:t>
      </w:r>
    </w:p>
    <w:p w:rsidR="00EF5423" w:rsidRPr="0057466A" w:rsidRDefault="00ED5EB2" w:rsidP="00EF542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регулярное использование сле</w:t>
      </w:r>
      <w:r w:rsidRPr="0057466A">
        <w:rPr>
          <w:sz w:val="28"/>
          <w:szCs w:val="28"/>
        </w:rPr>
        <w:t>нговых</w:t>
      </w:r>
      <w:r w:rsidR="00EF5423" w:rsidRPr="0057466A">
        <w:rPr>
          <w:sz w:val="28"/>
          <w:szCs w:val="28"/>
        </w:rPr>
        <w:t xml:space="preserve"> слов. </w:t>
      </w:r>
    </w:p>
    <w:p w:rsidR="00847113" w:rsidRPr="0057466A" w:rsidRDefault="00847113" w:rsidP="005E787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33AB">
        <w:rPr>
          <w:b/>
          <w:bCs/>
          <w:sz w:val="28"/>
          <w:szCs w:val="28"/>
        </w:rPr>
        <w:t xml:space="preserve">При обнаружении данных </w:t>
      </w:r>
      <w:r w:rsidR="00E939F7" w:rsidRPr="00F133AB">
        <w:rPr>
          <w:b/>
          <w:bCs/>
          <w:sz w:val="28"/>
          <w:szCs w:val="28"/>
        </w:rPr>
        <w:t>действий курсовая работа</w:t>
      </w:r>
      <w:r w:rsidRPr="00F133AB">
        <w:rPr>
          <w:b/>
          <w:bCs/>
          <w:sz w:val="28"/>
          <w:szCs w:val="28"/>
        </w:rPr>
        <w:t xml:space="preserve"> возвращается студенту на </w:t>
      </w:r>
      <w:r w:rsidR="005E7879" w:rsidRPr="00F133AB">
        <w:rPr>
          <w:b/>
          <w:bCs/>
          <w:sz w:val="28"/>
          <w:szCs w:val="28"/>
        </w:rPr>
        <w:t>пере</w:t>
      </w:r>
      <w:r w:rsidRPr="00F133AB">
        <w:rPr>
          <w:b/>
          <w:bCs/>
          <w:sz w:val="28"/>
          <w:szCs w:val="28"/>
        </w:rPr>
        <w:t>работку</w:t>
      </w:r>
      <w:r w:rsidR="00E939F7" w:rsidRPr="00F133AB">
        <w:rPr>
          <w:b/>
          <w:bCs/>
          <w:sz w:val="28"/>
          <w:szCs w:val="28"/>
        </w:rPr>
        <w:t xml:space="preserve">, а итоговый балл </w:t>
      </w:r>
      <w:r w:rsidR="00F37F93" w:rsidRPr="00F133AB">
        <w:rPr>
          <w:b/>
          <w:bCs/>
          <w:sz w:val="28"/>
          <w:szCs w:val="28"/>
        </w:rPr>
        <w:t xml:space="preserve">автоматически </w:t>
      </w:r>
      <w:r w:rsidR="00E939F7" w:rsidRPr="00F133AB">
        <w:rPr>
          <w:b/>
          <w:bCs/>
          <w:sz w:val="28"/>
          <w:szCs w:val="28"/>
        </w:rPr>
        <w:t>снижается</w:t>
      </w:r>
      <w:r w:rsidR="004712B0" w:rsidRPr="00F133AB">
        <w:rPr>
          <w:b/>
          <w:bCs/>
          <w:sz w:val="28"/>
          <w:szCs w:val="28"/>
        </w:rPr>
        <w:t xml:space="preserve"> на 2</w:t>
      </w:r>
      <w:r w:rsidR="00114135" w:rsidRPr="00F133AB">
        <w:rPr>
          <w:b/>
          <w:bCs/>
          <w:sz w:val="28"/>
          <w:szCs w:val="28"/>
        </w:rPr>
        <w:t>0 баллов</w:t>
      </w:r>
      <w:r w:rsidRPr="00F133AB">
        <w:rPr>
          <w:sz w:val="28"/>
          <w:szCs w:val="28"/>
        </w:rPr>
        <w:t>.</w:t>
      </w:r>
    </w:p>
    <w:p w:rsidR="001A3A17" w:rsidRPr="0057466A" w:rsidRDefault="001A5792" w:rsidP="003C404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66A">
        <w:rPr>
          <w:rStyle w:val="a3"/>
          <w:sz w:val="28"/>
          <w:szCs w:val="28"/>
        </w:rPr>
        <w:t>П</w:t>
      </w:r>
      <w:r w:rsidR="001A3A17" w:rsidRPr="0057466A">
        <w:rPr>
          <w:rStyle w:val="a3"/>
          <w:sz w:val="28"/>
          <w:szCs w:val="28"/>
        </w:rPr>
        <w:t xml:space="preserve">риложение </w:t>
      </w:r>
      <w:r w:rsidR="001A3A17" w:rsidRPr="0057466A">
        <w:rPr>
          <w:sz w:val="28"/>
          <w:szCs w:val="28"/>
        </w:rPr>
        <w:t>включа</w:t>
      </w:r>
      <w:r w:rsidRPr="0057466A">
        <w:rPr>
          <w:sz w:val="28"/>
          <w:szCs w:val="28"/>
        </w:rPr>
        <w:t xml:space="preserve">ет </w:t>
      </w:r>
      <w:r w:rsidR="001A3A17" w:rsidRPr="0057466A">
        <w:rPr>
          <w:sz w:val="28"/>
          <w:szCs w:val="28"/>
        </w:rPr>
        <w:t>материалы, не вошедшие в текст основной части работы</w:t>
      </w:r>
      <w:r w:rsidR="00284587" w:rsidRPr="0057466A">
        <w:rPr>
          <w:sz w:val="28"/>
          <w:szCs w:val="28"/>
        </w:rPr>
        <w:t xml:space="preserve"> (но является частью курсовой работы, располагаемой после списка источников)</w:t>
      </w:r>
      <w:r w:rsidR="001A3A17" w:rsidRPr="0057466A">
        <w:rPr>
          <w:sz w:val="28"/>
          <w:szCs w:val="28"/>
        </w:rPr>
        <w:t>, например</w:t>
      </w:r>
      <w:r w:rsidR="00A008F8" w:rsidRPr="0057466A">
        <w:rPr>
          <w:sz w:val="28"/>
          <w:szCs w:val="28"/>
        </w:rPr>
        <w:t>,</w:t>
      </w:r>
      <w:r w:rsidR="001A3A17" w:rsidRPr="0057466A">
        <w:rPr>
          <w:sz w:val="28"/>
          <w:szCs w:val="28"/>
        </w:rPr>
        <w:t xml:space="preserve"> таблицы вспомогательных и справочных данных, схемы и диаграммы вспомогательного характера</w:t>
      </w:r>
      <w:r w:rsidR="00E77BCE" w:rsidRPr="0057466A">
        <w:rPr>
          <w:sz w:val="28"/>
          <w:szCs w:val="28"/>
        </w:rPr>
        <w:t>, нор</w:t>
      </w:r>
      <w:r w:rsidR="00F05E3C" w:rsidRPr="0057466A">
        <w:rPr>
          <w:sz w:val="28"/>
          <w:szCs w:val="28"/>
        </w:rPr>
        <w:t>мативные документы компании и т.п.</w:t>
      </w:r>
    </w:p>
    <w:p w:rsidR="00E77BCE" w:rsidRDefault="001A3A17" w:rsidP="00C72E1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66A">
        <w:rPr>
          <w:sz w:val="28"/>
          <w:szCs w:val="28"/>
        </w:rPr>
        <w:t xml:space="preserve">Если </w:t>
      </w:r>
      <w:r w:rsidRPr="0057466A">
        <w:rPr>
          <w:rStyle w:val="a3"/>
          <w:sz w:val="28"/>
          <w:szCs w:val="28"/>
        </w:rPr>
        <w:t xml:space="preserve">Приложений </w:t>
      </w:r>
      <w:r w:rsidRPr="0057466A">
        <w:rPr>
          <w:sz w:val="28"/>
          <w:szCs w:val="28"/>
        </w:rPr>
        <w:t xml:space="preserve">несколько, они нумеруются и располагаются в порядке появления ссылок на них в тексте. </w:t>
      </w:r>
      <w:r w:rsidR="00A92FCB" w:rsidRPr="0057466A">
        <w:rPr>
          <w:sz w:val="28"/>
          <w:szCs w:val="28"/>
        </w:rPr>
        <w:t xml:space="preserve">Каждое приложение </w:t>
      </w:r>
      <w:r w:rsidR="00C72E16" w:rsidRPr="0057466A">
        <w:rPr>
          <w:sz w:val="28"/>
          <w:szCs w:val="28"/>
        </w:rPr>
        <w:t xml:space="preserve">должно </w:t>
      </w:r>
      <w:r w:rsidR="00A92FCB" w:rsidRPr="0057466A">
        <w:rPr>
          <w:sz w:val="28"/>
          <w:szCs w:val="28"/>
        </w:rPr>
        <w:t>имет</w:t>
      </w:r>
      <w:r w:rsidR="00C72E16" w:rsidRPr="0057466A">
        <w:rPr>
          <w:sz w:val="28"/>
          <w:szCs w:val="28"/>
        </w:rPr>
        <w:t>ь</w:t>
      </w:r>
      <w:r w:rsidR="00A92FCB" w:rsidRPr="0057466A">
        <w:rPr>
          <w:sz w:val="28"/>
          <w:szCs w:val="28"/>
        </w:rPr>
        <w:t xml:space="preserve"> своё название.</w:t>
      </w:r>
    </w:p>
    <w:p w:rsidR="001A3A17" w:rsidRDefault="001A3A17" w:rsidP="003C404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A17">
        <w:rPr>
          <w:sz w:val="28"/>
          <w:szCs w:val="28"/>
        </w:rPr>
        <w:t xml:space="preserve">Объем </w:t>
      </w:r>
      <w:r w:rsidRPr="001A3A17">
        <w:rPr>
          <w:rStyle w:val="a3"/>
          <w:sz w:val="28"/>
          <w:szCs w:val="28"/>
        </w:rPr>
        <w:t xml:space="preserve">Приложения </w:t>
      </w:r>
      <w:r w:rsidRPr="001A3A17">
        <w:rPr>
          <w:sz w:val="28"/>
          <w:szCs w:val="28"/>
        </w:rPr>
        <w:t xml:space="preserve">не входит в обязательное количество страниц </w:t>
      </w:r>
      <w:r w:rsidR="001A5792" w:rsidRPr="0057466A">
        <w:rPr>
          <w:sz w:val="28"/>
          <w:szCs w:val="28"/>
        </w:rPr>
        <w:t xml:space="preserve">курсовой работы </w:t>
      </w:r>
      <w:r w:rsidR="00102E2C" w:rsidRPr="0057466A">
        <w:rPr>
          <w:sz w:val="28"/>
          <w:szCs w:val="28"/>
        </w:rPr>
        <w:t xml:space="preserve">и не должен превышать </w:t>
      </w:r>
      <w:r w:rsidR="00102E2C" w:rsidRPr="0057466A">
        <w:rPr>
          <w:b/>
          <w:bCs/>
          <w:sz w:val="28"/>
          <w:szCs w:val="28"/>
        </w:rPr>
        <w:t>1/4</w:t>
      </w:r>
      <w:r w:rsidRPr="0057466A">
        <w:rPr>
          <w:sz w:val="28"/>
          <w:szCs w:val="28"/>
        </w:rPr>
        <w:t xml:space="preserve"> всего текста работы.</w:t>
      </w:r>
    </w:p>
    <w:p w:rsidR="001A3A17" w:rsidRDefault="00AD3F40" w:rsidP="00164FF4">
      <w:pPr>
        <w:pStyle w:val="1"/>
      </w:pPr>
      <w:bookmarkStart w:id="7" w:name="_Toc401148884"/>
      <w:r w:rsidRPr="00803D63">
        <w:t xml:space="preserve">4. </w:t>
      </w:r>
      <w:r w:rsidR="001A3A17" w:rsidRPr="00803D63">
        <w:t>Оформление работы</w:t>
      </w:r>
      <w:bookmarkEnd w:id="7"/>
    </w:p>
    <w:p w:rsidR="00AB617C" w:rsidRPr="00AB617C" w:rsidRDefault="00ED03DB" w:rsidP="005B42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D63">
        <w:rPr>
          <w:rFonts w:ascii="Times New Roman" w:hAnsi="Times New Roman"/>
          <w:b/>
          <w:sz w:val="28"/>
          <w:szCs w:val="28"/>
        </w:rPr>
        <w:t xml:space="preserve">Титульный лист </w:t>
      </w:r>
      <w:r w:rsidR="00AB617C" w:rsidRPr="00803D63">
        <w:rPr>
          <w:rFonts w:ascii="Times New Roman" w:hAnsi="Times New Roman"/>
          <w:sz w:val="28"/>
          <w:szCs w:val="28"/>
        </w:rPr>
        <w:t>должен полностью соответствовать установленной форме (</w:t>
      </w:r>
      <w:r w:rsidR="00AB617C" w:rsidRPr="00803D63">
        <w:rPr>
          <w:rFonts w:ascii="Times New Roman" w:hAnsi="Times New Roman"/>
          <w:b/>
          <w:sz w:val="28"/>
          <w:szCs w:val="28"/>
        </w:rPr>
        <w:t>Приложение 1</w:t>
      </w:r>
      <w:r w:rsidR="00AB617C" w:rsidRPr="00803D63">
        <w:rPr>
          <w:rFonts w:ascii="Times New Roman" w:hAnsi="Times New Roman"/>
          <w:sz w:val="28"/>
          <w:szCs w:val="28"/>
        </w:rPr>
        <w:t xml:space="preserve">). Название работы печатается полужирным шрифтом, размер №16. Все поля титульного листа должны быть заполнены (названия </w:t>
      </w:r>
      <w:r w:rsidR="00AB617C" w:rsidRPr="00803D63">
        <w:rPr>
          <w:rFonts w:ascii="Times New Roman" w:hAnsi="Times New Roman"/>
          <w:sz w:val="28"/>
          <w:szCs w:val="28"/>
        </w:rPr>
        <w:lastRenderedPageBreak/>
        <w:t>факультета, кафедры, уровень образования, направление, профиль). Перенос</w:t>
      </w:r>
      <w:r w:rsidR="00AB617C" w:rsidRPr="00AB617C">
        <w:rPr>
          <w:rFonts w:ascii="Times New Roman" w:hAnsi="Times New Roman"/>
          <w:sz w:val="28"/>
          <w:szCs w:val="28"/>
        </w:rPr>
        <w:t xml:space="preserve"> слов не допускается. </w:t>
      </w:r>
    </w:p>
    <w:p w:rsidR="00BA3671" w:rsidRDefault="00AB617C" w:rsidP="005B42E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671">
        <w:rPr>
          <w:b/>
          <w:sz w:val="28"/>
          <w:szCs w:val="28"/>
        </w:rPr>
        <w:t>Оглавление</w:t>
      </w:r>
      <w:r>
        <w:rPr>
          <w:sz w:val="28"/>
          <w:szCs w:val="28"/>
        </w:rPr>
        <w:t xml:space="preserve"> необходимо оформить строго в соответствии с </w:t>
      </w:r>
      <w:r w:rsidRPr="00CD5A84">
        <w:rPr>
          <w:sz w:val="28"/>
          <w:szCs w:val="28"/>
        </w:rPr>
        <w:t xml:space="preserve">установленной формой </w:t>
      </w:r>
      <w:r w:rsidRPr="00F133AB">
        <w:rPr>
          <w:sz w:val="28"/>
          <w:szCs w:val="28"/>
        </w:rPr>
        <w:t>(</w:t>
      </w:r>
      <w:r w:rsidRPr="00F133AB">
        <w:rPr>
          <w:b/>
          <w:sz w:val="28"/>
          <w:szCs w:val="28"/>
        </w:rPr>
        <w:t>Приложение 2</w:t>
      </w:r>
      <w:r w:rsidRPr="00F133AB">
        <w:rPr>
          <w:sz w:val="28"/>
          <w:szCs w:val="28"/>
        </w:rPr>
        <w:t>).</w:t>
      </w:r>
      <w:r w:rsidR="00BA3671" w:rsidRPr="00F133AB">
        <w:rPr>
          <w:sz w:val="28"/>
          <w:szCs w:val="28"/>
        </w:rPr>
        <w:t xml:space="preserve"> </w:t>
      </w:r>
      <w:r w:rsidR="00BA3671" w:rsidRPr="00CD5A84">
        <w:rPr>
          <w:sz w:val="28"/>
          <w:szCs w:val="28"/>
        </w:rPr>
        <w:t>После цифр, обозначающих</w:t>
      </w:r>
      <w:r w:rsidR="00AC14AE" w:rsidRPr="00CD5A84">
        <w:rPr>
          <w:sz w:val="28"/>
          <w:szCs w:val="28"/>
        </w:rPr>
        <w:t xml:space="preserve"> номер</w:t>
      </w:r>
      <w:r w:rsidR="00BA3671" w:rsidRPr="00FB6B09">
        <w:rPr>
          <w:sz w:val="28"/>
          <w:szCs w:val="28"/>
        </w:rPr>
        <w:t xml:space="preserve"> глав</w:t>
      </w:r>
      <w:r w:rsidR="00AC14AE">
        <w:rPr>
          <w:sz w:val="28"/>
          <w:szCs w:val="28"/>
        </w:rPr>
        <w:t>ы</w:t>
      </w:r>
      <w:r w:rsidR="00BA3671">
        <w:rPr>
          <w:sz w:val="28"/>
          <w:szCs w:val="28"/>
        </w:rPr>
        <w:t xml:space="preserve"> (раздел</w:t>
      </w:r>
      <w:r w:rsidR="00AC14AE">
        <w:rPr>
          <w:sz w:val="28"/>
          <w:szCs w:val="28"/>
        </w:rPr>
        <w:t>а</w:t>
      </w:r>
      <w:r w:rsidR="00BA3671">
        <w:rPr>
          <w:sz w:val="28"/>
          <w:szCs w:val="28"/>
        </w:rPr>
        <w:t>), подраздел</w:t>
      </w:r>
      <w:r w:rsidR="00AC14AE">
        <w:rPr>
          <w:sz w:val="28"/>
          <w:szCs w:val="28"/>
        </w:rPr>
        <w:t>а</w:t>
      </w:r>
      <w:r w:rsidR="00BA3671" w:rsidRPr="00FB6B09">
        <w:rPr>
          <w:sz w:val="28"/>
          <w:szCs w:val="28"/>
        </w:rPr>
        <w:t xml:space="preserve"> или параграф</w:t>
      </w:r>
      <w:r w:rsidR="00AC14AE">
        <w:rPr>
          <w:sz w:val="28"/>
          <w:szCs w:val="28"/>
        </w:rPr>
        <w:t>а</w:t>
      </w:r>
      <w:r w:rsidR="00BA3671" w:rsidRPr="00FB6B09">
        <w:rPr>
          <w:sz w:val="28"/>
          <w:szCs w:val="28"/>
        </w:rPr>
        <w:t xml:space="preserve">, </w:t>
      </w:r>
      <w:r w:rsidR="00F37F93">
        <w:rPr>
          <w:sz w:val="28"/>
          <w:szCs w:val="28"/>
        </w:rPr>
        <w:t xml:space="preserve">через точку </w:t>
      </w:r>
      <w:r w:rsidR="00BA3671" w:rsidRPr="00FB6B09">
        <w:rPr>
          <w:sz w:val="28"/>
          <w:szCs w:val="28"/>
        </w:rPr>
        <w:t xml:space="preserve">указываются их названия. </w:t>
      </w:r>
      <w:r w:rsidR="00BA3671" w:rsidRPr="00071E6B">
        <w:rPr>
          <w:sz w:val="28"/>
          <w:szCs w:val="28"/>
        </w:rPr>
        <w:t>Напротив названия каждо</w:t>
      </w:r>
      <w:r w:rsidR="00BA3671">
        <w:rPr>
          <w:sz w:val="28"/>
          <w:szCs w:val="28"/>
        </w:rPr>
        <w:t>й главы (</w:t>
      </w:r>
      <w:r w:rsidR="00BA3671" w:rsidRPr="00071E6B">
        <w:rPr>
          <w:sz w:val="28"/>
          <w:szCs w:val="28"/>
        </w:rPr>
        <w:t>раздела</w:t>
      </w:r>
      <w:r w:rsidR="00BA3671">
        <w:rPr>
          <w:sz w:val="28"/>
          <w:szCs w:val="28"/>
        </w:rPr>
        <w:t>)</w:t>
      </w:r>
      <w:r w:rsidR="00BA3671" w:rsidRPr="00071E6B">
        <w:rPr>
          <w:sz w:val="28"/>
          <w:szCs w:val="28"/>
        </w:rPr>
        <w:t>, подраздела или параграфа необходимо проставить соответствующий номер страницы текста</w:t>
      </w:r>
      <w:r w:rsidR="00BA3671">
        <w:rPr>
          <w:sz w:val="28"/>
          <w:szCs w:val="28"/>
        </w:rPr>
        <w:t>.</w:t>
      </w:r>
    </w:p>
    <w:p w:rsidR="004678C0" w:rsidRPr="00F37F93" w:rsidRDefault="00BA3671" w:rsidP="004678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7F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Текст курсовой работы должен быть </w:t>
      </w:r>
      <w:r w:rsidR="00337C46" w:rsidRPr="00F37F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оформлен</w:t>
      </w:r>
      <w:r w:rsidR="008C7BF4" w:rsidRPr="00F37F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соответствии с </w:t>
      </w:r>
      <w:r w:rsidR="00337C46" w:rsidRPr="00F37F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требованиями</w:t>
      </w:r>
      <w:r w:rsidR="008C7BF4" w:rsidRPr="00F37F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ГОСТ 7.32 – 2001, ГОС</w:t>
      </w:r>
      <w:r w:rsidR="00337C46" w:rsidRPr="00F37F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 2.105 – 95 и ГОСТ Р 6.30 – 97:</w:t>
      </w:r>
    </w:p>
    <w:p w:rsidR="004678C0" w:rsidRPr="004678C0" w:rsidRDefault="00BA3671" w:rsidP="005B42E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8C0">
        <w:rPr>
          <w:rFonts w:ascii="Times New Roman" w:hAnsi="Times New Roman"/>
          <w:sz w:val="28"/>
          <w:szCs w:val="28"/>
        </w:rPr>
        <w:t xml:space="preserve">все страницы работы должны быть пронумерованы. </w:t>
      </w:r>
      <w:r w:rsidRPr="0081386E">
        <w:rPr>
          <w:rFonts w:ascii="Times New Roman" w:hAnsi="Times New Roman"/>
          <w:b/>
          <w:bCs/>
          <w:sz w:val="28"/>
          <w:szCs w:val="28"/>
        </w:rPr>
        <w:t>Нумерация страниц</w:t>
      </w:r>
      <w:r w:rsidRPr="004678C0">
        <w:rPr>
          <w:rFonts w:ascii="Times New Roman" w:hAnsi="Times New Roman"/>
          <w:sz w:val="28"/>
          <w:szCs w:val="28"/>
        </w:rPr>
        <w:t xml:space="preserve"> – сквозная, начинается с титульного листа, но номер страницы на титульном листе не проставляется. </w:t>
      </w:r>
      <w:r w:rsidRPr="00F37F93">
        <w:rPr>
          <w:rFonts w:ascii="Times New Roman" w:hAnsi="Times New Roman"/>
          <w:b/>
          <w:bCs/>
          <w:sz w:val="28"/>
          <w:szCs w:val="28"/>
        </w:rPr>
        <w:t>Страницы документа проставляются арабскими цифрами в правом нижнем углу без точки в конце</w:t>
      </w:r>
      <w:r w:rsidR="004678C0" w:rsidRPr="005B42EC">
        <w:rPr>
          <w:rFonts w:ascii="Times New Roman" w:hAnsi="Times New Roman"/>
          <w:sz w:val="28"/>
          <w:szCs w:val="28"/>
        </w:rPr>
        <w:t xml:space="preserve">. </w:t>
      </w:r>
      <w:r w:rsidR="005B42EC" w:rsidRPr="00F37F93">
        <w:rPr>
          <w:rFonts w:ascii="Times New Roman" w:hAnsi="Times New Roman"/>
          <w:b/>
          <w:bCs/>
          <w:sz w:val="28"/>
          <w:szCs w:val="28"/>
        </w:rPr>
        <w:t>Оглавление</w:t>
      </w:r>
      <w:r w:rsidR="00F37F93">
        <w:rPr>
          <w:rFonts w:ascii="Times New Roman" w:hAnsi="Times New Roman"/>
          <w:sz w:val="28"/>
          <w:szCs w:val="28"/>
        </w:rPr>
        <w:t xml:space="preserve"> помещается на </w:t>
      </w:r>
      <w:r w:rsidR="005B42EC">
        <w:rPr>
          <w:rFonts w:ascii="Times New Roman" w:hAnsi="Times New Roman"/>
          <w:sz w:val="28"/>
          <w:szCs w:val="28"/>
        </w:rPr>
        <w:t>странице</w:t>
      </w:r>
      <w:r w:rsidR="00F37F93">
        <w:rPr>
          <w:rFonts w:ascii="Times New Roman" w:hAnsi="Times New Roman"/>
          <w:sz w:val="28"/>
          <w:szCs w:val="28"/>
        </w:rPr>
        <w:t xml:space="preserve"> с указанным номером 2</w:t>
      </w:r>
      <w:r w:rsidR="00CB6D90" w:rsidRPr="005B42EC">
        <w:rPr>
          <w:rFonts w:ascii="Times New Roman" w:hAnsi="Times New Roman"/>
          <w:sz w:val="28"/>
          <w:szCs w:val="28"/>
        </w:rPr>
        <w:t>, далее страницы нумеруются в порядке</w:t>
      </w:r>
      <w:r w:rsidR="00CB6D90">
        <w:rPr>
          <w:rFonts w:ascii="Times New Roman" w:hAnsi="Times New Roman"/>
          <w:sz w:val="28"/>
          <w:szCs w:val="28"/>
        </w:rPr>
        <w:t xml:space="preserve"> возрастания номеров</w:t>
      </w:r>
      <w:r w:rsidRPr="004678C0">
        <w:rPr>
          <w:rFonts w:ascii="Times New Roman" w:hAnsi="Times New Roman"/>
          <w:sz w:val="28"/>
          <w:szCs w:val="28"/>
        </w:rPr>
        <w:t>;</w:t>
      </w:r>
    </w:p>
    <w:p w:rsidR="004678C0" w:rsidRPr="004678C0" w:rsidRDefault="00BA3671" w:rsidP="004678C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8C0">
        <w:rPr>
          <w:rFonts w:ascii="Times New Roman" w:hAnsi="Times New Roman"/>
          <w:sz w:val="28"/>
          <w:szCs w:val="28"/>
        </w:rPr>
        <w:t xml:space="preserve">необходимо установить </w:t>
      </w:r>
      <w:r w:rsidRPr="0081386E">
        <w:rPr>
          <w:rFonts w:ascii="Times New Roman" w:hAnsi="Times New Roman"/>
          <w:b/>
          <w:bCs/>
          <w:sz w:val="28"/>
          <w:szCs w:val="28"/>
        </w:rPr>
        <w:t>требуемые значения полей текста работы</w:t>
      </w:r>
      <w:r w:rsidRPr="004678C0">
        <w:rPr>
          <w:rFonts w:ascii="Times New Roman" w:hAnsi="Times New Roman"/>
          <w:sz w:val="28"/>
          <w:szCs w:val="28"/>
        </w:rPr>
        <w:t xml:space="preserve">: верхнее и нижнее - </w:t>
      </w:r>
      <w:smartTag w:uri="urn:schemas-microsoft-com:office:smarttags" w:element="metricconverter">
        <w:smartTagPr>
          <w:attr w:name="ProductID" w:val="2,5 см"/>
        </w:smartTagPr>
        <w:r w:rsidRPr="004678C0">
          <w:rPr>
            <w:rFonts w:ascii="Times New Roman" w:hAnsi="Times New Roman"/>
            <w:sz w:val="28"/>
            <w:szCs w:val="28"/>
          </w:rPr>
          <w:t>2,5 см</w:t>
        </w:r>
      </w:smartTag>
      <w:r w:rsidRPr="004678C0">
        <w:rPr>
          <w:rFonts w:ascii="Times New Roman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Pr="004678C0">
          <w:rPr>
            <w:rFonts w:ascii="Times New Roman" w:hAnsi="Times New Roman"/>
            <w:sz w:val="28"/>
            <w:szCs w:val="28"/>
          </w:rPr>
          <w:t>3,0 см</w:t>
        </w:r>
      </w:smartTag>
      <w:r w:rsidRPr="004678C0">
        <w:rPr>
          <w:rFonts w:ascii="Times New Roman" w:hAnsi="Times New Roman"/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4678C0">
          <w:rPr>
            <w:rFonts w:ascii="Times New Roman" w:hAnsi="Times New Roman"/>
            <w:sz w:val="28"/>
            <w:szCs w:val="28"/>
          </w:rPr>
          <w:t>1,5 см</w:t>
        </w:r>
      </w:smartTag>
      <w:r w:rsidRPr="004678C0">
        <w:rPr>
          <w:rFonts w:ascii="Times New Roman" w:hAnsi="Times New Roman"/>
          <w:sz w:val="28"/>
          <w:szCs w:val="28"/>
        </w:rPr>
        <w:t>;</w:t>
      </w:r>
    </w:p>
    <w:p w:rsidR="004678C0" w:rsidRPr="004678C0" w:rsidRDefault="00BA3671" w:rsidP="004678C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86E">
        <w:rPr>
          <w:rFonts w:ascii="Times New Roman" w:hAnsi="Times New Roman"/>
          <w:b/>
          <w:bCs/>
          <w:sz w:val="28"/>
          <w:szCs w:val="28"/>
        </w:rPr>
        <w:t>шрифт текста</w:t>
      </w:r>
      <w:r w:rsidRPr="004678C0">
        <w:rPr>
          <w:rFonts w:ascii="Times New Roman" w:hAnsi="Times New Roman"/>
          <w:sz w:val="28"/>
          <w:szCs w:val="28"/>
        </w:rPr>
        <w:t xml:space="preserve"> «</w:t>
      </w:r>
      <w:r w:rsidRPr="004678C0">
        <w:rPr>
          <w:rFonts w:ascii="Times New Roman" w:hAnsi="Times New Roman"/>
          <w:sz w:val="28"/>
          <w:szCs w:val="28"/>
          <w:lang w:val="en-US"/>
        </w:rPr>
        <w:t>Times</w:t>
      </w:r>
      <w:r w:rsidRPr="004678C0">
        <w:rPr>
          <w:rFonts w:ascii="Times New Roman" w:hAnsi="Times New Roman"/>
          <w:sz w:val="28"/>
          <w:szCs w:val="28"/>
        </w:rPr>
        <w:t xml:space="preserve"> </w:t>
      </w:r>
      <w:r w:rsidRPr="004678C0">
        <w:rPr>
          <w:rFonts w:ascii="Times New Roman" w:hAnsi="Times New Roman"/>
          <w:sz w:val="28"/>
          <w:szCs w:val="28"/>
          <w:lang w:val="en-US"/>
        </w:rPr>
        <w:t>New</w:t>
      </w:r>
      <w:r w:rsidRPr="004678C0">
        <w:rPr>
          <w:rFonts w:ascii="Times New Roman" w:hAnsi="Times New Roman"/>
          <w:sz w:val="28"/>
          <w:szCs w:val="28"/>
        </w:rPr>
        <w:t xml:space="preserve"> </w:t>
      </w:r>
      <w:r w:rsidRPr="004678C0">
        <w:rPr>
          <w:rFonts w:ascii="Times New Roman" w:hAnsi="Times New Roman"/>
          <w:sz w:val="28"/>
          <w:szCs w:val="28"/>
          <w:lang w:val="en-US"/>
        </w:rPr>
        <w:t>Roman</w:t>
      </w:r>
      <w:r w:rsidRPr="004678C0">
        <w:rPr>
          <w:rFonts w:ascii="Times New Roman" w:hAnsi="Times New Roman"/>
          <w:sz w:val="28"/>
          <w:szCs w:val="28"/>
        </w:rPr>
        <w:t xml:space="preserve">» устанавливается равным размеру </w:t>
      </w:r>
      <w:r w:rsidRPr="00F37F93">
        <w:rPr>
          <w:rFonts w:ascii="Times New Roman" w:hAnsi="Times New Roman"/>
          <w:b/>
          <w:bCs/>
          <w:sz w:val="28"/>
          <w:szCs w:val="28"/>
        </w:rPr>
        <w:t>№14</w:t>
      </w:r>
      <w:r w:rsidRPr="004678C0">
        <w:rPr>
          <w:rFonts w:ascii="Times New Roman" w:hAnsi="Times New Roman"/>
          <w:sz w:val="28"/>
          <w:szCs w:val="28"/>
        </w:rPr>
        <w:t>;</w:t>
      </w:r>
    </w:p>
    <w:p w:rsidR="004678C0" w:rsidRPr="004678C0" w:rsidRDefault="00BA3671" w:rsidP="004678C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86E">
        <w:rPr>
          <w:rFonts w:ascii="Times New Roman" w:hAnsi="Times New Roman"/>
          <w:b/>
          <w:bCs/>
          <w:sz w:val="28"/>
          <w:szCs w:val="28"/>
        </w:rPr>
        <w:t>размер абзационного отступа</w:t>
      </w:r>
      <w:r w:rsidRPr="004678C0">
        <w:rPr>
          <w:rFonts w:ascii="Times New Roman" w:hAnsi="Times New Roman"/>
          <w:sz w:val="28"/>
          <w:szCs w:val="28"/>
        </w:rPr>
        <w:t xml:space="preserve"> должен по всему тексту работы составлять </w:t>
      </w:r>
      <w:smartTag w:uri="urn:schemas-microsoft-com:office:smarttags" w:element="metricconverter">
        <w:smartTagPr>
          <w:attr w:name="ProductID" w:val="1,25 см"/>
        </w:smartTagPr>
        <w:r w:rsidRPr="00F37F93">
          <w:rPr>
            <w:rFonts w:ascii="Times New Roman" w:hAnsi="Times New Roman"/>
            <w:b/>
            <w:bCs/>
            <w:sz w:val="28"/>
            <w:szCs w:val="28"/>
          </w:rPr>
          <w:t>1,25 см</w:t>
        </w:r>
      </w:smartTag>
      <w:r w:rsidRPr="004678C0">
        <w:rPr>
          <w:rFonts w:ascii="Times New Roman" w:hAnsi="Times New Roman"/>
          <w:sz w:val="28"/>
          <w:szCs w:val="28"/>
        </w:rPr>
        <w:t>;</w:t>
      </w:r>
    </w:p>
    <w:p w:rsidR="004678C0" w:rsidRPr="004678C0" w:rsidRDefault="00BA3671" w:rsidP="004678C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8C0">
        <w:rPr>
          <w:rFonts w:ascii="Times New Roman" w:hAnsi="Times New Roman"/>
          <w:sz w:val="28"/>
          <w:szCs w:val="28"/>
        </w:rPr>
        <w:t xml:space="preserve">по всему тексту работы должен выдерживаться </w:t>
      </w:r>
      <w:r w:rsidRPr="00F37F93">
        <w:rPr>
          <w:rFonts w:ascii="Times New Roman" w:hAnsi="Times New Roman"/>
          <w:b/>
          <w:bCs/>
          <w:sz w:val="28"/>
          <w:szCs w:val="28"/>
        </w:rPr>
        <w:t>полуторный</w:t>
      </w:r>
      <w:r w:rsidRPr="004678C0">
        <w:rPr>
          <w:rFonts w:ascii="Times New Roman" w:hAnsi="Times New Roman"/>
          <w:sz w:val="28"/>
          <w:szCs w:val="28"/>
        </w:rPr>
        <w:t xml:space="preserve"> </w:t>
      </w:r>
      <w:r w:rsidRPr="0081386E">
        <w:rPr>
          <w:rFonts w:ascii="Times New Roman" w:hAnsi="Times New Roman"/>
          <w:b/>
          <w:bCs/>
          <w:sz w:val="28"/>
          <w:szCs w:val="28"/>
        </w:rPr>
        <w:t>межстрочный интервал</w:t>
      </w:r>
      <w:r w:rsidRPr="004678C0">
        <w:rPr>
          <w:rFonts w:ascii="Times New Roman" w:hAnsi="Times New Roman"/>
          <w:sz w:val="28"/>
          <w:szCs w:val="28"/>
        </w:rPr>
        <w:t>;</w:t>
      </w:r>
    </w:p>
    <w:p w:rsidR="004678C0" w:rsidRPr="004678C0" w:rsidRDefault="00BA3671" w:rsidP="004678C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8C0">
        <w:rPr>
          <w:rFonts w:ascii="Times New Roman" w:hAnsi="Times New Roman"/>
          <w:color w:val="000000"/>
          <w:sz w:val="28"/>
          <w:szCs w:val="28"/>
        </w:rPr>
        <w:t xml:space="preserve">необходимо выдерживать для текста </w:t>
      </w:r>
      <w:r w:rsidRPr="0081386E">
        <w:rPr>
          <w:rFonts w:ascii="Times New Roman" w:hAnsi="Times New Roman"/>
          <w:b/>
          <w:bCs/>
          <w:color w:val="000000"/>
          <w:sz w:val="28"/>
          <w:szCs w:val="28"/>
        </w:rPr>
        <w:t>режим «выравнивание  по ширине»</w:t>
      </w:r>
      <w:r w:rsidRPr="004678C0">
        <w:rPr>
          <w:rFonts w:ascii="Times New Roman" w:hAnsi="Times New Roman"/>
          <w:color w:val="000000"/>
          <w:sz w:val="28"/>
          <w:szCs w:val="28"/>
        </w:rPr>
        <w:t>;</w:t>
      </w:r>
    </w:p>
    <w:p w:rsidR="004678C0" w:rsidRPr="004678C0" w:rsidRDefault="00BA3671" w:rsidP="004678C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86E">
        <w:rPr>
          <w:rFonts w:ascii="Times New Roman" w:hAnsi="Times New Roman"/>
          <w:b/>
          <w:bCs/>
          <w:sz w:val="28"/>
          <w:szCs w:val="28"/>
        </w:rPr>
        <w:t xml:space="preserve">запрещается использовать </w:t>
      </w:r>
      <w:r w:rsidR="00BB580A" w:rsidRPr="0081386E">
        <w:rPr>
          <w:rFonts w:ascii="Times New Roman" w:hAnsi="Times New Roman"/>
          <w:b/>
          <w:bCs/>
          <w:sz w:val="28"/>
          <w:szCs w:val="28"/>
        </w:rPr>
        <w:t xml:space="preserve">любые </w:t>
      </w:r>
      <w:r w:rsidRPr="0081386E">
        <w:rPr>
          <w:rFonts w:ascii="Times New Roman" w:hAnsi="Times New Roman"/>
          <w:b/>
          <w:bCs/>
          <w:sz w:val="28"/>
          <w:szCs w:val="28"/>
        </w:rPr>
        <w:t>дополнительные интервалы между абзацами</w:t>
      </w:r>
      <w:r w:rsidRPr="004678C0">
        <w:rPr>
          <w:rFonts w:ascii="Times New Roman" w:hAnsi="Times New Roman"/>
          <w:sz w:val="28"/>
          <w:szCs w:val="28"/>
        </w:rPr>
        <w:t xml:space="preserve"> (</w:t>
      </w:r>
      <w:r w:rsidR="004678C0">
        <w:rPr>
          <w:rFonts w:ascii="Times New Roman" w:hAnsi="Times New Roman"/>
          <w:sz w:val="28"/>
          <w:szCs w:val="28"/>
        </w:rPr>
        <w:t xml:space="preserve">например, </w:t>
      </w:r>
      <w:r w:rsidRPr="004678C0">
        <w:rPr>
          <w:rFonts w:ascii="Times New Roman" w:hAnsi="Times New Roman"/>
          <w:sz w:val="28"/>
          <w:szCs w:val="28"/>
        </w:rPr>
        <w:t>10пт), что приводит к искусственному увеличению объема работы;</w:t>
      </w:r>
    </w:p>
    <w:p w:rsidR="004678C0" w:rsidRPr="00D32870" w:rsidRDefault="008B0D98" w:rsidP="008B0D9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F93">
        <w:rPr>
          <w:rFonts w:ascii="Times New Roman" w:hAnsi="Times New Roman"/>
          <w:b/>
          <w:bCs/>
          <w:sz w:val="28"/>
          <w:szCs w:val="28"/>
        </w:rPr>
        <w:t>заголовок</w:t>
      </w:r>
      <w:r w:rsidRPr="00D32870">
        <w:rPr>
          <w:rFonts w:ascii="Times New Roman" w:hAnsi="Times New Roman"/>
          <w:sz w:val="28"/>
          <w:szCs w:val="28"/>
        </w:rPr>
        <w:t xml:space="preserve"> </w:t>
      </w:r>
      <w:r w:rsidR="00BA3671" w:rsidRPr="00F37F93">
        <w:rPr>
          <w:rFonts w:ascii="Times New Roman" w:hAnsi="Times New Roman"/>
          <w:b/>
          <w:bCs/>
          <w:sz w:val="28"/>
          <w:szCs w:val="28"/>
        </w:rPr>
        <w:t>кажд</w:t>
      </w:r>
      <w:r w:rsidRPr="00F37F93">
        <w:rPr>
          <w:rFonts w:ascii="Times New Roman" w:hAnsi="Times New Roman"/>
          <w:b/>
          <w:bCs/>
          <w:sz w:val="28"/>
          <w:szCs w:val="28"/>
        </w:rPr>
        <w:t>ой</w:t>
      </w:r>
      <w:r w:rsidR="00BA3671" w:rsidRPr="00F37F93">
        <w:rPr>
          <w:rFonts w:ascii="Times New Roman" w:hAnsi="Times New Roman"/>
          <w:b/>
          <w:bCs/>
          <w:sz w:val="28"/>
          <w:szCs w:val="28"/>
        </w:rPr>
        <w:t xml:space="preserve"> Глав</w:t>
      </w:r>
      <w:r w:rsidRPr="00F37F93">
        <w:rPr>
          <w:rFonts w:ascii="Times New Roman" w:hAnsi="Times New Roman"/>
          <w:b/>
          <w:bCs/>
          <w:sz w:val="28"/>
          <w:szCs w:val="28"/>
        </w:rPr>
        <w:t>ы</w:t>
      </w:r>
      <w:r w:rsidR="00BA3671" w:rsidRPr="00F37F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78C0" w:rsidRPr="00F37F93">
        <w:rPr>
          <w:rFonts w:ascii="Times New Roman" w:hAnsi="Times New Roman"/>
          <w:b/>
          <w:bCs/>
          <w:sz w:val="28"/>
          <w:szCs w:val="28"/>
        </w:rPr>
        <w:t>(раздел</w:t>
      </w:r>
      <w:r w:rsidRPr="00F37F93">
        <w:rPr>
          <w:rFonts w:ascii="Times New Roman" w:hAnsi="Times New Roman"/>
          <w:b/>
          <w:bCs/>
          <w:sz w:val="28"/>
          <w:szCs w:val="28"/>
        </w:rPr>
        <w:t>а</w:t>
      </w:r>
      <w:r w:rsidR="004678C0" w:rsidRPr="00F37F93">
        <w:rPr>
          <w:rFonts w:ascii="Times New Roman" w:hAnsi="Times New Roman"/>
          <w:b/>
          <w:bCs/>
          <w:sz w:val="28"/>
          <w:szCs w:val="28"/>
        </w:rPr>
        <w:t>)</w:t>
      </w:r>
      <w:r w:rsidR="004678C0" w:rsidRPr="00D32870">
        <w:rPr>
          <w:rFonts w:ascii="Times New Roman" w:hAnsi="Times New Roman"/>
          <w:sz w:val="28"/>
          <w:szCs w:val="28"/>
        </w:rPr>
        <w:t xml:space="preserve"> </w:t>
      </w:r>
      <w:r w:rsidRPr="00D32870">
        <w:rPr>
          <w:rFonts w:ascii="Times New Roman" w:hAnsi="Times New Roman"/>
          <w:sz w:val="28"/>
          <w:szCs w:val="28"/>
        </w:rPr>
        <w:t>должен отделя</w:t>
      </w:r>
      <w:r w:rsidR="00BA3671" w:rsidRPr="00D32870">
        <w:rPr>
          <w:rFonts w:ascii="Times New Roman" w:hAnsi="Times New Roman"/>
          <w:sz w:val="28"/>
          <w:szCs w:val="28"/>
        </w:rPr>
        <w:t>т</w:t>
      </w:r>
      <w:r w:rsidRPr="00D32870">
        <w:rPr>
          <w:rFonts w:ascii="Times New Roman" w:hAnsi="Times New Roman"/>
          <w:sz w:val="28"/>
          <w:szCs w:val="28"/>
        </w:rPr>
        <w:t>ь</w:t>
      </w:r>
      <w:r w:rsidR="00BA3671" w:rsidRPr="00D32870">
        <w:rPr>
          <w:rFonts w:ascii="Times New Roman" w:hAnsi="Times New Roman"/>
          <w:sz w:val="28"/>
          <w:szCs w:val="28"/>
        </w:rPr>
        <w:t xml:space="preserve">ся от </w:t>
      </w:r>
      <w:r w:rsidRPr="00D32870">
        <w:rPr>
          <w:rFonts w:ascii="Times New Roman" w:hAnsi="Times New Roman"/>
          <w:sz w:val="28"/>
          <w:szCs w:val="28"/>
        </w:rPr>
        <w:t xml:space="preserve">заголовка </w:t>
      </w:r>
      <w:r w:rsidR="00BA3671" w:rsidRPr="00D32870">
        <w:rPr>
          <w:rFonts w:ascii="Times New Roman" w:hAnsi="Times New Roman"/>
          <w:sz w:val="28"/>
          <w:szCs w:val="28"/>
        </w:rPr>
        <w:t>подраздела отдельной пустой строкой;</w:t>
      </w:r>
    </w:p>
    <w:p w:rsidR="004678C0" w:rsidRPr="004678C0" w:rsidRDefault="00BA3671" w:rsidP="004678C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8C0">
        <w:rPr>
          <w:rFonts w:ascii="Times New Roman" w:hAnsi="Times New Roman"/>
          <w:sz w:val="28"/>
          <w:szCs w:val="28"/>
        </w:rPr>
        <w:t xml:space="preserve">по ходу изложения в тексте </w:t>
      </w:r>
      <w:r w:rsidRPr="00F37F93">
        <w:rPr>
          <w:rFonts w:ascii="Times New Roman" w:hAnsi="Times New Roman"/>
          <w:b/>
          <w:bCs/>
          <w:sz w:val="28"/>
          <w:szCs w:val="28"/>
        </w:rPr>
        <w:t>заголовки всех структурных элементов работы</w:t>
      </w:r>
      <w:r w:rsidRPr="004678C0">
        <w:rPr>
          <w:rFonts w:ascii="Times New Roman" w:hAnsi="Times New Roman"/>
          <w:sz w:val="28"/>
          <w:szCs w:val="28"/>
        </w:rPr>
        <w:t xml:space="preserve"> </w:t>
      </w:r>
      <w:r w:rsidRPr="00F37F93">
        <w:rPr>
          <w:rFonts w:ascii="Times New Roman" w:hAnsi="Times New Roman"/>
          <w:b/>
          <w:bCs/>
          <w:sz w:val="28"/>
          <w:szCs w:val="28"/>
        </w:rPr>
        <w:t>(Оглавление, Введение, Главы основной части, Заключение, Список использованной литературы, Приложение)</w:t>
      </w:r>
      <w:r w:rsidRPr="004678C0">
        <w:rPr>
          <w:rFonts w:ascii="Times New Roman" w:hAnsi="Times New Roman"/>
          <w:sz w:val="28"/>
          <w:szCs w:val="28"/>
        </w:rPr>
        <w:t xml:space="preserve"> выделяются полужирным шрифтом размером </w:t>
      </w:r>
      <w:r w:rsidRPr="00F37F93">
        <w:rPr>
          <w:rFonts w:ascii="Times New Roman" w:hAnsi="Times New Roman"/>
          <w:b/>
          <w:bCs/>
          <w:sz w:val="28"/>
          <w:szCs w:val="28"/>
        </w:rPr>
        <w:t>№16</w:t>
      </w:r>
      <w:r w:rsidRPr="004678C0">
        <w:rPr>
          <w:rFonts w:ascii="Times New Roman" w:hAnsi="Times New Roman"/>
          <w:sz w:val="28"/>
          <w:szCs w:val="28"/>
        </w:rPr>
        <w:t xml:space="preserve"> и выравниваются по центру. Каждый структурный элемент работы должен начинаться </w:t>
      </w:r>
      <w:r w:rsidRPr="00F37F93">
        <w:rPr>
          <w:rFonts w:ascii="Times New Roman" w:hAnsi="Times New Roman"/>
          <w:b/>
          <w:bCs/>
          <w:sz w:val="28"/>
          <w:szCs w:val="28"/>
        </w:rPr>
        <w:t>с новой страницы</w:t>
      </w:r>
      <w:r w:rsidRPr="004678C0">
        <w:rPr>
          <w:rFonts w:ascii="Times New Roman" w:hAnsi="Times New Roman"/>
          <w:sz w:val="28"/>
          <w:szCs w:val="28"/>
        </w:rPr>
        <w:t>;</w:t>
      </w:r>
    </w:p>
    <w:p w:rsidR="000A437C" w:rsidRPr="000A437C" w:rsidRDefault="000A437C" w:rsidP="000A437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F93">
        <w:rPr>
          <w:rFonts w:ascii="Times New Roman" w:hAnsi="Times New Roman"/>
          <w:b/>
          <w:bCs/>
          <w:sz w:val="28"/>
          <w:szCs w:val="28"/>
        </w:rPr>
        <w:t xml:space="preserve">заголовок </w:t>
      </w:r>
      <w:r w:rsidR="00BA3671" w:rsidRPr="00F37F93">
        <w:rPr>
          <w:rFonts w:ascii="Times New Roman" w:hAnsi="Times New Roman"/>
          <w:b/>
          <w:bCs/>
          <w:sz w:val="28"/>
          <w:szCs w:val="28"/>
        </w:rPr>
        <w:t>кажд</w:t>
      </w:r>
      <w:r w:rsidRPr="00F37F93">
        <w:rPr>
          <w:rFonts w:ascii="Times New Roman" w:hAnsi="Times New Roman"/>
          <w:b/>
          <w:bCs/>
          <w:sz w:val="28"/>
          <w:szCs w:val="28"/>
        </w:rPr>
        <w:t>ого</w:t>
      </w:r>
      <w:r w:rsidR="00BA3671" w:rsidRPr="00F37F93">
        <w:rPr>
          <w:rFonts w:ascii="Times New Roman" w:hAnsi="Times New Roman"/>
          <w:b/>
          <w:bCs/>
          <w:sz w:val="28"/>
          <w:szCs w:val="28"/>
        </w:rPr>
        <w:t xml:space="preserve"> подраздел</w:t>
      </w:r>
      <w:r w:rsidRPr="00F37F93">
        <w:rPr>
          <w:rFonts w:ascii="Times New Roman" w:hAnsi="Times New Roman"/>
          <w:b/>
          <w:bCs/>
          <w:sz w:val="28"/>
          <w:szCs w:val="28"/>
        </w:rPr>
        <w:t>а</w:t>
      </w:r>
      <w:r w:rsidR="00BA3671" w:rsidRPr="00F37F93">
        <w:rPr>
          <w:rFonts w:ascii="Times New Roman" w:hAnsi="Times New Roman"/>
          <w:b/>
          <w:bCs/>
          <w:sz w:val="28"/>
          <w:szCs w:val="28"/>
        </w:rPr>
        <w:t xml:space="preserve"> (параграф</w:t>
      </w:r>
      <w:r w:rsidRPr="00F37F93">
        <w:rPr>
          <w:rFonts w:ascii="Times New Roman" w:hAnsi="Times New Roman"/>
          <w:b/>
          <w:bCs/>
          <w:sz w:val="28"/>
          <w:szCs w:val="28"/>
        </w:rPr>
        <w:t>а</w:t>
      </w:r>
      <w:r w:rsidR="00BA3671" w:rsidRPr="00F37F93">
        <w:rPr>
          <w:rFonts w:ascii="Times New Roman" w:hAnsi="Times New Roman"/>
          <w:b/>
          <w:bCs/>
          <w:sz w:val="28"/>
          <w:szCs w:val="28"/>
        </w:rPr>
        <w:t>)</w:t>
      </w:r>
      <w:r w:rsidR="00BA3671" w:rsidRPr="00F830B1">
        <w:rPr>
          <w:rFonts w:ascii="Times New Roman" w:hAnsi="Times New Roman"/>
          <w:sz w:val="28"/>
          <w:szCs w:val="28"/>
        </w:rPr>
        <w:t xml:space="preserve"> должен располагаться</w:t>
      </w:r>
      <w:r w:rsidR="00BA3671" w:rsidRPr="004678C0">
        <w:rPr>
          <w:rFonts w:ascii="Times New Roman" w:hAnsi="Times New Roman"/>
          <w:sz w:val="28"/>
          <w:szCs w:val="28"/>
        </w:rPr>
        <w:t xml:space="preserve"> по центру и отделяться от последующего текста полуторным интервалом без дополнительной строки, шрифт заголовков подразделов (параграфов) - полужирный, </w:t>
      </w:r>
      <w:r>
        <w:rPr>
          <w:rFonts w:ascii="Times New Roman" w:hAnsi="Times New Roman"/>
          <w:sz w:val="28"/>
          <w:szCs w:val="28"/>
        </w:rPr>
        <w:t xml:space="preserve">размер </w:t>
      </w:r>
      <w:r w:rsidRPr="00F37F93">
        <w:rPr>
          <w:rFonts w:ascii="Times New Roman" w:hAnsi="Times New Roman"/>
          <w:b/>
          <w:bCs/>
          <w:sz w:val="28"/>
          <w:szCs w:val="28"/>
        </w:rPr>
        <w:t>№14</w:t>
      </w:r>
      <w:r>
        <w:rPr>
          <w:rFonts w:ascii="Times New Roman" w:hAnsi="Times New Roman"/>
          <w:sz w:val="28"/>
          <w:szCs w:val="28"/>
        </w:rPr>
        <w:t xml:space="preserve"> (без подчеркивания);</w:t>
      </w:r>
    </w:p>
    <w:p w:rsidR="004678C0" w:rsidRPr="004678C0" w:rsidRDefault="00BA3671" w:rsidP="000A437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F93">
        <w:rPr>
          <w:rFonts w:ascii="Times New Roman" w:hAnsi="Times New Roman"/>
          <w:b/>
          <w:bCs/>
          <w:sz w:val="28"/>
          <w:szCs w:val="28"/>
        </w:rPr>
        <w:lastRenderedPageBreak/>
        <w:t>номера разделов, подразделов и параграфов</w:t>
      </w:r>
      <w:r w:rsidRPr="004678C0">
        <w:rPr>
          <w:rFonts w:ascii="Times New Roman" w:hAnsi="Times New Roman"/>
          <w:sz w:val="28"/>
          <w:szCs w:val="28"/>
        </w:rPr>
        <w:t xml:space="preserve"> должны отделяться от названия точкой;</w:t>
      </w:r>
    </w:p>
    <w:p w:rsidR="00CB6D90" w:rsidRPr="00CB6D90" w:rsidRDefault="00BA3671" w:rsidP="00CB6D9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86E">
        <w:rPr>
          <w:rFonts w:ascii="Times New Roman" w:hAnsi="Times New Roman"/>
          <w:b/>
          <w:bCs/>
          <w:sz w:val="28"/>
          <w:szCs w:val="28"/>
        </w:rPr>
        <w:t>запрещается использование в работе внутренних подзаголовков</w:t>
      </w:r>
      <w:r w:rsidRPr="00CB6D90">
        <w:rPr>
          <w:rFonts w:ascii="Times New Roman" w:hAnsi="Times New Roman"/>
          <w:sz w:val="28"/>
          <w:szCs w:val="28"/>
        </w:rPr>
        <w:t>, которые необходимо выд</w:t>
      </w:r>
      <w:r w:rsidR="00CB6D90" w:rsidRPr="00CB6D90">
        <w:rPr>
          <w:rFonts w:ascii="Times New Roman" w:hAnsi="Times New Roman"/>
          <w:sz w:val="28"/>
          <w:szCs w:val="28"/>
        </w:rPr>
        <w:t xml:space="preserve">елить как отдельные </w:t>
      </w:r>
      <w:r w:rsidRPr="00CB6D90">
        <w:rPr>
          <w:rFonts w:ascii="Times New Roman" w:hAnsi="Times New Roman"/>
          <w:sz w:val="28"/>
          <w:szCs w:val="28"/>
        </w:rPr>
        <w:t xml:space="preserve">параграфы с отражением </w:t>
      </w:r>
      <w:r w:rsidR="004678C0" w:rsidRPr="00CB6D90">
        <w:rPr>
          <w:rFonts w:ascii="Times New Roman" w:hAnsi="Times New Roman"/>
          <w:sz w:val="28"/>
          <w:szCs w:val="28"/>
        </w:rPr>
        <w:t xml:space="preserve">их в разделе </w:t>
      </w:r>
      <w:r w:rsidR="004678C0" w:rsidRPr="00CB6D90">
        <w:rPr>
          <w:rFonts w:ascii="Times New Roman" w:hAnsi="Times New Roman"/>
          <w:b/>
          <w:sz w:val="28"/>
          <w:szCs w:val="28"/>
        </w:rPr>
        <w:t>Оглавление</w:t>
      </w:r>
      <w:r w:rsidRPr="00CB6D90">
        <w:rPr>
          <w:rFonts w:ascii="Times New Roman" w:hAnsi="Times New Roman"/>
          <w:sz w:val="28"/>
          <w:szCs w:val="28"/>
        </w:rPr>
        <w:t>;</w:t>
      </w:r>
    </w:p>
    <w:p w:rsidR="003315ED" w:rsidRPr="003315ED" w:rsidRDefault="00CB6D90" w:rsidP="00F37F9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E64">
        <w:rPr>
          <w:rStyle w:val="a3"/>
          <w:rFonts w:ascii="Times New Roman" w:hAnsi="Times New Roman"/>
          <w:sz w:val="28"/>
          <w:szCs w:val="28"/>
        </w:rPr>
        <w:t>общий объем курсовой работы</w:t>
      </w:r>
      <w:r w:rsidRPr="00410E64">
        <w:rPr>
          <w:rStyle w:val="a3"/>
          <w:rFonts w:ascii="Times New Roman" w:hAnsi="Times New Roman"/>
          <w:b w:val="0"/>
          <w:sz w:val="28"/>
          <w:szCs w:val="28"/>
        </w:rPr>
        <w:t xml:space="preserve"> должен составлять </w:t>
      </w:r>
      <w:r w:rsidRPr="00F37F93">
        <w:rPr>
          <w:rStyle w:val="a3"/>
          <w:rFonts w:ascii="Times New Roman" w:hAnsi="Times New Roman"/>
          <w:bCs w:val="0"/>
          <w:sz w:val="28"/>
          <w:szCs w:val="28"/>
        </w:rPr>
        <w:t xml:space="preserve">от </w:t>
      </w:r>
      <w:r w:rsidR="006E42A7" w:rsidRPr="00F37F93">
        <w:rPr>
          <w:rStyle w:val="a3"/>
          <w:rFonts w:ascii="Times New Roman" w:hAnsi="Times New Roman"/>
          <w:bCs w:val="0"/>
          <w:sz w:val="28"/>
          <w:szCs w:val="28"/>
        </w:rPr>
        <w:t xml:space="preserve">30 </w:t>
      </w:r>
      <w:r w:rsidRPr="00F37F93">
        <w:rPr>
          <w:rStyle w:val="a3"/>
          <w:rFonts w:ascii="Times New Roman" w:hAnsi="Times New Roman"/>
          <w:bCs w:val="0"/>
          <w:sz w:val="28"/>
          <w:szCs w:val="28"/>
        </w:rPr>
        <w:t xml:space="preserve">до </w:t>
      </w:r>
      <w:r w:rsidR="006E42A7" w:rsidRPr="00F37F93">
        <w:rPr>
          <w:rStyle w:val="a3"/>
          <w:rFonts w:ascii="Times New Roman" w:hAnsi="Times New Roman"/>
          <w:bCs w:val="0"/>
          <w:sz w:val="28"/>
          <w:szCs w:val="28"/>
        </w:rPr>
        <w:t xml:space="preserve">40 </w:t>
      </w:r>
      <w:r w:rsidRPr="00F37F93">
        <w:rPr>
          <w:rStyle w:val="a3"/>
          <w:rFonts w:ascii="Times New Roman" w:hAnsi="Times New Roman"/>
          <w:bCs w:val="0"/>
          <w:sz w:val="28"/>
          <w:szCs w:val="28"/>
        </w:rPr>
        <w:t>страниц текста</w:t>
      </w:r>
      <w:r w:rsidR="004678C0">
        <w:rPr>
          <w:rFonts w:ascii="Times New Roman" w:hAnsi="Times New Roman"/>
          <w:sz w:val="28"/>
          <w:szCs w:val="28"/>
        </w:rPr>
        <w:t>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15ED" w:rsidRDefault="00F37F93" w:rsidP="003315ED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F93">
        <w:rPr>
          <w:rFonts w:ascii="Times New Roman" w:hAnsi="Times New Roman"/>
          <w:b/>
          <w:bCs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37F9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страница; </w:t>
      </w:r>
    </w:p>
    <w:p w:rsidR="003315ED" w:rsidRDefault="00CB6D90" w:rsidP="003315ED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D90">
        <w:rPr>
          <w:rFonts w:ascii="Times New Roman" w:hAnsi="Times New Roman"/>
          <w:b/>
          <w:sz w:val="28"/>
          <w:szCs w:val="28"/>
        </w:rPr>
        <w:t>Оглавление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37F9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страница,</w:t>
      </w:r>
      <w:r w:rsidR="004678C0">
        <w:rPr>
          <w:rFonts w:ascii="Times New Roman" w:hAnsi="Times New Roman"/>
          <w:sz w:val="28"/>
          <w:szCs w:val="28"/>
        </w:rPr>
        <w:t xml:space="preserve"> </w:t>
      </w:r>
    </w:p>
    <w:p w:rsidR="003315ED" w:rsidRDefault="004678C0" w:rsidP="003315ED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8C0">
        <w:rPr>
          <w:rFonts w:ascii="Times New Roman" w:hAnsi="Times New Roman"/>
          <w:b/>
          <w:sz w:val="28"/>
          <w:szCs w:val="28"/>
        </w:rPr>
        <w:t>В</w:t>
      </w:r>
      <w:r w:rsidR="00BA3671" w:rsidRPr="004678C0">
        <w:rPr>
          <w:rFonts w:ascii="Times New Roman" w:hAnsi="Times New Roman"/>
          <w:b/>
          <w:sz w:val="28"/>
          <w:szCs w:val="28"/>
        </w:rPr>
        <w:t>ведение</w:t>
      </w:r>
      <w:r w:rsidR="00BA3671" w:rsidRPr="004678C0">
        <w:rPr>
          <w:rFonts w:ascii="Times New Roman" w:hAnsi="Times New Roman"/>
          <w:sz w:val="28"/>
          <w:szCs w:val="28"/>
        </w:rPr>
        <w:t xml:space="preserve"> – (</w:t>
      </w:r>
      <w:r w:rsidRPr="00F37F93">
        <w:rPr>
          <w:rFonts w:ascii="Times New Roman" w:hAnsi="Times New Roman"/>
          <w:b/>
          <w:bCs/>
          <w:sz w:val="28"/>
          <w:szCs w:val="28"/>
        </w:rPr>
        <w:t>2-3</w:t>
      </w:r>
      <w:r w:rsidR="00BA3671" w:rsidRPr="004678C0">
        <w:rPr>
          <w:rFonts w:ascii="Times New Roman" w:hAnsi="Times New Roman"/>
          <w:sz w:val="28"/>
          <w:szCs w:val="28"/>
        </w:rPr>
        <w:t xml:space="preserve">) страницы, </w:t>
      </w:r>
    </w:p>
    <w:p w:rsidR="003315ED" w:rsidRPr="00F133AB" w:rsidRDefault="00234FD4" w:rsidP="003315ED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3AB">
        <w:rPr>
          <w:rFonts w:ascii="Times New Roman" w:hAnsi="Times New Roman"/>
          <w:b/>
          <w:sz w:val="28"/>
          <w:szCs w:val="28"/>
        </w:rPr>
        <w:t>О</w:t>
      </w:r>
      <w:r w:rsidR="00BA3671" w:rsidRPr="00F133AB">
        <w:rPr>
          <w:rFonts w:ascii="Times New Roman" w:hAnsi="Times New Roman"/>
          <w:b/>
          <w:sz w:val="28"/>
          <w:szCs w:val="28"/>
        </w:rPr>
        <w:t>сновная часть</w:t>
      </w:r>
      <w:r w:rsidR="00BA3671" w:rsidRPr="00F133AB">
        <w:rPr>
          <w:rFonts w:ascii="Times New Roman" w:hAnsi="Times New Roman"/>
          <w:sz w:val="28"/>
          <w:szCs w:val="28"/>
        </w:rPr>
        <w:t xml:space="preserve"> – (</w:t>
      </w:r>
      <w:r w:rsidR="00C96CC0" w:rsidRPr="00F133AB">
        <w:rPr>
          <w:rFonts w:ascii="Times New Roman" w:hAnsi="Times New Roman"/>
          <w:b/>
          <w:bCs/>
          <w:sz w:val="28"/>
          <w:szCs w:val="28"/>
        </w:rPr>
        <w:t>24</w:t>
      </w:r>
      <w:r w:rsidR="00BA3671" w:rsidRPr="00F133AB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C96CC0" w:rsidRPr="00F133AB">
        <w:rPr>
          <w:rFonts w:ascii="Times New Roman" w:hAnsi="Times New Roman"/>
          <w:b/>
          <w:bCs/>
          <w:sz w:val="28"/>
          <w:szCs w:val="28"/>
        </w:rPr>
        <w:t>30</w:t>
      </w:r>
      <w:r w:rsidR="00BA3671" w:rsidRPr="00F133AB">
        <w:rPr>
          <w:rFonts w:ascii="Times New Roman" w:hAnsi="Times New Roman"/>
          <w:sz w:val="28"/>
          <w:szCs w:val="28"/>
        </w:rPr>
        <w:t>)</w:t>
      </w:r>
      <w:r w:rsidRPr="00F133AB">
        <w:rPr>
          <w:rFonts w:ascii="Times New Roman" w:hAnsi="Times New Roman"/>
          <w:sz w:val="28"/>
          <w:szCs w:val="28"/>
        </w:rPr>
        <w:t xml:space="preserve"> страниц, </w:t>
      </w:r>
    </w:p>
    <w:p w:rsidR="003315ED" w:rsidRDefault="00234FD4" w:rsidP="003315ED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FD4">
        <w:rPr>
          <w:rFonts w:ascii="Times New Roman" w:hAnsi="Times New Roman"/>
          <w:b/>
          <w:sz w:val="28"/>
          <w:szCs w:val="28"/>
        </w:rPr>
        <w:t>З</w:t>
      </w:r>
      <w:r w:rsidR="00BA3671" w:rsidRPr="00234FD4">
        <w:rPr>
          <w:rFonts w:ascii="Times New Roman" w:hAnsi="Times New Roman"/>
          <w:b/>
          <w:sz w:val="28"/>
          <w:szCs w:val="28"/>
        </w:rPr>
        <w:t>аключение</w:t>
      </w:r>
      <w:r w:rsidR="00BA3671" w:rsidRPr="004678C0">
        <w:rPr>
          <w:rFonts w:ascii="Times New Roman" w:hAnsi="Times New Roman"/>
          <w:sz w:val="28"/>
          <w:szCs w:val="28"/>
        </w:rPr>
        <w:t xml:space="preserve"> – (</w:t>
      </w:r>
      <w:r w:rsidRPr="00F37F93">
        <w:rPr>
          <w:rFonts w:ascii="Times New Roman" w:hAnsi="Times New Roman"/>
          <w:b/>
          <w:bCs/>
          <w:sz w:val="28"/>
          <w:szCs w:val="28"/>
        </w:rPr>
        <w:t>2</w:t>
      </w:r>
      <w:r w:rsidR="00410E64" w:rsidRPr="00F37F93">
        <w:rPr>
          <w:rFonts w:ascii="Times New Roman" w:hAnsi="Times New Roman"/>
          <w:b/>
          <w:bCs/>
          <w:sz w:val="28"/>
          <w:szCs w:val="28"/>
        </w:rPr>
        <w:t>–3</w:t>
      </w:r>
      <w:r w:rsidR="00410E64">
        <w:rPr>
          <w:rFonts w:ascii="Times New Roman" w:hAnsi="Times New Roman"/>
          <w:sz w:val="28"/>
          <w:szCs w:val="28"/>
        </w:rPr>
        <w:t xml:space="preserve">) страницы. </w:t>
      </w:r>
    </w:p>
    <w:p w:rsidR="004678C0" w:rsidRPr="004678C0" w:rsidRDefault="00234FD4" w:rsidP="003315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F93">
        <w:rPr>
          <w:rFonts w:ascii="Times New Roman" w:hAnsi="Times New Roman"/>
          <w:b/>
          <w:bCs/>
          <w:sz w:val="28"/>
          <w:szCs w:val="28"/>
        </w:rPr>
        <w:t>Итоговая оценка снижается</w:t>
      </w:r>
      <w:r>
        <w:rPr>
          <w:rFonts w:ascii="Times New Roman" w:hAnsi="Times New Roman"/>
          <w:sz w:val="28"/>
          <w:szCs w:val="28"/>
        </w:rPr>
        <w:t>, если представленная на отзыв курсовая работы имеет объем, который значительно меньше или больше</w:t>
      </w:r>
      <w:r w:rsidR="00CB6D90">
        <w:rPr>
          <w:rFonts w:ascii="Times New Roman" w:hAnsi="Times New Roman"/>
          <w:sz w:val="28"/>
          <w:szCs w:val="28"/>
        </w:rPr>
        <w:t xml:space="preserve"> объема</w:t>
      </w:r>
      <w:r>
        <w:rPr>
          <w:rFonts w:ascii="Times New Roman" w:hAnsi="Times New Roman"/>
          <w:sz w:val="28"/>
          <w:szCs w:val="28"/>
        </w:rPr>
        <w:t xml:space="preserve">, установленного </w:t>
      </w:r>
      <w:r w:rsidR="00CB6D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етодическими указаниями</w:t>
      </w:r>
      <w:r w:rsidR="00BA3671" w:rsidRPr="004678C0">
        <w:rPr>
          <w:rFonts w:ascii="Times New Roman" w:hAnsi="Times New Roman"/>
          <w:sz w:val="28"/>
          <w:szCs w:val="28"/>
        </w:rPr>
        <w:t>;</w:t>
      </w:r>
    </w:p>
    <w:p w:rsidR="00EE0F47" w:rsidRPr="00F133AB" w:rsidRDefault="00BA3671" w:rsidP="00EE0F4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3AB">
        <w:rPr>
          <w:rFonts w:ascii="Times New Roman" w:hAnsi="Times New Roman"/>
          <w:b/>
          <w:bCs/>
          <w:sz w:val="28"/>
          <w:szCs w:val="28"/>
        </w:rPr>
        <w:t>для рисунков</w:t>
      </w:r>
      <w:r w:rsidRPr="00F133AB">
        <w:rPr>
          <w:rFonts w:ascii="Times New Roman" w:hAnsi="Times New Roman"/>
          <w:sz w:val="28"/>
          <w:szCs w:val="28"/>
        </w:rPr>
        <w:t xml:space="preserve"> используется сквозная нумерация по всему тексту. Название рисунка приводится под ним с выравниванием по центру</w:t>
      </w:r>
      <w:r w:rsidR="00DA21DE" w:rsidRPr="00F133AB">
        <w:rPr>
          <w:rFonts w:ascii="Times New Roman" w:hAnsi="Times New Roman"/>
          <w:sz w:val="28"/>
          <w:szCs w:val="28"/>
        </w:rPr>
        <w:t>, без точки в конце</w:t>
      </w:r>
      <w:r w:rsidRPr="00F133AB">
        <w:rPr>
          <w:rFonts w:ascii="Times New Roman" w:hAnsi="Times New Roman"/>
          <w:sz w:val="28"/>
          <w:szCs w:val="28"/>
        </w:rPr>
        <w:t xml:space="preserve">. Название рисунка </w:t>
      </w:r>
      <w:r w:rsidR="00EE0F47" w:rsidRPr="00F133AB">
        <w:rPr>
          <w:rFonts w:ascii="Times New Roman" w:hAnsi="Times New Roman"/>
          <w:sz w:val="28"/>
          <w:szCs w:val="28"/>
        </w:rPr>
        <w:t xml:space="preserve">оформляется следующим образом, </w:t>
      </w:r>
      <w:r w:rsidRPr="00F133AB">
        <w:rPr>
          <w:rFonts w:ascii="Times New Roman" w:hAnsi="Times New Roman"/>
          <w:sz w:val="28"/>
          <w:szCs w:val="28"/>
        </w:rPr>
        <w:t xml:space="preserve">например: </w:t>
      </w:r>
    </w:p>
    <w:p w:rsidR="00EE0F47" w:rsidRPr="00164BBE" w:rsidRDefault="00234FD4" w:rsidP="00EE0F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33AB">
        <w:rPr>
          <w:rFonts w:ascii="Times New Roman" w:hAnsi="Times New Roman"/>
          <w:b/>
          <w:bCs/>
          <w:sz w:val="28"/>
          <w:szCs w:val="28"/>
        </w:rPr>
        <w:t>Рис</w:t>
      </w:r>
      <w:r w:rsidR="005F597E" w:rsidRPr="00F133AB">
        <w:rPr>
          <w:rFonts w:ascii="Times New Roman" w:hAnsi="Times New Roman"/>
          <w:b/>
          <w:bCs/>
          <w:sz w:val="28"/>
          <w:szCs w:val="28"/>
        </w:rPr>
        <w:t>унок 3 –Расчетная схема приводного вала</w:t>
      </w:r>
    </w:p>
    <w:p w:rsidR="00AD7A54" w:rsidRDefault="00BA3671" w:rsidP="005F59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8C0">
        <w:rPr>
          <w:rFonts w:ascii="Times New Roman" w:hAnsi="Times New Roman"/>
          <w:sz w:val="28"/>
          <w:szCs w:val="28"/>
        </w:rPr>
        <w:t xml:space="preserve">На каждый рисунок по тексту работы должна быть ссылка. Рисунки следует располагать непосредственно после текста, в котором они упоминаются впервые, или на следующей странице. Размер заголовка рисунка </w:t>
      </w:r>
      <w:r w:rsidRPr="00F37F93">
        <w:rPr>
          <w:rFonts w:ascii="Times New Roman" w:hAnsi="Times New Roman"/>
          <w:b/>
          <w:bCs/>
          <w:sz w:val="28"/>
          <w:szCs w:val="28"/>
        </w:rPr>
        <w:t>№14</w:t>
      </w:r>
      <w:r w:rsidRPr="004678C0">
        <w:rPr>
          <w:rFonts w:ascii="Times New Roman" w:hAnsi="Times New Roman"/>
          <w:sz w:val="28"/>
          <w:szCs w:val="28"/>
        </w:rPr>
        <w:t>, допускается выделение всех заголовков полужирным шрифтом. Рисунки</w:t>
      </w:r>
      <w:r w:rsidR="00F2264C">
        <w:rPr>
          <w:rFonts w:ascii="Times New Roman" w:hAnsi="Times New Roman"/>
          <w:sz w:val="28"/>
          <w:szCs w:val="28"/>
        </w:rPr>
        <w:t>,</w:t>
      </w:r>
      <w:r w:rsidRPr="004678C0">
        <w:rPr>
          <w:rFonts w:ascii="Times New Roman" w:hAnsi="Times New Roman"/>
          <w:sz w:val="28"/>
          <w:szCs w:val="28"/>
        </w:rPr>
        <w:t xml:space="preserve"> вместе с их названиями</w:t>
      </w:r>
      <w:r w:rsidR="00F2264C">
        <w:rPr>
          <w:rFonts w:ascii="Times New Roman" w:hAnsi="Times New Roman"/>
          <w:sz w:val="28"/>
          <w:szCs w:val="28"/>
        </w:rPr>
        <w:t>,</w:t>
      </w:r>
      <w:r w:rsidRPr="004678C0">
        <w:rPr>
          <w:rFonts w:ascii="Times New Roman" w:hAnsi="Times New Roman"/>
          <w:sz w:val="28"/>
          <w:szCs w:val="28"/>
        </w:rPr>
        <w:t xml:space="preserve"> должны быть отделены снизу и сверху от основного текста одинарным межстрочным интервалом;</w:t>
      </w:r>
    </w:p>
    <w:p w:rsidR="00EE0F47" w:rsidRPr="00661311" w:rsidRDefault="00EE0F47" w:rsidP="00EE3B6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311">
        <w:rPr>
          <w:rFonts w:ascii="Times New Roman" w:hAnsi="Times New Roman"/>
          <w:b/>
          <w:bCs/>
          <w:sz w:val="28"/>
          <w:szCs w:val="28"/>
        </w:rPr>
        <w:t>таблица</w:t>
      </w:r>
      <w:r w:rsidRPr="00661311">
        <w:rPr>
          <w:rFonts w:ascii="Times New Roman" w:hAnsi="Times New Roman"/>
          <w:sz w:val="28"/>
          <w:szCs w:val="28"/>
        </w:rPr>
        <w:t xml:space="preserve"> должна иметь заголовок, выполняемый строчными буквами (кроме первой - заглавной), выравниваемый по центру, без точки в конце. Размер заголовка таблицы </w:t>
      </w:r>
      <w:r w:rsidRPr="00661311">
        <w:rPr>
          <w:rFonts w:ascii="Times New Roman" w:hAnsi="Times New Roman"/>
          <w:b/>
          <w:bCs/>
          <w:sz w:val="28"/>
          <w:szCs w:val="28"/>
        </w:rPr>
        <w:t>№14</w:t>
      </w:r>
      <w:r w:rsidRPr="00661311">
        <w:rPr>
          <w:rFonts w:ascii="Times New Roman" w:hAnsi="Times New Roman"/>
          <w:sz w:val="28"/>
          <w:szCs w:val="28"/>
        </w:rPr>
        <w:t>, допускается выделение всех заголовков полужирным шрифтом. Таблицы следует нумеровать арабскими цифрами порядковой нумерацией в пределах всей работы. Название таблицы оформляется следующим образом:</w:t>
      </w:r>
    </w:p>
    <w:p w:rsidR="00EE0F47" w:rsidRPr="00164BBE" w:rsidRDefault="005F597E" w:rsidP="00EE0F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311">
        <w:rPr>
          <w:rFonts w:ascii="Times New Roman" w:hAnsi="Times New Roman"/>
          <w:b/>
          <w:bCs/>
          <w:sz w:val="28"/>
          <w:szCs w:val="28"/>
        </w:rPr>
        <w:t>Таблица 5 – Основные зависимости для расчета тяговых пластинчатых цепей (ГОСТ 588-81)</w:t>
      </w:r>
    </w:p>
    <w:p w:rsidR="00EE0F47" w:rsidRPr="00AD7A54" w:rsidRDefault="00EE0F47" w:rsidP="00EE0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8C0">
        <w:rPr>
          <w:rFonts w:ascii="Times New Roman" w:hAnsi="Times New Roman"/>
          <w:sz w:val="28"/>
          <w:szCs w:val="28"/>
        </w:rPr>
        <w:t xml:space="preserve">На все таблицы в тексте должны быть даны ссылки. При ссылке пишут слово «таблица» с указанием ее номера. </w:t>
      </w:r>
      <w:r>
        <w:rPr>
          <w:rFonts w:ascii="Times New Roman" w:hAnsi="Times New Roman"/>
          <w:sz w:val="28"/>
          <w:szCs w:val="28"/>
        </w:rPr>
        <w:t xml:space="preserve">Если таблица не вмещается на страницу сразу после текста, то она выносится на начало другой страницы. </w:t>
      </w:r>
      <w:r w:rsidRPr="004678C0">
        <w:rPr>
          <w:rFonts w:ascii="Times New Roman" w:hAnsi="Times New Roman"/>
          <w:sz w:val="28"/>
          <w:szCs w:val="28"/>
        </w:rPr>
        <w:t>Таблицы</w:t>
      </w:r>
      <w:r w:rsidR="00F2264C">
        <w:rPr>
          <w:rFonts w:ascii="Times New Roman" w:hAnsi="Times New Roman"/>
          <w:sz w:val="28"/>
          <w:szCs w:val="28"/>
        </w:rPr>
        <w:t>,</w:t>
      </w:r>
      <w:r w:rsidRPr="004678C0">
        <w:rPr>
          <w:rFonts w:ascii="Times New Roman" w:hAnsi="Times New Roman"/>
          <w:sz w:val="28"/>
          <w:szCs w:val="28"/>
        </w:rPr>
        <w:t xml:space="preserve"> вместе с их реквизитами</w:t>
      </w:r>
      <w:r w:rsidR="00F2264C">
        <w:rPr>
          <w:rFonts w:ascii="Times New Roman" w:hAnsi="Times New Roman"/>
          <w:sz w:val="28"/>
          <w:szCs w:val="28"/>
        </w:rPr>
        <w:t>,</w:t>
      </w:r>
      <w:r w:rsidRPr="004678C0">
        <w:rPr>
          <w:rFonts w:ascii="Times New Roman" w:hAnsi="Times New Roman"/>
          <w:sz w:val="28"/>
          <w:szCs w:val="28"/>
        </w:rPr>
        <w:t xml:space="preserve"> должны быть отделены снизу и сверху от основного текста одинарным межстрочным интервалом;</w:t>
      </w:r>
    </w:p>
    <w:p w:rsidR="00307DA6" w:rsidRPr="00307DA6" w:rsidRDefault="00BA3671" w:rsidP="00307DA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F93">
        <w:rPr>
          <w:rFonts w:ascii="Times New Roman" w:hAnsi="Times New Roman"/>
          <w:b/>
          <w:bCs/>
          <w:sz w:val="28"/>
          <w:szCs w:val="28"/>
        </w:rPr>
        <w:t>рисунки, таблицы, занимающие более 75% объема одной страницы</w:t>
      </w:r>
      <w:r w:rsidRPr="00307DA6">
        <w:rPr>
          <w:rFonts w:ascii="Times New Roman" w:hAnsi="Times New Roman"/>
          <w:sz w:val="28"/>
          <w:szCs w:val="28"/>
        </w:rPr>
        <w:t>, должны быть вынесены в отдельные Приложения, с соответствующей ссылкой в тексте;</w:t>
      </w:r>
    </w:p>
    <w:p w:rsidR="00307DA6" w:rsidRDefault="00307DA6" w:rsidP="00307DA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FF0">
        <w:rPr>
          <w:rFonts w:ascii="Times New Roman" w:hAnsi="Times New Roman"/>
          <w:b/>
          <w:bCs/>
          <w:sz w:val="28"/>
          <w:szCs w:val="28"/>
        </w:rPr>
        <w:lastRenderedPageBreak/>
        <w:t>формулы</w:t>
      </w:r>
      <w:r w:rsidRPr="00307DA6">
        <w:rPr>
          <w:rFonts w:ascii="Times New Roman" w:hAnsi="Times New Roman"/>
          <w:sz w:val="28"/>
          <w:szCs w:val="28"/>
        </w:rPr>
        <w:t xml:space="preserve"> могут быть оформлены в редакторе формул и вставлены в документ как объект. Формулы пишутся по центру, нумеруются сквозной нумерацией арабскими цифрами, в пределах </w:t>
      </w:r>
      <w:r>
        <w:rPr>
          <w:rFonts w:ascii="Times New Roman" w:hAnsi="Times New Roman"/>
          <w:sz w:val="28"/>
          <w:szCs w:val="28"/>
        </w:rPr>
        <w:t>работы</w:t>
      </w:r>
      <w:r w:rsidRPr="00307DA6">
        <w:rPr>
          <w:rFonts w:ascii="Times New Roman" w:hAnsi="Times New Roman"/>
          <w:sz w:val="28"/>
          <w:szCs w:val="28"/>
        </w:rPr>
        <w:t>. Номер ставят на уровне названия формулы по правому краю в круглых скобках. Ссылки в тексте на номер формулы дают в круглых скобках</w:t>
      </w:r>
      <w:r w:rsidR="00EA601D">
        <w:rPr>
          <w:rFonts w:ascii="Times New Roman" w:hAnsi="Times New Roman"/>
          <w:sz w:val="28"/>
          <w:szCs w:val="28"/>
        </w:rPr>
        <w:t>;</w:t>
      </w:r>
    </w:p>
    <w:p w:rsidR="00307DA6" w:rsidRPr="002D7131" w:rsidRDefault="00307DA6" w:rsidP="00307DA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FF0">
        <w:rPr>
          <w:rFonts w:ascii="Times New Roman" w:hAnsi="Times New Roman"/>
          <w:b/>
          <w:bCs/>
          <w:sz w:val="28"/>
          <w:szCs w:val="28"/>
        </w:rPr>
        <w:t>в формулах</w:t>
      </w:r>
      <w:r w:rsidRPr="00307DA6">
        <w:rPr>
          <w:rFonts w:ascii="Times New Roman" w:hAnsi="Times New Roman"/>
          <w:sz w:val="28"/>
          <w:szCs w:val="28"/>
        </w:rPr>
        <w:t xml:space="preserve"> в качестве символов следует применять обозначения,</w:t>
      </w:r>
      <w:r w:rsidRPr="002D7131">
        <w:rPr>
          <w:rFonts w:ascii="Times New Roman" w:hAnsi="Times New Roman"/>
          <w:sz w:val="28"/>
          <w:szCs w:val="28"/>
        </w:rPr>
        <w:t xml:space="preserve"> установленные соответствующими государственными стандартами.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31">
        <w:rPr>
          <w:rFonts w:ascii="Times New Roman" w:hAnsi="Times New Roman"/>
          <w:sz w:val="28"/>
          <w:szCs w:val="28"/>
        </w:rPr>
        <w:t>Значения символов и числовых коэффициентов, входящих в формулу, должны быть приведены непосредственно под формулой. Значение каждого символа дают с новой строки в той последовательности, в к</w:t>
      </w:r>
      <w:r>
        <w:rPr>
          <w:rFonts w:ascii="Times New Roman" w:hAnsi="Times New Roman"/>
          <w:sz w:val="28"/>
          <w:szCs w:val="28"/>
        </w:rPr>
        <w:t xml:space="preserve">оторой они приведены в формуле. </w:t>
      </w:r>
      <w:r w:rsidRPr="002D7131">
        <w:rPr>
          <w:rFonts w:ascii="Times New Roman" w:hAnsi="Times New Roman"/>
          <w:sz w:val="28"/>
          <w:szCs w:val="28"/>
        </w:rPr>
        <w:t>Первая строка расшифровки должна начинаться со слова «где» без двоеточия после него</w:t>
      </w:r>
      <w:r w:rsidR="008D60C1">
        <w:rPr>
          <w:rFonts w:ascii="Times New Roman" w:hAnsi="Times New Roman"/>
          <w:sz w:val="28"/>
          <w:szCs w:val="28"/>
        </w:rPr>
        <w:t>.</w:t>
      </w:r>
    </w:p>
    <w:p w:rsidR="00817FD0" w:rsidRDefault="00307DA6" w:rsidP="00817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7131">
        <w:rPr>
          <w:rFonts w:ascii="Times New Roman" w:hAnsi="Times New Roman"/>
          <w:sz w:val="28"/>
          <w:szCs w:val="28"/>
        </w:rPr>
        <w:t xml:space="preserve">Например, </w:t>
      </w:r>
    </w:p>
    <w:p w:rsidR="00817FD0" w:rsidRDefault="00396AAB" w:rsidP="00817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FD0">
        <w:rPr>
          <w:rFonts w:ascii="Times New Roman" w:hAnsi="Times New Roman"/>
          <w:position w:val="-12"/>
          <w:sz w:val="28"/>
          <w:szCs w:val="2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4.75pt" o:ole="">
            <v:imagedata r:id="rId10" o:title=""/>
          </v:shape>
          <o:OLEObject Type="Embed" ProgID="Equation.3" ShapeID="_x0000_i1025" DrawAspect="Content" ObjectID="_1521043386" r:id="rId11"/>
        </w:object>
      </w:r>
      <w:r>
        <w:rPr>
          <w:rFonts w:ascii="Times New Roman" w:hAnsi="Times New Roman"/>
          <w:sz w:val="28"/>
          <w:szCs w:val="28"/>
        </w:rPr>
        <w:t>- окружное усилие в муфте, Н:</w:t>
      </w:r>
    </w:p>
    <w:p w:rsidR="00396AAB" w:rsidRDefault="00396AAB" w:rsidP="00396AA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96AAB">
        <w:rPr>
          <w:rFonts w:ascii="Times New Roman" w:hAnsi="Times New Roman"/>
          <w:position w:val="-30"/>
          <w:sz w:val="28"/>
          <w:szCs w:val="28"/>
        </w:rPr>
        <w:object w:dxaOrig="1080" w:dyaOrig="700">
          <v:shape id="_x0000_i1026" type="#_x0000_t75" style="width:75pt;height:48.75pt" o:ole="">
            <v:imagedata r:id="rId12" o:title=""/>
          </v:shape>
          <o:OLEObject Type="Embed" ProgID="Equation.3" ShapeID="_x0000_i1026" DrawAspect="Content" ObjectID="_1521043387" r:id="rId13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(1)</w:t>
      </w:r>
    </w:p>
    <w:p w:rsidR="00661311" w:rsidRDefault="00396AAB" w:rsidP="00661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396AAB">
        <w:rPr>
          <w:rFonts w:ascii="Times New Roman" w:hAnsi="Times New Roman"/>
          <w:position w:val="-14"/>
          <w:sz w:val="28"/>
          <w:szCs w:val="28"/>
        </w:rPr>
        <w:object w:dxaOrig="279" w:dyaOrig="380">
          <v:shape id="_x0000_i1027" type="#_x0000_t75" style="width:18pt;height:24pt" o:ole="">
            <v:imagedata r:id="rId14" o:title=""/>
          </v:shape>
          <o:OLEObject Type="Embed" ProgID="Equation.3" ShapeID="_x0000_i1027" DrawAspect="Content" ObjectID="_1521043388" r:id="rId15"/>
        </w:object>
      </w:r>
      <w:r>
        <w:rPr>
          <w:rFonts w:ascii="Times New Roman" w:hAnsi="Times New Roman"/>
          <w:sz w:val="28"/>
          <w:szCs w:val="28"/>
        </w:rPr>
        <w:t>- расчетный крутящий момент на муфте, Н·мм;</w:t>
      </w:r>
    </w:p>
    <w:p w:rsidR="00396AAB" w:rsidRDefault="00661311" w:rsidP="00661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E37A9" w:rsidRPr="00396AAB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028" type="#_x0000_t75" style="width:20.25pt;height:22.5pt" o:ole="">
            <v:imagedata r:id="rId16" o:title=""/>
          </v:shape>
          <o:OLEObject Type="Embed" ProgID="Equation.3" ShapeID="_x0000_i1028" DrawAspect="Content" ObjectID="_1521043389" r:id="rId17"/>
        </w:object>
      </w:r>
      <w:r w:rsidR="000E37A9">
        <w:rPr>
          <w:rFonts w:ascii="Times New Roman" w:hAnsi="Times New Roman"/>
          <w:sz w:val="28"/>
          <w:szCs w:val="28"/>
        </w:rPr>
        <w:t>- диаметр муфты или диаметр делительной окружности звездочки цепной муфты, мм.</w:t>
      </w:r>
    </w:p>
    <w:p w:rsidR="000377C0" w:rsidRDefault="00307DA6" w:rsidP="000377C0">
      <w:pPr>
        <w:pStyle w:val="a6"/>
        <w:ind w:firstLine="708"/>
        <w:rPr>
          <w:sz w:val="28"/>
          <w:szCs w:val="28"/>
        </w:rPr>
      </w:pPr>
      <w:r w:rsidRPr="0006486A">
        <w:rPr>
          <w:sz w:val="28"/>
          <w:szCs w:val="28"/>
        </w:rPr>
        <w:t>После расшифровки формулы, с новой строки в неё подставляют числовые значения входящих параметров и приводят результат вычисления с обязательным указанием единицы физической величины.</w:t>
      </w:r>
      <w:r w:rsidR="0006486A" w:rsidRPr="0006486A">
        <w:rPr>
          <w:sz w:val="28"/>
          <w:szCs w:val="28"/>
        </w:rPr>
        <w:t xml:space="preserve"> </w:t>
      </w:r>
    </w:p>
    <w:p w:rsidR="00FA2E9A" w:rsidRPr="00FA2E9A" w:rsidRDefault="0006486A" w:rsidP="000377C0">
      <w:pPr>
        <w:pStyle w:val="a6"/>
        <w:ind w:firstLine="708"/>
        <w:rPr>
          <w:sz w:val="28"/>
          <w:szCs w:val="28"/>
        </w:rPr>
      </w:pPr>
      <w:r w:rsidRPr="004E0FF0">
        <w:rPr>
          <w:b/>
          <w:bCs/>
          <w:sz w:val="28"/>
          <w:szCs w:val="28"/>
        </w:rPr>
        <w:t>римские цифры</w:t>
      </w:r>
      <w:r w:rsidRPr="00FA2E9A">
        <w:rPr>
          <w:sz w:val="28"/>
          <w:szCs w:val="28"/>
        </w:rPr>
        <w:t xml:space="preserve"> допускается применять только для обозначения сорта (категории, класса и т.п.) продукции, валентности химических элементов, кварталов года, полугодия. В остальных случаях для установления числовых значений применяют арабские цифр</w:t>
      </w:r>
      <w:r w:rsidR="00FA2E9A">
        <w:rPr>
          <w:sz w:val="28"/>
          <w:szCs w:val="28"/>
        </w:rPr>
        <w:t>ы</w:t>
      </w:r>
      <w:r w:rsidRPr="00FA2E9A">
        <w:rPr>
          <w:sz w:val="28"/>
          <w:szCs w:val="28"/>
        </w:rPr>
        <w:t>;</w:t>
      </w:r>
    </w:p>
    <w:p w:rsidR="00DE01E3" w:rsidRDefault="004E0FF0" w:rsidP="009C05E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FA2E9A" w:rsidRPr="004E0FF0">
        <w:rPr>
          <w:rFonts w:ascii="Times New Roman" w:hAnsi="Times New Roman"/>
          <w:b/>
          <w:bCs/>
          <w:sz w:val="28"/>
          <w:szCs w:val="28"/>
        </w:rPr>
        <w:t>писок использованной литературы</w:t>
      </w:r>
      <w:r w:rsidR="00FA2E9A" w:rsidRPr="00FA2E9A">
        <w:rPr>
          <w:rFonts w:ascii="Times New Roman" w:hAnsi="Times New Roman"/>
          <w:sz w:val="28"/>
          <w:szCs w:val="28"/>
        </w:rPr>
        <w:t xml:space="preserve"> должен содержать </w:t>
      </w:r>
      <w:r w:rsidR="00FA2E9A" w:rsidRPr="00F37F93">
        <w:rPr>
          <w:rFonts w:ascii="Times New Roman" w:hAnsi="Times New Roman"/>
          <w:b/>
          <w:bCs/>
          <w:sz w:val="28"/>
          <w:szCs w:val="28"/>
        </w:rPr>
        <w:t>от 20 до 40 источников</w:t>
      </w:r>
      <w:r w:rsidR="00FA2E9A" w:rsidRPr="00FA2E9A">
        <w:rPr>
          <w:rFonts w:ascii="Times New Roman" w:hAnsi="Times New Roman"/>
          <w:sz w:val="28"/>
          <w:szCs w:val="28"/>
        </w:rPr>
        <w:t xml:space="preserve">. </w:t>
      </w:r>
      <w:r w:rsidR="00FA2E9A" w:rsidRPr="00F37F93">
        <w:rPr>
          <w:rFonts w:ascii="Times New Roman" w:hAnsi="Times New Roman"/>
          <w:b/>
          <w:bCs/>
          <w:sz w:val="28"/>
          <w:szCs w:val="28"/>
        </w:rPr>
        <w:t>Необходимо использовать литературные источники, изданные за последние 5 лет</w:t>
      </w:r>
      <w:r w:rsidR="00DE01E3">
        <w:rPr>
          <w:rFonts w:ascii="Times New Roman" w:hAnsi="Times New Roman"/>
          <w:sz w:val="28"/>
          <w:szCs w:val="28"/>
        </w:rPr>
        <w:t>;</w:t>
      </w:r>
    </w:p>
    <w:p w:rsidR="00FA2E9A" w:rsidRPr="00FA2E9A" w:rsidRDefault="009C05E5" w:rsidP="009C05E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A2E9A" w:rsidRPr="004E0FF0">
        <w:rPr>
          <w:rStyle w:val="a3"/>
          <w:rFonts w:ascii="Times New Roman" w:hAnsi="Times New Roman"/>
          <w:b w:val="0"/>
          <w:bCs w:val="0"/>
          <w:sz w:val="28"/>
          <w:szCs w:val="28"/>
        </w:rPr>
        <w:t>сточники литературы</w:t>
      </w:r>
      <w:r w:rsidR="00FA2E9A" w:rsidRPr="00FA2E9A">
        <w:rPr>
          <w:rStyle w:val="a3"/>
          <w:rFonts w:ascii="Times New Roman" w:hAnsi="Times New Roman"/>
          <w:b w:val="0"/>
          <w:sz w:val="28"/>
          <w:szCs w:val="28"/>
        </w:rPr>
        <w:t xml:space="preserve"> должны группироваться </w:t>
      </w:r>
      <w:r w:rsidR="00FA2E9A" w:rsidRPr="00FA2E9A">
        <w:rPr>
          <w:rFonts w:ascii="Times New Roman" w:hAnsi="Times New Roman"/>
          <w:sz w:val="28"/>
          <w:szCs w:val="28"/>
        </w:rPr>
        <w:t xml:space="preserve">по следующему принципу: </w:t>
      </w:r>
    </w:p>
    <w:p w:rsidR="00FA2E9A" w:rsidRPr="00FA2E9A" w:rsidRDefault="00FA2E9A" w:rsidP="00FA2E9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E9A">
        <w:rPr>
          <w:sz w:val="28"/>
          <w:szCs w:val="28"/>
        </w:rPr>
        <w:t xml:space="preserve">- законодательные акты, </w:t>
      </w:r>
    </w:p>
    <w:p w:rsidR="00FA2E9A" w:rsidRPr="00FA2E9A" w:rsidRDefault="00FA2E9A" w:rsidP="00FA2E9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E9A">
        <w:rPr>
          <w:sz w:val="28"/>
          <w:szCs w:val="28"/>
        </w:rPr>
        <w:t>- источники на русском языке,</w:t>
      </w:r>
    </w:p>
    <w:p w:rsidR="00FA2E9A" w:rsidRPr="00FA2E9A" w:rsidRDefault="00FA2E9A" w:rsidP="00FA2E9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E9A">
        <w:rPr>
          <w:sz w:val="28"/>
          <w:szCs w:val="28"/>
        </w:rPr>
        <w:t>- источники  на иностранных языках (если такие есть),</w:t>
      </w:r>
    </w:p>
    <w:p w:rsidR="00FA2E9A" w:rsidRPr="00FA2E9A" w:rsidRDefault="00FA2E9A" w:rsidP="00FA2E9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E9A">
        <w:rPr>
          <w:sz w:val="28"/>
          <w:szCs w:val="28"/>
        </w:rPr>
        <w:t>- электронные ресурсы.</w:t>
      </w:r>
    </w:p>
    <w:p w:rsidR="004E0FF0" w:rsidRDefault="00FA2E9A" w:rsidP="004E0FF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E9A">
        <w:rPr>
          <w:sz w:val="28"/>
          <w:szCs w:val="28"/>
        </w:rPr>
        <w:t xml:space="preserve"> В каждой группе библиографические записи должны располагаться в алфавитном порядке. Нумерация всего </w:t>
      </w:r>
      <w:r w:rsidRPr="00FA2E9A">
        <w:rPr>
          <w:rStyle w:val="a3"/>
          <w:b w:val="0"/>
          <w:sz w:val="28"/>
          <w:szCs w:val="28"/>
        </w:rPr>
        <w:t>списка использованной литературы</w:t>
      </w:r>
      <w:r w:rsidRPr="00FA2E9A">
        <w:rPr>
          <w:rStyle w:val="a3"/>
          <w:sz w:val="28"/>
          <w:szCs w:val="28"/>
        </w:rPr>
        <w:t xml:space="preserve"> </w:t>
      </w:r>
      <w:r w:rsidRPr="00FA2E9A">
        <w:rPr>
          <w:sz w:val="28"/>
          <w:szCs w:val="28"/>
        </w:rPr>
        <w:t xml:space="preserve">сквозная. </w:t>
      </w:r>
      <w:r w:rsidRPr="004E0FF0">
        <w:rPr>
          <w:b/>
          <w:bCs/>
          <w:sz w:val="28"/>
          <w:szCs w:val="28"/>
        </w:rPr>
        <w:t>Библиографическая запись</w:t>
      </w:r>
      <w:r w:rsidRPr="00FA2E9A">
        <w:rPr>
          <w:sz w:val="28"/>
          <w:szCs w:val="28"/>
        </w:rPr>
        <w:t xml:space="preserve"> должна выполняться согласно </w:t>
      </w:r>
      <w:r w:rsidRPr="00F37F93">
        <w:rPr>
          <w:b/>
          <w:bCs/>
          <w:sz w:val="28"/>
          <w:szCs w:val="28"/>
        </w:rPr>
        <w:t>ГОСТ Р 7.0.5 – 2008</w:t>
      </w:r>
      <w:r>
        <w:rPr>
          <w:sz w:val="28"/>
          <w:szCs w:val="28"/>
        </w:rPr>
        <w:t xml:space="preserve"> (</w:t>
      </w:r>
      <w:r w:rsidRPr="00FA2E9A">
        <w:rPr>
          <w:b/>
          <w:bCs/>
          <w:sz w:val="28"/>
          <w:szCs w:val="28"/>
        </w:rPr>
        <w:t>Приложении 3</w:t>
      </w:r>
      <w:r>
        <w:rPr>
          <w:sz w:val="28"/>
          <w:szCs w:val="28"/>
        </w:rPr>
        <w:t>)</w:t>
      </w:r>
      <w:r w:rsidRPr="00FA2E9A">
        <w:rPr>
          <w:sz w:val="28"/>
          <w:szCs w:val="28"/>
        </w:rPr>
        <w:t xml:space="preserve">, как правило, на языке выходных сведений: </w:t>
      </w:r>
      <w:r w:rsidRPr="00FA2E9A">
        <w:rPr>
          <w:sz w:val="28"/>
          <w:szCs w:val="28"/>
        </w:rPr>
        <w:lastRenderedPageBreak/>
        <w:t>Автор (ФИО). Название источника. - Место издания: Издательство, год издания, количество страниц (общее или же страницы того раздела, который был использован при написании курсовой работы)</w:t>
      </w:r>
      <w:r>
        <w:rPr>
          <w:sz w:val="28"/>
          <w:szCs w:val="28"/>
        </w:rPr>
        <w:t>.</w:t>
      </w:r>
      <w:r w:rsidRPr="00FA2E9A">
        <w:rPr>
          <w:sz w:val="28"/>
          <w:szCs w:val="28"/>
        </w:rPr>
        <w:t xml:space="preserve"> Сведения об используемом издании находятся на</w:t>
      </w:r>
      <w:r w:rsidR="004E0FF0">
        <w:rPr>
          <w:sz w:val="28"/>
          <w:szCs w:val="28"/>
        </w:rPr>
        <w:t xml:space="preserve"> обороте титульного листа книги;</w:t>
      </w:r>
    </w:p>
    <w:p w:rsidR="004E0FF0" w:rsidRPr="004E0FF0" w:rsidRDefault="004E0FF0" w:rsidP="004E0FF0">
      <w:pPr>
        <w:pStyle w:val="ab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0FF0">
        <w:rPr>
          <w:b/>
          <w:sz w:val="28"/>
          <w:szCs w:val="28"/>
        </w:rPr>
        <w:t>ссылки</w:t>
      </w:r>
      <w:r w:rsidRPr="004E0FF0">
        <w:rPr>
          <w:sz w:val="28"/>
          <w:szCs w:val="28"/>
        </w:rPr>
        <w:t xml:space="preserve"> формируются в квадратных скобках, внутри которых указывается номер источника литературы, который соответствует его порядковому номеру в </w:t>
      </w:r>
      <w:r w:rsidRPr="004E0FF0">
        <w:rPr>
          <w:b/>
          <w:bCs/>
          <w:sz w:val="28"/>
          <w:szCs w:val="28"/>
        </w:rPr>
        <w:t>Списке использованной литературы</w:t>
      </w:r>
      <w:r w:rsidRPr="004E0FF0">
        <w:rPr>
          <w:sz w:val="28"/>
          <w:szCs w:val="28"/>
        </w:rPr>
        <w:t xml:space="preserve">. Например, </w:t>
      </w:r>
      <w:r w:rsidRPr="00F37F93">
        <w:rPr>
          <w:b/>
          <w:bCs/>
          <w:sz w:val="28"/>
          <w:szCs w:val="28"/>
        </w:rPr>
        <w:t>ссылка [5]</w:t>
      </w:r>
      <w:r w:rsidRPr="004E0FF0">
        <w:rPr>
          <w:sz w:val="28"/>
          <w:szCs w:val="28"/>
        </w:rPr>
        <w:t xml:space="preserve"> означает, что ссылка по тексту курсовой работы приведена на литературный источник, расположенный под порядковым номером</w:t>
      </w:r>
      <w:r w:rsidRPr="00F37F93">
        <w:rPr>
          <w:b/>
          <w:bCs/>
          <w:sz w:val="28"/>
          <w:szCs w:val="28"/>
        </w:rPr>
        <w:t xml:space="preserve"> 5</w:t>
      </w:r>
      <w:r w:rsidRPr="004E0FF0">
        <w:rPr>
          <w:sz w:val="28"/>
          <w:szCs w:val="28"/>
        </w:rPr>
        <w:t xml:space="preserve"> в </w:t>
      </w:r>
      <w:r w:rsidRPr="004E0FF0">
        <w:rPr>
          <w:b/>
          <w:bCs/>
          <w:sz w:val="28"/>
          <w:szCs w:val="28"/>
        </w:rPr>
        <w:t>Списке использованной литературы</w:t>
      </w:r>
      <w:r>
        <w:rPr>
          <w:sz w:val="28"/>
          <w:szCs w:val="28"/>
        </w:rPr>
        <w:t>;</w:t>
      </w:r>
    </w:p>
    <w:p w:rsidR="009C05E5" w:rsidRPr="009C05E5" w:rsidRDefault="004E0FF0" w:rsidP="009C05E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F93">
        <w:rPr>
          <w:rFonts w:ascii="Times New Roman" w:hAnsi="Times New Roman"/>
          <w:b/>
          <w:bCs/>
          <w:sz w:val="28"/>
          <w:szCs w:val="28"/>
        </w:rPr>
        <w:t>в случае необходимости дословного цитирования фрагмента авторского произведения</w:t>
      </w:r>
      <w:r w:rsidRPr="009C05E5">
        <w:rPr>
          <w:rFonts w:ascii="Times New Roman" w:hAnsi="Times New Roman"/>
          <w:sz w:val="28"/>
          <w:szCs w:val="28"/>
        </w:rPr>
        <w:t xml:space="preserve"> заимствованный текст должен быть взят в кавычки и снабжён ссылкой на источник, содержащий данный текст.  Если в тексте присутствует заключенная в кавычки цитата, то ссылка на источник должна приводиться с указанием не только номера источника в </w:t>
      </w:r>
      <w:r w:rsidRPr="009C05E5">
        <w:rPr>
          <w:rFonts w:ascii="Times New Roman" w:hAnsi="Times New Roman"/>
          <w:b/>
          <w:bCs/>
          <w:sz w:val="28"/>
          <w:szCs w:val="28"/>
        </w:rPr>
        <w:t>Списке использованной литературы</w:t>
      </w:r>
      <w:r w:rsidRPr="009C05E5">
        <w:rPr>
          <w:rFonts w:ascii="Times New Roman" w:hAnsi="Times New Roman"/>
          <w:sz w:val="28"/>
          <w:szCs w:val="28"/>
        </w:rPr>
        <w:t>, но и номера страницы источника, где расположена цитата,</w:t>
      </w:r>
      <w:r w:rsidR="009C05E5" w:rsidRPr="009C05E5">
        <w:rPr>
          <w:rFonts w:ascii="Times New Roman" w:hAnsi="Times New Roman"/>
          <w:sz w:val="28"/>
          <w:szCs w:val="28"/>
        </w:rPr>
        <w:t xml:space="preserve"> например, </w:t>
      </w:r>
      <w:r w:rsidR="009C05E5" w:rsidRPr="00F37F93">
        <w:rPr>
          <w:rFonts w:ascii="Times New Roman" w:hAnsi="Times New Roman"/>
          <w:b/>
          <w:bCs/>
          <w:sz w:val="28"/>
          <w:szCs w:val="28"/>
        </w:rPr>
        <w:t>[10, с.37];</w:t>
      </w:r>
    </w:p>
    <w:p w:rsidR="009C05E5" w:rsidRPr="009C05E5" w:rsidRDefault="009C05E5" w:rsidP="009C05E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5E5">
        <w:rPr>
          <w:rFonts w:ascii="Times New Roman" w:hAnsi="Times New Roman"/>
          <w:b/>
          <w:sz w:val="28"/>
          <w:szCs w:val="28"/>
        </w:rPr>
        <w:t>количество электронных источников</w:t>
      </w:r>
      <w:r w:rsidRPr="009C05E5">
        <w:rPr>
          <w:rFonts w:ascii="Times New Roman" w:hAnsi="Times New Roman"/>
          <w:sz w:val="28"/>
          <w:szCs w:val="28"/>
        </w:rPr>
        <w:t xml:space="preserve"> не должно превышать </w:t>
      </w:r>
      <w:r w:rsidRPr="009C05E5">
        <w:rPr>
          <w:rFonts w:ascii="Times New Roman" w:hAnsi="Times New Roman"/>
          <w:b/>
          <w:bCs/>
          <w:sz w:val="28"/>
          <w:szCs w:val="28"/>
        </w:rPr>
        <w:t>20%</w:t>
      </w:r>
      <w:r w:rsidRPr="009C05E5">
        <w:rPr>
          <w:rFonts w:ascii="Times New Roman" w:hAnsi="Times New Roman"/>
          <w:sz w:val="28"/>
          <w:szCs w:val="28"/>
        </w:rPr>
        <w:t xml:space="preserve"> от общего количества источников в </w:t>
      </w:r>
      <w:r w:rsidRPr="009C05E5">
        <w:rPr>
          <w:rFonts w:ascii="Times New Roman" w:hAnsi="Times New Roman"/>
          <w:b/>
          <w:bCs/>
          <w:sz w:val="28"/>
          <w:szCs w:val="28"/>
        </w:rPr>
        <w:t>Списке использованной литературы</w:t>
      </w:r>
      <w:r w:rsidRPr="009C05E5">
        <w:rPr>
          <w:rFonts w:ascii="Times New Roman" w:hAnsi="Times New Roman"/>
          <w:sz w:val="28"/>
          <w:szCs w:val="28"/>
        </w:rPr>
        <w:t xml:space="preserve">. Указанные в </w:t>
      </w:r>
      <w:r w:rsidRPr="009C05E5">
        <w:rPr>
          <w:rFonts w:ascii="Times New Roman" w:hAnsi="Times New Roman"/>
          <w:b/>
          <w:bCs/>
          <w:sz w:val="28"/>
          <w:szCs w:val="28"/>
        </w:rPr>
        <w:t>Списке использованной литературы</w:t>
      </w:r>
      <w:r w:rsidRPr="009C05E5">
        <w:rPr>
          <w:rFonts w:ascii="Times New Roman" w:hAnsi="Times New Roman"/>
          <w:sz w:val="28"/>
          <w:szCs w:val="28"/>
        </w:rPr>
        <w:t xml:space="preserve"> электронные источники должны быть актуальными. Это означает, что дата обращения к электронному ресурсу должна соответствовать текущему месяцу, в котором осуществляются написание и проверка курсовой работы</w:t>
      </w:r>
      <w:r w:rsidR="00F26D0B">
        <w:rPr>
          <w:rFonts w:ascii="Times New Roman" w:hAnsi="Times New Roman"/>
          <w:sz w:val="28"/>
          <w:szCs w:val="28"/>
        </w:rPr>
        <w:t>;</w:t>
      </w:r>
    </w:p>
    <w:p w:rsidR="009C05E5" w:rsidRPr="009C05E5" w:rsidRDefault="009C05E5" w:rsidP="009C05E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C05E5">
        <w:rPr>
          <w:rFonts w:ascii="Times New Roman" w:hAnsi="Times New Roman"/>
          <w:b/>
          <w:sz w:val="28"/>
          <w:szCs w:val="28"/>
        </w:rPr>
        <w:t>апрещается использование в работе множественных ссылок</w:t>
      </w:r>
      <w:r w:rsidRPr="009C05E5">
        <w:rPr>
          <w:rFonts w:ascii="Times New Roman" w:hAnsi="Times New Roman"/>
          <w:sz w:val="28"/>
          <w:szCs w:val="28"/>
        </w:rPr>
        <w:t xml:space="preserve"> </w:t>
      </w:r>
      <w:r w:rsidRPr="009C05E5">
        <w:rPr>
          <w:rFonts w:ascii="Times New Roman" w:hAnsi="Times New Roman"/>
          <w:b/>
          <w:sz w:val="28"/>
          <w:szCs w:val="28"/>
        </w:rPr>
        <w:t>на одно смысловое предложение</w:t>
      </w:r>
      <w:r w:rsidRPr="009C05E5">
        <w:rPr>
          <w:rFonts w:ascii="Times New Roman" w:hAnsi="Times New Roman"/>
          <w:sz w:val="28"/>
          <w:szCs w:val="28"/>
        </w:rPr>
        <w:t>, что наводит на мысль об их бессистемном, произвольном использовании.</w:t>
      </w:r>
    </w:p>
    <w:p w:rsidR="00234FD4" w:rsidRDefault="00BA3671" w:rsidP="00470F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E5">
        <w:rPr>
          <w:rFonts w:ascii="Times New Roman" w:hAnsi="Times New Roman"/>
          <w:b/>
          <w:sz w:val="28"/>
          <w:szCs w:val="28"/>
        </w:rPr>
        <w:t>в раздел Приложение</w:t>
      </w:r>
      <w:r w:rsidRPr="004678C0">
        <w:rPr>
          <w:rFonts w:ascii="Times New Roman" w:hAnsi="Times New Roman"/>
          <w:bCs/>
          <w:sz w:val="28"/>
          <w:szCs w:val="28"/>
        </w:rPr>
        <w:t xml:space="preserve"> </w:t>
      </w:r>
      <w:r w:rsidRPr="004678C0">
        <w:rPr>
          <w:rFonts w:ascii="Times New Roman" w:hAnsi="Times New Roman"/>
          <w:sz w:val="28"/>
          <w:szCs w:val="28"/>
        </w:rPr>
        <w:t xml:space="preserve">включаются  материалы, не вошедшие в текст основной части работы. Если </w:t>
      </w:r>
      <w:r w:rsidRPr="004678C0">
        <w:rPr>
          <w:rStyle w:val="a3"/>
          <w:rFonts w:ascii="Times New Roman" w:hAnsi="Times New Roman"/>
          <w:b w:val="0"/>
          <w:sz w:val="28"/>
          <w:szCs w:val="28"/>
        </w:rPr>
        <w:t xml:space="preserve">Приложений </w:t>
      </w:r>
      <w:r w:rsidRPr="004678C0">
        <w:rPr>
          <w:rFonts w:ascii="Times New Roman" w:hAnsi="Times New Roman"/>
          <w:sz w:val="28"/>
          <w:szCs w:val="28"/>
        </w:rPr>
        <w:t xml:space="preserve">несколько, они нумеруются и располагаются в порядке появления ссылок на них в тексте. Каждое </w:t>
      </w:r>
      <w:r w:rsidR="00470FAF">
        <w:rPr>
          <w:rFonts w:ascii="Times New Roman" w:hAnsi="Times New Roman"/>
          <w:sz w:val="28"/>
          <w:szCs w:val="28"/>
        </w:rPr>
        <w:t>П</w:t>
      </w:r>
      <w:r w:rsidRPr="004678C0">
        <w:rPr>
          <w:rFonts w:ascii="Times New Roman" w:hAnsi="Times New Roman"/>
          <w:sz w:val="28"/>
          <w:szCs w:val="28"/>
        </w:rPr>
        <w:t xml:space="preserve">риложение имеет своё название, заголовок которого печатается в центре полужирным шрифтом, размер </w:t>
      </w:r>
      <w:r w:rsidRPr="00F26D0B">
        <w:rPr>
          <w:rFonts w:ascii="Times New Roman" w:hAnsi="Times New Roman"/>
          <w:b/>
          <w:bCs/>
          <w:sz w:val="28"/>
          <w:szCs w:val="28"/>
        </w:rPr>
        <w:t>№16</w:t>
      </w:r>
      <w:r w:rsidRPr="004678C0">
        <w:rPr>
          <w:rFonts w:ascii="Times New Roman" w:hAnsi="Times New Roman"/>
          <w:sz w:val="28"/>
          <w:szCs w:val="28"/>
        </w:rPr>
        <w:t xml:space="preserve">. Слово «Приложение» с номером (без знака № и точки на конце) печатается заглавными буквами в правом верхнем углу страницы, над названием. Каждое приложение начинается с новой страницы. Объем </w:t>
      </w:r>
      <w:r w:rsidRPr="004678C0">
        <w:rPr>
          <w:rStyle w:val="a3"/>
          <w:rFonts w:ascii="Times New Roman" w:hAnsi="Times New Roman"/>
          <w:b w:val="0"/>
          <w:sz w:val="28"/>
          <w:szCs w:val="28"/>
        </w:rPr>
        <w:t xml:space="preserve">Приложения </w:t>
      </w:r>
      <w:r w:rsidRPr="004678C0">
        <w:rPr>
          <w:rFonts w:ascii="Times New Roman" w:hAnsi="Times New Roman"/>
          <w:sz w:val="28"/>
          <w:szCs w:val="28"/>
        </w:rPr>
        <w:t xml:space="preserve">не входит в обязательное количество страниц курсовой работы  и не должен превышать </w:t>
      </w:r>
      <w:r w:rsidR="00234FD4" w:rsidRPr="00F26D0B">
        <w:rPr>
          <w:rFonts w:ascii="Times New Roman" w:hAnsi="Times New Roman"/>
          <w:b/>
          <w:bCs/>
          <w:sz w:val="28"/>
          <w:szCs w:val="28"/>
        </w:rPr>
        <w:t>1/4</w:t>
      </w:r>
      <w:r w:rsidRPr="004678C0">
        <w:rPr>
          <w:rFonts w:ascii="Times New Roman" w:hAnsi="Times New Roman"/>
          <w:sz w:val="28"/>
          <w:szCs w:val="28"/>
        </w:rPr>
        <w:t xml:space="preserve"> всего текста работы;</w:t>
      </w:r>
    </w:p>
    <w:p w:rsidR="0006486A" w:rsidRDefault="00BA3671" w:rsidP="0006486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E5">
        <w:rPr>
          <w:rFonts w:ascii="Times New Roman" w:hAnsi="Times New Roman"/>
          <w:b/>
          <w:bCs/>
          <w:sz w:val="28"/>
          <w:szCs w:val="28"/>
        </w:rPr>
        <w:t>работа должна быть написана от третьего лица</w:t>
      </w:r>
      <w:r w:rsidRPr="00BA3671">
        <w:rPr>
          <w:rFonts w:ascii="Times New Roman" w:hAnsi="Times New Roman"/>
          <w:sz w:val="28"/>
          <w:szCs w:val="28"/>
        </w:rPr>
        <w:t xml:space="preserve">. Использование в работе личных местоимений запрещается. </w:t>
      </w:r>
      <w:r w:rsidRPr="00F26D0B">
        <w:rPr>
          <w:rFonts w:ascii="Times New Roman" w:hAnsi="Times New Roman"/>
          <w:b/>
          <w:bCs/>
          <w:sz w:val="28"/>
          <w:szCs w:val="28"/>
        </w:rPr>
        <w:t xml:space="preserve">Необходимо </w:t>
      </w:r>
      <w:r w:rsidRPr="00F26D0B">
        <w:rPr>
          <w:rFonts w:ascii="Times New Roman" w:hAnsi="Times New Roman"/>
          <w:b/>
          <w:bCs/>
          <w:color w:val="000000"/>
          <w:sz w:val="28"/>
          <w:szCs w:val="28"/>
        </w:rPr>
        <w:t>использовать выражения, типа</w:t>
      </w:r>
      <w:r w:rsidRPr="00BA3671">
        <w:rPr>
          <w:rFonts w:ascii="Times New Roman" w:hAnsi="Times New Roman"/>
          <w:color w:val="000000"/>
          <w:sz w:val="28"/>
          <w:szCs w:val="28"/>
        </w:rPr>
        <w:t>: «известно, что», «существует мнение», «учёные придерживаются следующей точки зрения», «необходимо заметить», «представляет интерес» и т.п. Не допускается сокращение слов, все используемые аббревиатуры необходимо расшифровывать</w:t>
      </w:r>
      <w:r w:rsidR="0006486A">
        <w:rPr>
          <w:rFonts w:ascii="Times New Roman" w:hAnsi="Times New Roman"/>
          <w:color w:val="000000"/>
          <w:sz w:val="28"/>
          <w:szCs w:val="28"/>
        </w:rPr>
        <w:t>;</w:t>
      </w:r>
    </w:p>
    <w:p w:rsidR="008C7BF4" w:rsidRDefault="0006486A" w:rsidP="0006486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8C7BF4" w:rsidRPr="008C7BF4">
        <w:rPr>
          <w:rFonts w:ascii="Times New Roman" w:hAnsi="Times New Roman"/>
          <w:sz w:val="28"/>
          <w:szCs w:val="28"/>
        </w:rPr>
        <w:t xml:space="preserve"> тексте рекомендуется чаще применять красную строку, выделяя законченную мысль в самостоятельный абзац. Не следует приводить слишком много цитат, которые используются как приём аргументации.</w:t>
      </w:r>
      <w:r w:rsidR="00DA45DF">
        <w:rPr>
          <w:rFonts w:ascii="Times New Roman" w:hAnsi="Times New Roman"/>
          <w:sz w:val="28"/>
          <w:szCs w:val="28"/>
        </w:rPr>
        <w:t xml:space="preserve"> </w:t>
      </w:r>
      <w:r w:rsidR="001A023B">
        <w:rPr>
          <w:rFonts w:ascii="Times New Roman" w:hAnsi="Times New Roman"/>
          <w:sz w:val="28"/>
          <w:szCs w:val="28"/>
        </w:rPr>
        <w:t>Текст не должен представлять собой</w:t>
      </w:r>
      <w:r w:rsidR="00DA45DF">
        <w:rPr>
          <w:rFonts w:ascii="Times New Roman" w:hAnsi="Times New Roman"/>
          <w:sz w:val="28"/>
          <w:szCs w:val="28"/>
        </w:rPr>
        <w:t xml:space="preserve"> сплошные перечисления.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C7BF4" w:rsidRPr="008C7BF4">
        <w:rPr>
          <w:rFonts w:ascii="Times New Roman" w:hAnsi="Times New Roman"/>
          <w:sz w:val="28"/>
          <w:szCs w:val="28"/>
        </w:rPr>
        <w:t>Необходимо чётко и ясно излагать материал, применяя принятую научную терминологию.</w:t>
      </w:r>
    </w:p>
    <w:p w:rsidR="00C43481" w:rsidRDefault="000377C0" w:rsidP="00164FF4">
      <w:pPr>
        <w:pStyle w:val="1"/>
      </w:pPr>
      <w:bookmarkStart w:id="8" w:name="_Toc401148885"/>
      <w:r>
        <w:t>5</w:t>
      </w:r>
      <w:r w:rsidR="0006486A" w:rsidRPr="0006486A">
        <w:t xml:space="preserve">. </w:t>
      </w:r>
      <w:r w:rsidR="007D29EF" w:rsidRPr="0006486A">
        <w:t>Оценка курсовой работы</w:t>
      </w:r>
      <w:bookmarkEnd w:id="8"/>
    </w:p>
    <w:p w:rsidR="00C43481" w:rsidRPr="003B7856" w:rsidRDefault="00C43481" w:rsidP="003C404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43481">
        <w:rPr>
          <w:rFonts w:ascii="Times New Roman" w:hAnsi="Times New Roman"/>
          <w:sz w:val="28"/>
          <w:szCs w:val="28"/>
        </w:rPr>
        <w:t xml:space="preserve">Каждая курсовая работа с учетом ее содержания оценивается по </w:t>
      </w:r>
      <w:r w:rsidR="003B7856" w:rsidRPr="003B7856">
        <w:rPr>
          <w:rFonts w:ascii="Times New Roman" w:hAnsi="Times New Roman"/>
          <w:b/>
          <w:sz w:val="28"/>
          <w:szCs w:val="28"/>
        </w:rPr>
        <w:t>100 (</w:t>
      </w:r>
      <w:r w:rsidR="0006486A" w:rsidRPr="003B7856">
        <w:rPr>
          <w:rFonts w:ascii="Times New Roman" w:hAnsi="Times New Roman"/>
          <w:b/>
          <w:sz w:val="28"/>
          <w:szCs w:val="28"/>
        </w:rPr>
        <w:t>сто</w:t>
      </w:r>
      <w:r w:rsidR="003B7856" w:rsidRPr="003B7856">
        <w:rPr>
          <w:rFonts w:ascii="Times New Roman" w:hAnsi="Times New Roman"/>
          <w:b/>
          <w:sz w:val="28"/>
          <w:szCs w:val="28"/>
        </w:rPr>
        <w:t>)</w:t>
      </w:r>
      <w:r w:rsidR="0006486A" w:rsidRPr="003B7856">
        <w:rPr>
          <w:rFonts w:ascii="Times New Roman" w:hAnsi="Times New Roman"/>
          <w:b/>
          <w:sz w:val="28"/>
          <w:szCs w:val="28"/>
        </w:rPr>
        <w:t xml:space="preserve"> балльной системе</w:t>
      </w:r>
      <w:r w:rsidRPr="003B7856">
        <w:rPr>
          <w:rFonts w:ascii="Times New Roman" w:hAnsi="Times New Roman"/>
          <w:b/>
          <w:sz w:val="28"/>
          <w:szCs w:val="28"/>
        </w:rPr>
        <w:t>.</w:t>
      </w:r>
    </w:p>
    <w:p w:rsidR="00990FD4" w:rsidRDefault="00C43481" w:rsidP="00990F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D6A">
        <w:rPr>
          <w:rFonts w:ascii="Times New Roman" w:hAnsi="Times New Roman"/>
          <w:b/>
          <w:sz w:val="28"/>
          <w:szCs w:val="28"/>
        </w:rPr>
        <w:t xml:space="preserve">Высшая оценка </w:t>
      </w:r>
      <w:r w:rsidR="00AF2328">
        <w:rPr>
          <w:rFonts w:ascii="Times New Roman" w:hAnsi="Times New Roman"/>
          <w:b/>
          <w:sz w:val="28"/>
          <w:szCs w:val="28"/>
        </w:rPr>
        <w:t>«</w:t>
      </w:r>
      <w:r w:rsidRPr="00AF2328">
        <w:rPr>
          <w:rFonts w:ascii="Times New Roman" w:hAnsi="Times New Roman"/>
          <w:b/>
          <w:sz w:val="28"/>
          <w:szCs w:val="28"/>
        </w:rPr>
        <w:t>отлично</w:t>
      </w:r>
      <w:r w:rsidR="00AF2328">
        <w:rPr>
          <w:rFonts w:ascii="Times New Roman" w:hAnsi="Times New Roman"/>
          <w:b/>
          <w:sz w:val="28"/>
          <w:szCs w:val="28"/>
        </w:rPr>
        <w:t>»</w:t>
      </w:r>
      <w:r w:rsidRPr="00AF2328">
        <w:rPr>
          <w:rFonts w:ascii="Times New Roman" w:hAnsi="Times New Roman"/>
          <w:b/>
          <w:sz w:val="28"/>
          <w:szCs w:val="28"/>
        </w:rPr>
        <w:t xml:space="preserve"> </w:t>
      </w:r>
      <w:r w:rsidR="00990FD4" w:rsidRPr="00990FD4">
        <w:rPr>
          <w:rFonts w:ascii="Times New Roman" w:hAnsi="Times New Roman"/>
          <w:b/>
          <w:sz w:val="28"/>
          <w:szCs w:val="28"/>
        </w:rPr>
        <w:t>(</w:t>
      </w:r>
      <w:r w:rsidR="00990FD4">
        <w:rPr>
          <w:rFonts w:ascii="Times New Roman" w:hAnsi="Times New Roman"/>
          <w:b/>
          <w:sz w:val="28"/>
          <w:szCs w:val="28"/>
        </w:rPr>
        <w:t xml:space="preserve">от </w:t>
      </w:r>
      <w:r w:rsidR="00AF2328" w:rsidRPr="00AF2328">
        <w:rPr>
          <w:rFonts w:ascii="Times New Roman" w:hAnsi="Times New Roman"/>
          <w:b/>
          <w:sz w:val="28"/>
          <w:szCs w:val="28"/>
        </w:rPr>
        <w:t>91 до 100 баллов</w:t>
      </w:r>
      <w:r w:rsidR="00990FD4">
        <w:rPr>
          <w:rFonts w:ascii="Times New Roman" w:hAnsi="Times New Roman"/>
          <w:sz w:val="28"/>
          <w:szCs w:val="28"/>
        </w:rPr>
        <w:t>) выставляется в случае, если</w:t>
      </w:r>
      <w:r w:rsidR="000660F4">
        <w:rPr>
          <w:rFonts w:ascii="Times New Roman" w:hAnsi="Times New Roman"/>
          <w:sz w:val="28"/>
          <w:szCs w:val="28"/>
        </w:rPr>
        <w:t>:</w:t>
      </w:r>
    </w:p>
    <w:p w:rsidR="00990FD4" w:rsidRDefault="00990FD4" w:rsidP="00990F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содержание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 актуальный характер и 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соответствует выбранной теме </w:t>
      </w:r>
      <w:r w:rsidR="000660F4">
        <w:rPr>
          <w:rFonts w:ascii="Times New Roman" w:hAnsi="Times New Roman"/>
          <w:color w:val="000000"/>
          <w:sz w:val="28"/>
          <w:szCs w:val="28"/>
        </w:rPr>
        <w:t xml:space="preserve">курсовой </w:t>
      </w:r>
      <w:r w:rsidRPr="00990FD4">
        <w:rPr>
          <w:rFonts w:ascii="Times New Roman" w:hAnsi="Times New Roman"/>
          <w:color w:val="000000"/>
          <w:sz w:val="28"/>
          <w:szCs w:val="28"/>
        </w:rPr>
        <w:t>работы;</w:t>
      </w:r>
    </w:p>
    <w:p w:rsidR="00990FD4" w:rsidRDefault="00990FD4" w:rsidP="00990F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 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выполнена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студентом </w:t>
      </w:r>
      <w:r w:rsidRPr="00990FD4">
        <w:rPr>
          <w:rFonts w:ascii="Times New Roman" w:hAnsi="Times New Roman"/>
          <w:color w:val="000000"/>
          <w:sz w:val="28"/>
          <w:szCs w:val="28"/>
        </w:rPr>
        <w:t>самостоятель</w:t>
      </w:r>
      <w:r>
        <w:rPr>
          <w:rFonts w:ascii="Times New Roman" w:hAnsi="Times New Roman"/>
          <w:color w:val="000000"/>
          <w:sz w:val="28"/>
          <w:szCs w:val="28"/>
        </w:rPr>
        <w:t>но, имеет творческий характер, </w:t>
      </w:r>
      <w:r w:rsidRPr="00990FD4">
        <w:rPr>
          <w:rFonts w:ascii="Times New Roman" w:hAnsi="Times New Roman"/>
          <w:color w:val="000000"/>
          <w:sz w:val="28"/>
          <w:szCs w:val="28"/>
        </w:rPr>
        <w:t>отличается определенной новизной;</w:t>
      </w:r>
    </w:p>
    <w:p w:rsidR="00990FD4" w:rsidRDefault="00990FD4" w:rsidP="00410E6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0E64">
        <w:rPr>
          <w:rFonts w:ascii="Times New Roman" w:hAnsi="Times New Roman"/>
          <w:color w:val="000000"/>
          <w:sz w:val="28"/>
          <w:szCs w:val="28"/>
        </w:rPr>
        <w:t xml:space="preserve">- в работе проведен </w:t>
      </w:r>
      <w:r w:rsidR="00410E64" w:rsidRPr="00410E64">
        <w:rPr>
          <w:rFonts w:ascii="Times New Roman" w:hAnsi="Times New Roman"/>
          <w:color w:val="000000"/>
          <w:sz w:val="28"/>
          <w:szCs w:val="28"/>
        </w:rPr>
        <w:t xml:space="preserve">обстоятельный анализ </w:t>
      </w:r>
      <w:r w:rsidRPr="00410E64">
        <w:rPr>
          <w:rFonts w:ascii="Times New Roman" w:hAnsi="Times New Roman"/>
          <w:color w:val="000000"/>
          <w:sz w:val="28"/>
          <w:szCs w:val="28"/>
        </w:rPr>
        <w:t>теоретического  исследования  проблемы</w:t>
      </w:r>
      <w:r w:rsidR="00410E64" w:rsidRPr="00410E6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10E64">
        <w:rPr>
          <w:rFonts w:ascii="Times New Roman" w:hAnsi="Times New Roman"/>
          <w:color w:val="000000"/>
          <w:sz w:val="28"/>
          <w:szCs w:val="28"/>
        </w:rPr>
        <w:t>различных подходов к ее решению;</w:t>
      </w:r>
    </w:p>
    <w:p w:rsidR="00990FD4" w:rsidRPr="0019524D" w:rsidRDefault="00990FD4" w:rsidP="00990F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524D">
        <w:rPr>
          <w:rFonts w:ascii="Times New Roman" w:hAnsi="Times New Roman"/>
          <w:color w:val="000000"/>
          <w:sz w:val="28"/>
          <w:szCs w:val="28"/>
        </w:rPr>
        <w:t>- проблема раскрыта глубоко и всесторонне, материал изложен логично;</w:t>
      </w:r>
    </w:p>
    <w:p w:rsidR="00990FD4" w:rsidRPr="0019524D" w:rsidRDefault="00990FD4" w:rsidP="00990F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524D">
        <w:rPr>
          <w:rFonts w:ascii="Times New Roman" w:hAnsi="Times New Roman"/>
          <w:color w:val="000000"/>
          <w:sz w:val="28"/>
          <w:szCs w:val="28"/>
        </w:rPr>
        <w:t>- теоретические положения органично сопряжены с практикой;</w:t>
      </w:r>
      <w:r w:rsidR="003B7856" w:rsidRPr="0019524D">
        <w:rPr>
          <w:rFonts w:ascii="Times New Roman" w:hAnsi="Times New Roman"/>
          <w:color w:val="000000"/>
          <w:sz w:val="28"/>
          <w:szCs w:val="28"/>
        </w:rPr>
        <w:t xml:space="preserve">  даны  представляющие интерес </w:t>
      </w:r>
      <w:r w:rsidRPr="0019524D">
        <w:rPr>
          <w:rFonts w:ascii="Times New Roman" w:hAnsi="Times New Roman"/>
          <w:color w:val="000000"/>
          <w:sz w:val="28"/>
          <w:szCs w:val="28"/>
        </w:rPr>
        <w:t>практические  рекомендации,  вытекающие  из анализа проблемы;</w:t>
      </w:r>
    </w:p>
    <w:p w:rsidR="00990FD4" w:rsidRDefault="00990FD4" w:rsidP="00990F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524D">
        <w:rPr>
          <w:rFonts w:ascii="Times New Roman" w:hAnsi="Times New Roman"/>
          <w:color w:val="000000"/>
          <w:sz w:val="28"/>
          <w:szCs w:val="28"/>
        </w:rPr>
        <w:t xml:space="preserve">- в работе проведен количественный </w:t>
      </w:r>
      <w:r w:rsidR="004C6CA9">
        <w:rPr>
          <w:rFonts w:ascii="Times New Roman" w:hAnsi="Times New Roman"/>
          <w:color w:val="000000"/>
          <w:sz w:val="28"/>
          <w:szCs w:val="28"/>
        </w:rPr>
        <w:t xml:space="preserve">и качественный </w:t>
      </w:r>
      <w:r w:rsidRPr="0019524D">
        <w:rPr>
          <w:rFonts w:ascii="Times New Roman" w:hAnsi="Times New Roman"/>
          <w:color w:val="000000"/>
          <w:sz w:val="28"/>
          <w:szCs w:val="28"/>
        </w:rPr>
        <w:t>анализ проблемы, который подкрепляет теорию и иллюстрирует реальную ситуацию, приведены поясняющие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иллюстрации, </w:t>
      </w:r>
      <w:r w:rsidRPr="00990FD4">
        <w:rPr>
          <w:rFonts w:ascii="Times New Roman" w:hAnsi="Times New Roman"/>
          <w:color w:val="000000"/>
          <w:sz w:val="28"/>
          <w:szCs w:val="28"/>
        </w:rPr>
        <w:t>таблицы сравнений, графики, диаграммы, формулы, показывающие умение автора формализовать результаты исследования;</w:t>
      </w:r>
    </w:p>
    <w:p w:rsidR="00990FD4" w:rsidRPr="00710FA9" w:rsidRDefault="00990FD4" w:rsidP="00710F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0FA9">
        <w:rPr>
          <w:rFonts w:ascii="Times New Roman" w:hAnsi="Times New Roman"/>
          <w:color w:val="000000"/>
          <w:sz w:val="28"/>
          <w:szCs w:val="28"/>
        </w:rPr>
        <w:t xml:space="preserve">в полном объеме </w:t>
      </w:r>
      <w:r w:rsidRPr="00990FD4">
        <w:rPr>
          <w:rFonts w:ascii="Times New Roman" w:hAnsi="Times New Roman"/>
          <w:color w:val="000000"/>
          <w:sz w:val="28"/>
          <w:szCs w:val="28"/>
        </w:rPr>
        <w:t>представлена библиография по теме работы</w:t>
      </w:r>
      <w:r w:rsidR="00710FA9" w:rsidRPr="00990FD4">
        <w:rPr>
          <w:rFonts w:ascii="Times New Roman" w:hAnsi="Times New Roman"/>
          <w:sz w:val="28"/>
          <w:szCs w:val="28"/>
        </w:rPr>
        <w:t xml:space="preserve">, имеются все ссылки на основные источники литературы, количество источников в </w:t>
      </w:r>
      <w:r w:rsidR="00710FA9" w:rsidRPr="00510C78">
        <w:rPr>
          <w:rFonts w:ascii="Times New Roman" w:hAnsi="Times New Roman"/>
          <w:b/>
          <w:bCs/>
          <w:sz w:val="28"/>
          <w:szCs w:val="28"/>
        </w:rPr>
        <w:t>Списке использованной литературы</w:t>
      </w:r>
      <w:r w:rsidR="00710FA9" w:rsidRPr="00990FD4">
        <w:rPr>
          <w:rFonts w:ascii="Times New Roman" w:hAnsi="Times New Roman"/>
          <w:sz w:val="28"/>
          <w:szCs w:val="28"/>
        </w:rPr>
        <w:t xml:space="preserve"> – </w:t>
      </w:r>
      <w:r w:rsidR="00710FA9" w:rsidRPr="00510C78">
        <w:rPr>
          <w:rFonts w:ascii="Times New Roman" w:hAnsi="Times New Roman"/>
          <w:b/>
          <w:bCs/>
          <w:sz w:val="28"/>
          <w:szCs w:val="28"/>
        </w:rPr>
        <w:t>не менее 20 единиц</w:t>
      </w:r>
      <w:r w:rsidRPr="00990FD4">
        <w:rPr>
          <w:rFonts w:ascii="Times New Roman" w:hAnsi="Times New Roman"/>
          <w:color w:val="000000"/>
          <w:sz w:val="28"/>
          <w:szCs w:val="28"/>
        </w:rPr>
        <w:t>;</w:t>
      </w:r>
    </w:p>
    <w:p w:rsidR="00990FD4" w:rsidRDefault="00990FD4" w:rsidP="00990FD4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приложения к работе иллюстрируют </w:t>
      </w:r>
      <w:r w:rsidR="004C6CA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Pr="00990FD4">
        <w:rPr>
          <w:rFonts w:ascii="Times New Roman" w:hAnsi="Times New Roman"/>
          <w:color w:val="000000"/>
          <w:sz w:val="28"/>
          <w:szCs w:val="28"/>
        </w:rPr>
        <w:t>достижения автора и подкрепляют его выводы;</w:t>
      </w:r>
    </w:p>
    <w:p w:rsidR="00990FD4" w:rsidRPr="00990FD4" w:rsidRDefault="00990FD4" w:rsidP="00990F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по своему содержанию и </w:t>
      </w:r>
      <w:r>
        <w:rPr>
          <w:rFonts w:ascii="Times New Roman" w:hAnsi="Times New Roman"/>
          <w:color w:val="000000"/>
          <w:sz w:val="28"/>
          <w:szCs w:val="28"/>
        </w:rPr>
        <w:t>оформлению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 работа с</w:t>
      </w:r>
      <w:r>
        <w:rPr>
          <w:rFonts w:ascii="Times New Roman" w:hAnsi="Times New Roman"/>
          <w:color w:val="000000"/>
          <w:sz w:val="28"/>
          <w:szCs w:val="28"/>
        </w:rPr>
        <w:t xml:space="preserve">оответствует всем </w:t>
      </w:r>
      <w:r w:rsidRPr="00990FD4">
        <w:rPr>
          <w:rFonts w:ascii="Times New Roman" w:hAnsi="Times New Roman"/>
          <w:color w:val="000000"/>
          <w:sz w:val="28"/>
          <w:szCs w:val="28"/>
        </w:rPr>
        <w:t>требованиям</w:t>
      </w:r>
      <w:r>
        <w:rPr>
          <w:rFonts w:ascii="Times New Roman" w:hAnsi="Times New Roman"/>
          <w:color w:val="000000"/>
          <w:sz w:val="28"/>
          <w:szCs w:val="28"/>
        </w:rPr>
        <w:t>, предъявляемым Методическими указаниями;</w:t>
      </w:r>
    </w:p>
    <w:p w:rsidR="00990FD4" w:rsidRDefault="00990FD4" w:rsidP="001141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135" w:rsidRPr="00990FD4">
        <w:rPr>
          <w:rFonts w:ascii="Times New Roman" w:hAnsi="Times New Roman"/>
          <w:sz w:val="28"/>
          <w:szCs w:val="28"/>
        </w:rPr>
        <w:t>в работе отсутствуют признаки специальных действий студента, связанных с искусственным повышением уровня уникальности</w:t>
      </w:r>
      <w:r>
        <w:rPr>
          <w:rFonts w:ascii="Times New Roman" w:hAnsi="Times New Roman"/>
          <w:sz w:val="28"/>
          <w:szCs w:val="28"/>
        </w:rPr>
        <w:t>;</w:t>
      </w:r>
    </w:p>
    <w:p w:rsidR="00710FA9" w:rsidRDefault="00990FD4" w:rsidP="00164B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AB">
        <w:rPr>
          <w:rFonts w:ascii="Times New Roman" w:hAnsi="Times New Roman"/>
          <w:sz w:val="28"/>
          <w:szCs w:val="28"/>
        </w:rPr>
        <w:t>- у</w:t>
      </w:r>
      <w:r w:rsidR="00BC4D6A" w:rsidRPr="00F133AB">
        <w:rPr>
          <w:rFonts w:ascii="Times New Roman" w:hAnsi="Times New Roman"/>
          <w:sz w:val="28"/>
          <w:szCs w:val="28"/>
        </w:rPr>
        <w:t xml:space="preserve">никальность представленной работы в целом и по отдельным </w:t>
      </w:r>
      <w:r w:rsidR="00164BBE" w:rsidRPr="00F133AB">
        <w:rPr>
          <w:rFonts w:ascii="Times New Roman" w:hAnsi="Times New Roman"/>
          <w:sz w:val="28"/>
          <w:szCs w:val="28"/>
        </w:rPr>
        <w:t>главам</w:t>
      </w:r>
      <w:r w:rsidR="00BC4D6A" w:rsidRPr="00F133AB">
        <w:rPr>
          <w:rFonts w:ascii="Times New Roman" w:hAnsi="Times New Roman"/>
          <w:sz w:val="28"/>
          <w:szCs w:val="28"/>
        </w:rPr>
        <w:t xml:space="preserve"> </w:t>
      </w:r>
      <w:r w:rsidR="00114135" w:rsidRPr="00F133AB">
        <w:rPr>
          <w:rFonts w:ascii="Times New Roman" w:hAnsi="Times New Roman"/>
          <w:sz w:val="28"/>
          <w:szCs w:val="28"/>
        </w:rPr>
        <w:t xml:space="preserve">должна быть </w:t>
      </w:r>
      <w:r w:rsidR="00BC4D6A" w:rsidRPr="00F133AB">
        <w:rPr>
          <w:rFonts w:ascii="Times New Roman" w:hAnsi="Times New Roman"/>
          <w:b/>
          <w:sz w:val="28"/>
          <w:szCs w:val="28"/>
        </w:rPr>
        <w:t>не менее 60%</w:t>
      </w:r>
      <w:r w:rsidR="00BC4D6A" w:rsidRPr="00F133AB">
        <w:rPr>
          <w:rFonts w:ascii="Times New Roman" w:hAnsi="Times New Roman"/>
          <w:sz w:val="28"/>
          <w:szCs w:val="28"/>
        </w:rPr>
        <w:t xml:space="preserve">, процент прямого заимствования материалов, взятых из одного </w:t>
      </w:r>
      <w:r w:rsidR="00164BBE" w:rsidRPr="00F133AB">
        <w:rPr>
          <w:rFonts w:ascii="Times New Roman" w:hAnsi="Times New Roman"/>
          <w:sz w:val="28"/>
          <w:szCs w:val="28"/>
        </w:rPr>
        <w:t xml:space="preserve">Интернет </w:t>
      </w:r>
      <w:r w:rsidR="00BC4D6A" w:rsidRPr="00F133AB">
        <w:rPr>
          <w:rFonts w:ascii="Times New Roman" w:hAnsi="Times New Roman"/>
          <w:sz w:val="28"/>
          <w:szCs w:val="28"/>
        </w:rPr>
        <w:t>источника,</w:t>
      </w:r>
      <w:r w:rsidR="004C6CA9" w:rsidRPr="00F133AB">
        <w:rPr>
          <w:rFonts w:ascii="Times New Roman" w:hAnsi="Times New Roman"/>
          <w:sz w:val="28"/>
          <w:szCs w:val="28"/>
        </w:rPr>
        <w:t xml:space="preserve"> </w:t>
      </w:r>
      <w:r w:rsidR="00BC4D6A" w:rsidRPr="00F133AB">
        <w:rPr>
          <w:rFonts w:ascii="Times New Roman" w:hAnsi="Times New Roman"/>
          <w:b/>
          <w:sz w:val="28"/>
          <w:szCs w:val="28"/>
        </w:rPr>
        <w:t>не более 8%</w:t>
      </w:r>
      <w:r w:rsidR="00710FA9" w:rsidRPr="00F133AB">
        <w:rPr>
          <w:rFonts w:ascii="Times New Roman" w:hAnsi="Times New Roman"/>
          <w:b/>
          <w:sz w:val="28"/>
          <w:szCs w:val="28"/>
        </w:rPr>
        <w:t>.</w:t>
      </w:r>
    </w:p>
    <w:p w:rsidR="004B464A" w:rsidRDefault="00A33DB7" w:rsidP="004B46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</w:t>
      </w:r>
      <w:r w:rsidR="00114135">
        <w:rPr>
          <w:rFonts w:ascii="Times New Roman" w:hAnsi="Times New Roman"/>
          <w:b/>
          <w:sz w:val="28"/>
          <w:szCs w:val="28"/>
        </w:rPr>
        <w:t>хорошо»</w:t>
      </w:r>
      <w:r w:rsidR="00C43481" w:rsidRPr="00184101">
        <w:rPr>
          <w:rFonts w:ascii="Times New Roman" w:hAnsi="Times New Roman"/>
          <w:b/>
          <w:sz w:val="28"/>
          <w:szCs w:val="28"/>
        </w:rPr>
        <w:t xml:space="preserve"> </w:t>
      </w:r>
      <w:r w:rsidR="00172FBA">
        <w:rPr>
          <w:rFonts w:ascii="Times New Roman" w:hAnsi="Times New Roman"/>
          <w:b/>
          <w:sz w:val="28"/>
          <w:szCs w:val="28"/>
        </w:rPr>
        <w:t>(</w:t>
      </w:r>
      <w:r w:rsidR="00184101" w:rsidRPr="00184101">
        <w:rPr>
          <w:rFonts w:ascii="Times New Roman" w:hAnsi="Times New Roman"/>
          <w:b/>
          <w:sz w:val="28"/>
          <w:szCs w:val="28"/>
        </w:rPr>
        <w:t>от 75 до 90 баллов</w:t>
      </w:r>
      <w:r w:rsidR="00172FBA">
        <w:rPr>
          <w:rFonts w:ascii="Times New Roman" w:hAnsi="Times New Roman"/>
          <w:b/>
          <w:sz w:val="28"/>
          <w:szCs w:val="28"/>
        </w:rPr>
        <w:t>)</w:t>
      </w:r>
      <w:r w:rsidR="00184101" w:rsidRPr="00184101">
        <w:rPr>
          <w:rFonts w:ascii="Times New Roman" w:hAnsi="Times New Roman"/>
          <w:b/>
          <w:sz w:val="28"/>
          <w:szCs w:val="28"/>
        </w:rPr>
        <w:t xml:space="preserve"> </w:t>
      </w:r>
      <w:r w:rsidR="00172FBA">
        <w:rPr>
          <w:rFonts w:ascii="Times New Roman" w:hAnsi="Times New Roman"/>
          <w:sz w:val="28"/>
          <w:szCs w:val="28"/>
        </w:rPr>
        <w:t>выставляется в случае, если</w:t>
      </w:r>
      <w:r w:rsidR="000660F4">
        <w:rPr>
          <w:rFonts w:ascii="Times New Roman" w:hAnsi="Times New Roman"/>
          <w:sz w:val="28"/>
          <w:szCs w:val="28"/>
        </w:rPr>
        <w:t>:</w:t>
      </w:r>
    </w:p>
    <w:p w:rsidR="004B464A" w:rsidRDefault="004B464A" w:rsidP="004B46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lastRenderedPageBreak/>
        <w:t xml:space="preserve">- содержание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 актуальный характер и </w:t>
      </w:r>
      <w:r w:rsidR="003B7856">
        <w:rPr>
          <w:rFonts w:ascii="Times New Roman" w:hAnsi="Times New Roman"/>
          <w:color w:val="000000"/>
          <w:sz w:val="28"/>
          <w:szCs w:val="28"/>
        </w:rPr>
        <w:t xml:space="preserve">в целом 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соответствует выбранной теме </w:t>
      </w:r>
      <w:r w:rsidR="000660F4">
        <w:rPr>
          <w:rFonts w:ascii="Times New Roman" w:hAnsi="Times New Roman"/>
          <w:color w:val="000000"/>
          <w:sz w:val="28"/>
          <w:szCs w:val="28"/>
        </w:rPr>
        <w:t xml:space="preserve">курсовой </w:t>
      </w:r>
      <w:r w:rsidRPr="00990FD4">
        <w:rPr>
          <w:rFonts w:ascii="Times New Roman" w:hAnsi="Times New Roman"/>
          <w:color w:val="000000"/>
          <w:sz w:val="28"/>
          <w:szCs w:val="28"/>
        </w:rPr>
        <w:t>работы;</w:t>
      </w:r>
    </w:p>
    <w:p w:rsidR="004B464A" w:rsidRDefault="004B464A" w:rsidP="004B46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 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выполнена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студентом </w:t>
      </w:r>
      <w:r w:rsidRPr="00990FD4">
        <w:rPr>
          <w:rFonts w:ascii="Times New Roman" w:hAnsi="Times New Roman"/>
          <w:color w:val="000000"/>
          <w:sz w:val="28"/>
          <w:szCs w:val="28"/>
        </w:rPr>
        <w:t>самостоятель</w:t>
      </w:r>
      <w:r>
        <w:rPr>
          <w:rFonts w:ascii="Times New Roman" w:hAnsi="Times New Roman"/>
          <w:color w:val="000000"/>
          <w:sz w:val="28"/>
          <w:szCs w:val="28"/>
        </w:rPr>
        <w:t>но, имеет определенный творческий характер</w:t>
      </w:r>
      <w:r w:rsidRPr="00990FD4">
        <w:rPr>
          <w:rFonts w:ascii="Times New Roman" w:hAnsi="Times New Roman"/>
          <w:color w:val="000000"/>
          <w:sz w:val="28"/>
          <w:szCs w:val="28"/>
        </w:rPr>
        <w:t>;</w:t>
      </w:r>
    </w:p>
    <w:p w:rsidR="00822361" w:rsidRDefault="00822361" w:rsidP="004B46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260FF">
        <w:rPr>
          <w:rFonts w:ascii="Times New Roman" w:hAnsi="Times New Roman"/>
          <w:color w:val="000000"/>
          <w:sz w:val="28"/>
          <w:szCs w:val="28"/>
        </w:rPr>
        <w:t xml:space="preserve">- в разделе </w:t>
      </w:r>
      <w:r w:rsidRPr="00510C78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r w:rsidRPr="00126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2758" w:rsidRPr="001260FF">
        <w:rPr>
          <w:rFonts w:ascii="Times New Roman" w:hAnsi="Times New Roman"/>
          <w:color w:val="000000"/>
          <w:sz w:val="28"/>
          <w:szCs w:val="28"/>
        </w:rPr>
        <w:t xml:space="preserve">неправильно определены </w:t>
      </w:r>
      <w:r w:rsidRPr="00510C78">
        <w:rPr>
          <w:rFonts w:ascii="Times New Roman" w:hAnsi="Times New Roman"/>
          <w:b/>
          <w:bCs/>
          <w:color w:val="000000"/>
          <w:sz w:val="28"/>
          <w:szCs w:val="28"/>
        </w:rPr>
        <w:t>Объект</w:t>
      </w:r>
      <w:r w:rsidRPr="001260F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511C4" w:rsidRPr="001260FF">
        <w:rPr>
          <w:rFonts w:ascii="Times New Roman" w:hAnsi="Times New Roman"/>
          <w:color w:val="000000"/>
          <w:sz w:val="28"/>
          <w:szCs w:val="28"/>
        </w:rPr>
        <w:t xml:space="preserve"> (или)</w:t>
      </w:r>
      <w:r w:rsidRPr="00126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0C78">
        <w:rPr>
          <w:rFonts w:ascii="Times New Roman" w:hAnsi="Times New Roman"/>
          <w:b/>
          <w:bCs/>
          <w:color w:val="000000"/>
          <w:sz w:val="28"/>
          <w:szCs w:val="28"/>
        </w:rPr>
        <w:t>Предмет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32758">
        <w:rPr>
          <w:rFonts w:ascii="Times New Roman" w:hAnsi="Times New Roman"/>
          <w:color w:val="000000"/>
          <w:sz w:val="28"/>
          <w:szCs w:val="28"/>
        </w:rPr>
        <w:t>не все выделенные задачи позволяют в полном объеме раскрыть поставленную цель исследования;</w:t>
      </w:r>
    </w:p>
    <w:p w:rsidR="004B464A" w:rsidRDefault="004B464A" w:rsidP="001260F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D">
        <w:rPr>
          <w:rFonts w:ascii="Times New Roman" w:hAnsi="Times New Roman"/>
          <w:color w:val="000000"/>
          <w:sz w:val="28"/>
          <w:szCs w:val="28"/>
        </w:rPr>
        <w:t>- в работе имеются элементы определенного анализа теоретического  исследования  проблемы, рассмотрены некоторые подходы к ее решению;</w:t>
      </w:r>
    </w:p>
    <w:p w:rsidR="004B464A" w:rsidRPr="0019524D" w:rsidRDefault="004B464A" w:rsidP="004B46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9524D">
        <w:rPr>
          <w:rFonts w:ascii="Times New Roman" w:hAnsi="Times New Roman"/>
          <w:color w:val="000000"/>
          <w:sz w:val="28"/>
          <w:szCs w:val="28"/>
        </w:rPr>
        <w:t xml:space="preserve">проблема раскрыта с замечаниями преподавателя, материал изложен в определенной степени логично, существенные замечания по содержанию </w:t>
      </w:r>
      <w:r w:rsidR="00510C78">
        <w:rPr>
          <w:rFonts w:ascii="Times New Roman" w:hAnsi="Times New Roman"/>
          <w:color w:val="000000"/>
          <w:sz w:val="28"/>
          <w:szCs w:val="28"/>
        </w:rPr>
        <w:t xml:space="preserve">курсовой работы </w:t>
      </w:r>
      <w:r w:rsidRPr="0019524D">
        <w:rPr>
          <w:rFonts w:ascii="Times New Roman" w:hAnsi="Times New Roman"/>
          <w:color w:val="000000"/>
          <w:sz w:val="28"/>
          <w:szCs w:val="28"/>
        </w:rPr>
        <w:t>отсутствуют;</w:t>
      </w:r>
    </w:p>
    <w:p w:rsidR="004B464A" w:rsidRDefault="004B464A" w:rsidP="004B46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524D">
        <w:rPr>
          <w:rFonts w:ascii="Times New Roman" w:hAnsi="Times New Roman"/>
          <w:color w:val="000000"/>
          <w:sz w:val="28"/>
          <w:szCs w:val="28"/>
        </w:rPr>
        <w:t xml:space="preserve">- в работе присутствует в определенной мере количественный </w:t>
      </w:r>
      <w:r w:rsidR="00510C78">
        <w:rPr>
          <w:rFonts w:ascii="Times New Roman" w:hAnsi="Times New Roman"/>
          <w:color w:val="000000"/>
          <w:sz w:val="28"/>
          <w:szCs w:val="28"/>
        </w:rPr>
        <w:t xml:space="preserve">и качественный </w:t>
      </w:r>
      <w:r w:rsidRPr="0019524D">
        <w:rPr>
          <w:rFonts w:ascii="Times New Roman" w:hAnsi="Times New Roman"/>
          <w:color w:val="000000"/>
          <w:sz w:val="28"/>
          <w:szCs w:val="28"/>
        </w:rPr>
        <w:t>анализ проблемы,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однако поясняющие материалы приведены не в полном объеме </w:t>
      </w:r>
      <w:r w:rsidR="00822361">
        <w:rPr>
          <w:rFonts w:ascii="Times New Roman" w:hAnsi="Times New Roman"/>
          <w:color w:val="000000"/>
          <w:sz w:val="28"/>
          <w:szCs w:val="28"/>
        </w:rPr>
        <w:t xml:space="preserve">и не позволяют </w:t>
      </w:r>
      <w:r w:rsidR="003B7856">
        <w:rPr>
          <w:rFonts w:ascii="Times New Roman" w:hAnsi="Times New Roman"/>
          <w:color w:val="000000"/>
          <w:sz w:val="28"/>
          <w:szCs w:val="28"/>
        </w:rPr>
        <w:t xml:space="preserve">в целом </w:t>
      </w:r>
      <w:r>
        <w:rPr>
          <w:rFonts w:ascii="Times New Roman" w:hAnsi="Times New Roman"/>
          <w:color w:val="000000"/>
          <w:sz w:val="28"/>
          <w:szCs w:val="28"/>
        </w:rPr>
        <w:t>показ</w:t>
      </w:r>
      <w:r w:rsidR="00822361">
        <w:rPr>
          <w:rFonts w:ascii="Times New Roman" w:hAnsi="Times New Roman"/>
          <w:color w:val="000000"/>
          <w:sz w:val="28"/>
          <w:szCs w:val="28"/>
        </w:rPr>
        <w:t xml:space="preserve">ать </w:t>
      </w:r>
      <w:r w:rsidRPr="00990FD4">
        <w:rPr>
          <w:rFonts w:ascii="Times New Roman" w:hAnsi="Times New Roman"/>
          <w:color w:val="000000"/>
          <w:sz w:val="28"/>
          <w:szCs w:val="28"/>
        </w:rPr>
        <w:t>умение автора формализовать результаты исследования;</w:t>
      </w:r>
    </w:p>
    <w:p w:rsidR="004B464A" w:rsidRPr="003B7856" w:rsidRDefault="004B464A" w:rsidP="00B61B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>- библиография по теме работы</w:t>
      </w:r>
      <w:r w:rsidR="00822361">
        <w:rPr>
          <w:rFonts w:ascii="Times New Roman" w:hAnsi="Times New Roman"/>
          <w:color w:val="000000"/>
          <w:sz w:val="28"/>
          <w:szCs w:val="28"/>
        </w:rPr>
        <w:t xml:space="preserve"> представлена не в полном объеме</w:t>
      </w:r>
      <w:r w:rsidR="00822361">
        <w:rPr>
          <w:rFonts w:ascii="Times New Roman" w:hAnsi="Times New Roman"/>
          <w:sz w:val="28"/>
          <w:szCs w:val="28"/>
        </w:rPr>
        <w:t xml:space="preserve">, имеются </w:t>
      </w:r>
      <w:r w:rsidRPr="00990FD4">
        <w:rPr>
          <w:rFonts w:ascii="Times New Roman" w:hAnsi="Times New Roman"/>
          <w:sz w:val="28"/>
          <w:szCs w:val="28"/>
        </w:rPr>
        <w:t xml:space="preserve">ссылки на </w:t>
      </w:r>
      <w:r w:rsidR="00822361">
        <w:rPr>
          <w:rFonts w:ascii="Times New Roman" w:hAnsi="Times New Roman"/>
          <w:sz w:val="28"/>
          <w:szCs w:val="28"/>
        </w:rPr>
        <w:t xml:space="preserve">большую часть </w:t>
      </w:r>
      <w:r w:rsidRPr="00990FD4">
        <w:rPr>
          <w:rFonts w:ascii="Times New Roman" w:hAnsi="Times New Roman"/>
          <w:sz w:val="28"/>
          <w:szCs w:val="28"/>
        </w:rPr>
        <w:t>основны</w:t>
      </w:r>
      <w:r w:rsidR="00822361">
        <w:rPr>
          <w:rFonts w:ascii="Times New Roman" w:hAnsi="Times New Roman"/>
          <w:sz w:val="28"/>
          <w:szCs w:val="28"/>
        </w:rPr>
        <w:t>х источников</w:t>
      </w:r>
      <w:r w:rsidRPr="00990FD4">
        <w:rPr>
          <w:rFonts w:ascii="Times New Roman" w:hAnsi="Times New Roman"/>
          <w:sz w:val="28"/>
          <w:szCs w:val="28"/>
        </w:rPr>
        <w:t xml:space="preserve"> литературы, </w:t>
      </w:r>
      <w:r w:rsidRPr="00B61B6D">
        <w:rPr>
          <w:rFonts w:ascii="Times New Roman" w:hAnsi="Times New Roman"/>
          <w:sz w:val="28"/>
          <w:szCs w:val="28"/>
        </w:rPr>
        <w:t xml:space="preserve">количество источников в </w:t>
      </w:r>
      <w:r w:rsidRPr="00510C78">
        <w:rPr>
          <w:rFonts w:ascii="Times New Roman" w:hAnsi="Times New Roman"/>
          <w:b/>
          <w:bCs/>
          <w:sz w:val="28"/>
          <w:szCs w:val="28"/>
        </w:rPr>
        <w:t>Списке исполь</w:t>
      </w:r>
      <w:r w:rsidR="00822361" w:rsidRPr="00510C78">
        <w:rPr>
          <w:rFonts w:ascii="Times New Roman" w:hAnsi="Times New Roman"/>
          <w:b/>
          <w:bCs/>
          <w:sz w:val="28"/>
          <w:szCs w:val="28"/>
        </w:rPr>
        <w:t>зованной литературы</w:t>
      </w:r>
      <w:r w:rsidR="00822361" w:rsidRPr="00B61B6D">
        <w:rPr>
          <w:rFonts w:ascii="Times New Roman" w:hAnsi="Times New Roman"/>
          <w:sz w:val="28"/>
          <w:szCs w:val="28"/>
        </w:rPr>
        <w:t xml:space="preserve"> – </w:t>
      </w:r>
      <w:r w:rsidR="00B61B6D" w:rsidRPr="00B61B6D">
        <w:rPr>
          <w:rFonts w:ascii="Times New Roman" w:hAnsi="Times New Roman"/>
          <w:b/>
          <w:sz w:val="28"/>
          <w:szCs w:val="28"/>
        </w:rPr>
        <w:t>не менее</w:t>
      </w:r>
      <w:r w:rsidRPr="00B61B6D">
        <w:rPr>
          <w:rFonts w:ascii="Times New Roman" w:hAnsi="Times New Roman"/>
          <w:b/>
          <w:sz w:val="28"/>
          <w:szCs w:val="28"/>
        </w:rPr>
        <w:t xml:space="preserve"> </w:t>
      </w:r>
      <w:r w:rsidR="001C10AB" w:rsidRPr="00B61B6D">
        <w:rPr>
          <w:rFonts w:ascii="Times New Roman" w:hAnsi="Times New Roman"/>
          <w:b/>
          <w:sz w:val="28"/>
          <w:szCs w:val="28"/>
        </w:rPr>
        <w:t>1</w:t>
      </w:r>
      <w:r w:rsidR="00F15F12">
        <w:rPr>
          <w:rFonts w:ascii="Times New Roman" w:hAnsi="Times New Roman"/>
          <w:b/>
          <w:sz w:val="28"/>
          <w:szCs w:val="28"/>
        </w:rPr>
        <w:t>0</w:t>
      </w:r>
      <w:r w:rsidR="001C10AB">
        <w:rPr>
          <w:rFonts w:ascii="Times New Roman" w:hAnsi="Times New Roman"/>
          <w:b/>
          <w:sz w:val="28"/>
          <w:szCs w:val="28"/>
        </w:rPr>
        <w:t xml:space="preserve"> </w:t>
      </w:r>
      <w:r w:rsidRPr="003B7856">
        <w:rPr>
          <w:rFonts w:ascii="Times New Roman" w:hAnsi="Times New Roman"/>
          <w:b/>
          <w:sz w:val="28"/>
          <w:szCs w:val="28"/>
        </w:rPr>
        <w:t>единиц</w:t>
      </w:r>
      <w:r w:rsidRPr="003B7856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4B464A" w:rsidRDefault="004B464A" w:rsidP="004B464A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приложения к работе </w:t>
      </w:r>
      <w:r w:rsidR="00822361">
        <w:rPr>
          <w:rFonts w:ascii="Times New Roman" w:hAnsi="Times New Roman"/>
          <w:color w:val="000000"/>
          <w:sz w:val="28"/>
          <w:szCs w:val="28"/>
        </w:rPr>
        <w:t xml:space="preserve">отсутствуют, что не позволяет подтвердить практические навыки и </w:t>
      </w:r>
      <w:r w:rsidRPr="00990FD4">
        <w:rPr>
          <w:rFonts w:ascii="Times New Roman" w:hAnsi="Times New Roman"/>
          <w:color w:val="000000"/>
          <w:sz w:val="28"/>
          <w:szCs w:val="28"/>
        </w:rPr>
        <w:t>достижения автора</w:t>
      </w:r>
      <w:r w:rsidR="00822361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990FD4">
        <w:rPr>
          <w:rFonts w:ascii="Times New Roman" w:hAnsi="Times New Roman"/>
          <w:color w:val="000000"/>
          <w:sz w:val="28"/>
          <w:szCs w:val="28"/>
        </w:rPr>
        <w:t>подкреп</w:t>
      </w:r>
      <w:r w:rsidR="00822361">
        <w:rPr>
          <w:rFonts w:ascii="Times New Roman" w:hAnsi="Times New Roman"/>
          <w:color w:val="000000"/>
          <w:sz w:val="28"/>
          <w:szCs w:val="28"/>
        </w:rPr>
        <w:t xml:space="preserve">ить сделанные им </w:t>
      </w:r>
      <w:r w:rsidRPr="00990FD4">
        <w:rPr>
          <w:rFonts w:ascii="Times New Roman" w:hAnsi="Times New Roman"/>
          <w:color w:val="000000"/>
          <w:sz w:val="28"/>
          <w:szCs w:val="28"/>
        </w:rPr>
        <w:t>выводы;</w:t>
      </w:r>
    </w:p>
    <w:p w:rsidR="004B464A" w:rsidRPr="00990FD4" w:rsidRDefault="004B464A" w:rsidP="005E48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по своему содержанию и </w:t>
      </w:r>
      <w:r>
        <w:rPr>
          <w:rFonts w:ascii="Times New Roman" w:hAnsi="Times New Roman"/>
          <w:color w:val="000000"/>
          <w:sz w:val="28"/>
          <w:szCs w:val="28"/>
        </w:rPr>
        <w:t>оформлению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 работа </w:t>
      </w:r>
      <w:r w:rsidR="00822361">
        <w:rPr>
          <w:rFonts w:ascii="Times New Roman" w:hAnsi="Times New Roman"/>
          <w:color w:val="000000"/>
          <w:sz w:val="28"/>
          <w:szCs w:val="28"/>
        </w:rPr>
        <w:t xml:space="preserve">в большей степени </w:t>
      </w:r>
      <w:r w:rsidRPr="00392D24">
        <w:rPr>
          <w:rFonts w:ascii="Times New Roman" w:hAnsi="Times New Roman"/>
          <w:color w:val="000000"/>
          <w:sz w:val="28"/>
          <w:szCs w:val="28"/>
        </w:rPr>
        <w:t>с</w:t>
      </w:r>
      <w:r w:rsidR="00822361" w:rsidRPr="00392D24">
        <w:rPr>
          <w:rFonts w:ascii="Times New Roman" w:hAnsi="Times New Roman"/>
          <w:color w:val="000000"/>
          <w:sz w:val="28"/>
          <w:szCs w:val="28"/>
        </w:rPr>
        <w:t xml:space="preserve">оответствует </w:t>
      </w:r>
      <w:r w:rsidRPr="00392D24">
        <w:rPr>
          <w:rFonts w:ascii="Times New Roman" w:hAnsi="Times New Roman"/>
          <w:color w:val="000000"/>
          <w:sz w:val="28"/>
          <w:szCs w:val="28"/>
        </w:rPr>
        <w:t>требованиям, предъявляемым Методическими указаниями;</w:t>
      </w:r>
    </w:p>
    <w:p w:rsidR="004B464A" w:rsidRDefault="004B464A" w:rsidP="004B46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0FD4">
        <w:rPr>
          <w:rFonts w:ascii="Times New Roman" w:hAnsi="Times New Roman"/>
          <w:sz w:val="28"/>
          <w:szCs w:val="28"/>
        </w:rPr>
        <w:t>в работе отсутствуют признаки специальных действий студента, связанных с искусственным повышением уровня уникальности</w:t>
      </w:r>
      <w:r>
        <w:rPr>
          <w:rFonts w:ascii="Times New Roman" w:hAnsi="Times New Roman"/>
          <w:sz w:val="28"/>
          <w:szCs w:val="28"/>
        </w:rPr>
        <w:t>;</w:t>
      </w:r>
    </w:p>
    <w:p w:rsidR="004B464A" w:rsidRPr="003B7856" w:rsidRDefault="004B464A" w:rsidP="00164BB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133AB">
        <w:rPr>
          <w:rFonts w:ascii="Times New Roman" w:hAnsi="Times New Roman"/>
          <w:sz w:val="28"/>
          <w:szCs w:val="28"/>
        </w:rPr>
        <w:t xml:space="preserve">- уникальность представленной работы в целом и по отдельным </w:t>
      </w:r>
      <w:r w:rsidR="00164BBE" w:rsidRPr="00F133AB">
        <w:rPr>
          <w:rFonts w:ascii="Times New Roman" w:hAnsi="Times New Roman"/>
          <w:sz w:val="28"/>
          <w:szCs w:val="28"/>
        </w:rPr>
        <w:t xml:space="preserve">главам </w:t>
      </w:r>
      <w:r w:rsidRPr="00F133AB">
        <w:rPr>
          <w:rFonts w:ascii="Times New Roman" w:hAnsi="Times New Roman"/>
          <w:sz w:val="28"/>
          <w:szCs w:val="28"/>
        </w:rPr>
        <w:t xml:space="preserve">должна быть </w:t>
      </w:r>
      <w:r w:rsidRPr="00F133AB">
        <w:rPr>
          <w:rFonts w:ascii="Times New Roman" w:hAnsi="Times New Roman"/>
          <w:b/>
          <w:sz w:val="28"/>
          <w:szCs w:val="28"/>
        </w:rPr>
        <w:t>не менее 60%,</w:t>
      </w:r>
      <w:r w:rsidRPr="00F133AB">
        <w:rPr>
          <w:rFonts w:ascii="Times New Roman" w:hAnsi="Times New Roman"/>
          <w:sz w:val="28"/>
          <w:szCs w:val="28"/>
        </w:rPr>
        <w:t xml:space="preserve"> </w:t>
      </w:r>
      <w:r w:rsidR="00822361" w:rsidRPr="00F133AB">
        <w:rPr>
          <w:rFonts w:ascii="Times New Roman" w:hAnsi="Times New Roman"/>
          <w:sz w:val="28"/>
          <w:szCs w:val="28"/>
        </w:rPr>
        <w:t xml:space="preserve">однако </w:t>
      </w:r>
      <w:r w:rsidRPr="00F133AB">
        <w:rPr>
          <w:rFonts w:ascii="Times New Roman" w:hAnsi="Times New Roman"/>
          <w:sz w:val="28"/>
          <w:szCs w:val="28"/>
        </w:rPr>
        <w:t xml:space="preserve">процент прямого заимствования материалов, взятых из одного </w:t>
      </w:r>
      <w:r w:rsidR="00164BBE" w:rsidRPr="00F133AB">
        <w:rPr>
          <w:rFonts w:ascii="Times New Roman" w:hAnsi="Times New Roman"/>
          <w:sz w:val="28"/>
          <w:szCs w:val="28"/>
        </w:rPr>
        <w:t xml:space="preserve">Интернет </w:t>
      </w:r>
      <w:r w:rsidRPr="00F133AB">
        <w:rPr>
          <w:rFonts w:ascii="Times New Roman" w:hAnsi="Times New Roman"/>
          <w:sz w:val="28"/>
          <w:szCs w:val="28"/>
        </w:rPr>
        <w:t>источника</w:t>
      </w:r>
      <w:r w:rsidR="00164BBE" w:rsidRPr="00F133AB">
        <w:rPr>
          <w:rFonts w:ascii="Times New Roman" w:hAnsi="Times New Roman"/>
          <w:sz w:val="28"/>
          <w:szCs w:val="28"/>
        </w:rPr>
        <w:t xml:space="preserve">, находится в пределах от </w:t>
      </w:r>
      <w:r w:rsidR="00164BBE" w:rsidRPr="00F133AB">
        <w:rPr>
          <w:rFonts w:ascii="Times New Roman" w:hAnsi="Times New Roman"/>
          <w:b/>
          <w:sz w:val="28"/>
          <w:szCs w:val="28"/>
        </w:rPr>
        <w:t>9</w:t>
      </w:r>
      <w:r w:rsidRPr="00F133AB">
        <w:rPr>
          <w:rFonts w:ascii="Times New Roman" w:hAnsi="Times New Roman"/>
          <w:b/>
          <w:sz w:val="28"/>
          <w:szCs w:val="28"/>
        </w:rPr>
        <w:t>%</w:t>
      </w:r>
      <w:r w:rsidR="00164BBE" w:rsidRPr="00F133AB">
        <w:rPr>
          <w:rFonts w:ascii="Times New Roman" w:hAnsi="Times New Roman"/>
          <w:b/>
          <w:sz w:val="28"/>
          <w:szCs w:val="28"/>
        </w:rPr>
        <w:t xml:space="preserve"> до </w:t>
      </w:r>
      <w:r w:rsidR="00F3440E" w:rsidRPr="00F133AB">
        <w:rPr>
          <w:rFonts w:ascii="Times New Roman" w:hAnsi="Times New Roman"/>
          <w:b/>
          <w:sz w:val="28"/>
          <w:szCs w:val="28"/>
        </w:rPr>
        <w:t>15</w:t>
      </w:r>
      <w:r w:rsidR="00822361" w:rsidRPr="00F133AB">
        <w:rPr>
          <w:rFonts w:ascii="Times New Roman" w:hAnsi="Times New Roman"/>
          <w:b/>
          <w:sz w:val="28"/>
          <w:szCs w:val="28"/>
        </w:rPr>
        <w:t>%.</w:t>
      </w:r>
    </w:p>
    <w:p w:rsidR="00E32758" w:rsidRDefault="00A33DB7" w:rsidP="003C404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</w:t>
      </w:r>
      <w:r w:rsidR="00C43481" w:rsidRPr="00A33DB7">
        <w:rPr>
          <w:rFonts w:ascii="Times New Roman" w:hAnsi="Times New Roman"/>
          <w:b/>
          <w:sz w:val="28"/>
          <w:szCs w:val="28"/>
        </w:rPr>
        <w:t xml:space="preserve">удовлетворительно" </w:t>
      </w:r>
      <w:r w:rsidR="00E32758">
        <w:rPr>
          <w:rFonts w:ascii="Times New Roman" w:hAnsi="Times New Roman"/>
          <w:b/>
          <w:sz w:val="28"/>
          <w:szCs w:val="28"/>
        </w:rPr>
        <w:t>(</w:t>
      </w:r>
      <w:r w:rsidRPr="00A33DB7">
        <w:rPr>
          <w:rFonts w:ascii="Times New Roman" w:hAnsi="Times New Roman"/>
          <w:b/>
          <w:sz w:val="28"/>
          <w:szCs w:val="28"/>
        </w:rPr>
        <w:t>от 51 до 74 баллов</w:t>
      </w:r>
      <w:r w:rsidR="00E32758">
        <w:rPr>
          <w:rFonts w:ascii="Times New Roman" w:hAnsi="Times New Roman"/>
          <w:b/>
          <w:sz w:val="28"/>
          <w:szCs w:val="28"/>
        </w:rPr>
        <w:t>)</w:t>
      </w:r>
      <w:r w:rsidR="00E32758" w:rsidRPr="00E32758">
        <w:rPr>
          <w:rFonts w:ascii="Times New Roman" w:hAnsi="Times New Roman"/>
          <w:sz w:val="28"/>
          <w:szCs w:val="28"/>
        </w:rPr>
        <w:t xml:space="preserve"> </w:t>
      </w:r>
      <w:r w:rsidR="00E32758">
        <w:rPr>
          <w:rFonts w:ascii="Times New Roman" w:hAnsi="Times New Roman"/>
          <w:sz w:val="28"/>
          <w:szCs w:val="28"/>
        </w:rPr>
        <w:t>выставляется в случае, если</w:t>
      </w:r>
      <w:r w:rsidR="000660F4">
        <w:rPr>
          <w:rFonts w:ascii="Times New Roman" w:hAnsi="Times New Roman"/>
          <w:sz w:val="28"/>
          <w:szCs w:val="28"/>
        </w:rPr>
        <w:t>:</w:t>
      </w:r>
    </w:p>
    <w:p w:rsidR="000660F4" w:rsidRDefault="000660F4" w:rsidP="000660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содержание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не в полной мере 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соответствует выбранной теме </w:t>
      </w:r>
      <w:r>
        <w:rPr>
          <w:rFonts w:ascii="Times New Roman" w:hAnsi="Times New Roman"/>
          <w:color w:val="000000"/>
          <w:sz w:val="28"/>
          <w:szCs w:val="28"/>
        </w:rPr>
        <w:t xml:space="preserve">курсовой </w:t>
      </w:r>
      <w:r w:rsidRPr="00990FD4">
        <w:rPr>
          <w:rFonts w:ascii="Times New Roman" w:hAnsi="Times New Roman"/>
          <w:color w:val="000000"/>
          <w:sz w:val="28"/>
          <w:szCs w:val="28"/>
        </w:rPr>
        <w:t>работы;</w:t>
      </w:r>
    </w:p>
    <w:p w:rsidR="000660F4" w:rsidRDefault="000660F4" w:rsidP="000660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  </w:t>
      </w:r>
      <w:r>
        <w:rPr>
          <w:rFonts w:ascii="Times New Roman" w:hAnsi="Times New Roman"/>
          <w:color w:val="000000"/>
          <w:sz w:val="28"/>
          <w:szCs w:val="28"/>
        </w:rPr>
        <w:t>работа содержит большое количество фрагментов текста, заимствованных из доступных источников информации, что не позволяет в полном объеме оценить творческий и самостоятельный вклад студента в написание курсовой работы;</w:t>
      </w:r>
    </w:p>
    <w:p w:rsidR="000660F4" w:rsidRDefault="000660F4" w:rsidP="000B61B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разделе </w:t>
      </w:r>
      <w:r w:rsidRPr="00510C78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не определены или неправильно определены </w:t>
      </w:r>
      <w:r w:rsidRPr="00510C78">
        <w:rPr>
          <w:rFonts w:ascii="Times New Roman" w:hAnsi="Times New Roman"/>
          <w:b/>
          <w:bCs/>
          <w:color w:val="000000"/>
          <w:sz w:val="28"/>
          <w:szCs w:val="28"/>
        </w:rPr>
        <w:t>Объект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10C78">
        <w:rPr>
          <w:rFonts w:ascii="Times New Roman" w:hAnsi="Times New Roman"/>
          <w:b/>
          <w:bCs/>
          <w:color w:val="000000"/>
          <w:sz w:val="28"/>
          <w:szCs w:val="28"/>
        </w:rPr>
        <w:t>Предмет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большая часть выделенных задач не </w:t>
      </w:r>
      <w:r w:rsidRPr="000B61BF">
        <w:rPr>
          <w:rFonts w:ascii="Times New Roman" w:hAnsi="Times New Roman"/>
          <w:color w:val="000000"/>
          <w:sz w:val="28"/>
          <w:szCs w:val="28"/>
        </w:rPr>
        <w:t>позволя</w:t>
      </w:r>
      <w:r w:rsidR="00B01605" w:rsidRPr="000B61BF">
        <w:rPr>
          <w:rFonts w:ascii="Times New Roman" w:hAnsi="Times New Roman"/>
          <w:color w:val="000000"/>
          <w:sz w:val="28"/>
          <w:szCs w:val="28"/>
        </w:rPr>
        <w:t>е</w:t>
      </w:r>
      <w:r w:rsidRPr="000B61BF">
        <w:rPr>
          <w:rFonts w:ascii="Times New Roman" w:hAnsi="Times New Roman"/>
          <w:color w:val="000000"/>
          <w:sz w:val="28"/>
          <w:szCs w:val="28"/>
        </w:rPr>
        <w:t xml:space="preserve">т в полном объеме </w:t>
      </w:r>
      <w:r w:rsidR="00F86143" w:rsidRPr="000B61BF">
        <w:rPr>
          <w:rFonts w:ascii="Times New Roman" w:hAnsi="Times New Roman"/>
          <w:color w:val="000000"/>
          <w:sz w:val="28"/>
          <w:szCs w:val="28"/>
        </w:rPr>
        <w:t xml:space="preserve">достичь </w:t>
      </w:r>
      <w:r w:rsidRPr="000B61BF">
        <w:rPr>
          <w:rFonts w:ascii="Times New Roman" w:hAnsi="Times New Roman"/>
          <w:color w:val="000000"/>
          <w:sz w:val="28"/>
          <w:szCs w:val="28"/>
        </w:rPr>
        <w:t>поставленн</w:t>
      </w:r>
      <w:r w:rsidR="00F86143" w:rsidRPr="000B61BF">
        <w:rPr>
          <w:rFonts w:ascii="Times New Roman" w:hAnsi="Times New Roman"/>
          <w:color w:val="000000"/>
          <w:sz w:val="28"/>
          <w:szCs w:val="28"/>
        </w:rPr>
        <w:t>ой</w:t>
      </w:r>
      <w:r w:rsidRPr="000B61BF">
        <w:rPr>
          <w:rFonts w:ascii="Times New Roman" w:hAnsi="Times New Roman"/>
          <w:color w:val="000000"/>
          <w:sz w:val="28"/>
          <w:szCs w:val="28"/>
        </w:rPr>
        <w:t xml:space="preserve"> цел</w:t>
      </w:r>
      <w:r w:rsidR="00F86143" w:rsidRPr="000B61B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B61BF">
        <w:rPr>
          <w:rFonts w:ascii="Times New Roman" w:hAnsi="Times New Roman"/>
          <w:color w:val="000000"/>
          <w:sz w:val="28"/>
          <w:szCs w:val="28"/>
        </w:rPr>
        <w:t>исследования;</w:t>
      </w:r>
    </w:p>
    <w:p w:rsidR="000660F4" w:rsidRPr="005E22A0" w:rsidRDefault="000660F4" w:rsidP="00DA6D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E22A0">
        <w:rPr>
          <w:rFonts w:ascii="Times New Roman" w:hAnsi="Times New Roman"/>
          <w:color w:val="000000"/>
          <w:sz w:val="28"/>
          <w:szCs w:val="28"/>
        </w:rPr>
        <w:lastRenderedPageBreak/>
        <w:t>- в работе практически отсутствуют элементы анализа теоретического  исследования  проблемы, очень поверхностно рассмотрены некоторые подходы к ее решению;</w:t>
      </w:r>
    </w:p>
    <w:p w:rsidR="000660F4" w:rsidRDefault="000660F4" w:rsidP="000660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E22A0">
        <w:rPr>
          <w:rFonts w:ascii="Times New Roman" w:hAnsi="Times New Roman"/>
          <w:color w:val="000000"/>
          <w:sz w:val="28"/>
          <w:szCs w:val="28"/>
        </w:rPr>
        <w:t>- проблема раскрыта не полностью</w:t>
      </w:r>
      <w:r w:rsidR="00D1265F" w:rsidRPr="005E22A0">
        <w:rPr>
          <w:rFonts w:ascii="Times New Roman" w:hAnsi="Times New Roman"/>
          <w:color w:val="000000"/>
          <w:sz w:val="28"/>
          <w:szCs w:val="28"/>
        </w:rPr>
        <w:t>,</w:t>
      </w:r>
      <w:r w:rsidRPr="005E22A0">
        <w:rPr>
          <w:rFonts w:ascii="Times New Roman" w:hAnsi="Times New Roman"/>
          <w:color w:val="000000"/>
          <w:sz w:val="28"/>
          <w:szCs w:val="28"/>
        </w:rPr>
        <w:t xml:space="preserve"> с замечаниями преподавателя, нарушена логика изложения материала, имеются существенные замечания по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содержанию курсовой работы</w:t>
      </w:r>
      <w:r w:rsidRPr="00990FD4">
        <w:rPr>
          <w:rFonts w:ascii="Times New Roman" w:hAnsi="Times New Roman"/>
          <w:color w:val="000000"/>
          <w:sz w:val="28"/>
          <w:szCs w:val="28"/>
        </w:rPr>
        <w:t>;</w:t>
      </w:r>
    </w:p>
    <w:p w:rsidR="009977FA" w:rsidRDefault="000660F4" w:rsidP="000660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в работе </w:t>
      </w:r>
      <w:r w:rsidR="003B7856">
        <w:rPr>
          <w:rFonts w:ascii="Times New Roman" w:hAnsi="Times New Roman"/>
          <w:color w:val="000000"/>
          <w:sz w:val="28"/>
          <w:szCs w:val="28"/>
        </w:rPr>
        <w:t xml:space="preserve">практически </w:t>
      </w:r>
      <w:r w:rsidR="009977FA">
        <w:rPr>
          <w:rFonts w:ascii="Times New Roman" w:hAnsi="Times New Roman"/>
          <w:color w:val="000000"/>
          <w:sz w:val="28"/>
          <w:szCs w:val="28"/>
        </w:rPr>
        <w:t xml:space="preserve">полностью отсутствуют выводы и поясняющие материалы, необходимые для раскрытия темы курсовой работы, количественный </w:t>
      </w:r>
      <w:r w:rsidR="00510C78">
        <w:rPr>
          <w:rFonts w:ascii="Times New Roman" w:hAnsi="Times New Roman"/>
          <w:color w:val="000000"/>
          <w:sz w:val="28"/>
          <w:szCs w:val="28"/>
        </w:rPr>
        <w:t xml:space="preserve">и качественный </w:t>
      </w:r>
      <w:r w:rsidR="009977FA" w:rsidRPr="001C10AB">
        <w:rPr>
          <w:rFonts w:ascii="Times New Roman" w:hAnsi="Times New Roman"/>
          <w:color w:val="000000"/>
          <w:sz w:val="28"/>
          <w:szCs w:val="28"/>
        </w:rPr>
        <w:t>анализ проблемы</w:t>
      </w:r>
      <w:r w:rsidR="00997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856">
        <w:rPr>
          <w:rFonts w:ascii="Times New Roman" w:hAnsi="Times New Roman"/>
          <w:color w:val="000000"/>
          <w:sz w:val="28"/>
          <w:szCs w:val="28"/>
        </w:rPr>
        <w:t>в целом о</w:t>
      </w:r>
      <w:r w:rsidR="009977FA">
        <w:rPr>
          <w:rFonts w:ascii="Times New Roman" w:hAnsi="Times New Roman"/>
          <w:color w:val="000000"/>
          <w:sz w:val="28"/>
          <w:szCs w:val="28"/>
        </w:rPr>
        <w:t>тсутствует;</w:t>
      </w:r>
    </w:p>
    <w:p w:rsidR="000660F4" w:rsidRPr="003B7856" w:rsidRDefault="000660F4" w:rsidP="000660F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>- библиография по теме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представлена не в полном объеме</w:t>
      </w:r>
      <w:r>
        <w:rPr>
          <w:rFonts w:ascii="Times New Roman" w:hAnsi="Times New Roman"/>
          <w:sz w:val="28"/>
          <w:szCs w:val="28"/>
        </w:rPr>
        <w:t xml:space="preserve">, имеются </w:t>
      </w:r>
      <w:r w:rsidRPr="00990FD4">
        <w:rPr>
          <w:rFonts w:ascii="Times New Roman" w:hAnsi="Times New Roman"/>
          <w:sz w:val="28"/>
          <w:szCs w:val="28"/>
        </w:rPr>
        <w:t xml:space="preserve">ссылки на </w:t>
      </w:r>
      <w:r w:rsidR="009977FA">
        <w:rPr>
          <w:rFonts w:ascii="Times New Roman" w:hAnsi="Times New Roman"/>
          <w:sz w:val="28"/>
          <w:szCs w:val="28"/>
        </w:rPr>
        <w:t xml:space="preserve">небольшую часть </w:t>
      </w:r>
      <w:r w:rsidRPr="00990FD4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 источников</w:t>
      </w:r>
      <w:r w:rsidRPr="00990FD4">
        <w:rPr>
          <w:rFonts w:ascii="Times New Roman" w:hAnsi="Times New Roman"/>
          <w:sz w:val="28"/>
          <w:szCs w:val="28"/>
        </w:rPr>
        <w:t xml:space="preserve"> литературы, количество источников в </w:t>
      </w:r>
      <w:r w:rsidRPr="00510C78">
        <w:rPr>
          <w:rFonts w:ascii="Times New Roman" w:hAnsi="Times New Roman"/>
          <w:b/>
          <w:bCs/>
          <w:sz w:val="28"/>
          <w:szCs w:val="28"/>
        </w:rPr>
        <w:t>Списке исполь</w:t>
      </w:r>
      <w:r w:rsidR="009977FA" w:rsidRPr="00510C78">
        <w:rPr>
          <w:rFonts w:ascii="Times New Roman" w:hAnsi="Times New Roman"/>
          <w:b/>
          <w:bCs/>
          <w:sz w:val="28"/>
          <w:szCs w:val="28"/>
        </w:rPr>
        <w:t>зованной литературы</w:t>
      </w:r>
      <w:r w:rsidR="009977FA">
        <w:rPr>
          <w:rFonts w:ascii="Times New Roman" w:hAnsi="Times New Roman"/>
          <w:sz w:val="28"/>
          <w:szCs w:val="28"/>
        </w:rPr>
        <w:t xml:space="preserve"> – </w:t>
      </w:r>
      <w:r w:rsidRPr="003B7856">
        <w:rPr>
          <w:rFonts w:ascii="Times New Roman" w:hAnsi="Times New Roman"/>
          <w:b/>
          <w:sz w:val="28"/>
          <w:szCs w:val="28"/>
        </w:rPr>
        <w:t>менее 10 единиц</w:t>
      </w:r>
      <w:r w:rsidRPr="003B7856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0660F4" w:rsidRDefault="000660F4" w:rsidP="000660F4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приложения к работе </w:t>
      </w:r>
      <w:r>
        <w:rPr>
          <w:rFonts w:ascii="Times New Roman" w:hAnsi="Times New Roman"/>
          <w:color w:val="000000"/>
          <w:sz w:val="28"/>
          <w:szCs w:val="28"/>
        </w:rPr>
        <w:t>отсутствуют</w:t>
      </w:r>
      <w:r w:rsidRPr="00990FD4">
        <w:rPr>
          <w:rFonts w:ascii="Times New Roman" w:hAnsi="Times New Roman"/>
          <w:color w:val="000000"/>
          <w:sz w:val="28"/>
          <w:szCs w:val="28"/>
        </w:rPr>
        <w:t>;</w:t>
      </w:r>
    </w:p>
    <w:p w:rsidR="009977FA" w:rsidRPr="00990FD4" w:rsidRDefault="009977FA" w:rsidP="009977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по своему содержанию и </w:t>
      </w:r>
      <w:r>
        <w:rPr>
          <w:rFonts w:ascii="Times New Roman" w:hAnsi="Times New Roman"/>
          <w:color w:val="000000"/>
          <w:sz w:val="28"/>
          <w:szCs w:val="28"/>
        </w:rPr>
        <w:t>оформлению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 работа </w:t>
      </w:r>
      <w:r>
        <w:rPr>
          <w:rFonts w:ascii="Times New Roman" w:hAnsi="Times New Roman"/>
          <w:color w:val="000000"/>
          <w:sz w:val="28"/>
          <w:szCs w:val="28"/>
        </w:rPr>
        <w:t xml:space="preserve">в меньшей степени </w:t>
      </w:r>
      <w:r w:rsidRPr="00990FD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оответствует </w:t>
      </w:r>
      <w:r w:rsidRPr="00990FD4">
        <w:rPr>
          <w:rFonts w:ascii="Times New Roman" w:hAnsi="Times New Roman"/>
          <w:color w:val="000000"/>
          <w:sz w:val="28"/>
          <w:szCs w:val="28"/>
        </w:rPr>
        <w:t>требованиям</w:t>
      </w:r>
      <w:r>
        <w:rPr>
          <w:rFonts w:ascii="Times New Roman" w:hAnsi="Times New Roman"/>
          <w:color w:val="000000"/>
          <w:sz w:val="28"/>
          <w:szCs w:val="28"/>
        </w:rPr>
        <w:t>, предъявляемыми Методическими указаниями;</w:t>
      </w:r>
    </w:p>
    <w:p w:rsidR="000660F4" w:rsidRDefault="000660F4" w:rsidP="000660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0FD4">
        <w:rPr>
          <w:rFonts w:ascii="Times New Roman" w:hAnsi="Times New Roman"/>
          <w:sz w:val="28"/>
          <w:szCs w:val="28"/>
        </w:rPr>
        <w:t xml:space="preserve">в работе </w:t>
      </w:r>
      <w:r w:rsidR="00C6713C">
        <w:rPr>
          <w:rFonts w:ascii="Times New Roman" w:hAnsi="Times New Roman"/>
          <w:sz w:val="28"/>
          <w:szCs w:val="28"/>
        </w:rPr>
        <w:t xml:space="preserve">имеются определенные </w:t>
      </w:r>
      <w:r w:rsidRPr="00990FD4">
        <w:rPr>
          <w:rFonts w:ascii="Times New Roman" w:hAnsi="Times New Roman"/>
          <w:sz w:val="28"/>
          <w:szCs w:val="28"/>
        </w:rPr>
        <w:t>признаки специальных действий студента, связанных с искусственным повышением уровня уникальности</w:t>
      </w:r>
      <w:r>
        <w:rPr>
          <w:rFonts w:ascii="Times New Roman" w:hAnsi="Times New Roman"/>
          <w:sz w:val="28"/>
          <w:szCs w:val="28"/>
        </w:rPr>
        <w:t>;</w:t>
      </w:r>
    </w:p>
    <w:p w:rsidR="00C6713C" w:rsidRPr="003B7856" w:rsidRDefault="000660F4" w:rsidP="007A651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133AB">
        <w:rPr>
          <w:rFonts w:ascii="Times New Roman" w:hAnsi="Times New Roman"/>
          <w:sz w:val="28"/>
          <w:szCs w:val="28"/>
        </w:rPr>
        <w:t xml:space="preserve">- уникальность представленной работы в целом и по </w:t>
      </w:r>
      <w:r w:rsidR="000A5A05" w:rsidRPr="00F133AB">
        <w:rPr>
          <w:rFonts w:ascii="Times New Roman" w:hAnsi="Times New Roman"/>
          <w:sz w:val="28"/>
          <w:szCs w:val="28"/>
        </w:rPr>
        <w:t xml:space="preserve">отдельным </w:t>
      </w:r>
      <w:r w:rsidR="009E00A7" w:rsidRPr="00F133AB">
        <w:rPr>
          <w:rFonts w:ascii="Times New Roman" w:hAnsi="Times New Roman"/>
          <w:sz w:val="28"/>
          <w:szCs w:val="28"/>
        </w:rPr>
        <w:t>главам</w:t>
      </w:r>
      <w:r w:rsidR="000A5A05" w:rsidRPr="00F133AB">
        <w:rPr>
          <w:rFonts w:ascii="Times New Roman" w:hAnsi="Times New Roman"/>
          <w:sz w:val="28"/>
          <w:szCs w:val="28"/>
        </w:rPr>
        <w:t xml:space="preserve"> </w:t>
      </w:r>
      <w:r w:rsidR="00414A5B" w:rsidRPr="00F133AB">
        <w:rPr>
          <w:rFonts w:ascii="Times New Roman" w:hAnsi="Times New Roman"/>
          <w:sz w:val="28"/>
          <w:szCs w:val="28"/>
        </w:rPr>
        <w:t xml:space="preserve">существенно </w:t>
      </w:r>
      <w:r w:rsidR="00414A5B" w:rsidRPr="00F133AB">
        <w:rPr>
          <w:rFonts w:ascii="Times New Roman" w:hAnsi="Times New Roman"/>
          <w:b/>
          <w:sz w:val="28"/>
          <w:szCs w:val="28"/>
        </w:rPr>
        <w:t xml:space="preserve">меньше 60%, но </w:t>
      </w:r>
      <w:r w:rsidR="000A5A05" w:rsidRPr="00F133AB">
        <w:rPr>
          <w:rFonts w:ascii="Times New Roman" w:hAnsi="Times New Roman"/>
          <w:b/>
          <w:sz w:val="28"/>
          <w:szCs w:val="28"/>
        </w:rPr>
        <w:t xml:space="preserve">не </w:t>
      </w:r>
      <w:r w:rsidR="00414A5B" w:rsidRPr="00F133AB">
        <w:rPr>
          <w:rFonts w:ascii="Times New Roman" w:hAnsi="Times New Roman"/>
          <w:b/>
          <w:sz w:val="28"/>
          <w:szCs w:val="28"/>
        </w:rPr>
        <w:t xml:space="preserve">ниже </w:t>
      </w:r>
      <w:r w:rsidR="000A5A05" w:rsidRPr="00F133AB">
        <w:rPr>
          <w:rFonts w:ascii="Times New Roman" w:hAnsi="Times New Roman"/>
          <w:b/>
          <w:sz w:val="28"/>
          <w:szCs w:val="28"/>
        </w:rPr>
        <w:t>4</w:t>
      </w:r>
      <w:r w:rsidRPr="00F133AB">
        <w:rPr>
          <w:rFonts w:ascii="Times New Roman" w:hAnsi="Times New Roman"/>
          <w:b/>
          <w:sz w:val="28"/>
          <w:szCs w:val="28"/>
        </w:rPr>
        <w:t>0%,</w:t>
      </w:r>
      <w:r w:rsidRPr="00F133AB">
        <w:rPr>
          <w:rFonts w:ascii="Times New Roman" w:hAnsi="Times New Roman"/>
          <w:sz w:val="28"/>
          <w:szCs w:val="28"/>
        </w:rPr>
        <w:t xml:space="preserve"> процент прямого заимствования материалов, взятых из одного </w:t>
      </w:r>
      <w:r w:rsidR="00217A85" w:rsidRPr="00F133AB">
        <w:rPr>
          <w:rFonts w:ascii="Times New Roman" w:hAnsi="Times New Roman"/>
          <w:sz w:val="28"/>
          <w:szCs w:val="28"/>
        </w:rPr>
        <w:t xml:space="preserve">Интернет </w:t>
      </w:r>
      <w:r w:rsidRPr="00F133AB">
        <w:rPr>
          <w:rFonts w:ascii="Times New Roman" w:hAnsi="Times New Roman"/>
          <w:sz w:val="28"/>
          <w:szCs w:val="28"/>
        </w:rPr>
        <w:t xml:space="preserve">источника, </w:t>
      </w:r>
      <w:r w:rsidR="007A651E" w:rsidRPr="00F133AB">
        <w:rPr>
          <w:rFonts w:ascii="Times New Roman" w:hAnsi="Times New Roman"/>
          <w:sz w:val="28"/>
          <w:szCs w:val="28"/>
        </w:rPr>
        <w:t xml:space="preserve">находится в пределах </w:t>
      </w:r>
      <w:r w:rsidR="007A651E" w:rsidRPr="00F133AB">
        <w:rPr>
          <w:rFonts w:ascii="Times New Roman" w:hAnsi="Times New Roman"/>
          <w:b/>
          <w:sz w:val="28"/>
          <w:szCs w:val="28"/>
        </w:rPr>
        <w:t xml:space="preserve">от </w:t>
      </w:r>
      <w:r w:rsidR="000A5A05" w:rsidRPr="00F133AB">
        <w:rPr>
          <w:rFonts w:ascii="Times New Roman" w:hAnsi="Times New Roman"/>
          <w:b/>
          <w:sz w:val="28"/>
          <w:szCs w:val="28"/>
        </w:rPr>
        <w:t>15</w:t>
      </w:r>
      <w:r w:rsidRPr="00F133AB">
        <w:rPr>
          <w:rFonts w:ascii="Times New Roman" w:hAnsi="Times New Roman"/>
          <w:b/>
          <w:sz w:val="28"/>
          <w:szCs w:val="28"/>
        </w:rPr>
        <w:t>%</w:t>
      </w:r>
      <w:r w:rsidR="007A651E" w:rsidRPr="00F133AB">
        <w:rPr>
          <w:rFonts w:ascii="Times New Roman" w:hAnsi="Times New Roman"/>
          <w:b/>
          <w:sz w:val="28"/>
          <w:szCs w:val="28"/>
        </w:rPr>
        <w:t xml:space="preserve"> до 30%</w:t>
      </w:r>
      <w:r w:rsidR="00C6713C" w:rsidRPr="00F133AB">
        <w:rPr>
          <w:rFonts w:ascii="Times New Roman" w:hAnsi="Times New Roman"/>
          <w:b/>
          <w:sz w:val="28"/>
          <w:szCs w:val="28"/>
        </w:rPr>
        <w:t>.</w:t>
      </w:r>
    </w:p>
    <w:p w:rsidR="000A5A05" w:rsidRDefault="008E0069" w:rsidP="000A5A0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0069">
        <w:rPr>
          <w:rFonts w:ascii="Times New Roman" w:hAnsi="Times New Roman"/>
          <w:b/>
          <w:sz w:val="28"/>
          <w:szCs w:val="28"/>
        </w:rPr>
        <w:t xml:space="preserve">Оценка «неудовлетворительно» </w:t>
      </w:r>
      <w:r w:rsidR="00C6713C">
        <w:rPr>
          <w:rFonts w:ascii="Times New Roman" w:hAnsi="Times New Roman"/>
          <w:b/>
          <w:sz w:val="28"/>
          <w:szCs w:val="28"/>
        </w:rPr>
        <w:t>(</w:t>
      </w:r>
      <w:r w:rsidRPr="008E0069">
        <w:rPr>
          <w:rFonts w:ascii="Times New Roman" w:hAnsi="Times New Roman"/>
          <w:b/>
          <w:sz w:val="28"/>
          <w:szCs w:val="28"/>
        </w:rPr>
        <w:t>50 баллов и менее</w:t>
      </w:r>
      <w:r w:rsidR="00C6713C">
        <w:rPr>
          <w:rFonts w:ascii="Times New Roman" w:hAnsi="Times New Roman"/>
          <w:b/>
          <w:sz w:val="28"/>
          <w:szCs w:val="28"/>
        </w:rPr>
        <w:t>)</w:t>
      </w:r>
      <w:r w:rsidR="000A5A05" w:rsidRPr="000A5A05">
        <w:rPr>
          <w:rFonts w:ascii="Times New Roman" w:hAnsi="Times New Roman"/>
          <w:sz w:val="28"/>
          <w:szCs w:val="28"/>
        </w:rPr>
        <w:t xml:space="preserve"> </w:t>
      </w:r>
      <w:r w:rsidR="000A5A05">
        <w:rPr>
          <w:rFonts w:ascii="Times New Roman" w:hAnsi="Times New Roman"/>
          <w:sz w:val="28"/>
          <w:szCs w:val="28"/>
        </w:rPr>
        <w:t>выставляется в случае, если:</w:t>
      </w:r>
    </w:p>
    <w:p w:rsidR="000A5A05" w:rsidRDefault="000A5A05" w:rsidP="000A5A0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содержание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соответствует выбранной теме </w:t>
      </w:r>
      <w:r>
        <w:rPr>
          <w:rFonts w:ascii="Times New Roman" w:hAnsi="Times New Roman"/>
          <w:color w:val="000000"/>
          <w:sz w:val="28"/>
          <w:szCs w:val="28"/>
        </w:rPr>
        <w:t xml:space="preserve">курсовой </w:t>
      </w:r>
      <w:r w:rsidRPr="00990FD4">
        <w:rPr>
          <w:rFonts w:ascii="Times New Roman" w:hAnsi="Times New Roman"/>
          <w:color w:val="000000"/>
          <w:sz w:val="28"/>
          <w:szCs w:val="28"/>
        </w:rPr>
        <w:t>работы;</w:t>
      </w:r>
    </w:p>
    <w:p w:rsidR="00EF79FA" w:rsidRPr="00EF79FA" w:rsidRDefault="000A5A05" w:rsidP="00EF79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79FA">
        <w:rPr>
          <w:rFonts w:ascii="Times New Roman" w:hAnsi="Times New Roman"/>
          <w:color w:val="000000"/>
          <w:sz w:val="28"/>
          <w:szCs w:val="28"/>
        </w:rPr>
        <w:t xml:space="preserve">-  </w:t>
      </w:r>
      <w:r w:rsidR="00EF79FA" w:rsidRPr="00EF79FA">
        <w:rPr>
          <w:rFonts w:ascii="Times New Roman" w:hAnsi="Times New Roman"/>
          <w:sz w:val="28"/>
          <w:szCs w:val="28"/>
        </w:rPr>
        <w:t>курсовая работа не содержит переработанного студентом теоретического учебного материала и представляет собой полный плагиат из доступных источников информации</w:t>
      </w:r>
      <w:r w:rsidR="00EF79FA">
        <w:rPr>
          <w:rFonts w:ascii="Times New Roman" w:hAnsi="Times New Roman"/>
          <w:sz w:val="28"/>
          <w:szCs w:val="28"/>
        </w:rPr>
        <w:t xml:space="preserve">, </w:t>
      </w:r>
      <w:r w:rsidR="00510C78">
        <w:rPr>
          <w:rFonts w:ascii="Times New Roman" w:hAnsi="Times New Roman"/>
          <w:sz w:val="28"/>
          <w:szCs w:val="28"/>
        </w:rPr>
        <w:t xml:space="preserve">в том числе </w:t>
      </w:r>
      <w:r w:rsidR="00EF79FA">
        <w:rPr>
          <w:rFonts w:ascii="Times New Roman" w:hAnsi="Times New Roman"/>
          <w:sz w:val="28"/>
          <w:szCs w:val="28"/>
        </w:rPr>
        <w:t>составленных в режиме микширования;</w:t>
      </w:r>
    </w:p>
    <w:p w:rsidR="00EF79FA" w:rsidRDefault="000A5A05" w:rsidP="000A5A0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разделе </w:t>
      </w:r>
      <w:r w:rsidRPr="00510C78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FA">
        <w:rPr>
          <w:rFonts w:ascii="Times New Roman" w:hAnsi="Times New Roman"/>
          <w:color w:val="000000"/>
          <w:sz w:val="28"/>
          <w:szCs w:val="28"/>
        </w:rPr>
        <w:t xml:space="preserve">отсутствует актуальность темы работы, </w:t>
      </w:r>
      <w:r>
        <w:rPr>
          <w:rFonts w:ascii="Times New Roman" w:hAnsi="Times New Roman"/>
          <w:color w:val="000000"/>
          <w:sz w:val="28"/>
          <w:szCs w:val="28"/>
        </w:rPr>
        <w:t xml:space="preserve">не определены или неправильно определены </w:t>
      </w:r>
      <w:r w:rsidRPr="00510C78">
        <w:rPr>
          <w:rFonts w:ascii="Times New Roman" w:hAnsi="Times New Roman"/>
          <w:b/>
          <w:bCs/>
          <w:color w:val="000000"/>
          <w:sz w:val="28"/>
          <w:szCs w:val="28"/>
        </w:rPr>
        <w:t>Объект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10C78">
        <w:rPr>
          <w:rFonts w:ascii="Times New Roman" w:hAnsi="Times New Roman"/>
          <w:b/>
          <w:bCs/>
          <w:color w:val="000000"/>
          <w:sz w:val="28"/>
          <w:szCs w:val="28"/>
        </w:rPr>
        <w:t>Предмет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F79FA">
        <w:rPr>
          <w:rFonts w:ascii="Times New Roman" w:hAnsi="Times New Roman"/>
          <w:color w:val="000000"/>
          <w:sz w:val="28"/>
          <w:szCs w:val="28"/>
        </w:rPr>
        <w:t>отсутствует поставленная цель исследования и не выделены задачи, не менее пяти, необходимые для ее достижения;</w:t>
      </w:r>
    </w:p>
    <w:p w:rsidR="000A5A05" w:rsidRDefault="00EF79FA" w:rsidP="000A5A0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поставленные задачи не соответствуют раскрытию поставленной цели исследования</w:t>
      </w:r>
      <w:r w:rsidR="000A5A05">
        <w:rPr>
          <w:rFonts w:ascii="Times New Roman" w:hAnsi="Times New Roman"/>
          <w:color w:val="000000"/>
          <w:sz w:val="28"/>
          <w:szCs w:val="28"/>
        </w:rPr>
        <w:t>;</w:t>
      </w:r>
    </w:p>
    <w:p w:rsidR="000A5A05" w:rsidRDefault="000A5A05" w:rsidP="00CA017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0178">
        <w:rPr>
          <w:rFonts w:ascii="Times New Roman" w:hAnsi="Times New Roman"/>
          <w:color w:val="000000"/>
          <w:sz w:val="28"/>
          <w:szCs w:val="28"/>
        </w:rPr>
        <w:t xml:space="preserve">- в работе </w:t>
      </w:r>
      <w:r w:rsidR="00EF79FA" w:rsidRPr="00CA0178">
        <w:rPr>
          <w:rFonts w:ascii="Times New Roman" w:hAnsi="Times New Roman"/>
          <w:color w:val="000000"/>
          <w:sz w:val="28"/>
          <w:szCs w:val="28"/>
        </w:rPr>
        <w:t>полностью отсутствуе</w:t>
      </w:r>
      <w:r w:rsidRPr="00CA0178">
        <w:rPr>
          <w:rFonts w:ascii="Times New Roman" w:hAnsi="Times New Roman"/>
          <w:color w:val="000000"/>
          <w:sz w:val="28"/>
          <w:szCs w:val="28"/>
        </w:rPr>
        <w:t xml:space="preserve">т анализ теоретического  исследования  проблемы, </w:t>
      </w:r>
      <w:r w:rsidR="00EF79FA" w:rsidRPr="00CA0178">
        <w:rPr>
          <w:rFonts w:ascii="Times New Roman" w:hAnsi="Times New Roman"/>
          <w:color w:val="000000"/>
          <w:sz w:val="28"/>
          <w:szCs w:val="28"/>
        </w:rPr>
        <w:t xml:space="preserve">не рассматриваются </w:t>
      </w:r>
      <w:r w:rsidRPr="00CA0178">
        <w:rPr>
          <w:rFonts w:ascii="Times New Roman" w:hAnsi="Times New Roman"/>
          <w:color w:val="000000"/>
          <w:sz w:val="28"/>
          <w:szCs w:val="28"/>
        </w:rPr>
        <w:t>подходы к ее решению;</w:t>
      </w:r>
    </w:p>
    <w:p w:rsidR="000A5A05" w:rsidRDefault="000A5A05" w:rsidP="000A5A0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C10AB">
        <w:rPr>
          <w:rFonts w:ascii="Times New Roman" w:hAnsi="Times New Roman"/>
          <w:color w:val="000000"/>
          <w:sz w:val="28"/>
          <w:szCs w:val="28"/>
        </w:rPr>
        <w:t>проблема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FA">
        <w:rPr>
          <w:rFonts w:ascii="Times New Roman" w:hAnsi="Times New Roman"/>
          <w:color w:val="000000"/>
          <w:sz w:val="28"/>
          <w:szCs w:val="28"/>
        </w:rPr>
        <w:t xml:space="preserve">полностью не 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раскрыта, </w:t>
      </w:r>
      <w:r>
        <w:rPr>
          <w:rFonts w:ascii="Times New Roman" w:hAnsi="Times New Roman"/>
          <w:color w:val="000000"/>
          <w:sz w:val="28"/>
          <w:szCs w:val="28"/>
        </w:rPr>
        <w:t>логика изложения материала</w:t>
      </w:r>
      <w:r w:rsidR="00EF79FA">
        <w:rPr>
          <w:rFonts w:ascii="Times New Roman" w:hAnsi="Times New Roman"/>
          <w:color w:val="000000"/>
          <w:sz w:val="28"/>
          <w:szCs w:val="28"/>
        </w:rPr>
        <w:t xml:space="preserve"> отсутствует или серьезно нарушена</w:t>
      </w:r>
      <w:r w:rsidRPr="00990FD4">
        <w:rPr>
          <w:rFonts w:ascii="Times New Roman" w:hAnsi="Times New Roman"/>
          <w:color w:val="000000"/>
          <w:sz w:val="28"/>
          <w:szCs w:val="28"/>
        </w:rPr>
        <w:t>;</w:t>
      </w:r>
    </w:p>
    <w:p w:rsidR="000A5A05" w:rsidRPr="00710FA9" w:rsidRDefault="000A5A05" w:rsidP="000A5A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lastRenderedPageBreak/>
        <w:t>- библиография по теме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FA">
        <w:rPr>
          <w:rFonts w:ascii="Times New Roman" w:hAnsi="Times New Roman"/>
          <w:color w:val="000000"/>
          <w:sz w:val="28"/>
          <w:szCs w:val="28"/>
        </w:rPr>
        <w:t>отсутствует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0FD4">
        <w:rPr>
          <w:rFonts w:ascii="Times New Roman" w:hAnsi="Times New Roman"/>
          <w:sz w:val="28"/>
          <w:szCs w:val="28"/>
        </w:rPr>
        <w:t>ссылки на основны</w:t>
      </w:r>
      <w:r w:rsidR="00EF79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источник</w:t>
      </w:r>
      <w:r w:rsidR="00EF79FA">
        <w:rPr>
          <w:rFonts w:ascii="Times New Roman" w:hAnsi="Times New Roman"/>
          <w:sz w:val="28"/>
          <w:szCs w:val="28"/>
        </w:rPr>
        <w:t>и</w:t>
      </w:r>
      <w:r w:rsidRPr="00990FD4">
        <w:rPr>
          <w:rFonts w:ascii="Times New Roman" w:hAnsi="Times New Roman"/>
          <w:sz w:val="28"/>
          <w:szCs w:val="28"/>
        </w:rPr>
        <w:t xml:space="preserve"> литературы</w:t>
      </w:r>
      <w:r w:rsidR="00EF79FA">
        <w:rPr>
          <w:rFonts w:ascii="Times New Roman" w:hAnsi="Times New Roman"/>
          <w:sz w:val="28"/>
          <w:szCs w:val="28"/>
        </w:rPr>
        <w:t xml:space="preserve"> отсутствуют</w:t>
      </w:r>
      <w:r w:rsidRPr="00990FD4">
        <w:rPr>
          <w:rFonts w:ascii="Times New Roman" w:hAnsi="Times New Roman"/>
          <w:sz w:val="28"/>
          <w:szCs w:val="28"/>
        </w:rPr>
        <w:t xml:space="preserve">, количество источников в </w:t>
      </w:r>
      <w:r w:rsidRPr="00510C78">
        <w:rPr>
          <w:rFonts w:ascii="Times New Roman" w:hAnsi="Times New Roman"/>
          <w:b/>
          <w:bCs/>
          <w:sz w:val="28"/>
          <w:szCs w:val="28"/>
        </w:rPr>
        <w:t>Списке исполь</w:t>
      </w:r>
      <w:r w:rsidR="00BB5415" w:rsidRPr="00510C78">
        <w:rPr>
          <w:rFonts w:ascii="Times New Roman" w:hAnsi="Times New Roman"/>
          <w:b/>
          <w:bCs/>
          <w:sz w:val="28"/>
          <w:szCs w:val="28"/>
        </w:rPr>
        <w:t>зованной литературы</w:t>
      </w:r>
      <w:r w:rsidR="00BB5415">
        <w:rPr>
          <w:rFonts w:ascii="Times New Roman" w:hAnsi="Times New Roman"/>
          <w:sz w:val="28"/>
          <w:szCs w:val="28"/>
        </w:rPr>
        <w:t xml:space="preserve"> – </w:t>
      </w:r>
      <w:r w:rsidR="00BB5415" w:rsidRPr="00520E08">
        <w:rPr>
          <w:rFonts w:ascii="Times New Roman" w:hAnsi="Times New Roman"/>
          <w:b/>
          <w:sz w:val="28"/>
          <w:szCs w:val="28"/>
        </w:rPr>
        <w:t>менее 5</w:t>
      </w:r>
      <w:r w:rsidRPr="00520E08">
        <w:rPr>
          <w:rFonts w:ascii="Times New Roman" w:hAnsi="Times New Roman"/>
          <w:b/>
          <w:sz w:val="28"/>
          <w:szCs w:val="28"/>
        </w:rPr>
        <w:t xml:space="preserve"> единиц</w:t>
      </w:r>
      <w:r w:rsidRPr="00990FD4">
        <w:rPr>
          <w:rFonts w:ascii="Times New Roman" w:hAnsi="Times New Roman"/>
          <w:color w:val="000000"/>
          <w:sz w:val="28"/>
          <w:szCs w:val="28"/>
        </w:rPr>
        <w:t>;</w:t>
      </w:r>
    </w:p>
    <w:p w:rsidR="000A5A05" w:rsidRPr="00990FD4" w:rsidRDefault="000A5A05" w:rsidP="000A5A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FD4">
        <w:rPr>
          <w:rFonts w:ascii="Times New Roman" w:hAnsi="Times New Roman"/>
          <w:color w:val="000000"/>
          <w:sz w:val="28"/>
          <w:szCs w:val="28"/>
        </w:rPr>
        <w:t xml:space="preserve">- по своему содержанию и </w:t>
      </w:r>
      <w:r>
        <w:rPr>
          <w:rFonts w:ascii="Times New Roman" w:hAnsi="Times New Roman"/>
          <w:color w:val="000000"/>
          <w:sz w:val="28"/>
          <w:szCs w:val="28"/>
        </w:rPr>
        <w:t>оформлению</w:t>
      </w:r>
      <w:r w:rsidRPr="00990FD4">
        <w:rPr>
          <w:rFonts w:ascii="Times New Roman" w:hAnsi="Times New Roman"/>
          <w:color w:val="000000"/>
          <w:sz w:val="28"/>
          <w:szCs w:val="28"/>
        </w:rPr>
        <w:t xml:space="preserve"> работа </w:t>
      </w:r>
      <w:r w:rsidR="00520E08">
        <w:rPr>
          <w:rFonts w:ascii="Times New Roman" w:hAnsi="Times New Roman"/>
          <w:color w:val="000000"/>
          <w:sz w:val="28"/>
          <w:szCs w:val="28"/>
        </w:rPr>
        <w:t xml:space="preserve">в целом </w:t>
      </w:r>
      <w:r w:rsidR="00BB5415">
        <w:rPr>
          <w:rFonts w:ascii="Times New Roman" w:hAnsi="Times New Roman"/>
          <w:color w:val="000000"/>
          <w:sz w:val="28"/>
          <w:szCs w:val="28"/>
        </w:rPr>
        <w:t xml:space="preserve">не соответствует </w:t>
      </w:r>
      <w:r w:rsidRPr="00990FD4">
        <w:rPr>
          <w:rFonts w:ascii="Times New Roman" w:hAnsi="Times New Roman"/>
          <w:color w:val="000000"/>
          <w:sz w:val="28"/>
          <w:szCs w:val="28"/>
        </w:rPr>
        <w:t>требованиям</w:t>
      </w:r>
      <w:r>
        <w:rPr>
          <w:rFonts w:ascii="Times New Roman" w:hAnsi="Times New Roman"/>
          <w:color w:val="000000"/>
          <w:sz w:val="28"/>
          <w:szCs w:val="28"/>
        </w:rPr>
        <w:t>, предъявляемыми Методическими указаниями;</w:t>
      </w:r>
    </w:p>
    <w:p w:rsidR="000A5A05" w:rsidRDefault="000A5A05" w:rsidP="000A5A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0FD4">
        <w:rPr>
          <w:rFonts w:ascii="Times New Roman" w:hAnsi="Times New Roman"/>
          <w:sz w:val="28"/>
          <w:szCs w:val="28"/>
        </w:rPr>
        <w:t xml:space="preserve">в работе </w:t>
      </w:r>
      <w:r>
        <w:rPr>
          <w:rFonts w:ascii="Times New Roman" w:hAnsi="Times New Roman"/>
          <w:sz w:val="28"/>
          <w:szCs w:val="28"/>
        </w:rPr>
        <w:t xml:space="preserve">имеются </w:t>
      </w:r>
      <w:r w:rsidR="00BB5415">
        <w:rPr>
          <w:rFonts w:ascii="Times New Roman" w:hAnsi="Times New Roman"/>
          <w:sz w:val="28"/>
          <w:szCs w:val="28"/>
        </w:rPr>
        <w:t xml:space="preserve">явные </w:t>
      </w:r>
      <w:r w:rsidRPr="00990FD4">
        <w:rPr>
          <w:rFonts w:ascii="Times New Roman" w:hAnsi="Times New Roman"/>
          <w:sz w:val="28"/>
          <w:szCs w:val="28"/>
        </w:rPr>
        <w:t>признаки специальных действий студента, связанных с искусственным повышением уровня уникальности</w:t>
      </w:r>
      <w:r>
        <w:rPr>
          <w:rFonts w:ascii="Times New Roman" w:hAnsi="Times New Roman"/>
          <w:sz w:val="28"/>
          <w:szCs w:val="28"/>
        </w:rPr>
        <w:t>;</w:t>
      </w:r>
    </w:p>
    <w:p w:rsidR="000A5A05" w:rsidRDefault="000A5A05" w:rsidP="00EB7D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AB">
        <w:rPr>
          <w:rFonts w:ascii="Times New Roman" w:hAnsi="Times New Roman"/>
          <w:sz w:val="28"/>
          <w:szCs w:val="28"/>
        </w:rPr>
        <w:t xml:space="preserve">- уникальность представленной работы в целом и по отдельным </w:t>
      </w:r>
      <w:r w:rsidR="00EB7D5D" w:rsidRPr="00F133AB">
        <w:rPr>
          <w:rFonts w:ascii="Times New Roman" w:hAnsi="Times New Roman"/>
          <w:sz w:val="28"/>
          <w:szCs w:val="28"/>
        </w:rPr>
        <w:t>главам</w:t>
      </w:r>
      <w:r w:rsidRPr="00F133AB">
        <w:rPr>
          <w:rFonts w:ascii="Times New Roman" w:hAnsi="Times New Roman"/>
          <w:sz w:val="28"/>
          <w:szCs w:val="28"/>
        </w:rPr>
        <w:t xml:space="preserve"> </w:t>
      </w:r>
      <w:r w:rsidR="00BB5415" w:rsidRPr="00F133AB">
        <w:rPr>
          <w:rFonts w:ascii="Times New Roman" w:hAnsi="Times New Roman"/>
          <w:b/>
          <w:sz w:val="28"/>
          <w:szCs w:val="28"/>
        </w:rPr>
        <w:t>менее 40</w:t>
      </w:r>
      <w:r w:rsidRPr="00F133AB">
        <w:rPr>
          <w:rFonts w:ascii="Times New Roman" w:hAnsi="Times New Roman"/>
          <w:b/>
          <w:sz w:val="28"/>
          <w:szCs w:val="28"/>
        </w:rPr>
        <w:t>%,</w:t>
      </w:r>
      <w:r w:rsidRPr="00F133AB">
        <w:rPr>
          <w:rFonts w:ascii="Times New Roman" w:hAnsi="Times New Roman"/>
          <w:sz w:val="28"/>
          <w:szCs w:val="28"/>
        </w:rPr>
        <w:t xml:space="preserve"> процент прямого заимствования материалов, взятых из одного </w:t>
      </w:r>
      <w:r w:rsidR="007A651E" w:rsidRPr="00F133AB">
        <w:rPr>
          <w:rFonts w:ascii="Times New Roman" w:hAnsi="Times New Roman"/>
          <w:sz w:val="28"/>
          <w:szCs w:val="28"/>
        </w:rPr>
        <w:t xml:space="preserve">Интернет </w:t>
      </w:r>
      <w:r w:rsidRPr="00F133AB">
        <w:rPr>
          <w:rFonts w:ascii="Times New Roman" w:hAnsi="Times New Roman"/>
          <w:sz w:val="28"/>
          <w:szCs w:val="28"/>
        </w:rPr>
        <w:t xml:space="preserve">источника, </w:t>
      </w:r>
      <w:r w:rsidRPr="00F133AB">
        <w:rPr>
          <w:rFonts w:ascii="Times New Roman" w:hAnsi="Times New Roman"/>
          <w:b/>
          <w:sz w:val="28"/>
          <w:szCs w:val="28"/>
        </w:rPr>
        <w:t xml:space="preserve">превышает </w:t>
      </w:r>
      <w:r w:rsidR="00BB5415" w:rsidRPr="00F133AB">
        <w:rPr>
          <w:rFonts w:ascii="Times New Roman" w:hAnsi="Times New Roman"/>
          <w:b/>
          <w:sz w:val="28"/>
          <w:szCs w:val="28"/>
        </w:rPr>
        <w:t>30</w:t>
      </w:r>
      <w:r w:rsidRPr="00F133AB">
        <w:rPr>
          <w:rFonts w:ascii="Times New Roman" w:hAnsi="Times New Roman"/>
          <w:b/>
          <w:sz w:val="28"/>
          <w:szCs w:val="28"/>
        </w:rPr>
        <w:t>%.</w:t>
      </w:r>
      <w:bookmarkStart w:id="9" w:name="_GoBack"/>
      <w:bookmarkEnd w:id="9"/>
    </w:p>
    <w:p w:rsidR="00BB5415" w:rsidRPr="00520E08" w:rsidRDefault="00BB5415" w:rsidP="000A5A0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B5415">
        <w:rPr>
          <w:rFonts w:ascii="Times New Roman" w:hAnsi="Times New Roman"/>
          <w:b/>
          <w:sz w:val="28"/>
          <w:szCs w:val="28"/>
        </w:rPr>
        <w:t>Отправка курсовой работы на «доработку»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выполняется преподавателем, если </w:t>
      </w:r>
      <w:r w:rsidR="000B34BC">
        <w:rPr>
          <w:rFonts w:ascii="Times New Roman" w:hAnsi="Times New Roman"/>
          <w:sz w:val="28"/>
          <w:szCs w:val="28"/>
        </w:rPr>
        <w:t xml:space="preserve">студент имеет положительные оценки </w:t>
      </w:r>
      <w:r w:rsidR="000B34BC" w:rsidRPr="00520E08">
        <w:rPr>
          <w:rFonts w:ascii="Times New Roman" w:hAnsi="Times New Roman"/>
          <w:b/>
          <w:sz w:val="28"/>
          <w:szCs w:val="28"/>
        </w:rPr>
        <w:t>(«хорошо» и «отлично»</w:t>
      </w:r>
      <w:r w:rsidR="000B34BC">
        <w:rPr>
          <w:rFonts w:ascii="Times New Roman" w:hAnsi="Times New Roman"/>
          <w:sz w:val="28"/>
          <w:szCs w:val="28"/>
        </w:rPr>
        <w:t xml:space="preserve">) по другим защищенным курсовым работам, </w:t>
      </w:r>
      <w:r>
        <w:rPr>
          <w:rFonts w:ascii="Times New Roman" w:hAnsi="Times New Roman"/>
          <w:sz w:val="28"/>
          <w:szCs w:val="28"/>
        </w:rPr>
        <w:t>представленн</w:t>
      </w:r>
      <w:r w:rsidR="000B34B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B34BC">
        <w:rPr>
          <w:rFonts w:ascii="Times New Roman" w:hAnsi="Times New Roman"/>
          <w:sz w:val="28"/>
          <w:szCs w:val="28"/>
        </w:rPr>
        <w:t xml:space="preserve">материала имеет </w:t>
      </w:r>
      <w:r w:rsidR="00510C78">
        <w:rPr>
          <w:rFonts w:ascii="Times New Roman" w:hAnsi="Times New Roman"/>
          <w:sz w:val="28"/>
          <w:szCs w:val="28"/>
        </w:rPr>
        <w:t xml:space="preserve">в целом </w:t>
      </w:r>
      <w:r w:rsidR="000B34BC">
        <w:rPr>
          <w:rFonts w:ascii="Times New Roman" w:hAnsi="Times New Roman"/>
          <w:sz w:val="28"/>
          <w:szCs w:val="28"/>
        </w:rPr>
        <w:t>высокий исследовательский уровень, но требует определенной доработки.</w:t>
      </w:r>
      <w:r w:rsidR="00520E08">
        <w:rPr>
          <w:rFonts w:ascii="Times New Roman" w:hAnsi="Times New Roman"/>
          <w:sz w:val="28"/>
          <w:szCs w:val="28"/>
        </w:rPr>
        <w:t xml:space="preserve"> </w:t>
      </w:r>
      <w:r w:rsidR="00520E08" w:rsidRPr="00520E08">
        <w:rPr>
          <w:rFonts w:ascii="Times New Roman" w:hAnsi="Times New Roman"/>
          <w:b/>
          <w:sz w:val="28"/>
          <w:szCs w:val="28"/>
        </w:rPr>
        <w:t xml:space="preserve">После доработки итоговая оценка по </w:t>
      </w:r>
      <w:r w:rsidR="00F15F12">
        <w:rPr>
          <w:rFonts w:ascii="Times New Roman" w:hAnsi="Times New Roman"/>
          <w:b/>
          <w:sz w:val="28"/>
          <w:szCs w:val="28"/>
        </w:rPr>
        <w:t xml:space="preserve">второй редакции </w:t>
      </w:r>
      <w:r w:rsidR="00520E08" w:rsidRPr="00520E08">
        <w:rPr>
          <w:rFonts w:ascii="Times New Roman" w:hAnsi="Times New Roman"/>
          <w:b/>
          <w:sz w:val="28"/>
          <w:szCs w:val="28"/>
        </w:rPr>
        <w:t>курсовой работе не снижается.</w:t>
      </w:r>
    </w:p>
    <w:p w:rsidR="00BB5415" w:rsidRDefault="00BB5415" w:rsidP="000A5A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0E08">
        <w:rPr>
          <w:rFonts w:ascii="Times New Roman" w:hAnsi="Times New Roman"/>
          <w:b/>
          <w:sz w:val="28"/>
          <w:szCs w:val="28"/>
        </w:rPr>
        <w:t>Итоговая оценка по второй редакции курсовой работы автоматически</w:t>
      </w:r>
      <w:r w:rsidRPr="00520E08">
        <w:rPr>
          <w:rFonts w:ascii="Times New Roman" w:hAnsi="Times New Roman"/>
          <w:sz w:val="28"/>
          <w:szCs w:val="28"/>
        </w:rPr>
        <w:t xml:space="preserve"> </w:t>
      </w:r>
      <w:r w:rsidR="00F15F12">
        <w:rPr>
          <w:rFonts w:ascii="Times New Roman" w:hAnsi="Times New Roman"/>
          <w:b/>
          <w:sz w:val="28"/>
          <w:szCs w:val="28"/>
        </w:rPr>
        <w:t>снижается на «10</w:t>
      </w:r>
      <w:r w:rsidRPr="00520E08">
        <w:rPr>
          <w:rFonts w:ascii="Times New Roman" w:hAnsi="Times New Roman"/>
          <w:b/>
          <w:sz w:val="28"/>
          <w:szCs w:val="28"/>
        </w:rPr>
        <w:t>» баллов</w:t>
      </w:r>
      <w:r w:rsidRPr="00520E08">
        <w:rPr>
          <w:rFonts w:ascii="Times New Roman" w:hAnsi="Times New Roman"/>
          <w:sz w:val="28"/>
          <w:szCs w:val="28"/>
        </w:rPr>
        <w:t>, если первая редакция работы была оценена преподава</w:t>
      </w:r>
      <w:r w:rsidR="00520E08">
        <w:rPr>
          <w:rFonts w:ascii="Times New Roman" w:hAnsi="Times New Roman"/>
          <w:sz w:val="28"/>
          <w:szCs w:val="28"/>
        </w:rPr>
        <w:t xml:space="preserve">телем как </w:t>
      </w:r>
      <w:r w:rsidR="00520E08" w:rsidRPr="00520E08">
        <w:rPr>
          <w:rFonts w:ascii="Times New Roman" w:hAnsi="Times New Roman"/>
          <w:b/>
          <w:sz w:val="28"/>
          <w:szCs w:val="28"/>
        </w:rPr>
        <w:t>«неудовлетворительно».</w:t>
      </w:r>
    </w:p>
    <w:p w:rsidR="008E0069" w:rsidRPr="008E0069" w:rsidRDefault="00BB5415" w:rsidP="00D01E8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Если курсовая работа получает оценку «неудовлетворительно» во второй раз и студент полностью игнорирует замечания преподавателя, указанные в первом отзыве, то </w:t>
      </w:r>
      <w:r w:rsidR="00520E08">
        <w:rPr>
          <w:rFonts w:ascii="Times New Roman" w:hAnsi="Times New Roman"/>
          <w:b/>
          <w:sz w:val="28"/>
          <w:szCs w:val="28"/>
        </w:rPr>
        <w:t xml:space="preserve">дальнейшая </w:t>
      </w:r>
      <w:r w:rsidR="00520E08" w:rsidRPr="00EF7532">
        <w:rPr>
          <w:rFonts w:ascii="Times New Roman" w:hAnsi="Times New Roman"/>
          <w:b/>
          <w:sz w:val="28"/>
          <w:szCs w:val="28"/>
        </w:rPr>
        <w:t xml:space="preserve">защита курсовой работы передается </w:t>
      </w:r>
      <w:r w:rsidRPr="00EF7532">
        <w:rPr>
          <w:rFonts w:ascii="Times New Roman" w:hAnsi="Times New Roman"/>
          <w:b/>
          <w:sz w:val="28"/>
          <w:szCs w:val="28"/>
        </w:rPr>
        <w:t>в комиссию</w:t>
      </w:r>
      <w:r w:rsidR="00520E08" w:rsidRPr="00EF7532">
        <w:rPr>
          <w:rFonts w:ascii="Times New Roman" w:hAnsi="Times New Roman"/>
          <w:b/>
          <w:sz w:val="28"/>
          <w:szCs w:val="28"/>
        </w:rPr>
        <w:t>, составленную из препода</w:t>
      </w:r>
      <w:r w:rsidR="00EC33D7">
        <w:rPr>
          <w:rFonts w:ascii="Times New Roman" w:hAnsi="Times New Roman"/>
          <w:b/>
          <w:sz w:val="28"/>
          <w:szCs w:val="28"/>
        </w:rPr>
        <w:t>вателей кафедры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5085" w:rsidRDefault="00215085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3443" w:rsidRDefault="00933443">
      <w:pPr>
        <w:spacing w:after="0" w:line="240" w:lineRule="auto"/>
        <w:rPr>
          <w:rFonts w:ascii="Arial" w:eastAsia="Times New Roman" w:hAnsi="Arial"/>
          <w:b/>
          <w:bCs/>
          <w:color w:val="006600"/>
          <w:kern w:val="36"/>
          <w:sz w:val="26"/>
          <w:szCs w:val="26"/>
        </w:rPr>
      </w:pPr>
      <w:bookmarkStart w:id="10" w:name="_Toc401148886"/>
      <w:r>
        <w:br w:type="page"/>
      </w:r>
    </w:p>
    <w:p w:rsidR="00164FF4" w:rsidRPr="00164FF4" w:rsidRDefault="00164FF4" w:rsidP="00164FF4">
      <w:pPr>
        <w:pStyle w:val="1"/>
      </w:pPr>
      <w:r w:rsidRPr="00164FF4">
        <w:t>6. Общие сведения по теме курсовой работы и ее выполнению</w:t>
      </w:r>
      <w:bookmarkEnd w:id="10"/>
    </w:p>
    <w:p w:rsidR="00EA1D01" w:rsidRDefault="00EA1D01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курсовой работы по заданной теме должна иметь следующий вид:</w:t>
      </w:r>
    </w:p>
    <w:p w:rsidR="00EA1D01" w:rsidRDefault="00EA1D01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6"/>
        <w:gridCol w:w="674"/>
      </w:tblGrid>
      <w:tr w:rsidR="00EA1D01" w:rsidRPr="00346D05" w:rsidTr="00A01446">
        <w:tc>
          <w:tcPr>
            <w:tcW w:w="8896" w:type="dxa"/>
          </w:tcPr>
          <w:p w:rsidR="00EA1D01" w:rsidRPr="00A01446" w:rsidRDefault="00EA1D01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346D05" w:rsidTr="00A01446">
        <w:tc>
          <w:tcPr>
            <w:tcW w:w="8896" w:type="dxa"/>
          </w:tcPr>
          <w:p w:rsidR="00EA1D01" w:rsidRPr="00A01446" w:rsidRDefault="00EA1D01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Глава 1. Приводной вал ленточного конвейера</w:t>
            </w:r>
          </w:p>
          <w:p w:rsidR="00933443" w:rsidRPr="00A01446" w:rsidRDefault="00933443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(с параграфами)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346D05" w:rsidTr="00A01446">
        <w:tc>
          <w:tcPr>
            <w:tcW w:w="8896" w:type="dxa"/>
          </w:tcPr>
          <w:p w:rsidR="00EA1D01" w:rsidRPr="00A01446" w:rsidRDefault="00EA1D01" w:rsidP="00FD2278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Глава 2. Расчет приводного вала ленточного конвейера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346D05" w:rsidTr="00A01446">
        <w:tc>
          <w:tcPr>
            <w:tcW w:w="8896" w:type="dxa"/>
          </w:tcPr>
          <w:p w:rsidR="00EA1D01" w:rsidRPr="00A01446" w:rsidRDefault="00EA1D01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 xml:space="preserve">2.1.  </w:t>
            </w:r>
            <w:r w:rsidR="0071532F" w:rsidRPr="00A01446">
              <w:rPr>
                <w:rFonts w:ascii="Times New Roman" w:hAnsi="Times New Roman"/>
                <w:sz w:val="28"/>
                <w:szCs w:val="28"/>
              </w:rPr>
              <w:t>Исходные данные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346D05" w:rsidTr="00A01446">
        <w:tc>
          <w:tcPr>
            <w:tcW w:w="8896" w:type="dxa"/>
          </w:tcPr>
          <w:p w:rsidR="00EA1D01" w:rsidRPr="00A01446" w:rsidRDefault="0071532F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2.2</w:t>
            </w:r>
            <w:r w:rsidR="00EA1D01" w:rsidRPr="00A01446">
              <w:rPr>
                <w:rFonts w:ascii="Times New Roman" w:hAnsi="Times New Roman"/>
                <w:sz w:val="28"/>
                <w:szCs w:val="28"/>
              </w:rPr>
              <w:t xml:space="preserve">.  Предварительный расчёт приводного вала 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346D05" w:rsidTr="00A01446">
        <w:tc>
          <w:tcPr>
            <w:tcW w:w="8896" w:type="dxa"/>
          </w:tcPr>
          <w:p w:rsidR="00EA1D01" w:rsidRPr="00A01446" w:rsidRDefault="00EA1D01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2.</w:t>
            </w:r>
            <w:r w:rsidR="0071532F" w:rsidRPr="00A01446">
              <w:rPr>
                <w:rFonts w:ascii="Times New Roman" w:hAnsi="Times New Roman"/>
                <w:sz w:val="28"/>
                <w:szCs w:val="28"/>
              </w:rPr>
              <w:t>3</w:t>
            </w:r>
            <w:r w:rsidRPr="00A014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1532F" w:rsidRPr="00A01446">
              <w:rPr>
                <w:rFonts w:ascii="Times New Roman" w:hAnsi="Times New Roman"/>
                <w:sz w:val="28"/>
                <w:szCs w:val="28"/>
              </w:rPr>
              <w:t>Определение усилий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346D05" w:rsidTr="00A01446">
        <w:trPr>
          <w:trHeight w:val="1036"/>
        </w:trPr>
        <w:tc>
          <w:tcPr>
            <w:tcW w:w="8896" w:type="dxa"/>
          </w:tcPr>
          <w:p w:rsidR="00EA1D01" w:rsidRPr="00A01446" w:rsidRDefault="0071532F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2.4</w:t>
            </w:r>
            <w:r w:rsidR="00EA1D01" w:rsidRPr="00A014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01446">
              <w:rPr>
                <w:rFonts w:ascii="Times New Roman" w:hAnsi="Times New Roman"/>
                <w:sz w:val="28"/>
                <w:szCs w:val="28"/>
              </w:rPr>
              <w:t>Определение опорных реакций, возникающих в подшипниковых узлах приводного вала и п</w:t>
            </w:r>
            <w:r w:rsidR="00EA1D01" w:rsidRPr="00A01446">
              <w:rPr>
                <w:rFonts w:ascii="Times New Roman" w:hAnsi="Times New Roman"/>
                <w:sz w:val="28"/>
                <w:szCs w:val="28"/>
              </w:rPr>
              <w:t xml:space="preserve">роверка долговечности подшипников 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346D05" w:rsidTr="00A01446">
        <w:tc>
          <w:tcPr>
            <w:tcW w:w="8896" w:type="dxa"/>
          </w:tcPr>
          <w:p w:rsidR="00EA1D01" w:rsidRPr="00A01446" w:rsidRDefault="00EA1D01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2.</w:t>
            </w:r>
            <w:r w:rsidR="0071532F" w:rsidRPr="00A01446">
              <w:rPr>
                <w:rFonts w:ascii="Times New Roman" w:hAnsi="Times New Roman"/>
                <w:sz w:val="28"/>
                <w:szCs w:val="28"/>
              </w:rPr>
              <w:t>5. Проверка прочности шпоночного соединения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346D05" w:rsidTr="00A01446">
        <w:tc>
          <w:tcPr>
            <w:tcW w:w="8896" w:type="dxa"/>
          </w:tcPr>
          <w:p w:rsidR="00EA1D01" w:rsidRPr="00A01446" w:rsidRDefault="0071532F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2.6</w:t>
            </w:r>
            <w:r w:rsidR="00EA1D01" w:rsidRPr="00A01446">
              <w:rPr>
                <w:rFonts w:ascii="Times New Roman" w:hAnsi="Times New Roman"/>
                <w:sz w:val="28"/>
                <w:szCs w:val="28"/>
              </w:rPr>
              <w:t xml:space="preserve">. Уточнённый расчёт приводного вала 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EA1D01" w:rsidTr="00A01446">
        <w:tc>
          <w:tcPr>
            <w:tcW w:w="8896" w:type="dxa"/>
          </w:tcPr>
          <w:p w:rsidR="00EA1D01" w:rsidRPr="00A01446" w:rsidRDefault="00933443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346D05" w:rsidTr="00A01446">
        <w:tc>
          <w:tcPr>
            <w:tcW w:w="8896" w:type="dxa"/>
          </w:tcPr>
          <w:p w:rsidR="00EA1D01" w:rsidRPr="00A01446" w:rsidRDefault="00EA1D01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Список используемой литературы: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D01" w:rsidRPr="00EA1D01" w:rsidTr="00A01446">
        <w:tc>
          <w:tcPr>
            <w:tcW w:w="8896" w:type="dxa"/>
          </w:tcPr>
          <w:p w:rsidR="00EA1D01" w:rsidRPr="00A01446" w:rsidRDefault="00933443" w:rsidP="0071532F">
            <w:pPr>
              <w:rPr>
                <w:rFonts w:ascii="Times New Roman" w:hAnsi="Times New Roman"/>
                <w:sz w:val="28"/>
                <w:szCs w:val="28"/>
              </w:rPr>
            </w:pPr>
            <w:r w:rsidRPr="00A01446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674" w:type="dxa"/>
            <w:vAlign w:val="bottom"/>
          </w:tcPr>
          <w:p w:rsidR="00EA1D01" w:rsidRPr="00A01446" w:rsidRDefault="00EA1D01" w:rsidP="00A014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1D01" w:rsidRDefault="00EA1D01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D01" w:rsidRDefault="00EA1D01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Введение, первая глава, заключение, список используемой литературы и приложения должны быть выполнены в соответствии с 3-им разделом данного методического указания.</w:t>
      </w:r>
    </w:p>
    <w:p w:rsidR="00164FF4" w:rsidRDefault="00EA1D01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 данном разделе представлена методика расчета приводного вала ленточного конвейера, которая должна быть раскрыта во второй главе курсовой работы.</w:t>
      </w:r>
    </w:p>
    <w:p w:rsidR="00772D1A" w:rsidRDefault="00772D1A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D1A" w:rsidRPr="00933443" w:rsidRDefault="00772D1A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2D1A">
        <w:rPr>
          <w:rFonts w:ascii="Times New Roman" w:hAnsi="Times New Roman"/>
          <w:b/>
          <w:sz w:val="28"/>
          <w:szCs w:val="28"/>
        </w:rPr>
        <w:t>Общие сведения о ленточных конве</w:t>
      </w:r>
      <w:r>
        <w:rPr>
          <w:rFonts w:ascii="Times New Roman" w:hAnsi="Times New Roman"/>
          <w:b/>
          <w:sz w:val="28"/>
          <w:szCs w:val="28"/>
        </w:rPr>
        <w:t>й</w:t>
      </w:r>
      <w:r w:rsidRPr="00772D1A">
        <w:rPr>
          <w:rFonts w:ascii="Times New Roman" w:hAnsi="Times New Roman"/>
          <w:b/>
          <w:sz w:val="28"/>
          <w:szCs w:val="28"/>
        </w:rPr>
        <w:t>ерах</w:t>
      </w:r>
      <w:r w:rsidR="00933443">
        <w:rPr>
          <w:rFonts w:ascii="Times New Roman" w:hAnsi="Times New Roman"/>
          <w:b/>
          <w:sz w:val="28"/>
          <w:szCs w:val="28"/>
        </w:rPr>
        <w:t xml:space="preserve"> </w:t>
      </w:r>
      <w:r w:rsidR="00933443" w:rsidRPr="00933443">
        <w:rPr>
          <w:rFonts w:ascii="Times New Roman" w:hAnsi="Times New Roman"/>
          <w:b/>
          <w:sz w:val="28"/>
          <w:szCs w:val="28"/>
        </w:rPr>
        <w:t>[1]</w:t>
      </w:r>
    </w:p>
    <w:p w:rsidR="00772D1A" w:rsidRDefault="00772D1A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приводном валу ленточного конвейера устанавливают барабан (рис. 1). Барабаны ленточных конвейеров изготавливают сварным (рис. 1 и рис. 2) </w:t>
      </w:r>
      <w:r>
        <w:rPr>
          <w:rFonts w:ascii="Times New Roman" w:hAnsi="Times New Roman"/>
          <w:sz w:val="28"/>
          <w:szCs w:val="28"/>
        </w:rPr>
        <w:lastRenderedPageBreak/>
        <w:t>или литыми. В сварной конструкции за счет уменьшения толщины элементов возможно сокращение расхода металла и уменьшение массы барабана. Поэтому в курсовой работе предпочтение следует отдавать сварной конструкции барабана. Барабаны с двумя ступицами (рис. 1 и рис. 2) закрепляют на валу одной шпонкой со стороны подвода крутящего момента. Опоры приводного вала</w:t>
      </w:r>
      <w:r w:rsidRPr="00772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 на расстоянии 100…200 мм от кромок барабана (рис. 1). При этом опоры выполняют преимущественно радиальными сферическими подшипниками качения (в основном шариковыми).</w:t>
      </w:r>
    </w:p>
    <w:p w:rsidR="00094A20" w:rsidRDefault="0001579F" w:rsidP="0093344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00650" cy="2524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20" w:rsidRDefault="00094A20" w:rsidP="00094A20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443" w:rsidRPr="00933443" w:rsidRDefault="00094A20" w:rsidP="00094A20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3443">
        <w:rPr>
          <w:rFonts w:ascii="Times New Roman" w:hAnsi="Times New Roman"/>
          <w:sz w:val="28"/>
          <w:szCs w:val="28"/>
        </w:rPr>
        <w:t>Рис.1[1]</w:t>
      </w:r>
    </w:p>
    <w:p w:rsidR="00933443" w:rsidRPr="00933443" w:rsidRDefault="00933443" w:rsidP="00094A20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443" w:rsidRPr="00933443" w:rsidRDefault="0001579F" w:rsidP="00094A20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9700" cy="28003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20" w:rsidRPr="00933443" w:rsidRDefault="00094A20" w:rsidP="00094A20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3443">
        <w:rPr>
          <w:rFonts w:ascii="Times New Roman" w:hAnsi="Times New Roman"/>
          <w:sz w:val="28"/>
          <w:szCs w:val="28"/>
        </w:rPr>
        <w:t>Рис. 2[1]</w:t>
      </w:r>
    </w:p>
    <w:p w:rsidR="00933443" w:rsidRDefault="00933443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D1A" w:rsidRDefault="00772D1A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Обод сварного барабана изготавливают из стандартной трубы или сваривают из листа. Толщина обода составляет 10…15 мм</w:t>
      </w:r>
      <w:r w:rsidR="00BC5C71">
        <w:rPr>
          <w:rFonts w:ascii="Times New Roman" w:hAnsi="Times New Roman"/>
          <w:sz w:val="28"/>
          <w:szCs w:val="28"/>
        </w:rPr>
        <w:t xml:space="preserve">, поэтому при </w:t>
      </w:r>
      <w:r w:rsidR="00BC5C71">
        <w:rPr>
          <w:rFonts w:ascii="Times New Roman" w:hAnsi="Times New Roman"/>
          <w:sz w:val="28"/>
          <w:szCs w:val="28"/>
        </w:rPr>
        <w:lastRenderedPageBreak/>
        <w:t>выборе трубы следует учесть припуск на обработку обода по наружному диаметру. Внутреннюю поверхность обода протачивают в местах установки дисков (рис. 1).</w:t>
      </w:r>
    </w:p>
    <w:p w:rsidR="00BC5C71" w:rsidRDefault="00BC5C71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Диски изготавливают из листа толщиной 6…8 мм, ребра – из полосы такой же толщины.</w:t>
      </w:r>
    </w:p>
    <w:p w:rsidR="00BC5C71" w:rsidRDefault="00BC5C71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ступицы следующие:</w:t>
      </w:r>
    </w:p>
    <w:p w:rsidR="00BC5C71" w:rsidRDefault="00BC5C71" w:rsidP="00BC5C71">
      <w:pPr>
        <w:pStyle w:val="ac"/>
        <w:numPr>
          <w:ilvl w:val="0"/>
          <w:numId w:val="31"/>
        </w:numPr>
        <w:tabs>
          <w:tab w:val="left" w:pos="993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</w:t>
      </w:r>
      <w:r w:rsidRPr="00BC5C71">
        <w:rPr>
          <w:i/>
          <w:sz w:val="28"/>
          <w:szCs w:val="28"/>
          <w:lang w:val="en-US"/>
        </w:rPr>
        <w:t>d</w:t>
      </w:r>
      <w:r w:rsidRPr="00BC5C71"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=1,6∙</w:t>
      </w:r>
      <w:r w:rsidRPr="00BC5C71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>;</w:t>
      </w:r>
    </w:p>
    <w:p w:rsidR="00BC5C71" w:rsidRDefault="00BC5C71" w:rsidP="00BC5C71">
      <w:pPr>
        <w:pStyle w:val="ac"/>
        <w:numPr>
          <w:ilvl w:val="0"/>
          <w:numId w:val="31"/>
        </w:numPr>
        <w:tabs>
          <w:tab w:val="left" w:pos="993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</w:t>
      </w:r>
      <w:r w:rsidRPr="00BC5C71">
        <w:rPr>
          <w:i/>
          <w:sz w:val="28"/>
          <w:szCs w:val="28"/>
          <w:lang w:val="en-US"/>
        </w:rPr>
        <w:t>l</w:t>
      </w:r>
      <w:r w:rsidRPr="00BC5C71"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=(1,2…1,5)∙</w:t>
      </w:r>
      <w:r w:rsidRPr="00BC5C71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где </w:t>
      </w:r>
      <w:r w:rsidRPr="00BC5C71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диаметр вала в зоне посадки ступицы.</w:t>
      </w:r>
    </w:p>
    <w:p w:rsidR="00772D1A" w:rsidRDefault="00495B13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Шпоночное соединение предусматривают только в одной ступице со стороны подвода крутящего момента (рис. 1). Размеры поперечного сечения шпонки </w:t>
      </w:r>
      <w:r>
        <w:rPr>
          <w:rFonts w:ascii="Times New Roman" w:hAnsi="Times New Roman"/>
          <w:sz w:val="28"/>
          <w:szCs w:val="28"/>
          <w:lang w:val="en-US"/>
        </w:rPr>
        <w:t>bxh</w:t>
      </w:r>
      <w:r>
        <w:rPr>
          <w:rFonts w:ascii="Times New Roman" w:hAnsi="Times New Roman"/>
          <w:sz w:val="28"/>
          <w:szCs w:val="28"/>
        </w:rPr>
        <w:t xml:space="preserve"> принимают по таблице П1 приложения.</w:t>
      </w:r>
    </w:p>
    <w:p w:rsidR="00495B13" w:rsidRDefault="00094A2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Наружный диаметр барабана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и его длина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094A20">
        <w:rPr>
          <w:rFonts w:ascii="Times New Roman" w:hAnsi="Times New Roman"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 xml:space="preserve"> задаются. Если величина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094A20">
        <w:rPr>
          <w:rFonts w:ascii="Times New Roman" w:hAnsi="Times New Roman"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 xml:space="preserve"> не задана, то ее принимают равной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094A20">
        <w:rPr>
          <w:rFonts w:ascii="Times New Roman" w:hAnsi="Times New Roman"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>=</w:t>
      </w:r>
      <w:r w:rsidRPr="00094A20">
        <w:rPr>
          <w:rFonts w:ascii="Times New Roman" w:hAnsi="Times New Roman"/>
          <w:color w:val="FF0000"/>
          <w:sz w:val="28"/>
          <w:szCs w:val="28"/>
        </w:rPr>
        <w:t>В</w:t>
      </w:r>
      <w:r w:rsidR="00F133AB">
        <w:rPr>
          <w:rFonts w:ascii="Times New Roman" w:hAnsi="Times New Roman"/>
          <w:sz w:val="28"/>
          <w:szCs w:val="28"/>
        </w:rPr>
        <w:t>+(100…200</w:t>
      </w:r>
      <w:r>
        <w:rPr>
          <w:rFonts w:ascii="Times New Roman" w:hAnsi="Times New Roman"/>
          <w:sz w:val="28"/>
          <w:szCs w:val="28"/>
        </w:rPr>
        <w:t>) мм.</w:t>
      </w:r>
    </w:p>
    <w:p w:rsidR="00094A20" w:rsidRPr="00933443" w:rsidRDefault="00094A2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Расчетные схемы приводных валов ленточных конвейеров представлены на рисунке 3 </w:t>
      </w:r>
      <w:r w:rsidRPr="00094A20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094A20" w:rsidRPr="00933443" w:rsidRDefault="0001579F" w:rsidP="00094A20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81675" cy="328612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20" w:rsidRPr="00933443" w:rsidRDefault="00933443" w:rsidP="00094A20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                                                               б)</w:t>
      </w:r>
    </w:p>
    <w:p w:rsidR="00094A20" w:rsidRPr="00933443" w:rsidRDefault="00094A20" w:rsidP="00094A20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3443">
        <w:rPr>
          <w:rFonts w:ascii="Times New Roman" w:hAnsi="Times New Roman"/>
          <w:sz w:val="28"/>
          <w:szCs w:val="28"/>
        </w:rPr>
        <w:t>Рис. 3</w:t>
      </w:r>
    </w:p>
    <w:p w:rsidR="00094A20" w:rsidRDefault="00094A2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Расчетное усилие </w:t>
      </w:r>
      <w:r w:rsidR="00986455">
        <w:rPr>
          <w:rFonts w:ascii="Times New Roman" w:hAnsi="Times New Roman"/>
          <w:sz w:val="28"/>
          <w:szCs w:val="28"/>
          <w:lang w:val="en-US"/>
        </w:rPr>
        <w:t>S</w:t>
      </w:r>
      <w:r w:rsidR="00986455">
        <w:rPr>
          <w:rFonts w:ascii="Times New Roman" w:hAnsi="Times New Roman"/>
          <w:sz w:val="28"/>
          <w:szCs w:val="28"/>
        </w:rPr>
        <w:t xml:space="preserve"> для приводного вала конвейера определяется по формуле </w:t>
      </w:r>
    </w:p>
    <w:p w:rsidR="00986455" w:rsidRDefault="00986455" w:rsidP="00986455">
      <w:pPr>
        <w:tabs>
          <w:tab w:val="left" w:pos="993"/>
        </w:tabs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3344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86455">
        <w:rPr>
          <w:rFonts w:ascii="Times New Roman" w:hAnsi="Times New Roman"/>
          <w:sz w:val="28"/>
          <w:szCs w:val="28"/>
          <w:vertAlign w:val="subscript"/>
        </w:rPr>
        <w:t>наб</w:t>
      </w:r>
      <w:r w:rsidRPr="0093344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86455">
        <w:rPr>
          <w:rFonts w:ascii="Times New Roman" w:hAnsi="Times New Roman"/>
          <w:sz w:val="28"/>
          <w:szCs w:val="28"/>
          <w:vertAlign w:val="subscript"/>
        </w:rPr>
        <w:t>сб</w:t>
      </w:r>
      <w:r>
        <w:rPr>
          <w:rFonts w:ascii="Times New Roman" w:hAnsi="Times New Roman"/>
          <w:sz w:val="28"/>
          <w:szCs w:val="28"/>
        </w:rPr>
        <w:t xml:space="preserve"> ,                                                    (1)</w:t>
      </w:r>
    </w:p>
    <w:p w:rsidR="00986455" w:rsidRDefault="00986455" w:rsidP="00986455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86455">
        <w:rPr>
          <w:rFonts w:ascii="Times New Roman" w:hAnsi="Times New Roman"/>
          <w:sz w:val="28"/>
          <w:szCs w:val="28"/>
          <w:vertAlign w:val="subscript"/>
        </w:rPr>
        <w:t>наб</w:t>
      </w:r>
      <w:r>
        <w:rPr>
          <w:rFonts w:ascii="Times New Roman" w:hAnsi="Times New Roman"/>
          <w:sz w:val="28"/>
          <w:szCs w:val="28"/>
        </w:rPr>
        <w:t xml:space="preserve"> - натяжение в набегающей на приводной барабан ветви ленты,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86455">
        <w:rPr>
          <w:rFonts w:ascii="Times New Roman" w:hAnsi="Times New Roman"/>
          <w:sz w:val="28"/>
          <w:szCs w:val="28"/>
          <w:vertAlign w:val="subscript"/>
        </w:rPr>
        <w:t>сб</w:t>
      </w:r>
      <w:r>
        <w:rPr>
          <w:rFonts w:ascii="Times New Roman" w:hAnsi="Times New Roman"/>
          <w:sz w:val="28"/>
          <w:szCs w:val="28"/>
        </w:rPr>
        <w:t xml:space="preserve"> – натяжение на сбегающей ветви. Они измеряются в Н.</w:t>
      </w:r>
    </w:p>
    <w:p w:rsidR="00986455" w:rsidRDefault="009416F1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конвейерах, как правило, верхние грузовые ветви ленты являются набегающими на приводной барабан, а нижние холостые – сбегающими.</w:t>
      </w:r>
    </w:p>
    <w:p w:rsidR="00094A20" w:rsidRDefault="009416F1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известном вращающем моменте Т на приводном валу усилия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86455">
        <w:rPr>
          <w:rFonts w:ascii="Times New Roman" w:hAnsi="Times New Roman"/>
          <w:sz w:val="28"/>
          <w:szCs w:val="28"/>
          <w:vertAlign w:val="subscript"/>
        </w:rPr>
        <w:t>наб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86455">
        <w:rPr>
          <w:rFonts w:ascii="Times New Roman" w:hAnsi="Times New Roman"/>
          <w:sz w:val="28"/>
          <w:szCs w:val="28"/>
          <w:vertAlign w:val="subscript"/>
        </w:rPr>
        <w:t>сб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можно определить, решая систему уравнений:</w:t>
      </w:r>
    </w:p>
    <w:p w:rsidR="009416F1" w:rsidRDefault="00F13ADB" w:rsidP="009416F1">
      <w:pPr>
        <w:tabs>
          <w:tab w:val="left" w:pos="993"/>
        </w:tabs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16F1">
        <w:rPr>
          <w:rFonts w:ascii="Times New Roman" w:hAnsi="Times New Roman"/>
          <w:position w:val="-50"/>
          <w:sz w:val="28"/>
          <w:szCs w:val="28"/>
        </w:rPr>
        <w:object w:dxaOrig="2320" w:dyaOrig="1120">
          <v:shape id="_x0000_i1029" type="#_x0000_t75" style="width:116.25pt;height:55.5pt" o:ole="">
            <v:imagedata r:id="rId21" o:title=""/>
          </v:shape>
          <o:OLEObject Type="Embed" ProgID="Equation.3" ShapeID="_x0000_i1029" DrawAspect="Content" ObjectID="_1521043390" r:id="rId22"/>
        </w:object>
      </w:r>
      <w:r w:rsidR="009416F1">
        <w:rPr>
          <w:rFonts w:ascii="Times New Roman" w:hAnsi="Times New Roman"/>
          <w:sz w:val="28"/>
          <w:szCs w:val="28"/>
        </w:rPr>
        <w:t xml:space="preserve">                                              (2)</w:t>
      </w:r>
    </w:p>
    <w:p w:rsidR="00F13ADB" w:rsidRDefault="00F13ADB" w:rsidP="009416F1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416F1">
        <w:rPr>
          <w:rFonts w:ascii="Times New Roman" w:hAnsi="Times New Roman"/>
          <w:sz w:val="28"/>
          <w:szCs w:val="28"/>
        </w:rPr>
        <w:t>де Т – вращающий момент на приводном валу, измеряется в Н∙м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диаметр барабана в мм, </w:t>
      </w:r>
      <w:r w:rsidRPr="00F13ADB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– коэффициент, зависящий от типа конвейера.</w:t>
      </w:r>
    </w:p>
    <w:p w:rsidR="00F13ADB" w:rsidRPr="00F13ADB" w:rsidRDefault="00F13ADB" w:rsidP="00F13ADB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ленточного конвейера с чугуным или стальным барабаном значения коэффициента </w:t>
      </w:r>
      <w:r w:rsidRPr="00F13ADB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равны:</w:t>
      </w:r>
    </w:p>
    <w:p w:rsidR="009416F1" w:rsidRDefault="00F13ADB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1,44 – при очень влажной атмосфере,</w:t>
      </w:r>
    </w:p>
    <w:p w:rsidR="00F13ADB" w:rsidRDefault="00F13ADB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2,08 – при влажной атмосфере,</w:t>
      </w:r>
    </w:p>
    <w:p w:rsidR="00F13ADB" w:rsidRDefault="00F13ADB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3,00 – при сухой атмосфере.</w:t>
      </w:r>
    </w:p>
    <w:p w:rsidR="00F13ADB" w:rsidRDefault="00932519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Консольными нагрузками для приводного вала являются:</w:t>
      </w:r>
    </w:p>
    <w:p w:rsidR="00932519" w:rsidRDefault="00932519" w:rsidP="00932519">
      <w:pPr>
        <w:pStyle w:val="ac"/>
        <w:numPr>
          <w:ilvl w:val="0"/>
          <w:numId w:val="32"/>
        </w:numPr>
        <w:tabs>
          <w:tab w:val="left" w:pos="993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 от муфты </w:t>
      </w:r>
      <w:r>
        <w:rPr>
          <w:sz w:val="28"/>
          <w:szCs w:val="28"/>
          <w:lang w:val="en-US"/>
        </w:rPr>
        <w:t>F</w:t>
      </w:r>
      <w:r w:rsidRPr="00932519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при соединении выходного вала редуктора с приводным валом посредством компенсирующей муфты,</w:t>
      </w:r>
    </w:p>
    <w:p w:rsidR="00932519" w:rsidRDefault="00932519" w:rsidP="00932519">
      <w:pPr>
        <w:pStyle w:val="ac"/>
        <w:numPr>
          <w:ilvl w:val="0"/>
          <w:numId w:val="32"/>
        </w:numPr>
        <w:tabs>
          <w:tab w:val="left" w:pos="993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017DC6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консольная сила от цепной передачи при ее установке между редуктором и приводным валом,</w:t>
      </w:r>
    </w:p>
    <w:p w:rsidR="00932519" w:rsidRPr="00932519" w:rsidRDefault="00932519" w:rsidP="00932519">
      <w:pPr>
        <w:pStyle w:val="ac"/>
        <w:numPr>
          <w:ilvl w:val="0"/>
          <w:numId w:val="32"/>
        </w:numPr>
        <w:tabs>
          <w:tab w:val="left" w:pos="993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1E1028">
        <w:rPr>
          <w:sz w:val="28"/>
          <w:szCs w:val="28"/>
          <w:vertAlign w:val="subscript"/>
          <w:lang w:val="en-US"/>
        </w:rPr>
        <w:t>t</w:t>
      </w:r>
      <w:r w:rsidR="001E1028">
        <w:rPr>
          <w:sz w:val="28"/>
          <w:szCs w:val="28"/>
        </w:rPr>
        <w:t xml:space="preserve"> </w:t>
      </w:r>
      <w:r w:rsidR="001E1028" w:rsidRPr="00932519">
        <w:rPr>
          <w:sz w:val="28"/>
          <w:szCs w:val="28"/>
        </w:rPr>
        <w:t>–</w:t>
      </w:r>
      <w:r w:rsidR="001E1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окружное </w:t>
      </w:r>
      <w:r w:rsidR="001E1028">
        <w:rPr>
          <w:sz w:val="28"/>
          <w:szCs w:val="28"/>
        </w:rPr>
        <w:t>усилие,</w:t>
      </w:r>
    </w:p>
    <w:p w:rsidR="001E1028" w:rsidRDefault="001E1028" w:rsidP="001E1028">
      <w:pPr>
        <w:pStyle w:val="ac"/>
        <w:numPr>
          <w:ilvl w:val="0"/>
          <w:numId w:val="32"/>
        </w:numPr>
        <w:tabs>
          <w:tab w:val="left" w:pos="993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1E1028">
        <w:rPr>
          <w:sz w:val="28"/>
          <w:szCs w:val="28"/>
          <w:vertAlign w:val="subscript"/>
          <w:lang w:val="en-US"/>
        </w:rPr>
        <w:t>r</w:t>
      </w:r>
      <w:r w:rsidRPr="00932519">
        <w:rPr>
          <w:sz w:val="28"/>
          <w:szCs w:val="28"/>
        </w:rPr>
        <w:t xml:space="preserve"> – </w:t>
      </w:r>
      <w:r>
        <w:rPr>
          <w:sz w:val="28"/>
          <w:szCs w:val="28"/>
        </w:rPr>
        <w:t>радиальное усилие,</w:t>
      </w:r>
    </w:p>
    <w:p w:rsidR="001E1028" w:rsidRPr="00932519" w:rsidRDefault="001E1028" w:rsidP="001E1028">
      <w:pPr>
        <w:pStyle w:val="ac"/>
        <w:numPr>
          <w:ilvl w:val="0"/>
          <w:numId w:val="32"/>
        </w:numPr>
        <w:tabs>
          <w:tab w:val="left" w:pos="993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1E1028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– осевое усилие.</w:t>
      </w:r>
    </w:p>
    <w:p w:rsidR="009416F1" w:rsidRDefault="001E1028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Усилие </w:t>
      </w:r>
      <w:r>
        <w:rPr>
          <w:sz w:val="28"/>
          <w:szCs w:val="28"/>
          <w:lang w:val="en-US"/>
        </w:rPr>
        <w:t>F</w:t>
      </w:r>
      <w:r w:rsidRPr="00932519">
        <w:rPr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определяется по зависимости</w:t>
      </w:r>
    </w:p>
    <w:p w:rsidR="001E1028" w:rsidRPr="001E1028" w:rsidRDefault="001E1028" w:rsidP="001E1028">
      <w:pPr>
        <w:tabs>
          <w:tab w:val="left" w:pos="993"/>
        </w:tabs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932519">
        <w:rPr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>=(0,2…0,5)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E1028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1E1028"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,                                                (3)</w:t>
      </w:r>
    </w:p>
    <w:p w:rsidR="00094A20" w:rsidRDefault="001E1028" w:rsidP="001E102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E1028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1E1028"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- окружное</w:t>
      </w:r>
      <w:r w:rsidR="007367AB">
        <w:rPr>
          <w:rFonts w:ascii="Times New Roman" w:hAnsi="Times New Roman"/>
          <w:sz w:val="28"/>
          <w:szCs w:val="28"/>
        </w:rPr>
        <w:t xml:space="preserve"> усилие в муфте, измеряемое в Н, определяется по формуле</w:t>
      </w:r>
    </w:p>
    <w:p w:rsidR="007367AB" w:rsidRDefault="007367AB" w:rsidP="007367AB">
      <w:pPr>
        <w:tabs>
          <w:tab w:val="left" w:pos="993"/>
        </w:tabs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67AB">
        <w:rPr>
          <w:rFonts w:ascii="Times New Roman" w:hAnsi="Times New Roman"/>
          <w:position w:val="-30"/>
          <w:sz w:val="28"/>
          <w:szCs w:val="28"/>
        </w:rPr>
        <w:object w:dxaOrig="1060" w:dyaOrig="720">
          <v:shape id="_x0000_i1030" type="#_x0000_t75" style="width:52.5pt;height:36.75pt" o:ole="">
            <v:imagedata r:id="rId23" o:title=""/>
          </v:shape>
          <o:OLEObject Type="Embed" ProgID="Equation.3" ShapeID="_x0000_i1030" DrawAspect="Content" ObjectID="_1521043391" r:id="rId24"/>
        </w:object>
      </w:r>
      <w:r>
        <w:rPr>
          <w:rFonts w:ascii="Times New Roman" w:hAnsi="Times New Roman"/>
          <w:sz w:val="28"/>
          <w:szCs w:val="28"/>
        </w:rPr>
        <w:t>,                                                        (4)</w:t>
      </w:r>
    </w:p>
    <w:p w:rsidR="007367AB" w:rsidRDefault="007367AB" w:rsidP="007367AB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Т</w:t>
      </w:r>
      <w:r w:rsidRPr="007367AB">
        <w:rPr>
          <w:rFonts w:ascii="Times New Roman" w:hAnsi="Times New Roman"/>
          <w:sz w:val="28"/>
          <w:szCs w:val="28"/>
          <w:vertAlign w:val="subscript"/>
        </w:rPr>
        <w:t>р</w:t>
      </w:r>
      <w:r>
        <w:rPr>
          <w:rFonts w:ascii="Times New Roman" w:hAnsi="Times New Roman"/>
          <w:sz w:val="28"/>
          <w:szCs w:val="28"/>
        </w:rPr>
        <w:t xml:space="preserve"> – расчетный крутящий момент на муфте в Н∙мм,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367AB">
        <w:rPr>
          <w:rFonts w:ascii="Times New Roman" w:hAnsi="Times New Roman"/>
          <w:sz w:val="28"/>
          <w:szCs w:val="28"/>
          <w:vertAlign w:val="subscript"/>
        </w:rPr>
        <w:t>0</w:t>
      </w:r>
      <w:r w:rsidRPr="007367A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диаметр муфты.</w:t>
      </w:r>
    </w:p>
    <w:p w:rsidR="007367AB" w:rsidRDefault="00017DC6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установке между редуктором и приводным валом компенсирующей муфты сила </w:t>
      </w:r>
      <w:r>
        <w:rPr>
          <w:sz w:val="28"/>
          <w:szCs w:val="28"/>
          <w:lang w:val="en-US"/>
        </w:rPr>
        <w:t>F</w:t>
      </w:r>
      <w:r w:rsidRPr="00932519">
        <w:rPr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, создаваемая ею, принимается в качестве силы неопределенного направления. Поэтому для приводного вала отдельно рассматривается нагружение </w:t>
      </w:r>
      <w:r>
        <w:rPr>
          <w:sz w:val="28"/>
          <w:szCs w:val="28"/>
          <w:lang w:val="en-US"/>
        </w:rPr>
        <w:t>F</w:t>
      </w:r>
      <w:r w:rsidRPr="00932519">
        <w:rPr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(рис. 3 а), б)), определяются реакции опор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017DC6">
        <w:rPr>
          <w:rFonts w:ascii="Times New Roman" w:hAnsi="Times New Roman"/>
          <w:sz w:val="28"/>
          <w:szCs w:val="28"/>
          <w:vertAlign w:val="subscript"/>
          <w:lang w:val="en-US"/>
        </w:rPr>
        <w:t>AM</w:t>
      </w:r>
      <w:r w:rsidRPr="00017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17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017DC6">
        <w:rPr>
          <w:rFonts w:ascii="Times New Roman" w:hAnsi="Times New Roman"/>
          <w:sz w:val="28"/>
          <w:szCs w:val="28"/>
          <w:vertAlign w:val="subscript"/>
          <w:lang w:val="en-US"/>
        </w:rPr>
        <w:t>BM</w:t>
      </w:r>
      <w:r>
        <w:rPr>
          <w:rFonts w:ascii="Times New Roman" w:hAnsi="Times New Roman"/>
          <w:sz w:val="28"/>
          <w:szCs w:val="28"/>
        </w:rPr>
        <w:t>, а также строится эпюра изгибающего момента М</w:t>
      </w:r>
      <w:r w:rsidRPr="00017DC6"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от данной силы. Тогда для наихудшего случая результирующая реакция наиболее нагруженной опоры, например А равна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017DC6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017DC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017DC6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017DC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017DC6">
        <w:rPr>
          <w:rFonts w:ascii="Times New Roman" w:hAnsi="Times New Roman"/>
          <w:sz w:val="28"/>
          <w:szCs w:val="28"/>
          <w:vertAlign w:val="subscript"/>
          <w:lang w:val="en-US"/>
        </w:rPr>
        <w:t>AM</w:t>
      </w:r>
      <w:r w:rsidRPr="00017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результирующий изгибающий момент в соответствующем опасном сечении вала равен М</w:t>
      </w:r>
      <w:r w:rsidRPr="00017DC6">
        <w:rPr>
          <w:rFonts w:ascii="Times New Roman" w:hAnsi="Times New Roman"/>
          <w:sz w:val="28"/>
          <w:szCs w:val="28"/>
          <w:vertAlign w:val="subscript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=М+М</w:t>
      </w:r>
      <w:r w:rsidRPr="00017DC6"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017DC6" w:rsidRPr="00017DC6" w:rsidRDefault="00017DC6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проводится проверочный расчет шпоночного соединения на смятие, по динамической грузоподъемности проверяется предварительно выбранный радиальный сферический двухрядный шарикоподшипник наиболее нагруженной опоры и в опасном сечении выполняется проверочный расчет вала на сопротивление усталости.</w:t>
      </w:r>
    </w:p>
    <w:p w:rsidR="007367AB" w:rsidRDefault="007367AB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443" w:rsidRDefault="009334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A1D01" w:rsidRDefault="0071532F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46D0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 Исходные данные</w:t>
      </w:r>
    </w:p>
    <w:p w:rsidR="0071532F" w:rsidRPr="002A1A75" w:rsidRDefault="0071532F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32F">
        <w:rPr>
          <w:rFonts w:ascii="Times New Roman" w:hAnsi="Times New Roman"/>
          <w:sz w:val="28"/>
          <w:szCs w:val="28"/>
        </w:rPr>
        <w:t>Исходные данные выбираются в соответствии с номером варианта из раздела 7 данного методического указания</w:t>
      </w:r>
      <w:r>
        <w:rPr>
          <w:rFonts w:ascii="Times New Roman" w:hAnsi="Times New Roman"/>
          <w:sz w:val="28"/>
          <w:szCs w:val="28"/>
        </w:rPr>
        <w:t>.</w:t>
      </w:r>
      <w:r w:rsidR="002A1A75">
        <w:rPr>
          <w:rFonts w:ascii="Times New Roman" w:hAnsi="Times New Roman"/>
          <w:sz w:val="28"/>
          <w:szCs w:val="28"/>
        </w:rPr>
        <w:t xml:space="preserve"> </w:t>
      </w:r>
    </w:p>
    <w:p w:rsidR="002A1A75" w:rsidRPr="002A1A75" w:rsidRDefault="002A1A75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варианта определяется по последней цифре индивидуального номера студента. Например, если ИНС</w:t>
      </w:r>
      <w:r w:rsidR="00563721">
        <w:rPr>
          <w:rFonts w:ascii="Times New Roman" w:hAnsi="Times New Roman"/>
          <w:sz w:val="28"/>
          <w:szCs w:val="28"/>
        </w:rPr>
        <w:t xml:space="preserve"> </w:t>
      </w:r>
      <w:r w:rsidR="000C79AB">
        <w:rPr>
          <w:rFonts w:ascii="Times New Roman" w:hAnsi="Times New Roman"/>
          <w:sz w:val="28"/>
          <w:szCs w:val="28"/>
        </w:rPr>
        <w:t>053-00218, то выбирается вариант 8.</w:t>
      </w:r>
    </w:p>
    <w:p w:rsidR="0071532F" w:rsidRPr="0071532F" w:rsidRDefault="002A1A75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наглядности возьмем </w:t>
      </w:r>
      <w:r w:rsidR="0071532F">
        <w:rPr>
          <w:rFonts w:ascii="Times New Roman" w:hAnsi="Times New Roman"/>
          <w:sz w:val="28"/>
          <w:szCs w:val="28"/>
        </w:rPr>
        <w:t xml:space="preserve">исходные данные </w:t>
      </w:r>
      <w:r>
        <w:rPr>
          <w:rFonts w:ascii="Times New Roman" w:hAnsi="Times New Roman"/>
          <w:sz w:val="28"/>
          <w:szCs w:val="28"/>
        </w:rPr>
        <w:t>в</w:t>
      </w:r>
      <w:r w:rsidR="0071532F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е [</w:t>
      </w:r>
      <w:r w:rsidR="009334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стр. 12</w:t>
      </w:r>
      <w:r w:rsidR="00933443">
        <w:rPr>
          <w:rFonts w:ascii="Times New Roman" w:hAnsi="Times New Roman"/>
          <w:sz w:val="28"/>
          <w:szCs w:val="28"/>
        </w:rPr>
        <w:t>, 13</w:t>
      </w:r>
      <w:r w:rsidRPr="002A1A75">
        <w:rPr>
          <w:rFonts w:ascii="Times New Roman" w:hAnsi="Times New Roman"/>
          <w:sz w:val="28"/>
          <w:szCs w:val="28"/>
        </w:rPr>
        <w:t>]</w:t>
      </w:r>
      <w:r w:rsidR="0071532F">
        <w:rPr>
          <w:rFonts w:ascii="Times New Roman" w:hAnsi="Times New Roman"/>
          <w:sz w:val="28"/>
          <w:szCs w:val="28"/>
        </w:rPr>
        <w:t>:</w:t>
      </w:r>
    </w:p>
    <w:p w:rsidR="0071532F" w:rsidRPr="002A1A75" w:rsidRDefault="0071532F" w:rsidP="0071532F">
      <w:pPr>
        <w:pStyle w:val="ac"/>
        <w:numPr>
          <w:ilvl w:val="0"/>
          <w:numId w:val="3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2A1A75">
        <w:rPr>
          <w:sz w:val="28"/>
          <w:szCs w:val="28"/>
        </w:rPr>
        <w:t xml:space="preserve">Частота вращения приводного вала </w:t>
      </w:r>
      <w:r w:rsidRPr="002A1A75">
        <w:rPr>
          <w:sz w:val="28"/>
          <w:szCs w:val="28"/>
          <w:lang w:val="en-US"/>
        </w:rPr>
        <w:t>n</w:t>
      </w:r>
      <w:r w:rsidRPr="002A1A75">
        <w:rPr>
          <w:sz w:val="28"/>
          <w:szCs w:val="28"/>
        </w:rPr>
        <w:t>=60 об/мин.</w:t>
      </w:r>
    </w:p>
    <w:p w:rsidR="0071532F" w:rsidRPr="002A1A75" w:rsidRDefault="0071532F" w:rsidP="0071532F">
      <w:pPr>
        <w:pStyle w:val="ac"/>
        <w:numPr>
          <w:ilvl w:val="0"/>
          <w:numId w:val="3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2A1A75">
        <w:rPr>
          <w:sz w:val="28"/>
          <w:szCs w:val="28"/>
        </w:rPr>
        <w:t>Вращающий момент на приводном валу Т=915,208 Н∙м.</w:t>
      </w:r>
    </w:p>
    <w:p w:rsidR="0071532F" w:rsidRPr="002A1A75" w:rsidRDefault="0071532F" w:rsidP="0071532F">
      <w:pPr>
        <w:pStyle w:val="ac"/>
        <w:numPr>
          <w:ilvl w:val="0"/>
          <w:numId w:val="3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2A1A75">
        <w:rPr>
          <w:sz w:val="28"/>
          <w:szCs w:val="28"/>
        </w:rPr>
        <w:t xml:space="preserve">Диаметр барабана </w:t>
      </w:r>
      <w:r w:rsidRPr="002A1A75">
        <w:rPr>
          <w:sz w:val="28"/>
          <w:szCs w:val="28"/>
          <w:lang w:val="en-US"/>
        </w:rPr>
        <w:t>D</w:t>
      </w:r>
      <w:r w:rsidRPr="002A1A75">
        <w:rPr>
          <w:sz w:val="28"/>
          <w:szCs w:val="28"/>
          <w:vertAlign w:val="subscript"/>
        </w:rPr>
        <w:t>б</w:t>
      </w:r>
      <w:r w:rsidRPr="002A1A75">
        <w:rPr>
          <w:sz w:val="28"/>
          <w:szCs w:val="28"/>
        </w:rPr>
        <w:t>=400 мм.</w:t>
      </w:r>
    </w:p>
    <w:p w:rsidR="0071532F" w:rsidRPr="002A1A75" w:rsidRDefault="0071532F" w:rsidP="0071532F">
      <w:pPr>
        <w:pStyle w:val="ac"/>
        <w:numPr>
          <w:ilvl w:val="0"/>
          <w:numId w:val="3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2A1A75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</w:t>
      </w:r>
      <w:r w:rsidR="000C79AB">
        <w:rPr>
          <w:sz w:val="28"/>
          <w:szCs w:val="28"/>
        </w:rPr>
        <w:t>ьный крутящий момент 1400 Н∙м. Р</w:t>
      </w:r>
      <w:r w:rsidRPr="002A1A75">
        <w:rPr>
          <w:sz w:val="28"/>
          <w:szCs w:val="28"/>
        </w:rPr>
        <w:t>асчетный крутящий момент на муфте Т</w:t>
      </w:r>
      <w:r w:rsidRPr="002A1A75">
        <w:rPr>
          <w:sz w:val="28"/>
          <w:szCs w:val="28"/>
          <w:vertAlign w:val="subscript"/>
        </w:rPr>
        <w:t>р</w:t>
      </w:r>
      <w:r w:rsidRPr="002A1A75">
        <w:rPr>
          <w:sz w:val="28"/>
          <w:szCs w:val="28"/>
        </w:rPr>
        <w:t>=1120,6 Н∙м.</w:t>
      </w:r>
    </w:p>
    <w:p w:rsidR="0071532F" w:rsidRPr="002A1A75" w:rsidRDefault="0071532F" w:rsidP="0071532F">
      <w:pPr>
        <w:pStyle w:val="ac"/>
        <w:numPr>
          <w:ilvl w:val="0"/>
          <w:numId w:val="3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2A1A75">
        <w:rPr>
          <w:sz w:val="28"/>
          <w:szCs w:val="28"/>
        </w:rPr>
        <w:t>Расчетный срок службы [</w:t>
      </w:r>
      <w:r w:rsidRPr="002A1A75">
        <w:rPr>
          <w:sz w:val="28"/>
          <w:szCs w:val="28"/>
          <w:lang w:val="en-US"/>
        </w:rPr>
        <w:t>L</w:t>
      </w:r>
      <w:r w:rsidRPr="002A1A75">
        <w:rPr>
          <w:sz w:val="28"/>
          <w:szCs w:val="28"/>
          <w:vertAlign w:val="subscript"/>
          <w:lang w:val="en-US"/>
        </w:rPr>
        <w:t>h</w:t>
      </w:r>
      <w:r w:rsidRPr="002A1A75">
        <w:rPr>
          <w:sz w:val="28"/>
          <w:szCs w:val="28"/>
        </w:rPr>
        <w:t>]=10000 ч.</w:t>
      </w:r>
    </w:p>
    <w:p w:rsidR="0071532F" w:rsidRDefault="0071532F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A75" w:rsidRPr="00933443" w:rsidRDefault="002A1A75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3443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D01">
        <w:rPr>
          <w:rFonts w:ascii="Times New Roman" w:hAnsi="Times New Roman"/>
          <w:b/>
          <w:sz w:val="28"/>
          <w:szCs w:val="28"/>
        </w:rPr>
        <w:t>Предварительный расчёт приводного вала</w:t>
      </w:r>
      <w:r w:rsidR="00933443" w:rsidRPr="00933443">
        <w:rPr>
          <w:rFonts w:ascii="Times New Roman" w:hAnsi="Times New Roman"/>
          <w:b/>
          <w:sz w:val="28"/>
          <w:szCs w:val="28"/>
        </w:rPr>
        <w:t xml:space="preserve"> [1]</w:t>
      </w:r>
    </w:p>
    <w:p w:rsidR="00171359" w:rsidRPr="00171359" w:rsidRDefault="00171359" w:rsidP="00171359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59">
        <w:rPr>
          <w:rFonts w:ascii="Times New Roman" w:hAnsi="Times New Roman"/>
          <w:sz w:val="28"/>
          <w:szCs w:val="28"/>
        </w:rPr>
        <w:t>Предварительный расчет вал</w:t>
      </w:r>
      <w:r>
        <w:rPr>
          <w:rFonts w:ascii="Times New Roman" w:hAnsi="Times New Roman"/>
          <w:sz w:val="28"/>
          <w:szCs w:val="28"/>
        </w:rPr>
        <w:t>ов ведем на кручение по понижен</w:t>
      </w:r>
      <w:r w:rsidRPr="00171359">
        <w:rPr>
          <w:rFonts w:ascii="Times New Roman" w:hAnsi="Times New Roman"/>
          <w:sz w:val="28"/>
          <w:szCs w:val="28"/>
        </w:rPr>
        <w:t xml:space="preserve">ным допускаемым напряжениям. </w:t>
      </w:r>
    </w:p>
    <w:p w:rsidR="002A1A75" w:rsidRPr="00933443" w:rsidRDefault="00171359" w:rsidP="00171359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59">
        <w:rPr>
          <w:rFonts w:ascii="Times New Roman" w:hAnsi="Times New Roman"/>
          <w:sz w:val="28"/>
          <w:szCs w:val="28"/>
        </w:rPr>
        <w:t>Диаметр выходного конца прив</w:t>
      </w:r>
      <w:r>
        <w:rPr>
          <w:rFonts w:ascii="Times New Roman" w:hAnsi="Times New Roman"/>
          <w:sz w:val="28"/>
          <w:szCs w:val="28"/>
        </w:rPr>
        <w:t>одного вала определяется по фор</w:t>
      </w:r>
      <w:r w:rsidRPr="00171359">
        <w:rPr>
          <w:rFonts w:ascii="Times New Roman" w:hAnsi="Times New Roman"/>
          <w:sz w:val="28"/>
          <w:szCs w:val="28"/>
        </w:rPr>
        <w:t>муле</w:t>
      </w:r>
      <w:r w:rsidR="00933443">
        <w:rPr>
          <w:rFonts w:ascii="Times New Roman" w:hAnsi="Times New Roman"/>
          <w:sz w:val="28"/>
          <w:szCs w:val="28"/>
        </w:rPr>
        <w:t xml:space="preserve"> (</w:t>
      </w:r>
      <w:r w:rsidR="00933443" w:rsidRPr="00933443">
        <w:rPr>
          <w:rFonts w:ascii="Times New Roman" w:hAnsi="Times New Roman"/>
          <w:sz w:val="28"/>
          <w:szCs w:val="28"/>
        </w:rPr>
        <w:t>[2], 8.16)</w:t>
      </w:r>
    </w:p>
    <w:p w:rsidR="00C511AC" w:rsidRDefault="0001579F" w:rsidP="00C511AC">
      <w:pPr>
        <w:tabs>
          <w:tab w:val="left" w:pos="993"/>
        </w:tabs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33800" cy="71437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59" w:rsidRDefault="00171359" w:rsidP="00C511AC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1359">
        <w:rPr>
          <w:rFonts w:ascii="Times New Roman" w:hAnsi="Times New Roman"/>
          <w:sz w:val="28"/>
          <w:szCs w:val="28"/>
        </w:rPr>
        <w:t>где [</w:t>
      </w:r>
      <w:r>
        <w:rPr>
          <w:sz w:val="28"/>
          <w:szCs w:val="28"/>
          <w:lang w:val="en-US"/>
        </w:rPr>
        <w:t>τ</w:t>
      </w:r>
      <w:r w:rsidRPr="00171359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171359">
        <w:rPr>
          <w:rFonts w:ascii="Times New Roman" w:hAnsi="Times New Roman"/>
          <w:sz w:val="28"/>
          <w:szCs w:val="28"/>
        </w:rPr>
        <w:t>] – допускаемое напряжение на кручение, МПа; [</w:t>
      </w:r>
      <w:r>
        <w:rPr>
          <w:sz w:val="28"/>
          <w:szCs w:val="28"/>
          <w:lang w:val="en-US"/>
        </w:rPr>
        <w:t>τ</w:t>
      </w:r>
      <w:r w:rsidRPr="00171359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171359">
        <w:rPr>
          <w:rFonts w:ascii="Times New Roman" w:hAnsi="Times New Roman"/>
          <w:sz w:val="28"/>
          <w:szCs w:val="28"/>
        </w:rPr>
        <w:t>]  = 15 … 25 МПа.</w:t>
      </w:r>
    </w:p>
    <w:p w:rsidR="00171359" w:rsidRPr="00C511AC" w:rsidRDefault="00C511AC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Получаем</w:t>
      </w:r>
    </w:p>
    <w:p w:rsidR="00171359" w:rsidRDefault="0001579F" w:rsidP="00C511A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38425" cy="600075"/>
            <wp:effectExtent l="19050" t="0" r="952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59" w:rsidRPr="00C511AC" w:rsidRDefault="00C511AC" w:rsidP="00C511AC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принимаем </w:t>
      </w:r>
      <w:r w:rsidRPr="00C511AC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511AC">
        <w:rPr>
          <w:rFonts w:ascii="Times New Roman" w:hAnsi="Times New Roman"/>
          <w:i/>
          <w:sz w:val="28"/>
          <w:szCs w:val="28"/>
          <w:vertAlign w:val="subscript"/>
        </w:rPr>
        <w:t xml:space="preserve">в </w:t>
      </w:r>
      <w:r>
        <w:rPr>
          <w:rFonts w:ascii="Times New Roman" w:hAnsi="Times New Roman"/>
          <w:i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 =63 мм.</w:t>
      </w:r>
    </w:p>
    <w:p w:rsidR="00171359" w:rsidRPr="002A1A75" w:rsidRDefault="00C511AC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Диаметр вала под уплотнением</w:t>
      </w:r>
    </w:p>
    <w:p w:rsidR="002A1A75" w:rsidRDefault="0001579F" w:rsidP="00C511AC">
      <w:pPr>
        <w:tabs>
          <w:tab w:val="left" w:pos="993"/>
        </w:tabs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33875" cy="942975"/>
            <wp:effectExtent l="19050" t="0" r="9525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AC" w:rsidRPr="00C511AC" w:rsidRDefault="00C511AC" w:rsidP="00C511AC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принимаем </w:t>
      </w:r>
      <w:r w:rsidRPr="00C511AC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  <w:vertAlign w:val="subscript"/>
        </w:rPr>
        <w:t>у</w:t>
      </w:r>
      <w:r w:rsidRPr="00C511A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 =75 мм.</w:t>
      </w:r>
    </w:p>
    <w:p w:rsidR="00C511AC" w:rsidRDefault="00DD3C1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Диаметр вала под подшипники </w:t>
      </w:r>
      <w:r w:rsidRPr="00C511AC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C511A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 =75 мм.</w:t>
      </w:r>
    </w:p>
    <w:p w:rsidR="00DD3C10" w:rsidRDefault="00DD3C1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Диаметр вала для упора подшипников</w:t>
      </w:r>
    </w:p>
    <w:p w:rsidR="00DD3C10" w:rsidRDefault="0001579F" w:rsidP="00DD3C10">
      <w:pPr>
        <w:tabs>
          <w:tab w:val="left" w:pos="993"/>
        </w:tabs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52925" cy="857250"/>
            <wp:effectExtent l="19050" t="0" r="9525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10" w:rsidRPr="00C511AC" w:rsidRDefault="00DD3C10" w:rsidP="00DD3C10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принимаем </w:t>
      </w:r>
      <w:r w:rsidRPr="00C511AC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  <w:vertAlign w:val="subscript"/>
        </w:rPr>
        <w:t>уп</w:t>
      </w:r>
      <w:r w:rsidRPr="00C511A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 =90 мм.</w:t>
      </w:r>
    </w:p>
    <w:p w:rsidR="00DD3C10" w:rsidRDefault="00DD3C1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Диаметр вала в зоне посадки ступицы барабана </w:t>
      </w:r>
      <w:r w:rsidRPr="00C511AC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C511A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 xml:space="preserve"> =95 мм.</w:t>
      </w:r>
    </w:p>
    <w:p w:rsidR="00C511AC" w:rsidRPr="00F133AB" w:rsidRDefault="00DD3C1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3AB">
        <w:rPr>
          <w:rFonts w:ascii="Times New Roman" w:hAnsi="Times New Roman"/>
          <w:sz w:val="28"/>
          <w:szCs w:val="28"/>
        </w:rPr>
        <w:t xml:space="preserve">Величины </w:t>
      </w:r>
      <w:r w:rsidRPr="00F133AB">
        <w:rPr>
          <w:rFonts w:ascii="Times New Roman" w:hAnsi="Times New Roman"/>
          <w:sz w:val="28"/>
          <w:szCs w:val="28"/>
          <w:lang w:val="en-US"/>
        </w:rPr>
        <w:t>t</w:t>
      </w:r>
      <w:r w:rsidRPr="00F133AB">
        <w:rPr>
          <w:rFonts w:ascii="Times New Roman" w:hAnsi="Times New Roman"/>
          <w:sz w:val="28"/>
          <w:szCs w:val="28"/>
        </w:rPr>
        <w:t xml:space="preserve"> и </w:t>
      </w:r>
      <w:r w:rsidRPr="00F133AB">
        <w:rPr>
          <w:rFonts w:ascii="Times New Roman" w:hAnsi="Times New Roman"/>
          <w:sz w:val="28"/>
          <w:szCs w:val="28"/>
          <w:lang w:val="en-US"/>
        </w:rPr>
        <w:t>r</w:t>
      </w:r>
      <w:r w:rsidRPr="00F133AB">
        <w:rPr>
          <w:rFonts w:ascii="Times New Roman" w:hAnsi="Times New Roman"/>
          <w:sz w:val="28"/>
          <w:szCs w:val="28"/>
        </w:rPr>
        <w:t xml:space="preserve"> принима</w:t>
      </w:r>
      <w:r w:rsidR="007F2BD7">
        <w:rPr>
          <w:rFonts w:ascii="Times New Roman" w:hAnsi="Times New Roman"/>
          <w:sz w:val="28"/>
          <w:szCs w:val="28"/>
        </w:rPr>
        <w:t>ли</w:t>
      </w:r>
      <w:r w:rsidRPr="00F133AB">
        <w:rPr>
          <w:rFonts w:ascii="Times New Roman" w:hAnsi="Times New Roman"/>
          <w:sz w:val="28"/>
          <w:szCs w:val="28"/>
        </w:rPr>
        <w:t xml:space="preserve"> по </w:t>
      </w:r>
      <w:r w:rsidR="00541D1E" w:rsidRPr="00F133AB">
        <w:rPr>
          <w:rFonts w:ascii="Times New Roman" w:hAnsi="Times New Roman"/>
          <w:sz w:val="28"/>
          <w:szCs w:val="28"/>
        </w:rPr>
        <w:t>([5</w:t>
      </w:r>
      <w:r w:rsidR="00F133AB" w:rsidRPr="00F133AB">
        <w:rPr>
          <w:rFonts w:ascii="Times New Roman" w:hAnsi="Times New Roman"/>
          <w:sz w:val="28"/>
          <w:szCs w:val="28"/>
        </w:rPr>
        <w:t>], с.42).</w:t>
      </w:r>
    </w:p>
    <w:p w:rsidR="00C511AC" w:rsidRDefault="00C511AC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A75" w:rsidRPr="00B36B4B" w:rsidRDefault="002A1A75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346D0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Определение усилий</w:t>
      </w:r>
      <w:r w:rsidR="00B36B4B">
        <w:rPr>
          <w:rFonts w:ascii="Times New Roman" w:hAnsi="Times New Roman"/>
          <w:b/>
          <w:sz w:val="28"/>
          <w:szCs w:val="28"/>
          <w:lang w:val="en-US"/>
        </w:rPr>
        <w:t xml:space="preserve"> [1]</w:t>
      </w:r>
    </w:p>
    <w:p w:rsidR="000C79AB" w:rsidRPr="00F133AB" w:rsidRDefault="000C79AB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Величину </w:t>
      </w:r>
      <w:r>
        <w:rPr>
          <w:sz w:val="28"/>
          <w:szCs w:val="28"/>
          <w:lang w:val="en-US"/>
        </w:rPr>
        <w:t>F</w:t>
      </w:r>
      <w:r w:rsidRPr="00932519">
        <w:rPr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определим по зависимостям (4) и (3), где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0C79AB">
        <w:rPr>
          <w:rFonts w:ascii="Times New Roman" w:hAnsi="Times New Roman"/>
          <w:sz w:val="28"/>
          <w:szCs w:val="28"/>
          <w:vertAlign w:val="subscript"/>
        </w:rPr>
        <w:t>0</w:t>
      </w:r>
      <w:r w:rsidRPr="000C79AB">
        <w:rPr>
          <w:rFonts w:ascii="Times New Roman" w:hAnsi="Times New Roman"/>
          <w:sz w:val="28"/>
          <w:szCs w:val="28"/>
        </w:rPr>
        <w:t xml:space="preserve">=147.21 </w:t>
      </w:r>
      <w:r>
        <w:rPr>
          <w:rFonts w:ascii="Times New Roman" w:hAnsi="Times New Roman"/>
          <w:sz w:val="28"/>
          <w:szCs w:val="28"/>
        </w:rPr>
        <w:t>мм:</w:t>
      </w:r>
    </w:p>
    <w:p w:rsidR="00B44D6C" w:rsidRPr="00F133AB" w:rsidRDefault="00B44D6C" w:rsidP="00B44D6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D6C">
        <w:rPr>
          <w:rFonts w:ascii="Times New Roman" w:hAnsi="Times New Roman"/>
          <w:position w:val="-32"/>
          <w:sz w:val="28"/>
          <w:szCs w:val="28"/>
          <w:lang w:val="en-US"/>
        </w:rPr>
        <w:object w:dxaOrig="3540" w:dyaOrig="840">
          <v:shape id="_x0000_i1031" type="#_x0000_t75" style="width:177pt;height:42pt" o:ole="">
            <v:imagedata r:id="rId29" o:title=""/>
          </v:shape>
          <o:OLEObject Type="Embed" ProgID="Equation.3" ShapeID="_x0000_i1031" DrawAspect="Content" ObjectID="_1521043392" r:id="rId30"/>
        </w:object>
      </w:r>
      <w:r w:rsidRPr="00F133AB">
        <w:rPr>
          <w:rFonts w:ascii="Times New Roman" w:hAnsi="Times New Roman"/>
          <w:sz w:val="28"/>
          <w:szCs w:val="28"/>
        </w:rPr>
        <w:t>,</w:t>
      </w:r>
    </w:p>
    <w:p w:rsidR="00B44D6C" w:rsidRPr="00F133AB" w:rsidRDefault="00B44D6C" w:rsidP="00B44D6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D6C">
        <w:rPr>
          <w:rFonts w:ascii="Times New Roman" w:hAnsi="Times New Roman"/>
          <w:position w:val="-12"/>
          <w:sz w:val="28"/>
          <w:szCs w:val="28"/>
          <w:lang w:val="en-US"/>
        </w:rPr>
        <w:object w:dxaOrig="4640" w:dyaOrig="380">
          <v:shape id="_x0000_i1032" type="#_x0000_t75" style="width:232.5pt;height:19.5pt" o:ole="">
            <v:imagedata r:id="rId31" o:title=""/>
          </v:shape>
          <o:OLEObject Type="Embed" ProgID="Equation.3" ShapeID="_x0000_i1032" DrawAspect="Content" ObjectID="_1521043393" r:id="rId32"/>
        </w:object>
      </w:r>
      <w:r w:rsidR="007F2BD7">
        <w:rPr>
          <w:rFonts w:ascii="Times New Roman" w:hAnsi="Times New Roman"/>
          <w:sz w:val="28"/>
          <w:szCs w:val="28"/>
        </w:rPr>
        <w:t>.</w:t>
      </w:r>
    </w:p>
    <w:p w:rsidR="00B36B4B" w:rsidRPr="00B36B4B" w:rsidRDefault="00B36B4B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F</w:t>
      </w:r>
      <w:r w:rsidRPr="00932519">
        <w:rPr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=5329 Н.</w:t>
      </w:r>
    </w:p>
    <w:p w:rsidR="001D4E50" w:rsidRPr="00F133AB" w:rsidRDefault="001D4E5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Расчетное усилие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D4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определяем по формуле (1), а усилия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D4E50">
        <w:rPr>
          <w:rFonts w:ascii="Times New Roman" w:hAnsi="Times New Roman"/>
          <w:sz w:val="28"/>
          <w:szCs w:val="28"/>
          <w:vertAlign w:val="subscript"/>
        </w:rPr>
        <w:t>наб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D4E50">
        <w:rPr>
          <w:rFonts w:ascii="Times New Roman" w:hAnsi="Times New Roman"/>
          <w:sz w:val="28"/>
          <w:szCs w:val="28"/>
          <w:vertAlign w:val="subscript"/>
        </w:rPr>
        <w:t>сб</w:t>
      </w:r>
      <w:r>
        <w:rPr>
          <w:rFonts w:ascii="Times New Roman" w:hAnsi="Times New Roman"/>
          <w:sz w:val="28"/>
          <w:szCs w:val="28"/>
        </w:rPr>
        <w:t xml:space="preserve"> определяются из системы уравнений (2), коэффициент </w:t>
      </w:r>
      <w:r w:rsidRPr="001D4E50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=2,08:</w:t>
      </w:r>
    </w:p>
    <w:p w:rsidR="00B36B4B" w:rsidRDefault="00B36B4B" w:rsidP="00B36B4B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36B4B">
        <w:rPr>
          <w:rFonts w:ascii="Times New Roman" w:hAnsi="Times New Roman"/>
          <w:position w:val="-54"/>
          <w:sz w:val="28"/>
          <w:szCs w:val="28"/>
          <w:lang w:val="en-US"/>
        </w:rPr>
        <w:object w:dxaOrig="3879" w:dyaOrig="1219">
          <v:shape id="_x0000_i1033" type="#_x0000_t75" style="width:194.25pt;height:61.5pt" o:ole="">
            <v:imagedata r:id="rId33" o:title=""/>
          </v:shape>
          <o:OLEObject Type="Embed" ProgID="Equation.3" ShapeID="_x0000_i1033" DrawAspect="Content" ObjectID="_1521043394" r:id="rId34"/>
        </w:object>
      </w:r>
    </w:p>
    <w:p w:rsidR="00B36B4B" w:rsidRDefault="00B36B4B" w:rsidP="00B36B4B">
      <w:pPr>
        <w:tabs>
          <w:tab w:val="left" w:pos="993"/>
        </w:tabs>
        <w:adjustRightInd w:val="0"/>
        <w:spacing w:after="0" w:line="240" w:lineRule="auto"/>
        <w:jc w:val="center"/>
        <w:rPr>
          <w:lang w:val="en-US"/>
        </w:rPr>
      </w:pPr>
      <w:r w:rsidRPr="00B36B4B">
        <w:rPr>
          <w:position w:val="-52"/>
        </w:rPr>
        <w:object w:dxaOrig="2980" w:dyaOrig="1180">
          <v:shape id="_x0000_i1034" type="#_x0000_t75" style="width:148.5pt;height:58.5pt" o:ole="">
            <v:imagedata r:id="rId35" o:title=""/>
          </v:shape>
          <o:OLEObject Type="Embed" ProgID="Equation.3" ShapeID="_x0000_i1034" DrawAspect="Content" ObjectID="_1521043395" r:id="rId36"/>
        </w:object>
      </w:r>
    </w:p>
    <w:p w:rsidR="00B36B4B" w:rsidRPr="00B36B4B" w:rsidRDefault="00B44D6C" w:rsidP="00B36B4B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36B4B">
        <w:rPr>
          <w:position w:val="-30"/>
        </w:rPr>
        <w:object w:dxaOrig="3220" w:dyaOrig="740">
          <v:shape id="_x0000_i1035" type="#_x0000_t75" style="width:161.25pt;height:37.5pt" o:ole="">
            <v:imagedata r:id="rId37" o:title=""/>
          </v:shape>
          <o:OLEObject Type="Embed" ProgID="Equation.3" ShapeID="_x0000_i1035" DrawAspect="Content" ObjectID="_1521043396" r:id="rId38"/>
        </w:object>
      </w:r>
    </w:p>
    <w:p w:rsidR="00016B4B" w:rsidRDefault="00016B4B" w:rsidP="00B36B4B">
      <w:pPr>
        <w:tabs>
          <w:tab w:val="left" w:pos="993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1A75" w:rsidRPr="00B36B4B" w:rsidRDefault="002A1A75" w:rsidP="00B36B4B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Определение опорных реакций, возникающих в подшипниковых узлах приводного вала и п</w:t>
      </w:r>
      <w:r w:rsidRPr="00EA1D01">
        <w:rPr>
          <w:rFonts w:ascii="Times New Roman" w:hAnsi="Times New Roman"/>
          <w:b/>
          <w:sz w:val="28"/>
          <w:szCs w:val="28"/>
        </w:rPr>
        <w:t>роверка долговечности подшипников</w:t>
      </w:r>
      <w:r w:rsidR="00B36B4B" w:rsidRPr="00B36B4B">
        <w:rPr>
          <w:rFonts w:ascii="Times New Roman" w:hAnsi="Times New Roman"/>
          <w:b/>
          <w:sz w:val="28"/>
          <w:szCs w:val="28"/>
        </w:rPr>
        <w:t xml:space="preserve"> [1]</w:t>
      </w:r>
    </w:p>
    <w:p w:rsidR="001D4E50" w:rsidRPr="00F133AB" w:rsidRDefault="001D4E5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нагружения приводного вала представлена на рисунках 3а и 4а.</w:t>
      </w:r>
    </w:p>
    <w:p w:rsidR="00B36B4B" w:rsidRPr="00B36B4B" w:rsidRDefault="00B36B4B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заданы расстояния: а=162 мм,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=160 мм, с=410 мм,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=160 мм.</w:t>
      </w:r>
    </w:p>
    <w:p w:rsidR="00B36B4B" w:rsidRDefault="00B36B4B" w:rsidP="00B36B4B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опорные реакции от действия усилия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(рис. 4а):</w:t>
      </w:r>
    </w:p>
    <w:p w:rsidR="00351736" w:rsidRDefault="0001579F" w:rsidP="00B44D6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524125"/>
            <wp:effectExtent l="19050" t="0" r="9525" b="0"/>
            <wp:docPr id="2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b="21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D6C" w:rsidRPr="00B44D6C" w:rsidRDefault="00B44D6C" w:rsidP="00351736">
      <w:pPr>
        <w:tabs>
          <w:tab w:val="left" w:pos="993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D6C">
        <w:rPr>
          <w:rFonts w:ascii="Times New Roman" w:hAnsi="Times New Roman"/>
          <w:position w:val="-28"/>
          <w:sz w:val="28"/>
          <w:szCs w:val="28"/>
          <w:lang w:val="en-US"/>
        </w:rPr>
        <w:object w:dxaOrig="6320" w:dyaOrig="720">
          <v:shape id="_x0000_i1036" type="#_x0000_t75" style="width:315.75pt;height:36.75pt" o:ole="">
            <v:imagedata r:id="rId40" o:title=""/>
          </v:shape>
          <o:OLEObject Type="Embed" ProgID="Equation.3" ShapeID="_x0000_i1036" DrawAspect="Content" ObjectID="_1521043397" r:id="rId41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351736" w:rsidRDefault="0001579F" w:rsidP="00351736">
      <w:pPr>
        <w:tabs>
          <w:tab w:val="left" w:pos="993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19600" cy="5762625"/>
            <wp:effectExtent l="1905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36" w:rsidRPr="00B36B4B" w:rsidRDefault="001D4E50" w:rsidP="00351736">
      <w:pPr>
        <w:tabs>
          <w:tab w:val="left" w:pos="993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Рис. 4</w:t>
      </w:r>
      <w:r w:rsidR="00B36B4B">
        <w:rPr>
          <w:rFonts w:ascii="Times New Roman" w:hAnsi="Times New Roman"/>
          <w:sz w:val="28"/>
          <w:szCs w:val="28"/>
        </w:rPr>
        <w:t xml:space="preserve"> </w:t>
      </w:r>
      <w:r w:rsidR="00B36B4B">
        <w:rPr>
          <w:rFonts w:ascii="Times New Roman" w:hAnsi="Times New Roman"/>
          <w:sz w:val="28"/>
          <w:szCs w:val="28"/>
          <w:lang w:val="en-US"/>
        </w:rPr>
        <w:t>[1]</w:t>
      </w:r>
    </w:p>
    <w:p w:rsidR="00351736" w:rsidRDefault="00351736" w:rsidP="00442177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E50" w:rsidRDefault="001D4E50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опорные реакции от действия усилия </w:t>
      </w:r>
      <w:r>
        <w:rPr>
          <w:sz w:val="28"/>
          <w:szCs w:val="28"/>
          <w:lang w:val="en-US"/>
        </w:rPr>
        <w:t>F</w:t>
      </w:r>
      <w:r w:rsidRPr="00932519">
        <w:rPr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(рис. 4):</w:t>
      </w:r>
    </w:p>
    <w:p w:rsidR="00B44D6C" w:rsidRDefault="0001579F" w:rsidP="00B44D6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72125" cy="1657350"/>
            <wp:effectExtent l="19050" t="0" r="9525" b="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b="41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36" w:rsidRDefault="0001579F" w:rsidP="00442177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72125" cy="1190625"/>
            <wp:effectExtent l="19050" t="0" r="9525" b="0"/>
            <wp:docPr id="2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t="58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24525" cy="847725"/>
            <wp:effectExtent l="19050" t="0" r="9525" b="0"/>
            <wp:docPr id="2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752475"/>
            <wp:effectExtent l="19050" t="0" r="0" b="0"/>
            <wp:docPr id="2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29325" cy="381000"/>
            <wp:effectExtent l="19050" t="0" r="9525" b="0"/>
            <wp:docPr id="2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53125" cy="1647825"/>
            <wp:effectExtent l="19050" t="0" r="9525" b="0"/>
            <wp:docPr id="2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95975" cy="2019300"/>
            <wp:effectExtent l="19050" t="0" r="9525" b="0"/>
            <wp:docPr id="2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95975" cy="1076325"/>
            <wp:effectExtent l="19050" t="0" r="9525" b="0"/>
            <wp:docPr id="3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D6C" w:rsidRPr="00B44D6C" w:rsidRDefault="00B44D6C" w:rsidP="00B44D6C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осевая нагрузка отсутствует, то эквивалентная нагрузка определяется по формуле</w:t>
      </w:r>
    </w:p>
    <w:p w:rsidR="00351736" w:rsidRDefault="0001579F" w:rsidP="00442177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86450" cy="1381125"/>
            <wp:effectExtent l="19050" t="0" r="0" b="0"/>
            <wp:docPr id="3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t="25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36" w:rsidRDefault="0001579F" w:rsidP="00442177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62675" cy="352425"/>
            <wp:effectExtent l="19050" t="0" r="9525" b="0"/>
            <wp:docPr id="3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36" w:rsidRDefault="0001579F" w:rsidP="00442177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81675" cy="1962150"/>
            <wp:effectExtent l="19050" t="0" r="9525" b="0"/>
            <wp:docPr id="3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D6C" w:rsidRPr="00B44D6C" w:rsidRDefault="00B44D6C" w:rsidP="00442177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1A75" w:rsidRPr="00B44D6C" w:rsidRDefault="002A1A75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2.5. Проверка прочности шпоночного соединения</w:t>
      </w:r>
      <w:r w:rsidR="00B44D6C">
        <w:rPr>
          <w:rFonts w:ascii="Times New Roman" w:hAnsi="Times New Roman"/>
          <w:b/>
          <w:sz w:val="28"/>
          <w:szCs w:val="28"/>
        </w:rPr>
        <w:t xml:space="preserve"> </w:t>
      </w:r>
      <w:r w:rsidR="00B44D6C">
        <w:rPr>
          <w:rFonts w:ascii="Times New Roman" w:hAnsi="Times New Roman"/>
          <w:b/>
          <w:sz w:val="28"/>
          <w:szCs w:val="28"/>
          <w:lang w:val="en-US"/>
        </w:rPr>
        <w:t>[1]</w:t>
      </w:r>
    </w:p>
    <w:p w:rsidR="002A1A75" w:rsidRDefault="0001579F" w:rsidP="00442177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81650" cy="714375"/>
            <wp:effectExtent l="19050" t="0" r="0" b="0"/>
            <wp:docPr id="3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75" w:rsidRDefault="0001579F" w:rsidP="00442177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8825" cy="1819275"/>
            <wp:effectExtent l="19050" t="0" r="9525" b="0"/>
            <wp:docPr id="3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B44D6C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8825" cy="1895475"/>
            <wp:effectExtent l="19050" t="0" r="9525" b="0"/>
            <wp:docPr id="36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75" w:rsidRPr="00B44D6C" w:rsidRDefault="002A1A75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2.6</w:t>
      </w:r>
      <w:r w:rsidRPr="00EA1D01">
        <w:rPr>
          <w:rFonts w:ascii="Times New Roman" w:hAnsi="Times New Roman"/>
          <w:b/>
          <w:sz w:val="28"/>
          <w:szCs w:val="28"/>
        </w:rPr>
        <w:t>. Уточнённый расчёт приводного вала</w:t>
      </w:r>
      <w:r w:rsidR="00B44D6C">
        <w:rPr>
          <w:rFonts w:ascii="Times New Roman" w:hAnsi="Times New Roman"/>
          <w:b/>
          <w:sz w:val="28"/>
          <w:szCs w:val="28"/>
        </w:rPr>
        <w:t xml:space="preserve"> </w:t>
      </w:r>
      <w:r w:rsidR="00B44D6C">
        <w:rPr>
          <w:rFonts w:ascii="Times New Roman" w:hAnsi="Times New Roman"/>
          <w:b/>
          <w:sz w:val="28"/>
          <w:szCs w:val="28"/>
          <w:lang w:val="en-US"/>
        </w:rPr>
        <w:t>[1]</w:t>
      </w:r>
    </w:p>
    <w:p w:rsidR="00C95649" w:rsidRDefault="0001579F" w:rsidP="00FF5FB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723900"/>
            <wp:effectExtent l="19050" t="0" r="9525" b="0"/>
            <wp:docPr id="3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FF5FB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81675" cy="1457325"/>
            <wp:effectExtent l="19050" t="0" r="9525" b="0"/>
            <wp:docPr id="3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FF5FB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4050" cy="1962150"/>
            <wp:effectExtent l="19050" t="0" r="0" b="0"/>
            <wp:docPr id="3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FF5FB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8800" cy="952500"/>
            <wp:effectExtent l="19050" t="0" r="0" b="0"/>
            <wp:docPr id="4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FF5FB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4050" cy="2847975"/>
            <wp:effectExtent l="19050" t="0" r="0" b="0"/>
            <wp:docPr id="4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D6C" w:rsidRPr="00B44D6C" w:rsidRDefault="00B44D6C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Остальные обозначения в формуле (2.11) имеют тот же смысл, что и в формуле (2.10), с той лишь разницей, что они относятся к напряжениям кручения.</w:t>
      </w:r>
    </w:p>
    <w:p w:rsidR="00FF5FB4" w:rsidRDefault="00FF5FB4" w:rsidP="00EA1D01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величины изгибающих моментов (рис.4 а).</w:t>
      </w:r>
    </w:p>
    <w:p w:rsidR="00C95649" w:rsidRDefault="0001579F" w:rsidP="00442177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7400" cy="1600200"/>
            <wp:effectExtent l="19050" t="0" r="0" b="0"/>
            <wp:docPr id="4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FB4" w:rsidRDefault="00FF5FB4" w:rsidP="00FF5FB4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величины изгибающих моментов (рис.4 б).</w:t>
      </w:r>
    </w:p>
    <w:p w:rsidR="00C95649" w:rsidRDefault="0001579F" w:rsidP="00FF5FB4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48325" cy="2095500"/>
            <wp:effectExtent l="19050" t="0" r="9525" b="0"/>
            <wp:docPr id="4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t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9D" w:rsidRDefault="00C44A9D" w:rsidP="00C44A9D">
      <w:pPr>
        <w:tabs>
          <w:tab w:val="left" w:pos="993"/>
        </w:tabs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Изгибающие моменты составят:</w:t>
      </w:r>
    </w:p>
    <w:p w:rsidR="00C95649" w:rsidRDefault="0001579F" w:rsidP="00FF5FB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4050" cy="609600"/>
            <wp:effectExtent l="19050" t="0" r="0" b="0"/>
            <wp:docPr id="4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t="39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9D" w:rsidRDefault="00C44A9D" w:rsidP="00C44A9D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место установки барабана.</w:t>
      </w:r>
    </w:p>
    <w:p w:rsidR="00C44A9D" w:rsidRDefault="00C44A9D" w:rsidP="00C44A9D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вала – сталь 45 нормализованная:</w:t>
      </w:r>
    </w:p>
    <w:p w:rsidR="00C95649" w:rsidRDefault="0001579F" w:rsidP="00FF5FB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81675" cy="704850"/>
            <wp:effectExtent l="19050" t="0" r="9525" b="0"/>
            <wp:docPr id="4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t="39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75" w:rsidRDefault="0001579F" w:rsidP="00FF5FB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7400" cy="1885950"/>
            <wp:effectExtent l="19050" t="0" r="0" b="0"/>
            <wp:docPr id="4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75" w:rsidRDefault="0001579F" w:rsidP="00FF5FB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95975" cy="1152525"/>
            <wp:effectExtent l="19050" t="0" r="9525" b="0"/>
            <wp:docPr id="4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F4" w:rsidRDefault="0001579F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0275" cy="1809750"/>
            <wp:effectExtent l="19050" t="0" r="9525" b="0"/>
            <wp:docPr id="4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0275" cy="1714500"/>
            <wp:effectExtent l="19050" t="0" r="9525" b="0"/>
            <wp:docPr id="4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1200" cy="952500"/>
            <wp:effectExtent l="19050" t="0" r="0" b="0"/>
            <wp:docPr id="5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5025" cy="2085975"/>
            <wp:effectExtent l="19050" t="0" r="9525" b="0"/>
            <wp:docPr id="5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15025" cy="4657725"/>
            <wp:effectExtent l="19050" t="0" r="9525" b="0"/>
            <wp:docPr id="5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5025" cy="1276350"/>
            <wp:effectExtent l="19050" t="0" r="9525" b="0"/>
            <wp:docPr id="5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609600"/>
            <wp:effectExtent l="19050" t="0" r="9525" b="0"/>
            <wp:docPr id="5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01579F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1057275"/>
            <wp:effectExtent l="19050" t="0" r="9525" b="0"/>
            <wp:docPr id="5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49" w:rsidRDefault="00C95649" w:rsidP="00520E08">
      <w:pPr>
        <w:tabs>
          <w:tab w:val="left" w:pos="993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177" w:rsidRDefault="00442177">
      <w:pPr>
        <w:spacing w:after="0" w:line="240" w:lineRule="auto"/>
        <w:rPr>
          <w:rFonts w:ascii="Arial" w:eastAsia="Times New Roman" w:hAnsi="Arial"/>
          <w:b/>
          <w:bCs/>
          <w:color w:val="006600"/>
          <w:kern w:val="36"/>
          <w:sz w:val="26"/>
          <w:szCs w:val="26"/>
        </w:rPr>
      </w:pPr>
      <w:r>
        <w:br w:type="page"/>
      </w:r>
    </w:p>
    <w:p w:rsidR="000377C0" w:rsidRPr="00164FF4" w:rsidRDefault="00164FF4" w:rsidP="00164FF4">
      <w:pPr>
        <w:pStyle w:val="1"/>
      </w:pPr>
      <w:bookmarkStart w:id="11" w:name="_Toc401148887"/>
      <w:r w:rsidRPr="00164FF4">
        <w:t>7. Варианты курсовой работы (исходные данные)</w:t>
      </w:r>
      <w:bookmarkEnd w:id="11"/>
    </w:p>
    <w:p w:rsidR="0035437C" w:rsidRPr="00DB16DF" w:rsidRDefault="002A1A75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0</w:t>
      </w:r>
      <w:r w:rsidR="0035437C" w:rsidRPr="00DB16DF">
        <w:rPr>
          <w:rFonts w:ascii="Times New Roman" w:hAnsi="Times New Roman"/>
          <w:b/>
          <w:sz w:val="28"/>
          <w:szCs w:val="28"/>
        </w:rPr>
        <w:t>.</w:t>
      </w:r>
    </w:p>
    <w:p w:rsidR="00442177" w:rsidRPr="00DB16DF" w:rsidRDefault="00442177" w:rsidP="00442177">
      <w:pPr>
        <w:pStyle w:val="ac"/>
        <w:numPr>
          <w:ilvl w:val="0"/>
          <w:numId w:val="33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=100 об/мин.</w:t>
      </w:r>
    </w:p>
    <w:p w:rsidR="00442177" w:rsidRPr="00DB16DF" w:rsidRDefault="00442177" w:rsidP="00442177">
      <w:pPr>
        <w:pStyle w:val="ac"/>
        <w:numPr>
          <w:ilvl w:val="0"/>
          <w:numId w:val="33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Т=900 Н∙м.</w:t>
      </w:r>
    </w:p>
    <w:p w:rsidR="00442177" w:rsidRPr="00DB16DF" w:rsidRDefault="00442177" w:rsidP="00442177">
      <w:pPr>
        <w:pStyle w:val="ac"/>
        <w:numPr>
          <w:ilvl w:val="0"/>
          <w:numId w:val="33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Диаметр барабана </w:t>
      </w:r>
      <w:r w:rsidRPr="00DB16DF">
        <w:rPr>
          <w:sz w:val="28"/>
          <w:szCs w:val="28"/>
          <w:lang w:val="en-US"/>
        </w:rPr>
        <w:t>D</w:t>
      </w:r>
      <w:r w:rsidRPr="00DB16DF">
        <w:rPr>
          <w:sz w:val="28"/>
          <w:szCs w:val="28"/>
          <w:vertAlign w:val="subscript"/>
        </w:rPr>
        <w:t>б</w:t>
      </w:r>
      <w:r w:rsidRPr="00DB16DF">
        <w:rPr>
          <w:sz w:val="28"/>
          <w:szCs w:val="28"/>
        </w:rPr>
        <w:t>=400 мм.</w:t>
      </w:r>
    </w:p>
    <w:p w:rsidR="00442177" w:rsidRPr="00DB16DF" w:rsidRDefault="00442177" w:rsidP="00442177">
      <w:pPr>
        <w:pStyle w:val="ac"/>
        <w:numPr>
          <w:ilvl w:val="0"/>
          <w:numId w:val="33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максимальный крутящий момент 1400 Н∙м. Расчетный крутящий момент на муфте Т</w:t>
      </w:r>
      <w:r w:rsidRPr="00DB16DF">
        <w:rPr>
          <w:sz w:val="28"/>
          <w:szCs w:val="28"/>
          <w:vertAlign w:val="subscript"/>
        </w:rPr>
        <w:t>р</w:t>
      </w:r>
      <w:r w:rsidRPr="00DB16DF">
        <w:rPr>
          <w:sz w:val="28"/>
          <w:szCs w:val="28"/>
        </w:rPr>
        <w:t>=1120,6 Н∙м.</w:t>
      </w:r>
    </w:p>
    <w:p w:rsidR="00442177" w:rsidRPr="00DB16DF" w:rsidRDefault="00442177" w:rsidP="00442177">
      <w:pPr>
        <w:pStyle w:val="ac"/>
        <w:numPr>
          <w:ilvl w:val="0"/>
          <w:numId w:val="33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Pr="00DB16DF">
        <w:rPr>
          <w:sz w:val="28"/>
          <w:szCs w:val="28"/>
        </w:rPr>
        <w:t>]=10000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442177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1.</w:t>
      </w:r>
    </w:p>
    <w:p w:rsidR="00442177" w:rsidRPr="00DB16DF" w:rsidRDefault="00442177" w:rsidP="00442177">
      <w:pPr>
        <w:pStyle w:val="ac"/>
        <w:numPr>
          <w:ilvl w:val="0"/>
          <w:numId w:val="34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=90 об/мин.</w:t>
      </w:r>
    </w:p>
    <w:p w:rsidR="00442177" w:rsidRPr="00DB16DF" w:rsidRDefault="00442177" w:rsidP="00442177">
      <w:pPr>
        <w:pStyle w:val="ac"/>
        <w:numPr>
          <w:ilvl w:val="0"/>
          <w:numId w:val="34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Т=910 Н∙м.</w:t>
      </w:r>
    </w:p>
    <w:p w:rsidR="00442177" w:rsidRPr="00DB16DF" w:rsidRDefault="00442177" w:rsidP="00442177">
      <w:pPr>
        <w:pStyle w:val="ac"/>
        <w:numPr>
          <w:ilvl w:val="0"/>
          <w:numId w:val="34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Диаметр барабана </w:t>
      </w:r>
      <w:r w:rsidRPr="00DB16DF">
        <w:rPr>
          <w:sz w:val="28"/>
          <w:szCs w:val="28"/>
          <w:lang w:val="en-US"/>
        </w:rPr>
        <w:t>D</w:t>
      </w:r>
      <w:r w:rsidRPr="00DB16DF">
        <w:rPr>
          <w:sz w:val="28"/>
          <w:szCs w:val="28"/>
          <w:vertAlign w:val="subscript"/>
        </w:rPr>
        <w:t>б</w:t>
      </w:r>
      <w:r w:rsidRPr="00DB16DF">
        <w:rPr>
          <w:sz w:val="28"/>
          <w:szCs w:val="28"/>
        </w:rPr>
        <w:t>=450 мм.</w:t>
      </w:r>
    </w:p>
    <w:p w:rsidR="00442177" w:rsidRPr="00DB16DF" w:rsidRDefault="00442177" w:rsidP="00442177">
      <w:pPr>
        <w:pStyle w:val="ac"/>
        <w:numPr>
          <w:ilvl w:val="0"/>
          <w:numId w:val="34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</w:t>
      </w:r>
      <w:r w:rsidR="00C53632" w:rsidRPr="00DB16DF">
        <w:rPr>
          <w:sz w:val="28"/>
          <w:szCs w:val="28"/>
        </w:rPr>
        <w:t>ьный крутящий момент 15</w:t>
      </w:r>
      <w:r w:rsidRPr="00DB16DF">
        <w:rPr>
          <w:sz w:val="28"/>
          <w:szCs w:val="28"/>
        </w:rPr>
        <w:t>00 Н∙м. Расчетный крутящий момент на муфте Т</w:t>
      </w:r>
      <w:r w:rsidRPr="00DB16DF">
        <w:rPr>
          <w:sz w:val="28"/>
          <w:szCs w:val="28"/>
          <w:vertAlign w:val="subscript"/>
        </w:rPr>
        <w:t>р</w:t>
      </w:r>
      <w:r w:rsidR="00C53632" w:rsidRPr="00DB16DF">
        <w:rPr>
          <w:sz w:val="28"/>
          <w:szCs w:val="28"/>
        </w:rPr>
        <w:t>=113</w:t>
      </w:r>
      <w:r w:rsidRPr="00DB16DF">
        <w:rPr>
          <w:sz w:val="28"/>
          <w:szCs w:val="28"/>
        </w:rPr>
        <w:t>0,6 Н∙м.</w:t>
      </w:r>
    </w:p>
    <w:p w:rsidR="00442177" w:rsidRPr="00DB16DF" w:rsidRDefault="00442177" w:rsidP="00442177">
      <w:pPr>
        <w:pStyle w:val="ac"/>
        <w:numPr>
          <w:ilvl w:val="0"/>
          <w:numId w:val="34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="00C53632" w:rsidRPr="00DB16DF">
        <w:rPr>
          <w:sz w:val="28"/>
          <w:szCs w:val="28"/>
        </w:rPr>
        <w:t>]=15</w:t>
      </w:r>
      <w:r w:rsidRPr="00DB16DF">
        <w:rPr>
          <w:sz w:val="28"/>
          <w:szCs w:val="28"/>
        </w:rPr>
        <w:t>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442177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2.</w:t>
      </w:r>
    </w:p>
    <w:p w:rsidR="00442177" w:rsidRPr="00DB16DF" w:rsidRDefault="00442177" w:rsidP="00442177">
      <w:pPr>
        <w:pStyle w:val="ac"/>
        <w:numPr>
          <w:ilvl w:val="0"/>
          <w:numId w:val="35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=80 об/мин.</w:t>
      </w:r>
    </w:p>
    <w:p w:rsidR="00442177" w:rsidRPr="00DB16DF" w:rsidRDefault="00442177" w:rsidP="00442177">
      <w:pPr>
        <w:pStyle w:val="ac"/>
        <w:numPr>
          <w:ilvl w:val="0"/>
          <w:numId w:val="35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Т=920 Н∙м.</w:t>
      </w:r>
    </w:p>
    <w:p w:rsidR="00442177" w:rsidRPr="00DB16DF" w:rsidRDefault="00442177" w:rsidP="00442177">
      <w:pPr>
        <w:pStyle w:val="ac"/>
        <w:numPr>
          <w:ilvl w:val="0"/>
          <w:numId w:val="35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Диаметр барабана </w:t>
      </w:r>
      <w:r w:rsidRPr="00DB16DF">
        <w:rPr>
          <w:sz w:val="28"/>
          <w:szCs w:val="28"/>
          <w:lang w:val="en-US"/>
        </w:rPr>
        <w:t>D</w:t>
      </w:r>
      <w:r w:rsidRPr="00DB16DF">
        <w:rPr>
          <w:sz w:val="28"/>
          <w:szCs w:val="28"/>
          <w:vertAlign w:val="subscript"/>
        </w:rPr>
        <w:t>б</w:t>
      </w:r>
      <w:r w:rsidRPr="00DB16DF">
        <w:rPr>
          <w:sz w:val="28"/>
          <w:szCs w:val="28"/>
        </w:rPr>
        <w:t>=500 мм.</w:t>
      </w:r>
    </w:p>
    <w:p w:rsidR="00442177" w:rsidRPr="00DB16DF" w:rsidRDefault="00442177" w:rsidP="00442177">
      <w:pPr>
        <w:pStyle w:val="ac"/>
        <w:numPr>
          <w:ilvl w:val="0"/>
          <w:numId w:val="35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lastRenderedPageBreak/>
        <w:t>Для соединения выходного вала редуктора с приводным валом принята цепная муфта, передающая максимальный крутящий момент 1400 Н∙м. Расчетный крутящий момент на муфте Т</w:t>
      </w:r>
      <w:r w:rsidRPr="00DB16DF">
        <w:rPr>
          <w:sz w:val="28"/>
          <w:szCs w:val="28"/>
          <w:vertAlign w:val="subscript"/>
        </w:rPr>
        <w:t>р</w:t>
      </w:r>
      <w:r w:rsidRPr="00DB16DF">
        <w:rPr>
          <w:sz w:val="28"/>
          <w:szCs w:val="28"/>
        </w:rPr>
        <w:t>=1120,6 Н∙м.</w:t>
      </w:r>
    </w:p>
    <w:p w:rsidR="00442177" w:rsidRPr="00DB16DF" w:rsidRDefault="00442177" w:rsidP="00442177">
      <w:pPr>
        <w:pStyle w:val="ac"/>
        <w:numPr>
          <w:ilvl w:val="0"/>
          <w:numId w:val="35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="00C53632" w:rsidRPr="00DB16DF">
        <w:rPr>
          <w:sz w:val="28"/>
          <w:szCs w:val="28"/>
        </w:rPr>
        <w:t>]=2</w:t>
      </w:r>
      <w:r w:rsidRPr="00DB16DF">
        <w:rPr>
          <w:sz w:val="28"/>
          <w:szCs w:val="28"/>
        </w:rPr>
        <w:t>0000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442177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3.</w:t>
      </w:r>
    </w:p>
    <w:p w:rsidR="00442177" w:rsidRPr="00DB16DF" w:rsidRDefault="00442177" w:rsidP="00442177">
      <w:pPr>
        <w:pStyle w:val="ac"/>
        <w:numPr>
          <w:ilvl w:val="0"/>
          <w:numId w:val="36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=70 об/мин.</w:t>
      </w:r>
    </w:p>
    <w:p w:rsidR="00442177" w:rsidRPr="00DB16DF" w:rsidRDefault="00442177" w:rsidP="00442177">
      <w:pPr>
        <w:pStyle w:val="ac"/>
        <w:numPr>
          <w:ilvl w:val="0"/>
          <w:numId w:val="36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Т=930 Н∙м.</w:t>
      </w:r>
    </w:p>
    <w:p w:rsidR="00442177" w:rsidRPr="00DB16DF" w:rsidRDefault="00442177" w:rsidP="00442177">
      <w:pPr>
        <w:pStyle w:val="ac"/>
        <w:numPr>
          <w:ilvl w:val="0"/>
          <w:numId w:val="36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Диаметр барабана </w:t>
      </w:r>
      <w:r w:rsidRPr="00DB16DF">
        <w:rPr>
          <w:sz w:val="28"/>
          <w:szCs w:val="28"/>
          <w:lang w:val="en-US"/>
        </w:rPr>
        <w:t>D</w:t>
      </w:r>
      <w:r w:rsidRPr="00DB16DF">
        <w:rPr>
          <w:sz w:val="28"/>
          <w:szCs w:val="28"/>
          <w:vertAlign w:val="subscript"/>
        </w:rPr>
        <w:t>б</w:t>
      </w:r>
      <w:r w:rsidRPr="00DB16DF">
        <w:rPr>
          <w:sz w:val="28"/>
          <w:szCs w:val="28"/>
        </w:rPr>
        <w:t>=550 мм.</w:t>
      </w:r>
    </w:p>
    <w:p w:rsidR="00442177" w:rsidRPr="00DB16DF" w:rsidRDefault="00442177" w:rsidP="00442177">
      <w:pPr>
        <w:pStyle w:val="ac"/>
        <w:numPr>
          <w:ilvl w:val="0"/>
          <w:numId w:val="36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</w:t>
      </w:r>
      <w:r w:rsidR="00C53632" w:rsidRPr="00DB16DF">
        <w:rPr>
          <w:sz w:val="28"/>
          <w:szCs w:val="28"/>
        </w:rPr>
        <w:t>ьный крутящий момент 15</w:t>
      </w:r>
      <w:r w:rsidRPr="00DB16DF">
        <w:rPr>
          <w:sz w:val="28"/>
          <w:szCs w:val="28"/>
        </w:rPr>
        <w:t>00 Н∙м. Расчетный крутящий момент на муфте Т</w:t>
      </w:r>
      <w:r w:rsidRPr="00DB16DF">
        <w:rPr>
          <w:sz w:val="28"/>
          <w:szCs w:val="28"/>
          <w:vertAlign w:val="subscript"/>
        </w:rPr>
        <w:t>р</w:t>
      </w:r>
      <w:r w:rsidR="00C53632" w:rsidRPr="00DB16DF">
        <w:rPr>
          <w:sz w:val="28"/>
          <w:szCs w:val="28"/>
        </w:rPr>
        <w:t>=113</w:t>
      </w:r>
      <w:r w:rsidRPr="00DB16DF">
        <w:rPr>
          <w:sz w:val="28"/>
          <w:szCs w:val="28"/>
        </w:rPr>
        <w:t>0,6 Н∙м.</w:t>
      </w:r>
    </w:p>
    <w:p w:rsidR="00442177" w:rsidRPr="00DB16DF" w:rsidRDefault="00442177" w:rsidP="00442177">
      <w:pPr>
        <w:pStyle w:val="ac"/>
        <w:numPr>
          <w:ilvl w:val="0"/>
          <w:numId w:val="36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="00C53632" w:rsidRPr="00DB16DF">
        <w:rPr>
          <w:sz w:val="28"/>
          <w:szCs w:val="28"/>
        </w:rPr>
        <w:t>]=25</w:t>
      </w:r>
      <w:r w:rsidRPr="00DB16DF">
        <w:rPr>
          <w:sz w:val="28"/>
          <w:szCs w:val="28"/>
        </w:rPr>
        <w:t>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442177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4.</w:t>
      </w:r>
    </w:p>
    <w:p w:rsidR="00442177" w:rsidRPr="00DB16DF" w:rsidRDefault="00442177" w:rsidP="00442177">
      <w:pPr>
        <w:pStyle w:val="ac"/>
        <w:numPr>
          <w:ilvl w:val="0"/>
          <w:numId w:val="37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=60 об/мин.</w:t>
      </w:r>
    </w:p>
    <w:p w:rsidR="00442177" w:rsidRPr="00DB16DF" w:rsidRDefault="00442177" w:rsidP="00442177">
      <w:pPr>
        <w:pStyle w:val="ac"/>
        <w:numPr>
          <w:ilvl w:val="0"/>
          <w:numId w:val="37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Т=940 Н∙м.</w:t>
      </w:r>
    </w:p>
    <w:p w:rsidR="00442177" w:rsidRPr="00DB16DF" w:rsidRDefault="00442177" w:rsidP="00442177">
      <w:pPr>
        <w:pStyle w:val="ac"/>
        <w:numPr>
          <w:ilvl w:val="0"/>
          <w:numId w:val="37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Диаметр барабана </w:t>
      </w:r>
      <w:r w:rsidRPr="00DB16DF">
        <w:rPr>
          <w:sz w:val="28"/>
          <w:szCs w:val="28"/>
          <w:lang w:val="en-US"/>
        </w:rPr>
        <w:t>D</w:t>
      </w:r>
      <w:r w:rsidRPr="00DB16DF">
        <w:rPr>
          <w:sz w:val="28"/>
          <w:szCs w:val="28"/>
          <w:vertAlign w:val="subscript"/>
        </w:rPr>
        <w:t>б</w:t>
      </w:r>
      <w:r w:rsidRPr="00DB16DF">
        <w:rPr>
          <w:sz w:val="28"/>
          <w:szCs w:val="28"/>
        </w:rPr>
        <w:t>=600 мм.</w:t>
      </w:r>
    </w:p>
    <w:p w:rsidR="00442177" w:rsidRPr="00DB16DF" w:rsidRDefault="00442177" w:rsidP="00442177">
      <w:pPr>
        <w:pStyle w:val="ac"/>
        <w:numPr>
          <w:ilvl w:val="0"/>
          <w:numId w:val="37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максимальный крутящий момент 1400 Н∙м. Расчетный крутящий момент на муфте Т</w:t>
      </w:r>
      <w:r w:rsidRPr="00DB16DF">
        <w:rPr>
          <w:sz w:val="28"/>
          <w:szCs w:val="28"/>
          <w:vertAlign w:val="subscript"/>
        </w:rPr>
        <w:t>р</w:t>
      </w:r>
      <w:r w:rsidRPr="00DB16DF">
        <w:rPr>
          <w:sz w:val="28"/>
          <w:szCs w:val="28"/>
        </w:rPr>
        <w:t>=1120,6 Н∙м.</w:t>
      </w:r>
    </w:p>
    <w:p w:rsidR="00442177" w:rsidRPr="00DB16DF" w:rsidRDefault="00442177" w:rsidP="00442177">
      <w:pPr>
        <w:pStyle w:val="ac"/>
        <w:numPr>
          <w:ilvl w:val="0"/>
          <w:numId w:val="37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="00C53632" w:rsidRPr="00DB16DF">
        <w:rPr>
          <w:sz w:val="28"/>
          <w:szCs w:val="28"/>
        </w:rPr>
        <w:t>]=3</w:t>
      </w:r>
      <w:r w:rsidRPr="00DB16DF">
        <w:rPr>
          <w:sz w:val="28"/>
          <w:szCs w:val="28"/>
        </w:rPr>
        <w:t>0000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442177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5.</w:t>
      </w:r>
    </w:p>
    <w:p w:rsidR="00442177" w:rsidRPr="00DB16DF" w:rsidRDefault="00442177" w:rsidP="00442177">
      <w:pPr>
        <w:pStyle w:val="ac"/>
        <w:numPr>
          <w:ilvl w:val="0"/>
          <w:numId w:val="38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lastRenderedPageBreak/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=60 об/мин.</w:t>
      </w:r>
    </w:p>
    <w:p w:rsidR="00442177" w:rsidRPr="00DB16DF" w:rsidRDefault="00442177" w:rsidP="00442177">
      <w:pPr>
        <w:pStyle w:val="ac"/>
        <w:numPr>
          <w:ilvl w:val="0"/>
          <w:numId w:val="38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Т=950 Н∙м.</w:t>
      </w:r>
    </w:p>
    <w:p w:rsidR="00442177" w:rsidRPr="00DB16DF" w:rsidRDefault="00442177" w:rsidP="00442177">
      <w:pPr>
        <w:pStyle w:val="ac"/>
        <w:numPr>
          <w:ilvl w:val="0"/>
          <w:numId w:val="38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Диаметр барабана </w:t>
      </w:r>
      <w:r w:rsidRPr="00DB16DF">
        <w:rPr>
          <w:sz w:val="28"/>
          <w:szCs w:val="28"/>
          <w:lang w:val="en-US"/>
        </w:rPr>
        <w:t>D</w:t>
      </w:r>
      <w:r w:rsidRPr="00DB16DF">
        <w:rPr>
          <w:sz w:val="28"/>
          <w:szCs w:val="28"/>
          <w:vertAlign w:val="subscript"/>
        </w:rPr>
        <w:t>б</w:t>
      </w:r>
      <w:r w:rsidRPr="00DB16DF">
        <w:rPr>
          <w:sz w:val="28"/>
          <w:szCs w:val="28"/>
        </w:rPr>
        <w:t>=400 мм.</w:t>
      </w:r>
    </w:p>
    <w:p w:rsidR="00442177" w:rsidRPr="00DB16DF" w:rsidRDefault="00442177" w:rsidP="00442177">
      <w:pPr>
        <w:pStyle w:val="ac"/>
        <w:numPr>
          <w:ilvl w:val="0"/>
          <w:numId w:val="38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</w:t>
      </w:r>
      <w:r w:rsidR="00C53632" w:rsidRPr="00DB16DF">
        <w:rPr>
          <w:sz w:val="28"/>
          <w:szCs w:val="28"/>
        </w:rPr>
        <w:t>ьный крутящий момент 15</w:t>
      </w:r>
      <w:r w:rsidRPr="00DB16DF">
        <w:rPr>
          <w:sz w:val="28"/>
          <w:szCs w:val="28"/>
        </w:rPr>
        <w:t>00 Н∙м. Расчетный крутящий момент на муфте Т</w:t>
      </w:r>
      <w:r w:rsidRPr="00DB16DF">
        <w:rPr>
          <w:sz w:val="28"/>
          <w:szCs w:val="28"/>
          <w:vertAlign w:val="subscript"/>
        </w:rPr>
        <w:t>р</w:t>
      </w:r>
      <w:r w:rsidR="00C53632" w:rsidRPr="00DB16DF">
        <w:rPr>
          <w:sz w:val="28"/>
          <w:szCs w:val="28"/>
        </w:rPr>
        <w:t>=113</w:t>
      </w:r>
      <w:r w:rsidRPr="00DB16DF">
        <w:rPr>
          <w:sz w:val="28"/>
          <w:szCs w:val="28"/>
        </w:rPr>
        <w:t>0,6 Н∙м.</w:t>
      </w:r>
    </w:p>
    <w:p w:rsidR="00442177" w:rsidRPr="00DB16DF" w:rsidRDefault="00442177" w:rsidP="00442177">
      <w:pPr>
        <w:pStyle w:val="ac"/>
        <w:numPr>
          <w:ilvl w:val="0"/>
          <w:numId w:val="38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Pr="00DB16DF">
        <w:rPr>
          <w:sz w:val="28"/>
          <w:szCs w:val="28"/>
        </w:rPr>
        <w:t>]=10000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442177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6.</w:t>
      </w:r>
    </w:p>
    <w:p w:rsidR="00442177" w:rsidRPr="00DB16DF" w:rsidRDefault="00442177" w:rsidP="00442177">
      <w:pPr>
        <w:pStyle w:val="ac"/>
        <w:numPr>
          <w:ilvl w:val="0"/>
          <w:numId w:val="39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=70 об/мин.</w:t>
      </w:r>
    </w:p>
    <w:p w:rsidR="00442177" w:rsidRPr="00DB16DF" w:rsidRDefault="00442177" w:rsidP="00442177">
      <w:pPr>
        <w:pStyle w:val="ac"/>
        <w:numPr>
          <w:ilvl w:val="0"/>
          <w:numId w:val="39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Т=960 Н∙м.</w:t>
      </w:r>
    </w:p>
    <w:p w:rsidR="00442177" w:rsidRPr="00DB16DF" w:rsidRDefault="00442177" w:rsidP="00442177">
      <w:pPr>
        <w:pStyle w:val="ac"/>
        <w:numPr>
          <w:ilvl w:val="0"/>
          <w:numId w:val="39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Диаметр барабана </w:t>
      </w:r>
      <w:r w:rsidRPr="00DB16DF">
        <w:rPr>
          <w:sz w:val="28"/>
          <w:szCs w:val="28"/>
          <w:lang w:val="en-US"/>
        </w:rPr>
        <w:t>D</w:t>
      </w:r>
      <w:r w:rsidRPr="00DB16DF">
        <w:rPr>
          <w:sz w:val="28"/>
          <w:szCs w:val="28"/>
          <w:vertAlign w:val="subscript"/>
        </w:rPr>
        <w:t>б</w:t>
      </w:r>
      <w:r w:rsidRPr="00DB16DF">
        <w:rPr>
          <w:sz w:val="28"/>
          <w:szCs w:val="28"/>
        </w:rPr>
        <w:t>=450 мм.</w:t>
      </w:r>
    </w:p>
    <w:p w:rsidR="00442177" w:rsidRPr="00DB16DF" w:rsidRDefault="00442177" w:rsidP="00442177">
      <w:pPr>
        <w:pStyle w:val="ac"/>
        <w:numPr>
          <w:ilvl w:val="0"/>
          <w:numId w:val="39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максимальный крутящий момент 1400 Н∙м. Расчетный крутящий момент на муфте Т</w:t>
      </w:r>
      <w:r w:rsidRPr="00DB16DF">
        <w:rPr>
          <w:sz w:val="28"/>
          <w:szCs w:val="28"/>
          <w:vertAlign w:val="subscript"/>
        </w:rPr>
        <w:t>р</w:t>
      </w:r>
      <w:r w:rsidRPr="00DB16DF">
        <w:rPr>
          <w:sz w:val="28"/>
          <w:szCs w:val="28"/>
        </w:rPr>
        <w:t>=1120,6 Н∙м.</w:t>
      </w:r>
    </w:p>
    <w:p w:rsidR="00442177" w:rsidRPr="00DB16DF" w:rsidRDefault="00442177" w:rsidP="00442177">
      <w:pPr>
        <w:pStyle w:val="ac"/>
        <w:numPr>
          <w:ilvl w:val="0"/>
          <w:numId w:val="39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="00C53632" w:rsidRPr="00DB16DF">
        <w:rPr>
          <w:sz w:val="28"/>
          <w:szCs w:val="28"/>
        </w:rPr>
        <w:t>]=15</w:t>
      </w:r>
      <w:r w:rsidRPr="00DB16DF">
        <w:rPr>
          <w:sz w:val="28"/>
          <w:szCs w:val="28"/>
        </w:rPr>
        <w:t>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442177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7.</w:t>
      </w:r>
    </w:p>
    <w:p w:rsidR="00442177" w:rsidRPr="00DB16DF" w:rsidRDefault="00442177" w:rsidP="00442177">
      <w:pPr>
        <w:pStyle w:val="ac"/>
        <w:numPr>
          <w:ilvl w:val="0"/>
          <w:numId w:val="4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=80 об/мин.</w:t>
      </w:r>
    </w:p>
    <w:p w:rsidR="00442177" w:rsidRPr="00DB16DF" w:rsidRDefault="00442177" w:rsidP="00442177">
      <w:pPr>
        <w:pStyle w:val="ac"/>
        <w:numPr>
          <w:ilvl w:val="0"/>
          <w:numId w:val="4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Т=970 Н∙м.</w:t>
      </w:r>
    </w:p>
    <w:p w:rsidR="00442177" w:rsidRPr="00DB16DF" w:rsidRDefault="00442177" w:rsidP="00442177">
      <w:pPr>
        <w:pStyle w:val="ac"/>
        <w:numPr>
          <w:ilvl w:val="0"/>
          <w:numId w:val="4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Диаметр барабана </w:t>
      </w:r>
      <w:r w:rsidRPr="00DB16DF">
        <w:rPr>
          <w:sz w:val="28"/>
          <w:szCs w:val="28"/>
          <w:lang w:val="en-US"/>
        </w:rPr>
        <w:t>D</w:t>
      </w:r>
      <w:r w:rsidRPr="00DB16DF">
        <w:rPr>
          <w:sz w:val="28"/>
          <w:szCs w:val="28"/>
          <w:vertAlign w:val="subscript"/>
        </w:rPr>
        <w:t>б</w:t>
      </w:r>
      <w:r w:rsidRPr="00DB16DF">
        <w:rPr>
          <w:sz w:val="28"/>
          <w:szCs w:val="28"/>
        </w:rPr>
        <w:t>=500 мм.</w:t>
      </w:r>
    </w:p>
    <w:p w:rsidR="00442177" w:rsidRPr="00DB16DF" w:rsidRDefault="00442177" w:rsidP="00442177">
      <w:pPr>
        <w:pStyle w:val="ac"/>
        <w:numPr>
          <w:ilvl w:val="0"/>
          <w:numId w:val="4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</w:t>
      </w:r>
      <w:r w:rsidR="00C53632" w:rsidRPr="00DB16DF">
        <w:rPr>
          <w:sz w:val="28"/>
          <w:szCs w:val="28"/>
        </w:rPr>
        <w:t>ьный крутящий момент 15</w:t>
      </w:r>
      <w:r w:rsidRPr="00DB16DF">
        <w:rPr>
          <w:sz w:val="28"/>
          <w:szCs w:val="28"/>
        </w:rPr>
        <w:t>00 Н∙м. Расчетный крутящий момент на муфте Т</w:t>
      </w:r>
      <w:r w:rsidRPr="00DB16DF">
        <w:rPr>
          <w:sz w:val="28"/>
          <w:szCs w:val="28"/>
          <w:vertAlign w:val="subscript"/>
        </w:rPr>
        <w:t>р</w:t>
      </w:r>
      <w:r w:rsidR="00C53632" w:rsidRPr="00DB16DF">
        <w:rPr>
          <w:sz w:val="28"/>
          <w:szCs w:val="28"/>
        </w:rPr>
        <w:t>=113</w:t>
      </w:r>
      <w:r w:rsidRPr="00DB16DF">
        <w:rPr>
          <w:sz w:val="28"/>
          <w:szCs w:val="28"/>
        </w:rPr>
        <w:t>0,6 Н∙м.</w:t>
      </w:r>
    </w:p>
    <w:p w:rsidR="00442177" w:rsidRPr="00DB16DF" w:rsidRDefault="00442177" w:rsidP="00442177">
      <w:pPr>
        <w:pStyle w:val="ac"/>
        <w:numPr>
          <w:ilvl w:val="0"/>
          <w:numId w:val="40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lastRenderedPageBreak/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="00C53632" w:rsidRPr="00DB16DF">
        <w:rPr>
          <w:sz w:val="28"/>
          <w:szCs w:val="28"/>
        </w:rPr>
        <w:t>]=2</w:t>
      </w:r>
      <w:r w:rsidRPr="00DB16DF">
        <w:rPr>
          <w:sz w:val="28"/>
          <w:szCs w:val="28"/>
        </w:rPr>
        <w:t>0000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442177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8.</w:t>
      </w:r>
    </w:p>
    <w:p w:rsidR="00442177" w:rsidRPr="00DB16DF" w:rsidRDefault="00442177" w:rsidP="00442177">
      <w:pPr>
        <w:pStyle w:val="ac"/>
        <w:numPr>
          <w:ilvl w:val="0"/>
          <w:numId w:val="41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=90 об/мин.</w:t>
      </w:r>
    </w:p>
    <w:p w:rsidR="00442177" w:rsidRPr="00DB16DF" w:rsidRDefault="00442177" w:rsidP="00442177">
      <w:pPr>
        <w:pStyle w:val="ac"/>
        <w:numPr>
          <w:ilvl w:val="0"/>
          <w:numId w:val="41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Т=980 Н∙м.</w:t>
      </w:r>
    </w:p>
    <w:p w:rsidR="00442177" w:rsidRPr="00DB16DF" w:rsidRDefault="00442177" w:rsidP="00442177">
      <w:pPr>
        <w:pStyle w:val="ac"/>
        <w:numPr>
          <w:ilvl w:val="0"/>
          <w:numId w:val="41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Диаметр барабана </w:t>
      </w:r>
      <w:r w:rsidRPr="00DB16DF">
        <w:rPr>
          <w:sz w:val="28"/>
          <w:szCs w:val="28"/>
          <w:lang w:val="en-US"/>
        </w:rPr>
        <w:t>D</w:t>
      </w:r>
      <w:r w:rsidRPr="00DB16DF">
        <w:rPr>
          <w:sz w:val="28"/>
          <w:szCs w:val="28"/>
          <w:vertAlign w:val="subscript"/>
        </w:rPr>
        <w:t>б</w:t>
      </w:r>
      <w:r w:rsidRPr="00DB16DF">
        <w:rPr>
          <w:sz w:val="28"/>
          <w:szCs w:val="28"/>
        </w:rPr>
        <w:t>=550 мм.</w:t>
      </w:r>
    </w:p>
    <w:p w:rsidR="00442177" w:rsidRPr="00DB16DF" w:rsidRDefault="00442177" w:rsidP="00442177">
      <w:pPr>
        <w:pStyle w:val="ac"/>
        <w:numPr>
          <w:ilvl w:val="0"/>
          <w:numId w:val="41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максимальный крутящий момент 1400 Н∙м. Расчетный крутящий момент на муфте Т</w:t>
      </w:r>
      <w:r w:rsidRPr="00DB16DF">
        <w:rPr>
          <w:sz w:val="28"/>
          <w:szCs w:val="28"/>
          <w:vertAlign w:val="subscript"/>
        </w:rPr>
        <w:t>р</w:t>
      </w:r>
      <w:r w:rsidRPr="00DB16DF">
        <w:rPr>
          <w:sz w:val="28"/>
          <w:szCs w:val="28"/>
        </w:rPr>
        <w:t>=1120,6 Н∙м.</w:t>
      </w:r>
    </w:p>
    <w:p w:rsidR="00442177" w:rsidRPr="00DB16DF" w:rsidRDefault="00442177" w:rsidP="00442177">
      <w:pPr>
        <w:pStyle w:val="ac"/>
        <w:numPr>
          <w:ilvl w:val="0"/>
          <w:numId w:val="41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="00C53632" w:rsidRPr="00DB16DF">
        <w:rPr>
          <w:sz w:val="28"/>
          <w:szCs w:val="28"/>
        </w:rPr>
        <w:t>]=25</w:t>
      </w:r>
      <w:r w:rsidRPr="00DB16DF">
        <w:rPr>
          <w:sz w:val="28"/>
          <w:szCs w:val="28"/>
        </w:rPr>
        <w:t>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442177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DF">
        <w:rPr>
          <w:rFonts w:ascii="Times New Roman" w:hAnsi="Times New Roman"/>
          <w:b/>
          <w:sz w:val="28"/>
          <w:szCs w:val="28"/>
        </w:rPr>
        <w:t>Вариант 9.</w:t>
      </w:r>
    </w:p>
    <w:p w:rsidR="00442177" w:rsidRPr="00DB16DF" w:rsidRDefault="00442177" w:rsidP="00442177">
      <w:pPr>
        <w:pStyle w:val="ac"/>
        <w:numPr>
          <w:ilvl w:val="0"/>
          <w:numId w:val="42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 xml:space="preserve">Частота вращения приводного вала </w:t>
      </w:r>
      <w:r w:rsidRPr="00DB16DF">
        <w:rPr>
          <w:sz w:val="28"/>
          <w:szCs w:val="28"/>
          <w:lang w:val="en-US"/>
        </w:rPr>
        <w:t>n</w:t>
      </w:r>
      <w:r w:rsidRPr="00DB16DF">
        <w:rPr>
          <w:sz w:val="28"/>
          <w:szCs w:val="28"/>
        </w:rPr>
        <w:t>=100 об/мин.</w:t>
      </w:r>
    </w:p>
    <w:p w:rsidR="00442177" w:rsidRPr="00DB16DF" w:rsidRDefault="00442177" w:rsidP="00442177">
      <w:pPr>
        <w:pStyle w:val="ac"/>
        <w:numPr>
          <w:ilvl w:val="0"/>
          <w:numId w:val="42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Вращающий момент на приводном валу Т=990 Н∙м.</w:t>
      </w:r>
    </w:p>
    <w:p w:rsidR="00442177" w:rsidRPr="002A1A75" w:rsidRDefault="00442177" w:rsidP="00442177">
      <w:pPr>
        <w:pStyle w:val="ac"/>
        <w:numPr>
          <w:ilvl w:val="0"/>
          <w:numId w:val="42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2A1A75">
        <w:rPr>
          <w:sz w:val="28"/>
          <w:szCs w:val="28"/>
        </w:rPr>
        <w:t xml:space="preserve">Диаметр барабана </w:t>
      </w:r>
      <w:r w:rsidRPr="002A1A75">
        <w:rPr>
          <w:sz w:val="28"/>
          <w:szCs w:val="28"/>
          <w:lang w:val="en-US"/>
        </w:rPr>
        <w:t>D</w:t>
      </w:r>
      <w:r w:rsidRPr="002A1A75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=6</w:t>
      </w:r>
      <w:r w:rsidRPr="002A1A75">
        <w:rPr>
          <w:sz w:val="28"/>
          <w:szCs w:val="28"/>
        </w:rPr>
        <w:t>00 мм.</w:t>
      </w:r>
    </w:p>
    <w:p w:rsidR="00442177" w:rsidRPr="002A1A75" w:rsidRDefault="00442177" w:rsidP="00442177">
      <w:pPr>
        <w:pStyle w:val="ac"/>
        <w:numPr>
          <w:ilvl w:val="0"/>
          <w:numId w:val="42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2A1A75">
        <w:rPr>
          <w:sz w:val="28"/>
          <w:szCs w:val="28"/>
        </w:rPr>
        <w:t>Для соединения выходного вала редуктора с приводным валом принята цепная муфта, передающая максимал</w:t>
      </w:r>
      <w:r w:rsidR="00C53632">
        <w:rPr>
          <w:sz w:val="28"/>
          <w:szCs w:val="28"/>
        </w:rPr>
        <w:t>ьный крутящий момент 15</w:t>
      </w:r>
      <w:r>
        <w:rPr>
          <w:sz w:val="28"/>
          <w:szCs w:val="28"/>
        </w:rPr>
        <w:t>00 Н∙м. Р</w:t>
      </w:r>
      <w:r w:rsidRPr="002A1A75">
        <w:rPr>
          <w:sz w:val="28"/>
          <w:szCs w:val="28"/>
        </w:rPr>
        <w:t>асчетный крутящий момент на муфте Т</w:t>
      </w:r>
      <w:r w:rsidRPr="002A1A75">
        <w:rPr>
          <w:sz w:val="28"/>
          <w:szCs w:val="28"/>
          <w:vertAlign w:val="subscript"/>
        </w:rPr>
        <w:t>р</w:t>
      </w:r>
      <w:r w:rsidR="00C53632">
        <w:rPr>
          <w:sz w:val="28"/>
          <w:szCs w:val="28"/>
        </w:rPr>
        <w:t>=113</w:t>
      </w:r>
      <w:r w:rsidRPr="002A1A75">
        <w:rPr>
          <w:sz w:val="28"/>
          <w:szCs w:val="28"/>
        </w:rPr>
        <w:t>0,6 Н∙м.</w:t>
      </w:r>
    </w:p>
    <w:p w:rsidR="00442177" w:rsidRPr="00DB16DF" w:rsidRDefault="00442177" w:rsidP="00442177">
      <w:pPr>
        <w:pStyle w:val="ac"/>
        <w:numPr>
          <w:ilvl w:val="0"/>
          <w:numId w:val="42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DB16DF">
        <w:rPr>
          <w:sz w:val="28"/>
          <w:szCs w:val="28"/>
        </w:rPr>
        <w:t>Расчетный срок службы [</w:t>
      </w:r>
      <w:r w:rsidRPr="00DB16DF">
        <w:rPr>
          <w:sz w:val="28"/>
          <w:szCs w:val="28"/>
          <w:lang w:val="en-US"/>
        </w:rPr>
        <w:t>L</w:t>
      </w:r>
      <w:r w:rsidRPr="00DB16DF">
        <w:rPr>
          <w:sz w:val="28"/>
          <w:szCs w:val="28"/>
          <w:vertAlign w:val="subscript"/>
          <w:lang w:val="en-US"/>
        </w:rPr>
        <w:t>h</w:t>
      </w:r>
      <w:r w:rsidR="00C53632" w:rsidRPr="00DB16DF">
        <w:rPr>
          <w:sz w:val="28"/>
          <w:szCs w:val="28"/>
        </w:rPr>
        <w:t>]=3</w:t>
      </w:r>
      <w:r w:rsidRPr="00DB16DF">
        <w:rPr>
          <w:sz w:val="28"/>
          <w:szCs w:val="28"/>
        </w:rPr>
        <w:t>0000 ч.</w:t>
      </w: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632" w:rsidRDefault="00C53632">
      <w:pPr>
        <w:spacing w:after="0" w:line="240" w:lineRule="auto"/>
        <w:rPr>
          <w:rFonts w:ascii="Arial" w:eastAsia="Times New Roman" w:hAnsi="Arial"/>
          <w:b/>
          <w:bCs/>
          <w:color w:val="006600"/>
          <w:kern w:val="36"/>
          <w:sz w:val="26"/>
          <w:szCs w:val="26"/>
        </w:rPr>
      </w:pPr>
      <w:r>
        <w:br w:type="page"/>
      </w:r>
    </w:p>
    <w:p w:rsidR="00C53632" w:rsidRPr="00164FF4" w:rsidRDefault="00C53632" w:rsidP="00C53632">
      <w:pPr>
        <w:pStyle w:val="1"/>
      </w:pPr>
      <w:bookmarkStart w:id="12" w:name="_Toc401148888"/>
      <w:r>
        <w:t>8</w:t>
      </w:r>
      <w:r w:rsidRPr="00164FF4">
        <w:t xml:space="preserve">. </w:t>
      </w:r>
      <w:r>
        <w:t>Рекомендуемая литература</w:t>
      </w:r>
      <w:bookmarkEnd w:id="12"/>
    </w:p>
    <w:p w:rsidR="00442177" w:rsidRPr="00DB16DF" w:rsidRDefault="00C53632" w:rsidP="00C53632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DF">
        <w:rPr>
          <w:rFonts w:ascii="Times New Roman" w:hAnsi="Times New Roman"/>
          <w:sz w:val="28"/>
          <w:szCs w:val="28"/>
        </w:rPr>
        <w:t>1. Барабанцев В.А. Расчет и конструирование приводного вала: метод. указания к курсовому проекту по дисциплинам «Прикладная механика» и «Механика» для студентов техн. специальностей днев. и заоч. форм обучения. – Гомел:ГГТУ им. П.О. Сухого, 2009. – 39 с.</w:t>
      </w:r>
    </w:p>
    <w:p w:rsidR="00C53632" w:rsidRDefault="00C53632" w:rsidP="00C53632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DF">
        <w:rPr>
          <w:rFonts w:ascii="Times New Roman" w:hAnsi="Times New Roman"/>
          <w:sz w:val="28"/>
          <w:szCs w:val="28"/>
        </w:rPr>
        <w:t>2. Курсовое проектирование деталей машин: Учеб. пособие / С.А. Чернавский и др. – М.: Машиностроение, 1987. – 416 с.</w:t>
      </w:r>
    </w:p>
    <w:p w:rsidR="00DB16DF" w:rsidRPr="00DB16DF" w:rsidRDefault="00DB16DF" w:rsidP="00C53632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Перель Л.Я. Подшипники качения: Расчет,</w:t>
      </w:r>
      <w:r w:rsidRPr="00DB1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проектирование и обслуживание опор: Справочник. – М: Машиностроение, 1983. - 543 с.</w:t>
      </w:r>
    </w:p>
    <w:p w:rsidR="00DB16DF" w:rsidRDefault="00DB16DF" w:rsidP="00C53632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DF">
        <w:rPr>
          <w:rFonts w:ascii="Times New Roman" w:hAnsi="Times New Roman"/>
          <w:sz w:val="28"/>
          <w:szCs w:val="28"/>
        </w:rPr>
        <w:t>4. Санюкевич Ф.М. Детали машин. Курсовое проектирование: Учеб. пособие. – Брест: БГТУ, 2004. – 488 с.</w:t>
      </w:r>
    </w:p>
    <w:p w:rsidR="00DB16DF" w:rsidRPr="00DB16DF" w:rsidRDefault="00DB16DF" w:rsidP="00DB16D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B16DF">
        <w:rPr>
          <w:rFonts w:ascii="Times New Roman" w:hAnsi="Times New Roman"/>
          <w:sz w:val="28"/>
          <w:szCs w:val="28"/>
        </w:rPr>
        <w:t>. Дунаев П.Ф., Леликов О.П. Конструирование узлов и деталей машин: Учеб. пособие. – М.: Высш. школа, 2001. – 447 с.</w:t>
      </w:r>
    </w:p>
    <w:p w:rsidR="00DB16DF" w:rsidRPr="00DB16DF" w:rsidRDefault="00DB16DF" w:rsidP="00C53632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177" w:rsidRPr="00DB16DF" w:rsidRDefault="00442177" w:rsidP="0035437C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77" w:rsidRDefault="00442177">
      <w:pPr>
        <w:spacing w:after="0" w:line="240" w:lineRule="auto"/>
        <w:rPr>
          <w:rFonts w:ascii="Arial" w:eastAsia="Times New Roman" w:hAnsi="Arial"/>
          <w:b/>
          <w:bCs/>
          <w:color w:val="006600"/>
          <w:kern w:val="36"/>
          <w:sz w:val="26"/>
          <w:szCs w:val="26"/>
        </w:rPr>
      </w:pPr>
      <w:r>
        <w:br w:type="page"/>
      </w:r>
    </w:p>
    <w:p w:rsidR="002663BD" w:rsidRDefault="003E482A" w:rsidP="00661311">
      <w:pPr>
        <w:pStyle w:val="1"/>
      </w:pPr>
      <w:bookmarkStart w:id="13" w:name="_Toc401148889"/>
      <w:r w:rsidRPr="003E482A">
        <w:t>ПРИЛОЖЕНИЕ 1</w:t>
      </w:r>
      <w:bookmarkEnd w:id="13"/>
    </w:p>
    <w:p w:rsidR="00CA47F8" w:rsidRDefault="00CA47F8" w:rsidP="00DE01E3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01E3" w:rsidRPr="00D546D5" w:rsidRDefault="00DE01E3" w:rsidP="00DE01E3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6D5">
        <w:rPr>
          <w:rFonts w:ascii="Times New Roman" w:hAnsi="Times New Roman"/>
          <w:b/>
          <w:bCs/>
          <w:sz w:val="28"/>
          <w:szCs w:val="28"/>
        </w:rPr>
        <w:t>ОБРАЗЕЦ ОФОРМЛЕНИЯ ТИТУЛЬНОГО ЛИСТА</w:t>
      </w:r>
    </w:p>
    <w:p w:rsidR="003E482A" w:rsidRPr="003E482A" w:rsidRDefault="003E482A" w:rsidP="003E482A">
      <w:pPr>
        <w:tabs>
          <w:tab w:val="left" w:pos="993"/>
        </w:tabs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9572" w:type="dxa"/>
        <w:tblBorders>
          <w:bottom w:val="single" w:sz="4" w:space="0" w:color="auto"/>
        </w:tblBorders>
        <w:tblLayout w:type="fixed"/>
        <w:tblLook w:val="04A0"/>
      </w:tblPr>
      <w:tblGrid>
        <w:gridCol w:w="1526"/>
        <w:gridCol w:w="8046"/>
      </w:tblGrid>
      <w:tr w:rsidR="00085606" w:rsidRPr="00C77598">
        <w:trPr>
          <w:trHeight w:val="1140"/>
        </w:trPr>
        <w:tc>
          <w:tcPr>
            <w:tcW w:w="1526" w:type="dxa"/>
          </w:tcPr>
          <w:p w:rsidR="00085606" w:rsidRPr="00C77598" w:rsidRDefault="0001579F" w:rsidP="00085606">
            <w:pPr>
              <w:spacing w:after="0" w:line="240" w:lineRule="auto"/>
              <w:ind w:right="84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742950"/>
                  <wp:effectExtent l="19050" t="0" r="9525" b="0"/>
                  <wp:docPr id="56" name="Рисунок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085606" w:rsidRPr="00085606" w:rsidRDefault="00085606" w:rsidP="00085606">
            <w:pPr>
              <w:spacing w:after="0" w:line="240" w:lineRule="auto"/>
              <w:ind w:right="8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85606">
              <w:rPr>
                <w:rFonts w:ascii="Tahoma" w:hAnsi="Tahoma" w:cs="Tahoma"/>
                <w:sz w:val="24"/>
                <w:szCs w:val="24"/>
              </w:rPr>
              <w:t xml:space="preserve">Негосударственное образовательное учреждение </w:t>
            </w:r>
          </w:p>
          <w:p w:rsidR="00085606" w:rsidRPr="00085606" w:rsidRDefault="00085606" w:rsidP="00085606">
            <w:pPr>
              <w:spacing w:after="0" w:line="240" w:lineRule="auto"/>
              <w:ind w:right="8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85606">
              <w:rPr>
                <w:rFonts w:ascii="Tahoma" w:hAnsi="Tahoma" w:cs="Tahoma"/>
                <w:sz w:val="24"/>
                <w:szCs w:val="24"/>
              </w:rPr>
              <w:t xml:space="preserve">высшего образования </w:t>
            </w:r>
          </w:p>
          <w:p w:rsidR="00085606" w:rsidRPr="00C77598" w:rsidRDefault="00085606" w:rsidP="005A7882">
            <w:pPr>
              <w:spacing w:after="0" w:line="240" w:lineRule="auto"/>
              <w:ind w:right="84"/>
              <w:jc w:val="center"/>
              <w:rPr>
                <w:rFonts w:ascii="Tahoma" w:hAnsi="Tahoma" w:cs="Tahoma"/>
              </w:rPr>
            </w:pPr>
            <w:r w:rsidRPr="00C77598">
              <w:rPr>
                <w:rFonts w:ascii="Tahoma" w:hAnsi="Tahoma" w:cs="Tahoma"/>
                <w:sz w:val="32"/>
                <w:szCs w:val="32"/>
              </w:rPr>
              <w:t>Московский технологический институт</w:t>
            </w:r>
          </w:p>
        </w:tc>
      </w:tr>
    </w:tbl>
    <w:p w:rsidR="00085606" w:rsidRPr="00085606" w:rsidRDefault="00085606" w:rsidP="00085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606" w:rsidRPr="007D29EF" w:rsidRDefault="00085606" w:rsidP="00085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9EF">
        <w:rPr>
          <w:rFonts w:ascii="Times New Roman" w:hAnsi="Times New Roman"/>
          <w:sz w:val="28"/>
          <w:szCs w:val="28"/>
        </w:rPr>
        <w:t>Факультет ____</w:t>
      </w:r>
      <w:r w:rsidR="00C2062D">
        <w:rPr>
          <w:rFonts w:ascii="Times New Roman" w:hAnsi="Times New Roman"/>
          <w:sz w:val="28"/>
          <w:szCs w:val="28"/>
        </w:rPr>
        <w:t>______________</w:t>
      </w:r>
      <w:r w:rsidRPr="007D29EF">
        <w:rPr>
          <w:rFonts w:ascii="Times New Roman" w:hAnsi="Times New Roman"/>
          <w:sz w:val="28"/>
          <w:szCs w:val="28"/>
        </w:rPr>
        <w:t xml:space="preserve">          Кафедра __________________</w:t>
      </w:r>
    </w:p>
    <w:p w:rsidR="00085606" w:rsidRPr="00085606" w:rsidRDefault="00085606" w:rsidP="00085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606" w:rsidRPr="00085606" w:rsidRDefault="00085606" w:rsidP="0008560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85606" w:rsidRPr="00085606" w:rsidRDefault="00085606" w:rsidP="000856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8560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</w:p>
    <w:p w:rsidR="00085606" w:rsidRPr="00085606" w:rsidRDefault="00085606" w:rsidP="000856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5606" w:rsidRPr="00085606" w:rsidRDefault="00085606" w:rsidP="000856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5606" w:rsidRPr="00085606" w:rsidRDefault="00085606" w:rsidP="000856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606" w:rsidRDefault="002D0696" w:rsidP="000856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29EF">
        <w:rPr>
          <w:rFonts w:ascii="Times New Roman" w:hAnsi="Times New Roman"/>
          <w:b/>
          <w:sz w:val="32"/>
          <w:szCs w:val="32"/>
        </w:rPr>
        <w:t xml:space="preserve">КУРСОВАЯ </w:t>
      </w:r>
      <w:r w:rsidR="00085606" w:rsidRPr="007D29EF">
        <w:rPr>
          <w:rFonts w:ascii="Times New Roman" w:hAnsi="Times New Roman"/>
          <w:b/>
          <w:sz w:val="32"/>
          <w:szCs w:val="32"/>
        </w:rPr>
        <w:t>РАБОТА</w:t>
      </w:r>
    </w:p>
    <w:p w:rsidR="00261117" w:rsidRDefault="00261117" w:rsidP="000856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94CCC" w:rsidRPr="007D29EF" w:rsidRDefault="00694CCC" w:rsidP="000856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4CCC">
        <w:rPr>
          <w:rFonts w:ascii="Times New Roman" w:hAnsi="Times New Roman"/>
          <w:sz w:val="32"/>
          <w:szCs w:val="32"/>
        </w:rPr>
        <w:t>по дисциплине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</w:t>
      </w:r>
    </w:p>
    <w:p w:rsidR="00694CCC" w:rsidRDefault="00694CCC" w:rsidP="000856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5606" w:rsidRPr="007D29EF" w:rsidRDefault="00085606" w:rsidP="000856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29EF">
        <w:rPr>
          <w:rFonts w:ascii="Times New Roman" w:hAnsi="Times New Roman"/>
          <w:b/>
          <w:sz w:val="32"/>
          <w:szCs w:val="32"/>
        </w:rPr>
        <w:t>на тему:</w:t>
      </w:r>
    </w:p>
    <w:p w:rsidR="00085606" w:rsidRPr="007D29EF" w:rsidRDefault="00085606" w:rsidP="000856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29EF">
        <w:rPr>
          <w:rFonts w:ascii="Times New Roman" w:hAnsi="Times New Roman"/>
          <w:b/>
          <w:sz w:val="32"/>
          <w:szCs w:val="32"/>
        </w:rPr>
        <w:t>«____________________________________________»</w:t>
      </w:r>
    </w:p>
    <w:p w:rsidR="00085606" w:rsidRPr="007D29EF" w:rsidRDefault="00085606" w:rsidP="000856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5606" w:rsidRPr="00085606" w:rsidRDefault="00085606" w:rsidP="00085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606" w:rsidRDefault="00085606" w:rsidP="00085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62D" w:rsidRDefault="00C2062D" w:rsidP="00C206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9EF" w:rsidRPr="007D29EF" w:rsidRDefault="007D29EF" w:rsidP="00C20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9EF">
        <w:rPr>
          <w:rFonts w:ascii="Times New Roman" w:hAnsi="Times New Roman"/>
          <w:sz w:val="28"/>
          <w:szCs w:val="28"/>
        </w:rPr>
        <w:t>Уровень образования_____________________</w:t>
      </w:r>
    </w:p>
    <w:p w:rsidR="007D29EF" w:rsidRDefault="007D29EF" w:rsidP="00C20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9EF">
        <w:rPr>
          <w:rFonts w:ascii="Times New Roman" w:hAnsi="Times New Roman"/>
          <w:sz w:val="28"/>
          <w:szCs w:val="28"/>
        </w:rPr>
        <w:t>Направление____________________________</w:t>
      </w:r>
    </w:p>
    <w:p w:rsidR="00085606" w:rsidRDefault="00C2062D" w:rsidP="00C20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 </w:t>
      </w:r>
      <w:r w:rsidR="007D29EF" w:rsidRPr="007D29EF">
        <w:rPr>
          <w:rFonts w:ascii="Times New Roman" w:hAnsi="Times New Roman"/>
          <w:sz w:val="28"/>
          <w:szCs w:val="28"/>
        </w:rPr>
        <w:t xml:space="preserve"> (или магистерская программа)____________________</w:t>
      </w:r>
    </w:p>
    <w:p w:rsidR="00783EC5" w:rsidRDefault="00783EC5" w:rsidP="00783EC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0385" w:rsidRDefault="00590385" w:rsidP="00783EC5">
      <w:pPr>
        <w:jc w:val="right"/>
        <w:rPr>
          <w:rFonts w:ascii="Times New Roman" w:hAnsi="Times New Roman"/>
          <w:i/>
          <w:sz w:val="24"/>
          <w:szCs w:val="24"/>
        </w:rPr>
      </w:pPr>
    </w:p>
    <w:p w:rsidR="004F2803" w:rsidRDefault="004F2803" w:rsidP="00783EC5">
      <w:pPr>
        <w:jc w:val="right"/>
        <w:rPr>
          <w:rFonts w:ascii="Times New Roman" w:hAnsi="Times New Roman"/>
          <w:i/>
          <w:sz w:val="24"/>
          <w:szCs w:val="24"/>
        </w:rPr>
      </w:pPr>
    </w:p>
    <w:p w:rsidR="007D29EF" w:rsidRPr="007D29EF" w:rsidRDefault="007D29EF" w:rsidP="007D29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9EF">
        <w:rPr>
          <w:rFonts w:ascii="Times New Roman" w:hAnsi="Times New Roman"/>
          <w:sz w:val="28"/>
          <w:szCs w:val="28"/>
        </w:rPr>
        <w:t>Выполнил</w:t>
      </w:r>
      <w:r w:rsidR="00694CCC">
        <w:rPr>
          <w:rFonts w:ascii="Times New Roman" w:hAnsi="Times New Roman"/>
          <w:sz w:val="28"/>
          <w:szCs w:val="28"/>
        </w:rPr>
        <w:t xml:space="preserve"> (а)</w:t>
      </w:r>
      <w:r w:rsidRPr="007D29EF">
        <w:rPr>
          <w:rFonts w:ascii="Times New Roman" w:hAnsi="Times New Roman"/>
          <w:sz w:val="28"/>
          <w:szCs w:val="28"/>
        </w:rPr>
        <w:t>:</w:t>
      </w:r>
    </w:p>
    <w:p w:rsidR="007D29EF" w:rsidRPr="007D29EF" w:rsidRDefault="007D29EF" w:rsidP="007D29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9EF">
        <w:rPr>
          <w:rFonts w:ascii="Times New Roman" w:hAnsi="Times New Roman"/>
          <w:sz w:val="28"/>
          <w:szCs w:val="28"/>
        </w:rPr>
        <w:t>Студент (ка) _____ курса</w:t>
      </w:r>
    </w:p>
    <w:p w:rsidR="007D29EF" w:rsidRPr="007D29EF" w:rsidRDefault="007D29EF" w:rsidP="007D29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9EF">
        <w:rPr>
          <w:rFonts w:ascii="Times New Roman" w:hAnsi="Times New Roman"/>
          <w:sz w:val="28"/>
          <w:szCs w:val="28"/>
        </w:rPr>
        <w:t>Форма обучения_________</w:t>
      </w:r>
    </w:p>
    <w:p w:rsidR="007D29EF" w:rsidRDefault="007D29EF" w:rsidP="007D29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29EF">
        <w:rPr>
          <w:rFonts w:ascii="Times New Roman" w:hAnsi="Times New Roman"/>
          <w:sz w:val="28"/>
          <w:szCs w:val="28"/>
        </w:rPr>
        <w:t>_______________________</w:t>
      </w:r>
    </w:p>
    <w:p w:rsidR="007D29EF" w:rsidRPr="007D29EF" w:rsidRDefault="007D29EF" w:rsidP="00783EC5">
      <w:pPr>
        <w:jc w:val="right"/>
        <w:rPr>
          <w:rFonts w:ascii="Times New Roman" w:hAnsi="Times New Roman"/>
          <w:i/>
          <w:sz w:val="24"/>
          <w:szCs w:val="24"/>
        </w:rPr>
      </w:pPr>
      <w:r w:rsidRPr="007D29EF">
        <w:rPr>
          <w:rFonts w:ascii="Times New Roman" w:hAnsi="Times New Roman"/>
          <w:i/>
          <w:sz w:val="24"/>
          <w:szCs w:val="24"/>
        </w:rPr>
        <w:t>(ФИО полностью)</w:t>
      </w:r>
    </w:p>
    <w:p w:rsidR="002D0696" w:rsidRPr="007D29EF" w:rsidRDefault="002D0696" w:rsidP="00783EC5">
      <w:pPr>
        <w:jc w:val="right"/>
        <w:rPr>
          <w:rFonts w:ascii="Times New Roman" w:hAnsi="Times New Roman"/>
          <w:i/>
          <w:sz w:val="28"/>
          <w:szCs w:val="28"/>
        </w:rPr>
      </w:pPr>
    </w:p>
    <w:p w:rsidR="007D29EF" w:rsidRPr="007D29EF" w:rsidRDefault="007D29EF" w:rsidP="007D29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9EF">
        <w:rPr>
          <w:rFonts w:ascii="Times New Roman" w:hAnsi="Times New Roman"/>
          <w:sz w:val="28"/>
          <w:szCs w:val="28"/>
        </w:rPr>
        <w:lastRenderedPageBreak/>
        <w:t>Москва 20___</w:t>
      </w:r>
    </w:p>
    <w:p w:rsidR="002D0696" w:rsidRDefault="003E482A" w:rsidP="00661311">
      <w:pPr>
        <w:pStyle w:val="1"/>
      </w:pPr>
      <w:bookmarkStart w:id="14" w:name="_Toc401148890"/>
      <w:r w:rsidRPr="003E482A">
        <w:t>ПРИЛОЖЕНИЕ 2</w:t>
      </w:r>
      <w:bookmarkEnd w:id="14"/>
    </w:p>
    <w:p w:rsidR="00CA47F8" w:rsidRPr="003E482A" w:rsidRDefault="00CA47F8" w:rsidP="003E482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CA47F8" w:rsidRPr="00D546D5" w:rsidRDefault="00CA47F8" w:rsidP="00CA47F8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6D5">
        <w:rPr>
          <w:rFonts w:ascii="Times New Roman" w:hAnsi="Times New Roman"/>
          <w:b/>
          <w:bCs/>
          <w:sz w:val="28"/>
          <w:szCs w:val="28"/>
        </w:rPr>
        <w:t>ОБРАЗЕЦ ОФОРМЛЕНИЯ ОГЛАВЛЕНИЯ</w:t>
      </w:r>
    </w:p>
    <w:p w:rsidR="00CA47F8" w:rsidRDefault="00CA47F8" w:rsidP="00783EC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EC5" w:rsidRPr="00783EC5" w:rsidRDefault="00783EC5" w:rsidP="00783EC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783EC5">
        <w:rPr>
          <w:rFonts w:ascii="Times New Roman" w:hAnsi="Times New Roman"/>
          <w:b/>
          <w:bCs/>
          <w:sz w:val="32"/>
          <w:szCs w:val="32"/>
        </w:rPr>
        <w:t>ОГЛАВЛЕНИЕ</w:t>
      </w:r>
    </w:p>
    <w:p w:rsidR="00783EC5" w:rsidRPr="00783EC5" w:rsidRDefault="00783EC5" w:rsidP="00783EC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783EC5" w:rsidRPr="00661311" w:rsidRDefault="00783EC5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>ВВЕДЕНИЕ. . . . . . . . . . . . . . . . . . . . . . . . . . . . . .</w:t>
      </w:r>
      <w:r w:rsidR="00127139" w:rsidRPr="00661311">
        <w:rPr>
          <w:rFonts w:ascii="Times New Roman" w:hAnsi="Times New Roman"/>
          <w:sz w:val="28"/>
          <w:szCs w:val="28"/>
        </w:rPr>
        <w:t xml:space="preserve"> . . . . . . . . . . . . . . . </w:t>
      </w:r>
      <w:r w:rsidRPr="00661311">
        <w:rPr>
          <w:rFonts w:ascii="Times New Roman" w:hAnsi="Times New Roman"/>
          <w:sz w:val="28"/>
          <w:szCs w:val="28"/>
        </w:rPr>
        <w:t xml:space="preserve"> . . . . . . </w:t>
      </w:r>
      <w:r w:rsidR="00520E08" w:rsidRPr="00661311">
        <w:rPr>
          <w:rFonts w:ascii="Times New Roman" w:hAnsi="Times New Roman"/>
          <w:sz w:val="28"/>
          <w:szCs w:val="28"/>
        </w:rPr>
        <w:t>…</w:t>
      </w:r>
      <w:r w:rsidRPr="00661311">
        <w:rPr>
          <w:rFonts w:ascii="Times New Roman" w:hAnsi="Times New Roman"/>
          <w:sz w:val="28"/>
          <w:szCs w:val="28"/>
        </w:rPr>
        <w:t>.  3</w:t>
      </w:r>
    </w:p>
    <w:p w:rsidR="00783EC5" w:rsidRPr="00661311" w:rsidRDefault="00520E08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1. </w:t>
      </w:r>
      <w:r w:rsidR="007D29EF" w:rsidRPr="00661311">
        <w:rPr>
          <w:rFonts w:ascii="Times New Roman" w:hAnsi="Times New Roman"/>
          <w:sz w:val="28"/>
          <w:szCs w:val="28"/>
        </w:rPr>
        <w:t xml:space="preserve">Название </w:t>
      </w:r>
      <w:r w:rsidRPr="00661311">
        <w:rPr>
          <w:rFonts w:ascii="Times New Roman" w:hAnsi="Times New Roman"/>
          <w:sz w:val="28"/>
          <w:szCs w:val="28"/>
        </w:rPr>
        <w:t>главы 1</w:t>
      </w:r>
      <w:r w:rsidR="00783EC5" w:rsidRPr="00661311">
        <w:rPr>
          <w:rFonts w:ascii="Times New Roman" w:hAnsi="Times New Roman"/>
          <w:sz w:val="28"/>
          <w:szCs w:val="28"/>
        </w:rPr>
        <w:t xml:space="preserve"> </w:t>
      </w:r>
      <w:r w:rsidRPr="00661311">
        <w:rPr>
          <w:rFonts w:ascii="Times New Roman" w:hAnsi="Times New Roman"/>
          <w:sz w:val="28"/>
          <w:szCs w:val="28"/>
        </w:rPr>
        <w:t xml:space="preserve">     </w:t>
      </w:r>
      <w:r w:rsidR="00783EC5" w:rsidRPr="00661311">
        <w:rPr>
          <w:rFonts w:ascii="Times New Roman" w:hAnsi="Times New Roman"/>
          <w:sz w:val="28"/>
          <w:szCs w:val="28"/>
        </w:rPr>
        <w:t xml:space="preserve">. . . . . . . . . . . . . . . . . . . . </w:t>
      </w:r>
      <w:r w:rsidR="00127139" w:rsidRPr="00661311">
        <w:rPr>
          <w:rFonts w:ascii="Times New Roman" w:hAnsi="Times New Roman"/>
          <w:sz w:val="28"/>
          <w:szCs w:val="28"/>
        </w:rPr>
        <w:t xml:space="preserve">. . . . . . . . . . . . . . . </w:t>
      </w:r>
      <w:r w:rsidR="007D29EF" w:rsidRPr="00661311">
        <w:rPr>
          <w:rFonts w:ascii="Times New Roman" w:hAnsi="Times New Roman"/>
          <w:sz w:val="28"/>
          <w:szCs w:val="28"/>
        </w:rPr>
        <w:t>. . . . . . . . 5</w:t>
      </w:r>
    </w:p>
    <w:p w:rsidR="00520E08" w:rsidRPr="00661311" w:rsidRDefault="00520E08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1.1. Название подраздела ………………………………………………….7</w:t>
      </w:r>
    </w:p>
    <w:p w:rsidR="00520E08" w:rsidRPr="00661311" w:rsidRDefault="00520E08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1.2. Название подраздела ………………………………………………….8</w:t>
      </w:r>
    </w:p>
    <w:p w:rsidR="00520E08" w:rsidRPr="00661311" w:rsidRDefault="00520E08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     1.2.1. Название параграфа …………………………………………… 10</w:t>
      </w:r>
    </w:p>
    <w:p w:rsidR="00520E08" w:rsidRPr="00661311" w:rsidRDefault="00520E08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     1.2.2. Название параграфа …………………………………………… 12</w:t>
      </w:r>
    </w:p>
    <w:p w:rsidR="00520E08" w:rsidRPr="00661311" w:rsidRDefault="00520E08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2. Название главы 2 ………………………………………………………….15</w:t>
      </w:r>
    </w:p>
    <w:p w:rsidR="00520E08" w:rsidRPr="00661311" w:rsidRDefault="00520E08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2.1. Название подраздела ………………………………………………...</w:t>
      </w:r>
      <w:r w:rsidR="00116514" w:rsidRPr="00661311">
        <w:rPr>
          <w:rFonts w:ascii="Times New Roman" w:hAnsi="Times New Roman"/>
          <w:sz w:val="28"/>
          <w:szCs w:val="28"/>
        </w:rPr>
        <w:t>15</w:t>
      </w:r>
    </w:p>
    <w:p w:rsidR="00520E08" w:rsidRPr="00661311" w:rsidRDefault="00520E08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</w:t>
      </w:r>
      <w:r w:rsidR="00116514" w:rsidRPr="00661311">
        <w:rPr>
          <w:rFonts w:ascii="Times New Roman" w:hAnsi="Times New Roman"/>
          <w:sz w:val="28"/>
          <w:szCs w:val="28"/>
        </w:rPr>
        <w:t xml:space="preserve">     2.1.1. Название параграфа …………………………………………….17</w:t>
      </w:r>
    </w:p>
    <w:p w:rsidR="00116514" w:rsidRPr="00661311" w:rsidRDefault="00116514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     2.1.2. Название параграфа …………………………………………….19</w:t>
      </w:r>
    </w:p>
    <w:p w:rsidR="00116514" w:rsidRPr="00661311" w:rsidRDefault="00116514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     2.1.3. Название параграфа …………………………………………….22</w:t>
      </w:r>
    </w:p>
    <w:p w:rsidR="00116514" w:rsidRPr="00661311" w:rsidRDefault="00116514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</w:t>
      </w:r>
      <w:r w:rsidR="00C95229" w:rsidRPr="00661311">
        <w:rPr>
          <w:rFonts w:ascii="Times New Roman" w:hAnsi="Times New Roman"/>
          <w:sz w:val="28"/>
          <w:szCs w:val="28"/>
        </w:rPr>
        <w:t>2</w:t>
      </w:r>
      <w:r w:rsidRPr="00661311">
        <w:rPr>
          <w:rFonts w:ascii="Times New Roman" w:hAnsi="Times New Roman"/>
          <w:sz w:val="28"/>
          <w:szCs w:val="28"/>
        </w:rPr>
        <w:t>.2. Название подраздела ………………………………………………...28</w:t>
      </w:r>
    </w:p>
    <w:p w:rsidR="00116514" w:rsidRPr="00661311" w:rsidRDefault="00116514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 xml:space="preserve">          </w:t>
      </w:r>
      <w:r w:rsidR="00C95229" w:rsidRPr="00661311">
        <w:rPr>
          <w:rFonts w:ascii="Times New Roman" w:hAnsi="Times New Roman"/>
          <w:sz w:val="28"/>
          <w:szCs w:val="28"/>
        </w:rPr>
        <w:t>2</w:t>
      </w:r>
      <w:r w:rsidRPr="00661311">
        <w:rPr>
          <w:rFonts w:ascii="Times New Roman" w:hAnsi="Times New Roman"/>
          <w:sz w:val="28"/>
          <w:szCs w:val="28"/>
        </w:rPr>
        <w:t>.3. Название подраздела ………………………………………………...30</w:t>
      </w:r>
    </w:p>
    <w:p w:rsidR="00783EC5" w:rsidRPr="00661311" w:rsidRDefault="00783EC5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>ЗАКЛЮЧЕНИЕ</w:t>
      </w:r>
      <w:r w:rsidR="00661311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  <w:r w:rsidR="00520E08" w:rsidRPr="00661311">
        <w:rPr>
          <w:rFonts w:ascii="Times New Roman" w:hAnsi="Times New Roman"/>
          <w:sz w:val="28"/>
          <w:szCs w:val="28"/>
        </w:rPr>
        <w:t>35</w:t>
      </w:r>
    </w:p>
    <w:p w:rsidR="00783EC5" w:rsidRPr="00661311" w:rsidRDefault="00783EC5" w:rsidP="00661311">
      <w:pPr>
        <w:rPr>
          <w:rFonts w:ascii="Times New Roman" w:hAnsi="Times New Roman"/>
          <w:sz w:val="28"/>
          <w:szCs w:val="28"/>
        </w:rPr>
      </w:pPr>
      <w:r w:rsidRPr="00661311">
        <w:rPr>
          <w:rFonts w:ascii="Times New Roman" w:hAnsi="Times New Roman"/>
          <w:sz w:val="28"/>
          <w:szCs w:val="28"/>
        </w:rPr>
        <w:t>СПИСОК</w:t>
      </w:r>
      <w:r w:rsidR="00E5549E" w:rsidRPr="00661311">
        <w:rPr>
          <w:rFonts w:ascii="Times New Roman" w:hAnsi="Times New Roman"/>
          <w:sz w:val="28"/>
          <w:szCs w:val="28"/>
        </w:rPr>
        <w:t xml:space="preserve"> ИСПОЛЬЗОВАННОЙ</w:t>
      </w:r>
      <w:r w:rsidR="00661311">
        <w:rPr>
          <w:rFonts w:ascii="Times New Roman" w:hAnsi="Times New Roman"/>
          <w:sz w:val="28"/>
          <w:szCs w:val="28"/>
        </w:rPr>
        <w:t xml:space="preserve"> ЛИТЕРАТУРЫ……………………………..</w:t>
      </w:r>
      <w:r w:rsidR="00520E08" w:rsidRPr="00661311">
        <w:rPr>
          <w:rFonts w:ascii="Times New Roman" w:hAnsi="Times New Roman"/>
          <w:sz w:val="28"/>
          <w:szCs w:val="28"/>
        </w:rPr>
        <w:t>38</w:t>
      </w:r>
    </w:p>
    <w:p w:rsidR="00783EC5" w:rsidRPr="00661311" w:rsidRDefault="00520E08" w:rsidP="00661311">
      <w:pPr>
        <w:rPr>
          <w:rFonts w:ascii="Times New Roman" w:hAnsi="Times New Roman"/>
          <w:color w:val="000000"/>
          <w:sz w:val="28"/>
          <w:szCs w:val="28"/>
        </w:rPr>
      </w:pPr>
      <w:r w:rsidRPr="00661311">
        <w:rPr>
          <w:rFonts w:ascii="Times New Roman" w:hAnsi="Times New Roman"/>
          <w:color w:val="000000"/>
          <w:sz w:val="28"/>
          <w:szCs w:val="28"/>
        </w:rPr>
        <w:t>ПРИЛОЖЕНИЯ …</w:t>
      </w:r>
      <w:r w:rsidR="00661311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……………………………………………………………...</w:t>
      </w:r>
      <w:r w:rsidRPr="00661311">
        <w:rPr>
          <w:rFonts w:ascii="Times New Roman" w:hAnsi="Times New Roman"/>
          <w:color w:val="000000"/>
          <w:sz w:val="28"/>
          <w:szCs w:val="28"/>
        </w:rPr>
        <w:t>.40</w:t>
      </w:r>
    </w:p>
    <w:p w:rsidR="00783EC5" w:rsidRPr="00661311" w:rsidRDefault="00783EC5" w:rsidP="00661311">
      <w:pPr>
        <w:rPr>
          <w:rFonts w:ascii="Times New Roman" w:hAnsi="Times New Roman"/>
          <w:color w:val="000000"/>
          <w:sz w:val="28"/>
          <w:szCs w:val="28"/>
        </w:rPr>
      </w:pPr>
    </w:p>
    <w:p w:rsidR="00783EC5" w:rsidRPr="00661311" w:rsidRDefault="00783EC5" w:rsidP="00661311">
      <w:pPr>
        <w:rPr>
          <w:rFonts w:ascii="Times New Roman" w:hAnsi="Times New Roman"/>
          <w:color w:val="000000"/>
          <w:sz w:val="28"/>
          <w:szCs w:val="28"/>
        </w:rPr>
      </w:pPr>
    </w:p>
    <w:p w:rsidR="00783EC5" w:rsidRDefault="00783EC5" w:rsidP="00783EC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83EC5" w:rsidRDefault="00783EC5" w:rsidP="00783EC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482A" w:rsidRDefault="003E482A" w:rsidP="00661311">
      <w:pPr>
        <w:pStyle w:val="1"/>
      </w:pPr>
      <w:bookmarkStart w:id="15" w:name="_Toc401148891"/>
      <w:r>
        <w:t>ПРИЛОЖЕНИЕ 3</w:t>
      </w:r>
      <w:bookmarkEnd w:id="15"/>
    </w:p>
    <w:p w:rsidR="00CA47F8" w:rsidRPr="003E482A" w:rsidRDefault="00CA47F8" w:rsidP="003E482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CA47F8" w:rsidRPr="00D546D5" w:rsidRDefault="00CA47F8" w:rsidP="00CA47F8">
      <w:pPr>
        <w:tabs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6D5">
        <w:rPr>
          <w:rFonts w:ascii="Times New Roman" w:hAnsi="Times New Roman"/>
          <w:b/>
          <w:bCs/>
          <w:sz w:val="28"/>
          <w:szCs w:val="28"/>
        </w:rPr>
        <w:t>ТРЕБОВАНИЯ К ОФОРМЛЕНИЮ ИСТОЧНИКОВ ЛИТЕРАТУРЫ</w:t>
      </w:r>
    </w:p>
    <w:p w:rsidR="0060630F" w:rsidRDefault="0060630F" w:rsidP="00CA47F8">
      <w:pPr>
        <w:jc w:val="center"/>
        <w:rPr>
          <w:rFonts w:ascii="Times New Roman" w:hAnsi="Times New Roman"/>
          <w:i/>
          <w:sz w:val="24"/>
          <w:szCs w:val="24"/>
        </w:rPr>
      </w:pPr>
    </w:p>
    <w:p w:rsidR="00E761BB" w:rsidRPr="00A24571" w:rsidRDefault="00E761BB" w:rsidP="00A865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24571">
        <w:rPr>
          <w:rFonts w:ascii="Times New Roman" w:hAnsi="Times New Roman"/>
          <w:b/>
          <w:color w:val="000000"/>
          <w:sz w:val="32"/>
          <w:szCs w:val="32"/>
        </w:rPr>
        <w:t>СПИСОК ИСПОЛЬЗОВАННОЙ ЛИТЕРАТУРЫ</w:t>
      </w:r>
    </w:p>
    <w:p w:rsidR="00E761BB" w:rsidRDefault="00E761BB" w:rsidP="00E761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4B8A" w:rsidRPr="00320CD0" w:rsidRDefault="00B14B8A" w:rsidP="003E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>Законодательные и нормативные акты располагаются в следующей последовательности:</w:t>
      </w:r>
    </w:p>
    <w:p w:rsidR="00B14B8A" w:rsidRPr="00320CD0" w:rsidRDefault="00B14B8A" w:rsidP="003E482A">
      <w:pPr>
        <w:numPr>
          <w:ilvl w:val="0"/>
          <w:numId w:val="12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>Конституция РФ;</w:t>
      </w:r>
    </w:p>
    <w:p w:rsidR="00B14B8A" w:rsidRPr="00320CD0" w:rsidRDefault="00B14B8A" w:rsidP="003E482A">
      <w:pPr>
        <w:numPr>
          <w:ilvl w:val="0"/>
          <w:numId w:val="12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>Федеральные законы;</w:t>
      </w:r>
    </w:p>
    <w:p w:rsidR="00B14B8A" w:rsidRPr="00320CD0" w:rsidRDefault="00B14B8A" w:rsidP="003E482A">
      <w:pPr>
        <w:numPr>
          <w:ilvl w:val="0"/>
          <w:numId w:val="12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>правовые акты Президента РФ;</w:t>
      </w:r>
    </w:p>
    <w:p w:rsidR="00B14B8A" w:rsidRPr="00320CD0" w:rsidRDefault="00B14B8A" w:rsidP="003E482A">
      <w:pPr>
        <w:numPr>
          <w:ilvl w:val="0"/>
          <w:numId w:val="12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>правовые акты Правительства РФ;</w:t>
      </w:r>
    </w:p>
    <w:p w:rsidR="00B14B8A" w:rsidRPr="00320CD0" w:rsidRDefault="00B14B8A" w:rsidP="003E482A">
      <w:pPr>
        <w:numPr>
          <w:ilvl w:val="0"/>
          <w:numId w:val="12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>правовые акты федеральных органов исполнительной власти и иных федеральных органов государственной власти;</w:t>
      </w:r>
    </w:p>
    <w:p w:rsidR="00B14B8A" w:rsidRPr="00320CD0" w:rsidRDefault="00B14B8A" w:rsidP="003E482A">
      <w:pPr>
        <w:numPr>
          <w:ilvl w:val="0"/>
          <w:numId w:val="12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>правовые акты государственных органов субъектов РФ и органов местного самоуправления;</w:t>
      </w:r>
    </w:p>
    <w:p w:rsidR="00B14B8A" w:rsidRDefault="00B14B8A" w:rsidP="003E482A">
      <w:pPr>
        <w:numPr>
          <w:ilvl w:val="0"/>
          <w:numId w:val="12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>решения Конституционного суда РФ, Верховного Суда РФ и Высшего арбитражного суда РФ и иных судов;</w:t>
      </w:r>
    </w:p>
    <w:p w:rsidR="00B14B8A" w:rsidRPr="00B14B8A" w:rsidRDefault="00B14B8A" w:rsidP="003E482A">
      <w:pPr>
        <w:numPr>
          <w:ilvl w:val="0"/>
          <w:numId w:val="12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B8A">
        <w:rPr>
          <w:rFonts w:ascii="Times New Roman" w:hAnsi="Times New Roman"/>
          <w:color w:val="000000"/>
          <w:sz w:val="28"/>
          <w:szCs w:val="28"/>
        </w:rPr>
        <w:t>международные договоры.</w:t>
      </w:r>
    </w:p>
    <w:p w:rsidR="00B14B8A" w:rsidRDefault="00B14B8A" w:rsidP="003E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>В данной части должно быть указано полное название акта, номер, а также официальный источник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4B8A" w:rsidRDefault="00B14B8A" w:rsidP="00B14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</w:p>
    <w:p w:rsidR="00320CD0" w:rsidRPr="00B14B8A" w:rsidRDefault="00320CD0" w:rsidP="00B14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B14B8A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Правовые акты</w:t>
      </w:r>
    </w:p>
    <w:p w:rsidR="00320CD0" w:rsidRPr="00320CD0" w:rsidRDefault="00320CD0" w:rsidP="00320C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 xml:space="preserve">1. Гражданский кодекс Российской Федерации. Часть 1 от 30 ноября </w:t>
      </w:r>
      <w:smartTag w:uri="urn:schemas-microsoft-com:office:smarttags" w:element="metricconverter">
        <w:smartTagPr>
          <w:attr w:name="ProductID" w:val="1994 г"/>
        </w:smartTagPr>
        <w:r w:rsidRPr="00320CD0">
          <w:rPr>
            <w:rFonts w:ascii="Times New Roman" w:hAnsi="Times New Roman"/>
            <w:color w:val="000000"/>
            <w:sz w:val="28"/>
            <w:szCs w:val="28"/>
          </w:rPr>
          <w:t>1994 г</w:t>
        </w:r>
      </w:smartTag>
      <w:r w:rsidRPr="00320CD0">
        <w:rPr>
          <w:rFonts w:ascii="Times New Roman" w:hAnsi="Times New Roman"/>
          <w:color w:val="000000"/>
          <w:sz w:val="28"/>
          <w:szCs w:val="28"/>
        </w:rPr>
        <w:t>. //Собрание законодательства Российской Федерации. 1994. № 32.Ст.3301.</w:t>
      </w:r>
    </w:p>
    <w:p w:rsidR="00320CD0" w:rsidRPr="00320CD0" w:rsidRDefault="00320CD0" w:rsidP="00320C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 xml:space="preserve">2. Федеральный закон от 22 апреля </w:t>
      </w:r>
      <w:smartTag w:uri="urn:schemas-microsoft-com:office:smarttags" w:element="metricconverter">
        <w:smartTagPr>
          <w:attr w:name="ProductID" w:val="1996 г"/>
        </w:smartTagPr>
        <w:r w:rsidRPr="00320CD0">
          <w:rPr>
            <w:rFonts w:ascii="Times New Roman" w:hAnsi="Times New Roman"/>
            <w:color w:val="000000"/>
            <w:sz w:val="28"/>
            <w:szCs w:val="28"/>
          </w:rPr>
          <w:t>1996 г</w:t>
        </w:r>
      </w:smartTag>
      <w:r w:rsidRPr="00320CD0">
        <w:rPr>
          <w:rFonts w:ascii="Times New Roman" w:hAnsi="Times New Roman"/>
          <w:color w:val="000000"/>
          <w:sz w:val="28"/>
          <w:szCs w:val="28"/>
        </w:rPr>
        <w:t>. «О рынке ценных бумаг» // (далее указать источник. Например; «Собрание законодательства РФ», год издания, № сборника ист.)</w:t>
      </w:r>
    </w:p>
    <w:p w:rsidR="00320CD0" w:rsidRPr="00320CD0" w:rsidRDefault="00320CD0" w:rsidP="00320C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0CD0">
        <w:rPr>
          <w:rFonts w:ascii="Times New Roman" w:hAnsi="Times New Roman"/>
          <w:color w:val="000000"/>
          <w:sz w:val="28"/>
          <w:szCs w:val="28"/>
        </w:rPr>
        <w:t xml:space="preserve">3. Указ президента РФ № 2116 от 06 декабря </w:t>
      </w:r>
      <w:smartTag w:uri="urn:schemas-microsoft-com:office:smarttags" w:element="metricconverter">
        <w:smartTagPr>
          <w:attr w:name="ProductID" w:val="1993 г"/>
        </w:smartTagPr>
        <w:r w:rsidRPr="00320CD0">
          <w:rPr>
            <w:rFonts w:ascii="Times New Roman" w:hAnsi="Times New Roman"/>
            <w:color w:val="000000"/>
            <w:sz w:val="28"/>
            <w:szCs w:val="28"/>
          </w:rPr>
          <w:t>1993 г</w:t>
        </w:r>
      </w:smartTag>
      <w:r w:rsidRPr="00320CD0">
        <w:rPr>
          <w:rFonts w:ascii="Times New Roman" w:hAnsi="Times New Roman"/>
          <w:color w:val="000000"/>
          <w:sz w:val="28"/>
          <w:szCs w:val="28"/>
        </w:rPr>
        <w:t>. « О мерах по обеспечению надежного газоснабжения потребителей РАО «Газпром» в 1994-1996 годах» // (далее указать источник.  Например: «Собрание законодательства РФ», год издания, № сборника и ст.)</w:t>
      </w:r>
    </w:p>
    <w:p w:rsidR="00320CD0" w:rsidRPr="00320CD0" w:rsidRDefault="00320CD0" w:rsidP="00320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CD0" w:rsidRPr="00B14B8A" w:rsidRDefault="00B14B8A" w:rsidP="00320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14B8A">
        <w:rPr>
          <w:rFonts w:ascii="Times New Roman" w:hAnsi="Times New Roman"/>
          <w:i/>
          <w:sz w:val="28"/>
          <w:szCs w:val="28"/>
          <w:u w:val="single"/>
        </w:rPr>
        <w:t>Источники на русском языке</w:t>
      </w:r>
    </w:p>
    <w:p w:rsidR="002F1FC2" w:rsidRPr="002F1FC2" w:rsidRDefault="002F1FC2" w:rsidP="002F1FC2">
      <w:pPr>
        <w:spacing w:after="0" w:line="240" w:lineRule="auto"/>
        <w:ind w:firstLine="709"/>
        <w:jc w:val="both"/>
        <w:rPr>
          <w:rStyle w:val="citation"/>
          <w:rFonts w:ascii="Times New Roman" w:hAnsi="Times New Roman"/>
          <w:sz w:val="28"/>
          <w:szCs w:val="28"/>
        </w:rPr>
      </w:pPr>
      <w:r w:rsidRPr="002F1FC2">
        <w:rPr>
          <w:rStyle w:val="citation"/>
          <w:rFonts w:ascii="Times New Roman" w:hAnsi="Times New Roman"/>
          <w:sz w:val="28"/>
          <w:szCs w:val="28"/>
        </w:rPr>
        <w:t>4. Илюшечкин В.М. Основы использования и проектирования баз данных. – М.:Юрайт, 2011. – 224 с.</w:t>
      </w:r>
    </w:p>
    <w:p w:rsidR="002F1FC2" w:rsidRPr="002F1FC2" w:rsidRDefault="002F1FC2" w:rsidP="002F1FC2">
      <w:pPr>
        <w:spacing w:after="0" w:line="240" w:lineRule="auto"/>
        <w:ind w:firstLine="709"/>
        <w:jc w:val="both"/>
        <w:rPr>
          <w:rStyle w:val="citation"/>
          <w:rFonts w:ascii="Times New Roman" w:hAnsi="Times New Roman"/>
          <w:sz w:val="28"/>
          <w:szCs w:val="28"/>
        </w:rPr>
      </w:pPr>
      <w:r w:rsidRPr="002F1FC2">
        <w:rPr>
          <w:rStyle w:val="citation"/>
          <w:rFonts w:ascii="Times New Roman" w:hAnsi="Times New Roman"/>
          <w:sz w:val="28"/>
          <w:szCs w:val="28"/>
        </w:rPr>
        <w:lastRenderedPageBreak/>
        <w:t xml:space="preserve">5. Кириллов В.В., Громов Г.Ю. Введение в реляционные базы данных. - </w:t>
      </w:r>
      <w:r w:rsidRPr="002F1FC2">
        <w:rPr>
          <w:rFonts w:ascii="Times New Roman" w:hAnsi="Times New Roman"/>
          <w:sz w:val="28"/>
          <w:szCs w:val="28"/>
        </w:rPr>
        <w:t>Спб.: БХВ-Петербург, 2009. – 464 с.</w:t>
      </w:r>
    </w:p>
    <w:p w:rsidR="002F1FC2" w:rsidRPr="002F1FC2" w:rsidRDefault="002F1FC2" w:rsidP="002F1FC2">
      <w:pPr>
        <w:spacing w:after="0" w:line="240" w:lineRule="auto"/>
        <w:ind w:firstLine="709"/>
        <w:jc w:val="both"/>
        <w:rPr>
          <w:rStyle w:val="citation"/>
          <w:rFonts w:ascii="Times New Roman" w:hAnsi="Times New Roman"/>
          <w:sz w:val="28"/>
          <w:szCs w:val="28"/>
        </w:rPr>
      </w:pPr>
      <w:r w:rsidRPr="002F1FC2">
        <w:rPr>
          <w:rStyle w:val="citation"/>
          <w:rFonts w:ascii="Times New Roman" w:hAnsi="Times New Roman"/>
          <w:sz w:val="28"/>
          <w:szCs w:val="28"/>
        </w:rPr>
        <w:t>6. Хомоненко А.Д., Цыганков В.М., Мальцев М.Г. Базы данных. - М.: Корона-век, 2010</w:t>
      </w:r>
      <w:r>
        <w:rPr>
          <w:rStyle w:val="citation"/>
          <w:rFonts w:ascii="Times New Roman" w:hAnsi="Times New Roman"/>
          <w:sz w:val="28"/>
          <w:szCs w:val="28"/>
        </w:rPr>
        <w:t>.</w:t>
      </w:r>
      <w:r w:rsidRPr="002F1FC2">
        <w:rPr>
          <w:rStyle w:val="citation"/>
          <w:rFonts w:ascii="Times New Roman" w:hAnsi="Times New Roman"/>
          <w:sz w:val="28"/>
          <w:szCs w:val="28"/>
        </w:rPr>
        <w:t xml:space="preserve"> – 736 с.</w:t>
      </w:r>
    </w:p>
    <w:p w:rsidR="002F1FC2" w:rsidRPr="002F1FC2" w:rsidRDefault="002F1FC2" w:rsidP="002F1F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C2">
        <w:rPr>
          <w:rStyle w:val="citation"/>
          <w:rFonts w:ascii="Times New Roman" w:hAnsi="Times New Roman"/>
          <w:sz w:val="28"/>
          <w:szCs w:val="28"/>
        </w:rPr>
        <w:t xml:space="preserve">7. </w:t>
      </w:r>
      <w:r w:rsidRPr="002F1FC2">
        <w:rPr>
          <w:rFonts w:ascii="Times New Roman" w:hAnsi="Times New Roman"/>
          <w:sz w:val="28"/>
          <w:szCs w:val="28"/>
        </w:rPr>
        <w:t>Чудинов И.Л., Осипова В.В. Базы данных: Учебное пособие. – Томск: Изд-во Томского политехнического университета, 2011. – 144 с.</w:t>
      </w:r>
    </w:p>
    <w:p w:rsidR="002F0955" w:rsidRPr="00B14B8A" w:rsidRDefault="004B0C9A" w:rsidP="00D8429E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0955" w:rsidRPr="00B14B8A">
        <w:rPr>
          <w:sz w:val="28"/>
          <w:szCs w:val="28"/>
        </w:rPr>
        <w:t>. Основы теории коммуникации: учебник / М.А. Василик, М.С. Вершинин, В.А. Павлов [и др.] / под ред. проф. М.А. Василика. – М.: Гардарики, 2006. – 615 с.</w:t>
      </w:r>
    </w:p>
    <w:p w:rsidR="002F0955" w:rsidRPr="00B14B8A" w:rsidRDefault="004B0C9A" w:rsidP="00D8429E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955" w:rsidRPr="00B14B8A">
        <w:rPr>
          <w:sz w:val="28"/>
          <w:szCs w:val="28"/>
        </w:rPr>
        <w:t>. Антонова Н.А. Стратегии и тактики педагогического дискурса // Проблемы речевой коммуникации: межвуз. сб. науч. тр. / под ред. М.А.Кормилицыной, О.Б. Сиротининой. – Саратов: Изд-во Сарат. ун-та, 2007. – Вып. 7. – С. 230-236.</w:t>
      </w:r>
    </w:p>
    <w:p w:rsidR="004B0C9A" w:rsidRDefault="004B0C9A" w:rsidP="004B0C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</w:p>
    <w:p w:rsidR="004B0C9A" w:rsidRPr="009F665C" w:rsidRDefault="004B0C9A" w:rsidP="004B0C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Источники</w:t>
      </w:r>
      <w:r w:rsidRPr="009F665C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на</w:t>
      </w:r>
      <w:r w:rsidRPr="009F665C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иностранных</w:t>
      </w:r>
      <w:r w:rsidRPr="009F665C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языках</w:t>
      </w:r>
    </w:p>
    <w:p w:rsidR="004B0C9A" w:rsidRPr="009F665C" w:rsidRDefault="004B0C9A" w:rsidP="00D8429E">
      <w:pPr>
        <w:pStyle w:val="ab"/>
        <w:spacing w:before="0" w:beforeAutospacing="0" w:after="0" w:afterAutospacing="0"/>
        <w:ind w:firstLine="708"/>
        <w:jc w:val="both"/>
        <w:rPr>
          <w:rStyle w:val="a3"/>
          <w:sz w:val="28"/>
          <w:szCs w:val="28"/>
          <w:lang w:val="en-US"/>
        </w:rPr>
      </w:pPr>
    </w:p>
    <w:p w:rsidR="004B0C9A" w:rsidRPr="00047038" w:rsidRDefault="00A86508" w:rsidP="009F665C">
      <w:pPr>
        <w:pStyle w:val="ac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A86508">
        <w:rPr>
          <w:sz w:val="28"/>
          <w:szCs w:val="28"/>
          <w:lang w:val="en-US"/>
        </w:rPr>
        <w:t>0</w:t>
      </w:r>
      <w:r w:rsidR="009F665C" w:rsidRPr="009F665C">
        <w:rPr>
          <w:sz w:val="28"/>
          <w:szCs w:val="28"/>
          <w:lang w:val="en-US"/>
        </w:rPr>
        <w:t xml:space="preserve">. </w:t>
      </w:r>
      <w:r w:rsidR="004B0C9A" w:rsidRPr="00047038">
        <w:rPr>
          <w:sz w:val="28"/>
          <w:szCs w:val="28"/>
          <w:lang w:val="en-US"/>
        </w:rPr>
        <w:t>Conger S. Hands-on Database: An Introduction to Database Design and Development. - Pears</w:t>
      </w:r>
      <w:r w:rsidR="004B0C9A" w:rsidRPr="005D3B47">
        <w:rPr>
          <w:sz w:val="28"/>
          <w:szCs w:val="28"/>
        </w:rPr>
        <w:t>о</w:t>
      </w:r>
      <w:r w:rsidR="004B0C9A" w:rsidRPr="00047038">
        <w:rPr>
          <w:sz w:val="28"/>
          <w:szCs w:val="28"/>
          <w:lang w:val="en-US"/>
        </w:rPr>
        <w:t>n Education, Pr</w:t>
      </w:r>
      <w:r w:rsidR="004B0C9A" w:rsidRPr="005D3B47">
        <w:rPr>
          <w:sz w:val="28"/>
          <w:szCs w:val="28"/>
        </w:rPr>
        <w:t>е</w:t>
      </w:r>
      <w:r w:rsidR="004B0C9A" w:rsidRPr="00047038">
        <w:rPr>
          <w:sz w:val="28"/>
          <w:szCs w:val="28"/>
          <w:lang w:val="en-US"/>
        </w:rPr>
        <w:t>nt</w:t>
      </w:r>
      <w:r w:rsidR="004B0C9A" w:rsidRPr="005D3B47">
        <w:rPr>
          <w:sz w:val="28"/>
          <w:szCs w:val="28"/>
        </w:rPr>
        <w:t>ісе</w:t>
      </w:r>
      <w:r w:rsidR="004B0C9A" w:rsidRPr="00047038">
        <w:rPr>
          <w:sz w:val="28"/>
          <w:szCs w:val="28"/>
          <w:lang w:val="en-US"/>
        </w:rPr>
        <w:t xml:space="preserve"> H</w:t>
      </w:r>
      <w:r w:rsidR="004B0C9A" w:rsidRPr="005D3B47">
        <w:rPr>
          <w:sz w:val="28"/>
          <w:szCs w:val="28"/>
        </w:rPr>
        <w:t>а</w:t>
      </w:r>
      <w:r w:rsidR="004B0C9A">
        <w:rPr>
          <w:sz w:val="28"/>
          <w:szCs w:val="28"/>
          <w:lang w:val="en-US"/>
        </w:rPr>
        <w:t>ll</w:t>
      </w:r>
      <w:r w:rsidR="009F665C">
        <w:rPr>
          <w:sz w:val="28"/>
          <w:szCs w:val="28"/>
          <w:lang w:val="en-US"/>
        </w:rPr>
        <w:t xml:space="preserve">, </w:t>
      </w:r>
      <w:r w:rsidR="004B0C9A">
        <w:rPr>
          <w:sz w:val="28"/>
          <w:szCs w:val="28"/>
          <w:lang w:val="en-US"/>
        </w:rPr>
        <w:t>2012, 214 p</w:t>
      </w:r>
      <w:r w:rsidR="004B0C9A" w:rsidRPr="004B0C9A">
        <w:rPr>
          <w:sz w:val="28"/>
          <w:szCs w:val="28"/>
          <w:lang w:val="en-US"/>
        </w:rPr>
        <w:t>.</w:t>
      </w:r>
    </w:p>
    <w:p w:rsidR="004B0C9A" w:rsidRPr="00047038" w:rsidRDefault="009F665C" w:rsidP="009F665C">
      <w:pPr>
        <w:pStyle w:val="ac"/>
        <w:ind w:left="0" w:firstLine="709"/>
        <w:jc w:val="both"/>
        <w:rPr>
          <w:sz w:val="28"/>
          <w:szCs w:val="28"/>
          <w:lang w:val="en-US"/>
        </w:rPr>
      </w:pPr>
      <w:r w:rsidRPr="009F665C">
        <w:rPr>
          <w:sz w:val="28"/>
          <w:szCs w:val="28"/>
          <w:lang w:val="en-US"/>
        </w:rPr>
        <w:t>1</w:t>
      </w:r>
      <w:r w:rsidR="00A86508" w:rsidRPr="00A86508">
        <w:rPr>
          <w:sz w:val="28"/>
          <w:szCs w:val="28"/>
          <w:lang w:val="en-US"/>
        </w:rPr>
        <w:t>1</w:t>
      </w:r>
      <w:r w:rsidRPr="009F665C">
        <w:rPr>
          <w:sz w:val="28"/>
          <w:szCs w:val="28"/>
          <w:lang w:val="en-US"/>
        </w:rPr>
        <w:t xml:space="preserve">. </w:t>
      </w:r>
      <w:r w:rsidR="004B0C9A" w:rsidRPr="00047038">
        <w:rPr>
          <w:sz w:val="28"/>
          <w:szCs w:val="28"/>
          <w:lang w:val="en-US"/>
        </w:rPr>
        <w:t>Coronel C., Morris S., Rob P. Database Systems: Design, Implementation, and Management. - Course Technology, 2013. - 1054 p.</w:t>
      </w:r>
    </w:p>
    <w:p w:rsidR="004B0C9A" w:rsidRPr="00047038" w:rsidRDefault="00A86508" w:rsidP="009F665C">
      <w:pPr>
        <w:pStyle w:val="ac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A86508">
        <w:rPr>
          <w:sz w:val="28"/>
          <w:szCs w:val="28"/>
          <w:lang w:val="en-US"/>
        </w:rPr>
        <w:t>2</w:t>
      </w:r>
      <w:r w:rsidR="009F665C" w:rsidRPr="009F665C">
        <w:rPr>
          <w:sz w:val="28"/>
          <w:szCs w:val="28"/>
          <w:lang w:val="en-US"/>
        </w:rPr>
        <w:t xml:space="preserve">. </w:t>
      </w:r>
      <w:r w:rsidR="004B0C9A" w:rsidRPr="00047038">
        <w:rPr>
          <w:sz w:val="28"/>
          <w:szCs w:val="28"/>
          <w:lang w:val="en-US"/>
        </w:rPr>
        <w:t xml:space="preserve">Date C.J. Database Design and Relational Theory. - </w:t>
      </w:r>
      <w:r w:rsidR="004B0C9A">
        <w:rPr>
          <w:sz w:val="28"/>
          <w:szCs w:val="28"/>
          <w:lang w:val="en-US"/>
        </w:rPr>
        <w:t xml:space="preserve">O’Reilly Media – 2012, </w:t>
      </w:r>
      <w:r w:rsidR="009F665C">
        <w:rPr>
          <w:sz w:val="28"/>
          <w:szCs w:val="28"/>
          <w:lang w:val="en-US"/>
        </w:rPr>
        <w:t>P. 135-136</w:t>
      </w:r>
      <w:r w:rsidR="004B0C9A" w:rsidRPr="004B0C9A">
        <w:rPr>
          <w:sz w:val="28"/>
          <w:szCs w:val="28"/>
          <w:lang w:val="en-US"/>
        </w:rPr>
        <w:t>.</w:t>
      </w:r>
    </w:p>
    <w:p w:rsidR="004B0C9A" w:rsidRPr="00167AF4" w:rsidRDefault="00A86508" w:rsidP="009F665C">
      <w:pPr>
        <w:pStyle w:val="12"/>
        <w:spacing w:after="0" w:line="240" w:lineRule="auto"/>
        <w:ind w:left="0" w:firstLine="709"/>
        <w:rPr>
          <w:lang w:val="en-US"/>
        </w:rPr>
      </w:pPr>
      <w:r w:rsidRPr="00714E83">
        <w:rPr>
          <w:lang w:val="en-US"/>
        </w:rPr>
        <w:t>13</w:t>
      </w:r>
      <w:r w:rsidR="009F665C" w:rsidRPr="00714E83">
        <w:rPr>
          <w:lang w:val="en-US"/>
        </w:rPr>
        <w:t xml:space="preserve">. </w:t>
      </w:r>
      <w:r w:rsidR="004B0C9A" w:rsidRPr="00B046FF">
        <w:rPr>
          <w:lang w:val="en-US"/>
        </w:rPr>
        <w:t>Yogish</w:t>
      </w:r>
      <w:r w:rsidR="004B0C9A" w:rsidRPr="00167AF4">
        <w:rPr>
          <w:lang w:val="en-US"/>
        </w:rPr>
        <w:t xml:space="preserve"> </w:t>
      </w:r>
      <w:r w:rsidR="004B0C9A" w:rsidRPr="00B046FF">
        <w:rPr>
          <w:lang w:val="en-US"/>
        </w:rPr>
        <w:t>Sachdeva</w:t>
      </w:r>
      <w:r w:rsidR="004B0C9A" w:rsidRPr="00167AF4">
        <w:rPr>
          <w:lang w:val="en-US"/>
        </w:rPr>
        <w:t xml:space="preserve">. </w:t>
      </w:r>
      <w:r w:rsidR="004B0C9A" w:rsidRPr="00B046FF">
        <w:rPr>
          <w:lang w:val="en-US"/>
        </w:rPr>
        <w:t>Beginning</w:t>
      </w:r>
      <w:r w:rsidR="004B0C9A" w:rsidRPr="00167AF4">
        <w:rPr>
          <w:lang w:val="en-US"/>
        </w:rPr>
        <w:t xml:space="preserve"> </w:t>
      </w:r>
      <w:r w:rsidR="004B0C9A" w:rsidRPr="00B046FF">
        <w:rPr>
          <w:lang w:val="en-US"/>
        </w:rPr>
        <w:t>Data</w:t>
      </w:r>
      <w:r w:rsidR="004B0C9A" w:rsidRPr="00167AF4">
        <w:rPr>
          <w:lang w:val="en-US"/>
        </w:rPr>
        <w:t xml:space="preserve"> </w:t>
      </w:r>
      <w:r w:rsidR="004B0C9A" w:rsidRPr="00B046FF">
        <w:rPr>
          <w:lang w:val="en-US"/>
        </w:rPr>
        <w:t>Structures</w:t>
      </w:r>
      <w:r w:rsidR="004B0C9A" w:rsidRPr="00167AF4">
        <w:rPr>
          <w:lang w:val="en-US"/>
        </w:rPr>
        <w:t xml:space="preserve"> </w:t>
      </w:r>
      <w:r w:rsidR="004B0C9A" w:rsidRPr="00B046FF">
        <w:rPr>
          <w:lang w:val="en-US"/>
        </w:rPr>
        <w:t>Using</w:t>
      </w:r>
      <w:r w:rsidR="004B0C9A" w:rsidRPr="00167AF4">
        <w:rPr>
          <w:lang w:val="en-US"/>
        </w:rPr>
        <w:t xml:space="preserve"> </w:t>
      </w:r>
      <w:r w:rsidR="004B0C9A" w:rsidRPr="00B046FF">
        <w:rPr>
          <w:lang w:val="en-US"/>
        </w:rPr>
        <w:t>C</w:t>
      </w:r>
      <w:r w:rsidR="004B0C9A" w:rsidRPr="00167AF4">
        <w:rPr>
          <w:lang w:val="en-US"/>
        </w:rPr>
        <w:t xml:space="preserve">. – </w:t>
      </w:r>
      <w:r w:rsidR="004B0C9A" w:rsidRPr="00B046FF">
        <w:rPr>
          <w:lang w:val="en-US"/>
        </w:rPr>
        <w:t>New</w:t>
      </w:r>
      <w:r w:rsidR="004B0C9A" w:rsidRPr="00167AF4">
        <w:rPr>
          <w:lang w:val="en-US"/>
        </w:rPr>
        <w:t xml:space="preserve"> </w:t>
      </w:r>
      <w:r w:rsidR="004B0C9A" w:rsidRPr="00B046FF">
        <w:rPr>
          <w:lang w:val="en-US"/>
        </w:rPr>
        <w:t>York</w:t>
      </w:r>
      <w:r w:rsidR="004B0C9A" w:rsidRPr="00167AF4">
        <w:rPr>
          <w:lang w:val="en-US"/>
        </w:rPr>
        <w:t xml:space="preserve">: </w:t>
      </w:r>
      <w:r w:rsidR="004B0C9A" w:rsidRPr="00B046FF">
        <w:rPr>
          <w:lang w:val="en-US"/>
        </w:rPr>
        <w:t>CreateSpace</w:t>
      </w:r>
      <w:r w:rsidR="004B0C9A" w:rsidRPr="00167AF4">
        <w:rPr>
          <w:lang w:val="en-US"/>
        </w:rPr>
        <w:t xml:space="preserve">, 2011. – 522 </w:t>
      </w:r>
      <w:r w:rsidR="004B0C9A">
        <w:t>с</w:t>
      </w:r>
      <w:r w:rsidR="004B0C9A" w:rsidRPr="00167AF4">
        <w:rPr>
          <w:lang w:val="en-US"/>
        </w:rPr>
        <w:t>.</w:t>
      </w:r>
    </w:p>
    <w:p w:rsidR="004B0C9A" w:rsidRDefault="00A86508" w:rsidP="009F665C">
      <w:pPr>
        <w:pStyle w:val="12"/>
        <w:spacing w:after="0" w:line="240" w:lineRule="auto"/>
        <w:ind w:left="0" w:firstLine="709"/>
        <w:rPr>
          <w:lang w:val="en-US"/>
        </w:rPr>
      </w:pPr>
      <w:r>
        <w:rPr>
          <w:lang w:val="en-US"/>
        </w:rPr>
        <w:t>1</w:t>
      </w:r>
      <w:r w:rsidRPr="00A86508">
        <w:rPr>
          <w:lang w:val="en-US"/>
        </w:rPr>
        <w:t>4</w:t>
      </w:r>
      <w:r w:rsidR="009F665C" w:rsidRPr="009F665C">
        <w:rPr>
          <w:lang w:val="en-US"/>
        </w:rPr>
        <w:t xml:space="preserve">. </w:t>
      </w:r>
      <w:r w:rsidR="004B0C9A" w:rsidRPr="00BB1BE5">
        <w:rPr>
          <w:lang w:val="en-US"/>
        </w:rPr>
        <w:t>Cormen</w:t>
      </w:r>
      <w:r w:rsidR="004B0C9A" w:rsidRPr="00167AF4">
        <w:rPr>
          <w:lang w:val="en-US"/>
        </w:rPr>
        <w:t xml:space="preserve"> </w:t>
      </w:r>
      <w:r w:rsidR="004B0C9A" w:rsidRPr="00BB1BE5">
        <w:rPr>
          <w:lang w:val="en-US"/>
        </w:rPr>
        <w:t>Thomas</w:t>
      </w:r>
      <w:r w:rsidR="004B0C9A" w:rsidRPr="00167AF4">
        <w:rPr>
          <w:lang w:val="en-US"/>
        </w:rPr>
        <w:t xml:space="preserve"> </w:t>
      </w:r>
      <w:r w:rsidR="004B0C9A" w:rsidRPr="00BB1BE5">
        <w:rPr>
          <w:lang w:val="en-US"/>
        </w:rPr>
        <w:t>H</w:t>
      </w:r>
      <w:r w:rsidR="004B0C9A" w:rsidRPr="00167AF4">
        <w:rPr>
          <w:lang w:val="en-US"/>
        </w:rPr>
        <w:t xml:space="preserve">. </w:t>
      </w:r>
      <w:r w:rsidR="004B0C9A" w:rsidRPr="00BB1BE5">
        <w:rPr>
          <w:lang w:val="en-US"/>
        </w:rPr>
        <w:t>Introduction</w:t>
      </w:r>
      <w:r w:rsidR="004B0C9A" w:rsidRPr="00167AF4">
        <w:rPr>
          <w:lang w:val="en-US"/>
        </w:rPr>
        <w:t xml:space="preserve"> </w:t>
      </w:r>
      <w:r w:rsidR="004B0C9A" w:rsidRPr="00BB1BE5">
        <w:rPr>
          <w:lang w:val="en-US"/>
        </w:rPr>
        <w:t>to</w:t>
      </w:r>
      <w:r w:rsidR="004B0C9A" w:rsidRPr="00167AF4">
        <w:rPr>
          <w:lang w:val="en-US"/>
        </w:rPr>
        <w:t xml:space="preserve"> </w:t>
      </w:r>
      <w:r w:rsidR="004B0C9A" w:rsidRPr="00BB1BE5">
        <w:rPr>
          <w:lang w:val="en-US"/>
        </w:rPr>
        <w:t>Algorithms</w:t>
      </w:r>
      <w:r w:rsidR="004B0C9A" w:rsidRPr="00167AF4">
        <w:rPr>
          <w:lang w:val="en-US"/>
        </w:rPr>
        <w:t xml:space="preserve">. – </w:t>
      </w:r>
      <w:smartTag w:uri="urn:schemas-microsoft-com:office:smarttags" w:element="City">
        <w:smartTag w:uri="urn:schemas-microsoft-com:office:smarttags" w:element="place">
          <w:r w:rsidR="004B0C9A">
            <w:rPr>
              <w:lang w:val="en-US"/>
            </w:rPr>
            <w:t>Cambridge</w:t>
          </w:r>
        </w:smartTag>
      </w:smartTag>
      <w:r w:rsidR="004B0C9A">
        <w:rPr>
          <w:lang w:val="en-US"/>
        </w:rPr>
        <w:t xml:space="preserve">: </w:t>
      </w:r>
      <w:r w:rsidR="004B0C9A" w:rsidRPr="00BB1BE5">
        <w:rPr>
          <w:lang w:val="en-US"/>
        </w:rPr>
        <w:t>M.I.T. Press</w:t>
      </w:r>
      <w:r w:rsidR="004B0C9A">
        <w:rPr>
          <w:lang w:val="en-US"/>
        </w:rPr>
        <w:t>, 2009. – 1312 c.</w:t>
      </w:r>
    </w:p>
    <w:p w:rsidR="004B0C9A" w:rsidRPr="005971E1" w:rsidRDefault="009F665C" w:rsidP="00A86508">
      <w:pPr>
        <w:pStyle w:val="12"/>
        <w:spacing w:after="0" w:line="240" w:lineRule="auto"/>
        <w:ind w:left="0" w:firstLine="709"/>
        <w:rPr>
          <w:lang w:val="en-US"/>
        </w:rPr>
      </w:pPr>
      <w:r w:rsidRPr="00714E83">
        <w:rPr>
          <w:lang w:val="en-US"/>
        </w:rPr>
        <w:t>1</w:t>
      </w:r>
      <w:r w:rsidR="00A86508" w:rsidRPr="00714E83">
        <w:rPr>
          <w:lang w:val="en-US"/>
        </w:rPr>
        <w:t>5</w:t>
      </w:r>
      <w:r w:rsidRPr="00714E83">
        <w:rPr>
          <w:lang w:val="en-US"/>
        </w:rPr>
        <w:t xml:space="preserve">. </w:t>
      </w:r>
      <w:r w:rsidR="004B0C9A" w:rsidRPr="00A6259D">
        <w:rPr>
          <w:lang w:val="en-US"/>
        </w:rPr>
        <w:t>Nell Dale</w:t>
      </w:r>
      <w:r w:rsidR="004B0C9A" w:rsidRPr="00B046FF">
        <w:rPr>
          <w:lang w:val="en-US"/>
        </w:rPr>
        <w:t xml:space="preserve">. </w:t>
      </w:r>
      <w:r w:rsidR="004B0C9A" w:rsidRPr="00A6259D">
        <w:rPr>
          <w:lang w:val="en-US"/>
        </w:rPr>
        <w:t>C++ Plus Data Structures</w:t>
      </w:r>
      <w:r w:rsidR="004B0C9A" w:rsidRPr="00B046FF">
        <w:rPr>
          <w:lang w:val="en-US"/>
        </w:rPr>
        <w:t>.</w:t>
      </w:r>
      <w:r w:rsidR="004B0C9A" w:rsidRPr="00A6259D">
        <w:rPr>
          <w:lang w:val="en-US"/>
        </w:rPr>
        <w:t xml:space="preserve"> </w:t>
      </w:r>
      <w:r w:rsidR="004B0C9A" w:rsidRPr="00B046FF">
        <w:rPr>
          <w:lang w:val="en-US"/>
        </w:rPr>
        <w:t xml:space="preserve">– </w:t>
      </w:r>
      <w:smartTag w:uri="urn:schemas-microsoft-com:office:smarttags" w:element="City">
        <w:smartTag w:uri="urn:schemas-microsoft-com:office:smarttags" w:element="place">
          <w:r w:rsidR="004B0C9A" w:rsidRPr="00A6259D">
            <w:rPr>
              <w:lang w:val="en-US"/>
            </w:rPr>
            <w:t>Sudbury</w:t>
          </w:r>
        </w:smartTag>
      </w:smartTag>
      <w:r w:rsidR="004B0C9A" w:rsidRPr="00B046FF">
        <w:rPr>
          <w:lang w:val="en-US"/>
        </w:rPr>
        <w:t xml:space="preserve">: </w:t>
      </w:r>
      <w:r w:rsidR="004B0C9A" w:rsidRPr="00A6259D">
        <w:rPr>
          <w:lang w:val="en-US"/>
        </w:rPr>
        <w:t>Jones &amp; Bartlett Learning</w:t>
      </w:r>
      <w:r w:rsidR="004B0C9A" w:rsidRPr="00B046FF">
        <w:rPr>
          <w:lang w:val="en-US"/>
        </w:rPr>
        <w:t xml:space="preserve">, </w:t>
      </w:r>
      <w:r w:rsidR="004B0C9A">
        <w:rPr>
          <w:lang w:val="en-US"/>
        </w:rPr>
        <w:t>20</w:t>
      </w:r>
      <w:r w:rsidR="004B0C9A" w:rsidRPr="00A6259D">
        <w:rPr>
          <w:lang w:val="en-US"/>
        </w:rPr>
        <w:t>11</w:t>
      </w:r>
      <w:r w:rsidR="004B0C9A" w:rsidRPr="00B046FF">
        <w:rPr>
          <w:lang w:val="en-US"/>
        </w:rPr>
        <w:t xml:space="preserve">. – </w:t>
      </w:r>
      <w:r w:rsidR="004B0C9A" w:rsidRPr="00A6259D">
        <w:rPr>
          <w:lang w:val="en-US"/>
        </w:rPr>
        <w:t>816</w:t>
      </w:r>
      <w:r w:rsidR="004B0C9A" w:rsidRPr="00B046FF">
        <w:rPr>
          <w:lang w:val="en-US"/>
        </w:rPr>
        <w:t xml:space="preserve"> </w:t>
      </w:r>
      <w:r>
        <w:rPr>
          <w:lang w:val="en-US"/>
        </w:rPr>
        <w:t>p</w:t>
      </w:r>
      <w:r w:rsidR="004B0C9A" w:rsidRPr="00B046FF">
        <w:rPr>
          <w:lang w:val="en-US"/>
        </w:rPr>
        <w:t>.</w:t>
      </w:r>
    </w:p>
    <w:p w:rsidR="003E482A" w:rsidRPr="004B0C9A" w:rsidRDefault="003E482A" w:rsidP="00B14B8A">
      <w:pPr>
        <w:pStyle w:val="ab"/>
        <w:spacing w:before="0" w:beforeAutospacing="0" w:after="0" w:afterAutospacing="0"/>
        <w:jc w:val="both"/>
        <w:rPr>
          <w:rStyle w:val="a3"/>
          <w:b w:val="0"/>
          <w:i/>
          <w:sz w:val="28"/>
          <w:szCs w:val="28"/>
          <w:u w:val="single"/>
          <w:lang w:val="en-US"/>
        </w:rPr>
      </w:pPr>
    </w:p>
    <w:p w:rsidR="00B14B8A" w:rsidRDefault="00B14B8A" w:rsidP="00B14B8A">
      <w:pPr>
        <w:pStyle w:val="ab"/>
        <w:spacing w:before="0" w:beforeAutospacing="0" w:after="0" w:afterAutospacing="0"/>
        <w:jc w:val="both"/>
        <w:rPr>
          <w:rStyle w:val="a3"/>
          <w:b w:val="0"/>
          <w:i/>
          <w:sz w:val="28"/>
          <w:szCs w:val="28"/>
          <w:u w:val="single"/>
        </w:rPr>
      </w:pPr>
      <w:r w:rsidRPr="00B14B8A">
        <w:rPr>
          <w:rStyle w:val="a3"/>
          <w:b w:val="0"/>
          <w:i/>
          <w:sz w:val="28"/>
          <w:szCs w:val="28"/>
          <w:u w:val="single"/>
        </w:rPr>
        <w:t>Электронные ресурсы</w:t>
      </w:r>
    </w:p>
    <w:p w:rsidR="009F665C" w:rsidRPr="00706B6A" w:rsidRDefault="009F665C" w:rsidP="009F665C">
      <w:pPr>
        <w:pStyle w:val="12"/>
        <w:spacing w:after="0" w:line="240" w:lineRule="auto"/>
        <w:ind w:left="0" w:firstLine="709"/>
      </w:pPr>
      <w:r>
        <w:t xml:space="preserve">17. </w:t>
      </w:r>
      <w:r w:rsidRPr="00101354">
        <w:t>Динамические структуры данных: списки</w:t>
      </w:r>
      <w:r w:rsidRPr="00706B6A">
        <w:t>.</w:t>
      </w:r>
      <w:r>
        <w:t xml:space="preserve"> </w:t>
      </w:r>
      <w:r w:rsidRPr="0049481A">
        <w:t xml:space="preserve">// </w:t>
      </w:r>
      <w:r>
        <w:rPr>
          <w:lang w:val="en-US"/>
        </w:rPr>
        <w:t>Comp</w:t>
      </w:r>
      <w:r w:rsidRPr="00101354">
        <w:t>-</w:t>
      </w:r>
      <w:r>
        <w:rPr>
          <w:lang w:val="en-US"/>
        </w:rPr>
        <w:t>science</w:t>
      </w:r>
      <w:r w:rsidRPr="0049481A">
        <w:t xml:space="preserve">. [Электронный ресурс]. </w:t>
      </w:r>
      <w:r w:rsidRPr="0049481A">
        <w:rPr>
          <w:lang w:val="en-US"/>
        </w:rPr>
        <w:t>URL</w:t>
      </w:r>
      <w:r w:rsidRPr="0049481A">
        <w:t xml:space="preserve">: </w:t>
      </w:r>
      <w:hyperlink r:id="rId75" w:history="1">
        <w:r>
          <w:rPr>
            <w:rStyle w:val="a4"/>
          </w:rPr>
          <w:t>http://comp-science.narod.ru/Progr/Dynamic.htm</w:t>
        </w:r>
      </w:hyperlink>
      <w:r w:rsidRPr="0049481A">
        <w:t xml:space="preserve"> (дата обращения: </w:t>
      </w:r>
      <w:r>
        <w:t>19</w:t>
      </w:r>
      <w:r w:rsidRPr="0049481A">
        <w:t>.0</w:t>
      </w:r>
      <w:r>
        <w:t>9</w:t>
      </w:r>
      <w:r w:rsidRPr="0049481A">
        <w:t>.20</w:t>
      </w:r>
      <w:r>
        <w:t>13</w:t>
      </w:r>
      <w:r w:rsidRPr="0049481A">
        <w:t>).</w:t>
      </w:r>
    </w:p>
    <w:p w:rsidR="009F665C" w:rsidRPr="00706B6A" w:rsidRDefault="009F665C" w:rsidP="009F665C">
      <w:pPr>
        <w:pStyle w:val="12"/>
        <w:spacing w:after="0" w:line="240" w:lineRule="auto"/>
        <w:ind w:left="0" w:firstLine="709"/>
      </w:pPr>
      <w:r w:rsidRPr="009F665C">
        <w:rPr>
          <w:lang w:val="en-US"/>
        </w:rPr>
        <w:t xml:space="preserve">18. </w:t>
      </w:r>
      <w:r w:rsidRPr="00706B6A">
        <w:rPr>
          <w:lang w:val="en-US"/>
        </w:rPr>
        <w:t>Adaptive Work Stealing with Parallelism Feedback</w:t>
      </w:r>
      <w:r>
        <w:rPr>
          <w:lang w:val="en-US"/>
        </w:rPr>
        <w:t>.</w:t>
      </w:r>
      <w:r w:rsidRPr="00706B6A">
        <w:rPr>
          <w:lang w:val="en-US"/>
        </w:rPr>
        <w:t xml:space="preserve"> // </w:t>
      </w:r>
      <w:r>
        <w:rPr>
          <w:lang w:val="en-US"/>
        </w:rPr>
        <w:t>CiteSeer</w:t>
      </w:r>
      <w:r w:rsidRPr="00706B6A">
        <w:rPr>
          <w:lang w:val="en-US"/>
        </w:rPr>
        <w:t xml:space="preserve">. </w:t>
      </w:r>
      <w:r w:rsidRPr="0049481A">
        <w:t xml:space="preserve">[Электронный ресурс]. </w:t>
      </w:r>
      <w:r w:rsidRPr="0049481A">
        <w:rPr>
          <w:lang w:val="en-US"/>
        </w:rPr>
        <w:t>URL</w:t>
      </w:r>
      <w:r w:rsidRPr="0049481A">
        <w:t xml:space="preserve">: </w:t>
      </w:r>
      <w:hyperlink r:id="rId76" w:history="1">
        <w:r>
          <w:rPr>
            <w:rStyle w:val="a4"/>
          </w:rPr>
          <w:t>http://citeseerx.ist.psu.edu/viewdoc/summary?doi=10.1.1.129.5817</w:t>
        </w:r>
      </w:hyperlink>
      <w:r w:rsidRPr="0049481A">
        <w:t xml:space="preserve"> (дата обращения: </w:t>
      </w:r>
      <w:r w:rsidRPr="00101354">
        <w:t>1</w:t>
      </w:r>
      <w:r>
        <w:t>9</w:t>
      </w:r>
      <w:r w:rsidRPr="0049481A">
        <w:t>.0</w:t>
      </w:r>
      <w:r>
        <w:t>9</w:t>
      </w:r>
      <w:r w:rsidRPr="0049481A">
        <w:t>.20</w:t>
      </w:r>
      <w:r>
        <w:t>13</w:t>
      </w:r>
      <w:r w:rsidRPr="0049481A">
        <w:t>).</w:t>
      </w:r>
    </w:p>
    <w:p w:rsidR="009F665C" w:rsidRPr="00594B56" w:rsidRDefault="009F665C" w:rsidP="00A86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Пахомова"/>
      <w:r>
        <w:rPr>
          <w:rFonts w:ascii="Times New Roman" w:hAnsi="Times New Roman"/>
          <w:sz w:val="28"/>
          <w:szCs w:val="28"/>
        </w:rPr>
        <w:t xml:space="preserve">19. </w:t>
      </w:r>
      <w:r w:rsidRPr="00594B56">
        <w:rPr>
          <w:rFonts w:ascii="Times New Roman" w:hAnsi="Times New Roman"/>
          <w:sz w:val="28"/>
          <w:szCs w:val="28"/>
        </w:rPr>
        <w:t>Пахомова</w:t>
      </w:r>
      <w:bookmarkEnd w:id="16"/>
      <w:r w:rsidRPr="00594B56"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>«</w:t>
      </w:r>
      <w:r w:rsidRPr="00594B56">
        <w:rPr>
          <w:rFonts w:ascii="Times New Roman" w:hAnsi="Times New Roman"/>
          <w:sz w:val="28"/>
          <w:szCs w:val="28"/>
        </w:rPr>
        <w:t>Программирование на языке Turbo Pascal</w:t>
      </w:r>
      <w:r>
        <w:rPr>
          <w:rFonts w:ascii="Times New Roman" w:hAnsi="Times New Roman"/>
          <w:sz w:val="28"/>
          <w:szCs w:val="28"/>
        </w:rPr>
        <w:t>»</w:t>
      </w:r>
      <w:r w:rsidRPr="00667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Методическое пособие </w:t>
      </w:r>
      <w:r w:rsidRPr="00594B56">
        <w:rPr>
          <w:rFonts w:ascii="Times New Roman" w:hAnsi="Times New Roman"/>
          <w:sz w:val="28"/>
          <w:szCs w:val="28"/>
        </w:rPr>
        <w:t>2006 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B56">
        <w:rPr>
          <w:rFonts w:ascii="Times New Roman" w:hAnsi="Times New Roman"/>
          <w:sz w:val="28"/>
          <w:szCs w:val="28"/>
        </w:rPr>
        <w:t xml:space="preserve">- </w:t>
      </w:r>
      <w:r w:rsidRPr="00594B56">
        <w:rPr>
          <w:rFonts w:ascii="Times New Roman" w:hAnsi="Times New Roman"/>
          <w:sz w:val="28"/>
          <w:szCs w:val="28"/>
          <w:lang w:val="en-US"/>
        </w:rPr>
        <w:t>URL</w:t>
      </w:r>
      <w:r w:rsidRPr="00594B56">
        <w:rPr>
          <w:rFonts w:ascii="Times New Roman" w:hAnsi="Times New Roman"/>
          <w:sz w:val="28"/>
          <w:szCs w:val="28"/>
        </w:rPr>
        <w:t xml:space="preserve">: </w:t>
      </w:r>
      <w:hyperlink r:id="rId77" w:history="1">
        <w:r w:rsidRPr="00594B56">
          <w:rPr>
            <w:rStyle w:val="a4"/>
            <w:rFonts w:ascii="Times New Roman" w:hAnsi="Times New Roman"/>
            <w:sz w:val="28"/>
            <w:szCs w:val="28"/>
          </w:rPr>
          <w:t>http://tp7.info/metod_uk2.php</w:t>
        </w:r>
      </w:hyperlink>
      <w:r w:rsidRPr="00594B56">
        <w:rPr>
          <w:rFonts w:ascii="Times New Roman" w:hAnsi="Times New Roman"/>
          <w:sz w:val="28"/>
          <w:szCs w:val="28"/>
        </w:rPr>
        <w:t xml:space="preserve"> (дата обращен</w:t>
      </w:r>
      <w:r w:rsidR="00A86508">
        <w:rPr>
          <w:rFonts w:ascii="Times New Roman" w:hAnsi="Times New Roman"/>
          <w:sz w:val="28"/>
          <w:szCs w:val="28"/>
        </w:rPr>
        <w:t>ия: 19.09.2013</w:t>
      </w:r>
      <w:r w:rsidRPr="00594B56">
        <w:rPr>
          <w:rFonts w:ascii="Times New Roman" w:hAnsi="Times New Roman"/>
          <w:sz w:val="28"/>
          <w:szCs w:val="28"/>
        </w:rPr>
        <w:t>)</w:t>
      </w:r>
    </w:p>
    <w:p w:rsidR="009F665C" w:rsidRPr="00594B56" w:rsidRDefault="009F665C" w:rsidP="009F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Учебник"/>
      <w:r>
        <w:rPr>
          <w:rFonts w:ascii="Times New Roman" w:hAnsi="Times New Roman"/>
          <w:sz w:val="28"/>
          <w:szCs w:val="28"/>
        </w:rPr>
        <w:lastRenderedPageBreak/>
        <w:t xml:space="preserve">20. </w:t>
      </w:r>
      <w:r w:rsidRPr="00594B56">
        <w:rPr>
          <w:rFonts w:ascii="Times New Roman" w:hAnsi="Times New Roman"/>
          <w:sz w:val="28"/>
          <w:szCs w:val="28"/>
        </w:rPr>
        <w:t xml:space="preserve">Учебник </w:t>
      </w:r>
      <w:r w:rsidRPr="00594B56">
        <w:rPr>
          <w:rFonts w:ascii="Times New Roman" w:hAnsi="Times New Roman"/>
          <w:sz w:val="28"/>
          <w:szCs w:val="28"/>
          <w:lang w:val="en-US"/>
        </w:rPr>
        <w:t>Turbo</w:t>
      </w:r>
      <w:r w:rsidRPr="00594B56">
        <w:rPr>
          <w:rFonts w:ascii="Times New Roman" w:hAnsi="Times New Roman"/>
          <w:sz w:val="28"/>
          <w:szCs w:val="28"/>
        </w:rPr>
        <w:t xml:space="preserve"> </w:t>
      </w:r>
      <w:r w:rsidRPr="00594B56">
        <w:rPr>
          <w:rFonts w:ascii="Times New Roman" w:hAnsi="Times New Roman"/>
          <w:sz w:val="28"/>
          <w:szCs w:val="28"/>
          <w:lang w:val="en-US"/>
        </w:rPr>
        <w:t>Pascal</w:t>
      </w:r>
      <w:bookmarkEnd w:id="17"/>
      <w:r w:rsidRPr="00594B56">
        <w:rPr>
          <w:rFonts w:ascii="Times New Roman" w:hAnsi="Times New Roman"/>
          <w:sz w:val="28"/>
          <w:szCs w:val="28"/>
        </w:rPr>
        <w:t xml:space="preserve">  - 2006 [Электронный ресурс] - </w:t>
      </w:r>
      <w:r w:rsidRPr="00594B56">
        <w:rPr>
          <w:rFonts w:ascii="Times New Roman" w:hAnsi="Times New Roman"/>
          <w:sz w:val="28"/>
          <w:szCs w:val="28"/>
          <w:lang w:val="en-US"/>
        </w:rPr>
        <w:t>URL</w:t>
      </w:r>
      <w:r w:rsidRPr="00594B56">
        <w:rPr>
          <w:rFonts w:ascii="Times New Roman" w:hAnsi="Times New Roman"/>
          <w:sz w:val="28"/>
          <w:szCs w:val="28"/>
        </w:rPr>
        <w:t xml:space="preserve">: </w:t>
      </w:r>
      <w:hyperlink r:id="rId78" w:tgtFrame="_self" w:tooltip="Кликните левой кнопкой мыши, чтобы отобразить на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Pr="006B4057">
          <w:rPr>
            <w:rStyle w:val="a4"/>
            <w:rFonts w:ascii="Times New Roman" w:hAnsi="Times New Roman"/>
            <w:sz w:val="28"/>
            <w:szCs w:val="28"/>
          </w:rPr>
          <w:t>http://khpi-iip.mipk.kharkiv.edu/library/datastr/book_sod/guap/index1.htm</w:t>
        </w:r>
      </w:hyperlink>
      <w:r w:rsidRPr="00594B56">
        <w:rPr>
          <w:rFonts w:ascii="Times New Roman" w:hAnsi="Times New Roman"/>
          <w:sz w:val="28"/>
          <w:szCs w:val="28"/>
        </w:rPr>
        <w:t xml:space="preserve"> </w:t>
      </w:r>
      <w:r w:rsidR="00A86508">
        <w:rPr>
          <w:rFonts w:ascii="Times New Roman" w:hAnsi="Times New Roman"/>
          <w:sz w:val="28"/>
          <w:szCs w:val="28"/>
        </w:rPr>
        <w:t>(дата обращения: 19</w:t>
      </w:r>
      <w:r w:rsidRPr="00594B56">
        <w:rPr>
          <w:rFonts w:ascii="Times New Roman" w:hAnsi="Times New Roman"/>
          <w:sz w:val="28"/>
          <w:szCs w:val="28"/>
        </w:rPr>
        <w:t>.0</w:t>
      </w:r>
      <w:r w:rsidR="00A86508">
        <w:rPr>
          <w:rFonts w:ascii="Times New Roman" w:hAnsi="Times New Roman"/>
          <w:sz w:val="28"/>
          <w:szCs w:val="28"/>
        </w:rPr>
        <w:t>9.2013</w:t>
      </w:r>
      <w:r w:rsidRPr="00594B56">
        <w:rPr>
          <w:rFonts w:ascii="Times New Roman" w:hAnsi="Times New Roman"/>
          <w:sz w:val="28"/>
          <w:szCs w:val="28"/>
        </w:rPr>
        <w:t>)</w:t>
      </w:r>
    </w:p>
    <w:p w:rsidR="009F665C" w:rsidRDefault="009F665C" w:rsidP="009F66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299" w:rsidRDefault="004B3299" w:rsidP="004B3299">
      <w:pPr>
        <w:pStyle w:val="1"/>
      </w:pPr>
      <w:bookmarkStart w:id="18" w:name="_Toc401148892"/>
      <w:r>
        <w:t>ПРИЛОЖЕНИЕ 4</w:t>
      </w:r>
      <w:bookmarkEnd w:id="18"/>
    </w:p>
    <w:p w:rsidR="00185790" w:rsidRDefault="0001579F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4075" cy="4657725"/>
            <wp:effectExtent l="19050" t="0" r="9525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230" w:rsidRDefault="001A5230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230" w:rsidRDefault="001A5230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230" w:rsidRDefault="001A5230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230" w:rsidRDefault="001A52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B3299" w:rsidRDefault="004B3299" w:rsidP="004B3299">
      <w:pPr>
        <w:pStyle w:val="1"/>
      </w:pPr>
      <w:bookmarkStart w:id="19" w:name="_Toc401148893"/>
      <w:r>
        <w:t xml:space="preserve">ПРИЛОЖЕНИЕ </w:t>
      </w:r>
      <w:r w:rsidR="00C53632">
        <w:t>5</w:t>
      </w:r>
      <w:bookmarkEnd w:id="19"/>
    </w:p>
    <w:p w:rsidR="004B3299" w:rsidRDefault="0001579F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4075" cy="2867025"/>
            <wp:effectExtent l="19050" t="0" r="9525" b="0"/>
            <wp:docPr id="5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99" w:rsidRDefault="0001579F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3600" cy="4371975"/>
            <wp:effectExtent l="19050" t="0" r="0" b="0"/>
            <wp:docPr id="5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99" w:rsidRDefault="004B3299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299" w:rsidRDefault="004B3299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299" w:rsidRDefault="004B3299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299" w:rsidRDefault="004B3299" w:rsidP="0070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B3299" w:rsidSect="00590385">
      <w:footerReference w:type="default" r:id="rId82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6F" w:rsidRDefault="007A756F" w:rsidP="001802EA">
      <w:pPr>
        <w:spacing w:after="0" w:line="240" w:lineRule="auto"/>
      </w:pPr>
      <w:r>
        <w:separator/>
      </w:r>
    </w:p>
  </w:endnote>
  <w:endnote w:type="continuationSeparator" w:id="0">
    <w:p w:rsidR="007A756F" w:rsidRDefault="007A756F" w:rsidP="0018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95" w:rsidRDefault="00E328D9">
    <w:pPr>
      <w:pStyle w:val="af"/>
      <w:jc w:val="right"/>
    </w:pPr>
    <w:fldSimple w:instr=" PAGE   \* MERGEFORMAT ">
      <w:r w:rsidR="0001579F">
        <w:rPr>
          <w:noProof/>
        </w:rPr>
        <w:t>1</w:t>
      </w:r>
    </w:fldSimple>
  </w:p>
  <w:p w:rsidR="00947095" w:rsidRDefault="0094709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6F" w:rsidRDefault="007A756F" w:rsidP="001802EA">
      <w:pPr>
        <w:spacing w:after="0" w:line="240" w:lineRule="auto"/>
      </w:pPr>
      <w:r>
        <w:separator/>
      </w:r>
    </w:p>
  </w:footnote>
  <w:footnote w:type="continuationSeparator" w:id="0">
    <w:p w:rsidR="007A756F" w:rsidRDefault="007A756F" w:rsidP="0018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</w:lvl>
  </w:abstractNum>
  <w:abstractNum w:abstractNumId="1">
    <w:nsid w:val="081B1756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96F52"/>
    <w:multiLevelType w:val="hybridMultilevel"/>
    <w:tmpl w:val="D6C86B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EE1D6B"/>
    <w:multiLevelType w:val="hybridMultilevel"/>
    <w:tmpl w:val="F0EACF8A"/>
    <w:lvl w:ilvl="0" w:tplc="53F41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E435E2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535F7B"/>
    <w:multiLevelType w:val="hybridMultilevel"/>
    <w:tmpl w:val="DC7AD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E23F36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400E95"/>
    <w:multiLevelType w:val="hybridMultilevel"/>
    <w:tmpl w:val="9EE2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22933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222AE0"/>
    <w:multiLevelType w:val="hybridMultilevel"/>
    <w:tmpl w:val="0D26B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803733"/>
    <w:multiLevelType w:val="hybridMultilevel"/>
    <w:tmpl w:val="D4EAC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C16C8E"/>
    <w:multiLevelType w:val="hybridMultilevel"/>
    <w:tmpl w:val="3C4C79EC"/>
    <w:lvl w:ilvl="0" w:tplc="F9526E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CB0004"/>
    <w:multiLevelType w:val="hybridMultilevel"/>
    <w:tmpl w:val="85CC53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8DD5929"/>
    <w:multiLevelType w:val="multilevel"/>
    <w:tmpl w:val="4082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3540E"/>
    <w:multiLevelType w:val="hybridMultilevel"/>
    <w:tmpl w:val="41ACE0F4"/>
    <w:lvl w:ilvl="0" w:tplc="A7FE2E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730411"/>
    <w:multiLevelType w:val="hybridMultilevel"/>
    <w:tmpl w:val="A9A22FA6"/>
    <w:lvl w:ilvl="0" w:tplc="31087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A8108B"/>
    <w:multiLevelType w:val="multilevel"/>
    <w:tmpl w:val="5D1A111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7">
    <w:nsid w:val="3010107F"/>
    <w:multiLevelType w:val="hybridMultilevel"/>
    <w:tmpl w:val="30465F72"/>
    <w:lvl w:ilvl="0" w:tplc="6B9A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3A1192"/>
    <w:multiLevelType w:val="hybridMultilevel"/>
    <w:tmpl w:val="784EC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110DA"/>
    <w:multiLevelType w:val="hybridMultilevel"/>
    <w:tmpl w:val="5BC04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740FB"/>
    <w:multiLevelType w:val="multilevel"/>
    <w:tmpl w:val="32BE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D26545"/>
    <w:multiLevelType w:val="hybridMultilevel"/>
    <w:tmpl w:val="873C86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1081426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8E12BE7"/>
    <w:multiLevelType w:val="hybridMultilevel"/>
    <w:tmpl w:val="4E48A0CE"/>
    <w:lvl w:ilvl="0" w:tplc="7B447C18">
      <w:start w:val="1"/>
      <w:numFmt w:val="decimal"/>
      <w:lvlText w:val="%1."/>
      <w:lvlJc w:val="left"/>
      <w:pPr>
        <w:tabs>
          <w:tab w:val="num" w:pos="1695"/>
        </w:tabs>
        <w:ind w:left="1695" w:hanging="915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22ECD"/>
    <w:multiLevelType w:val="hybridMultilevel"/>
    <w:tmpl w:val="94420B2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D3D03"/>
    <w:multiLevelType w:val="hybridMultilevel"/>
    <w:tmpl w:val="A33484CE"/>
    <w:lvl w:ilvl="0" w:tplc="FE5A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784F4F"/>
    <w:multiLevelType w:val="multilevel"/>
    <w:tmpl w:val="023C04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D50B0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B371E08"/>
    <w:multiLevelType w:val="hybridMultilevel"/>
    <w:tmpl w:val="B33CA5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C92235F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D5250A5"/>
    <w:multiLevelType w:val="hybridMultilevel"/>
    <w:tmpl w:val="E6D62EBA"/>
    <w:lvl w:ilvl="0" w:tplc="C54EC5E8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  <w:rPr>
        <w:rFonts w:cs="Times New Roman"/>
      </w:rPr>
    </w:lvl>
  </w:abstractNum>
  <w:abstractNum w:abstractNumId="31">
    <w:nsid w:val="5E2738DF"/>
    <w:multiLevelType w:val="multilevel"/>
    <w:tmpl w:val="023C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202D4A"/>
    <w:multiLevelType w:val="multilevel"/>
    <w:tmpl w:val="18446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230117"/>
    <w:multiLevelType w:val="hybridMultilevel"/>
    <w:tmpl w:val="0B76EAB4"/>
    <w:lvl w:ilvl="0" w:tplc="C1DA703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2D4925"/>
    <w:multiLevelType w:val="hybridMultilevel"/>
    <w:tmpl w:val="9018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B0283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B932792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29644FE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D6486A"/>
    <w:multiLevelType w:val="hybridMultilevel"/>
    <w:tmpl w:val="7318F120"/>
    <w:lvl w:ilvl="0" w:tplc="0C5C8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6EC1452"/>
    <w:multiLevelType w:val="hybridMultilevel"/>
    <w:tmpl w:val="CFF69462"/>
    <w:lvl w:ilvl="0" w:tplc="747C4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986022"/>
    <w:multiLevelType w:val="hybridMultilevel"/>
    <w:tmpl w:val="6B646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4"/>
    </w:lvlOverride>
  </w:num>
  <w:num w:numId="2">
    <w:abstractNumId w:val="20"/>
  </w:num>
  <w:num w:numId="3">
    <w:abstractNumId w:val="26"/>
  </w:num>
  <w:num w:numId="4">
    <w:abstractNumId w:val="31"/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7"/>
  </w:num>
  <w:num w:numId="9">
    <w:abstractNumId w:val="7"/>
  </w:num>
  <w:num w:numId="10">
    <w:abstractNumId w:val="24"/>
  </w:num>
  <w:num w:numId="11">
    <w:abstractNumId w:val="32"/>
  </w:num>
  <w:num w:numId="12">
    <w:abstractNumId w:val="3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1"/>
  </w:num>
  <w:num w:numId="16">
    <w:abstractNumId w:val="16"/>
  </w:num>
  <w:num w:numId="17">
    <w:abstractNumId w:val="39"/>
  </w:num>
  <w:num w:numId="18">
    <w:abstractNumId w:val="40"/>
  </w:num>
  <w:num w:numId="19">
    <w:abstractNumId w:val="21"/>
  </w:num>
  <w:num w:numId="20">
    <w:abstractNumId w:val="12"/>
  </w:num>
  <w:num w:numId="21">
    <w:abstractNumId w:val="10"/>
  </w:num>
  <w:num w:numId="22">
    <w:abstractNumId w:val="9"/>
  </w:num>
  <w:num w:numId="23">
    <w:abstractNumId w:val="5"/>
  </w:num>
  <w:num w:numId="24">
    <w:abstractNumId w:val="19"/>
  </w:num>
  <w:num w:numId="25">
    <w:abstractNumId w:val="2"/>
  </w:num>
  <w:num w:numId="26">
    <w:abstractNumId w:val="28"/>
  </w:num>
  <w:num w:numId="27">
    <w:abstractNumId w:val="30"/>
  </w:num>
  <w:num w:numId="28">
    <w:abstractNumId w:val="18"/>
  </w:num>
  <w:num w:numId="29">
    <w:abstractNumId w:val="14"/>
  </w:num>
  <w:num w:numId="30">
    <w:abstractNumId w:val="37"/>
  </w:num>
  <w:num w:numId="31">
    <w:abstractNumId w:val="15"/>
  </w:num>
  <w:num w:numId="32">
    <w:abstractNumId w:val="3"/>
  </w:num>
  <w:num w:numId="33">
    <w:abstractNumId w:val="22"/>
  </w:num>
  <w:num w:numId="34">
    <w:abstractNumId w:val="29"/>
  </w:num>
  <w:num w:numId="35">
    <w:abstractNumId w:val="6"/>
  </w:num>
  <w:num w:numId="36">
    <w:abstractNumId w:val="35"/>
  </w:num>
  <w:num w:numId="37">
    <w:abstractNumId w:val="8"/>
  </w:num>
  <w:num w:numId="38">
    <w:abstractNumId w:val="4"/>
  </w:num>
  <w:num w:numId="39">
    <w:abstractNumId w:val="38"/>
  </w:num>
  <w:num w:numId="40">
    <w:abstractNumId w:val="1"/>
  </w:num>
  <w:num w:numId="41">
    <w:abstractNumId w:val="36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449"/>
    <w:rsid w:val="00002608"/>
    <w:rsid w:val="00005183"/>
    <w:rsid w:val="00012C04"/>
    <w:rsid w:val="000153D3"/>
    <w:rsid w:val="0001579F"/>
    <w:rsid w:val="00016B4B"/>
    <w:rsid w:val="00017DC6"/>
    <w:rsid w:val="000248AD"/>
    <w:rsid w:val="000264EC"/>
    <w:rsid w:val="00034DA2"/>
    <w:rsid w:val="000366D7"/>
    <w:rsid w:val="000377C0"/>
    <w:rsid w:val="00041899"/>
    <w:rsid w:val="00051B20"/>
    <w:rsid w:val="00063271"/>
    <w:rsid w:val="0006486A"/>
    <w:rsid w:val="000660F4"/>
    <w:rsid w:val="00071E6B"/>
    <w:rsid w:val="00083C2E"/>
    <w:rsid w:val="00085606"/>
    <w:rsid w:val="00094A20"/>
    <w:rsid w:val="00094C2F"/>
    <w:rsid w:val="00096442"/>
    <w:rsid w:val="000A3FBE"/>
    <w:rsid w:val="000A437C"/>
    <w:rsid w:val="000A5A05"/>
    <w:rsid w:val="000B34BC"/>
    <w:rsid w:val="000B5AED"/>
    <w:rsid w:val="000B61BF"/>
    <w:rsid w:val="000C06E0"/>
    <w:rsid w:val="000C5C7B"/>
    <w:rsid w:val="000C5FC8"/>
    <w:rsid w:val="000C79AB"/>
    <w:rsid w:val="000E010F"/>
    <w:rsid w:val="000E37A9"/>
    <w:rsid w:val="000E5AF1"/>
    <w:rsid w:val="000E7B64"/>
    <w:rsid w:val="000F6F02"/>
    <w:rsid w:val="0010175A"/>
    <w:rsid w:val="001017CF"/>
    <w:rsid w:val="00102E2C"/>
    <w:rsid w:val="00105D5D"/>
    <w:rsid w:val="00107A6A"/>
    <w:rsid w:val="00112EBA"/>
    <w:rsid w:val="00114135"/>
    <w:rsid w:val="00114802"/>
    <w:rsid w:val="00116514"/>
    <w:rsid w:val="001260FF"/>
    <w:rsid w:val="00127139"/>
    <w:rsid w:val="0013368A"/>
    <w:rsid w:val="00134A0A"/>
    <w:rsid w:val="00134D49"/>
    <w:rsid w:val="00141160"/>
    <w:rsid w:val="001413A7"/>
    <w:rsid w:val="00142B8B"/>
    <w:rsid w:val="00145366"/>
    <w:rsid w:val="001555BD"/>
    <w:rsid w:val="00160B7B"/>
    <w:rsid w:val="00164BBE"/>
    <w:rsid w:val="00164FF4"/>
    <w:rsid w:val="00166398"/>
    <w:rsid w:val="00170DB9"/>
    <w:rsid w:val="00171359"/>
    <w:rsid w:val="00172FBA"/>
    <w:rsid w:val="00174E14"/>
    <w:rsid w:val="00175F2D"/>
    <w:rsid w:val="00176CD1"/>
    <w:rsid w:val="00177CC4"/>
    <w:rsid w:val="001802EA"/>
    <w:rsid w:val="001805B9"/>
    <w:rsid w:val="00184101"/>
    <w:rsid w:val="00185790"/>
    <w:rsid w:val="0019524D"/>
    <w:rsid w:val="001A023B"/>
    <w:rsid w:val="001A2AE7"/>
    <w:rsid w:val="001A2E90"/>
    <w:rsid w:val="001A3A17"/>
    <w:rsid w:val="001A5230"/>
    <w:rsid w:val="001A5409"/>
    <w:rsid w:val="001A5792"/>
    <w:rsid w:val="001B6D3E"/>
    <w:rsid w:val="001C10AB"/>
    <w:rsid w:val="001C3A79"/>
    <w:rsid w:val="001D2BD8"/>
    <w:rsid w:val="001D3D88"/>
    <w:rsid w:val="001D4E50"/>
    <w:rsid w:val="001D4E6D"/>
    <w:rsid w:val="001D7347"/>
    <w:rsid w:val="001E09C1"/>
    <w:rsid w:val="001E1028"/>
    <w:rsid w:val="001E184A"/>
    <w:rsid w:val="001E49D7"/>
    <w:rsid w:val="00201293"/>
    <w:rsid w:val="002062E7"/>
    <w:rsid w:val="00206C10"/>
    <w:rsid w:val="00215085"/>
    <w:rsid w:val="002173BE"/>
    <w:rsid w:val="00217A85"/>
    <w:rsid w:val="002253A7"/>
    <w:rsid w:val="00226438"/>
    <w:rsid w:val="002349D6"/>
    <w:rsid w:val="00234FD4"/>
    <w:rsid w:val="00240BBE"/>
    <w:rsid w:val="00242045"/>
    <w:rsid w:val="002431E5"/>
    <w:rsid w:val="002606EC"/>
    <w:rsid w:val="00261117"/>
    <w:rsid w:val="002663BD"/>
    <w:rsid w:val="002722FD"/>
    <w:rsid w:val="0027397E"/>
    <w:rsid w:val="00273B37"/>
    <w:rsid w:val="00273D8F"/>
    <w:rsid w:val="002742FD"/>
    <w:rsid w:val="00276D82"/>
    <w:rsid w:val="0028159F"/>
    <w:rsid w:val="002819BF"/>
    <w:rsid w:val="00284587"/>
    <w:rsid w:val="0029415B"/>
    <w:rsid w:val="00297496"/>
    <w:rsid w:val="002A1A75"/>
    <w:rsid w:val="002A7306"/>
    <w:rsid w:val="002B4390"/>
    <w:rsid w:val="002B45DA"/>
    <w:rsid w:val="002C1449"/>
    <w:rsid w:val="002C258F"/>
    <w:rsid w:val="002D0696"/>
    <w:rsid w:val="002D3B30"/>
    <w:rsid w:val="002D5593"/>
    <w:rsid w:val="002D7131"/>
    <w:rsid w:val="002E22E9"/>
    <w:rsid w:val="002E32B2"/>
    <w:rsid w:val="002F0756"/>
    <w:rsid w:val="002F0955"/>
    <w:rsid w:val="002F1FC2"/>
    <w:rsid w:val="002F32FB"/>
    <w:rsid w:val="00302DC9"/>
    <w:rsid w:val="003058F8"/>
    <w:rsid w:val="00307DA6"/>
    <w:rsid w:val="00320C90"/>
    <w:rsid w:val="00320CD0"/>
    <w:rsid w:val="0032279E"/>
    <w:rsid w:val="00330AD6"/>
    <w:rsid w:val="003315ED"/>
    <w:rsid w:val="00333670"/>
    <w:rsid w:val="00334461"/>
    <w:rsid w:val="00337C46"/>
    <w:rsid w:val="00337EFC"/>
    <w:rsid w:val="00344E36"/>
    <w:rsid w:val="00351736"/>
    <w:rsid w:val="0035437C"/>
    <w:rsid w:val="0035673C"/>
    <w:rsid w:val="00360FD3"/>
    <w:rsid w:val="00364038"/>
    <w:rsid w:val="00367F87"/>
    <w:rsid w:val="00370438"/>
    <w:rsid w:val="003730ED"/>
    <w:rsid w:val="00387520"/>
    <w:rsid w:val="00391578"/>
    <w:rsid w:val="003928BD"/>
    <w:rsid w:val="00392D24"/>
    <w:rsid w:val="00393B00"/>
    <w:rsid w:val="00396AAB"/>
    <w:rsid w:val="003A768D"/>
    <w:rsid w:val="003B29A1"/>
    <w:rsid w:val="003B3E90"/>
    <w:rsid w:val="003B7856"/>
    <w:rsid w:val="003C404A"/>
    <w:rsid w:val="003E19D6"/>
    <w:rsid w:val="003E3919"/>
    <w:rsid w:val="003E482A"/>
    <w:rsid w:val="003F390C"/>
    <w:rsid w:val="003F4939"/>
    <w:rsid w:val="004005CE"/>
    <w:rsid w:val="00406EDB"/>
    <w:rsid w:val="00410E64"/>
    <w:rsid w:val="00414A5B"/>
    <w:rsid w:val="00417E5E"/>
    <w:rsid w:val="00420717"/>
    <w:rsid w:val="00423A36"/>
    <w:rsid w:val="004307F8"/>
    <w:rsid w:val="00442177"/>
    <w:rsid w:val="00442AD6"/>
    <w:rsid w:val="00445926"/>
    <w:rsid w:val="004502BD"/>
    <w:rsid w:val="00451B86"/>
    <w:rsid w:val="00453D38"/>
    <w:rsid w:val="004607E6"/>
    <w:rsid w:val="004678C0"/>
    <w:rsid w:val="00470FAF"/>
    <w:rsid w:val="004712B0"/>
    <w:rsid w:val="00482784"/>
    <w:rsid w:val="00483987"/>
    <w:rsid w:val="00495B13"/>
    <w:rsid w:val="004B0C9A"/>
    <w:rsid w:val="004B13EE"/>
    <w:rsid w:val="004B1D38"/>
    <w:rsid w:val="004B3299"/>
    <w:rsid w:val="004B33A0"/>
    <w:rsid w:val="004B464A"/>
    <w:rsid w:val="004B6193"/>
    <w:rsid w:val="004C45C6"/>
    <w:rsid w:val="004C6660"/>
    <w:rsid w:val="004C6CA9"/>
    <w:rsid w:val="004D5DB3"/>
    <w:rsid w:val="004D7150"/>
    <w:rsid w:val="004E0FF0"/>
    <w:rsid w:val="004E2644"/>
    <w:rsid w:val="004E4F40"/>
    <w:rsid w:val="004F2803"/>
    <w:rsid w:val="0050357A"/>
    <w:rsid w:val="00510C78"/>
    <w:rsid w:val="0051777D"/>
    <w:rsid w:val="00520E08"/>
    <w:rsid w:val="00530080"/>
    <w:rsid w:val="00530CD1"/>
    <w:rsid w:val="0053135A"/>
    <w:rsid w:val="00532A61"/>
    <w:rsid w:val="00541D1E"/>
    <w:rsid w:val="00546364"/>
    <w:rsid w:val="0054667C"/>
    <w:rsid w:val="00553AE4"/>
    <w:rsid w:val="005633FA"/>
    <w:rsid w:val="00563721"/>
    <w:rsid w:val="00563AB9"/>
    <w:rsid w:val="00566674"/>
    <w:rsid w:val="0057354B"/>
    <w:rsid w:val="0057466A"/>
    <w:rsid w:val="00576F00"/>
    <w:rsid w:val="00590385"/>
    <w:rsid w:val="00594D0E"/>
    <w:rsid w:val="00595FE9"/>
    <w:rsid w:val="005A2B2E"/>
    <w:rsid w:val="005A71A8"/>
    <w:rsid w:val="005A7882"/>
    <w:rsid w:val="005B42EC"/>
    <w:rsid w:val="005B5712"/>
    <w:rsid w:val="005C3C63"/>
    <w:rsid w:val="005E0A7C"/>
    <w:rsid w:val="005E22A0"/>
    <w:rsid w:val="005E4855"/>
    <w:rsid w:val="005E7879"/>
    <w:rsid w:val="005F597E"/>
    <w:rsid w:val="0060630F"/>
    <w:rsid w:val="00620EFF"/>
    <w:rsid w:val="00633843"/>
    <w:rsid w:val="00635A50"/>
    <w:rsid w:val="006414EE"/>
    <w:rsid w:val="0064427B"/>
    <w:rsid w:val="00654D7E"/>
    <w:rsid w:val="00655D71"/>
    <w:rsid w:val="00661311"/>
    <w:rsid w:val="00663797"/>
    <w:rsid w:val="00663952"/>
    <w:rsid w:val="00663C3E"/>
    <w:rsid w:val="006737F7"/>
    <w:rsid w:val="00676A07"/>
    <w:rsid w:val="0068075C"/>
    <w:rsid w:val="00682AB9"/>
    <w:rsid w:val="00683492"/>
    <w:rsid w:val="00693423"/>
    <w:rsid w:val="00694CCC"/>
    <w:rsid w:val="006956F0"/>
    <w:rsid w:val="006A2720"/>
    <w:rsid w:val="006B5B20"/>
    <w:rsid w:val="006C141F"/>
    <w:rsid w:val="006C7801"/>
    <w:rsid w:val="006D027E"/>
    <w:rsid w:val="006D32EC"/>
    <w:rsid w:val="006E42A7"/>
    <w:rsid w:val="006F0FF0"/>
    <w:rsid w:val="006F555E"/>
    <w:rsid w:val="0070500F"/>
    <w:rsid w:val="00706C53"/>
    <w:rsid w:val="00706DCC"/>
    <w:rsid w:val="00710FA9"/>
    <w:rsid w:val="00711A2F"/>
    <w:rsid w:val="00714E83"/>
    <w:rsid w:val="0071532F"/>
    <w:rsid w:val="007201D2"/>
    <w:rsid w:val="0072064B"/>
    <w:rsid w:val="00724236"/>
    <w:rsid w:val="00724340"/>
    <w:rsid w:val="00727A9D"/>
    <w:rsid w:val="00727B79"/>
    <w:rsid w:val="007367AB"/>
    <w:rsid w:val="007477B8"/>
    <w:rsid w:val="007511C4"/>
    <w:rsid w:val="00753D3B"/>
    <w:rsid w:val="007625A8"/>
    <w:rsid w:val="0077024E"/>
    <w:rsid w:val="00772D1A"/>
    <w:rsid w:val="00783604"/>
    <w:rsid w:val="00783EC5"/>
    <w:rsid w:val="00785794"/>
    <w:rsid w:val="0078786B"/>
    <w:rsid w:val="00792C83"/>
    <w:rsid w:val="00795792"/>
    <w:rsid w:val="007A3F32"/>
    <w:rsid w:val="007A4AEB"/>
    <w:rsid w:val="007A651E"/>
    <w:rsid w:val="007A744B"/>
    <w:rsid w:val="007A756F"/>
    <w:rsid w:val="007B6B2C"/>
    <w:rsid w:val="007C280B"/>
    <w:rsid w:val="007C3DCF"/>
    <w:rsid w:val="007D29EF"/>
    <w:rsid w:val="007E0182"/>
    <w:rsid w:val="007F1536"/>
    <w:rsid w:val="007F2B46"/>
    <w:rsid w:val="007F2BD7"/>
    <w:rsid w:val="00803D63"/>
    <w:rsid w:val="0080425B"/>
    <w:rsid w:val="0081035E"/>
    <w:rsid w:val="008121EF"/>
    <w:rsid w:val="0081386E"/>
    <w:rsid w:val="0081445D"/>
    <w:rsid w:val="00817FD0"/>
    <w:rsid w:val="00822361"/>
    <w:rsid w:val="0082240D"/>
    <w:rsid w:val="00825F21"/>
    <w:rsid w:val="00830124"/>
    <w:rsid w:val="00830AB3"/>
    <w:rsid w:val="00831503"/>
    <w:rsid w:val="00834002"/>
    <w:rsid w:val="00843090"/>
    <w:rsid w:val="00847113"/>
    <w:rsid w:val="008540B8"/>
    <w:rsid w:val="00861678"/>
    <w:rsid w:val="00862908"/>
    <w:rsid w:val="00881140"/>
    <w:rsid w:val="00887AAF"/>
    <w:rsid w:val="008929C3"/>
    <w:rsid w:val="008A5495"/>
    <w:rsid w:val="008B0D98"/>
    <w:rsid w:val="008C0832"/>
    <w:rsid w:val="008C328D"/>
    <w:rsid w:val="008C7BF4"/>
    <w:rsid w:val="008D2E17"/>
    <w:rsid w:val="008D60C1"/>
    <w:rsid w:val="008E0069"/>
    <w:rsid w:val="008E4436"/>
    <w:rsid w:val="008E502A"/>
    <w:rsid w:val="008F7E30"/>
    <w:rsid w:val="00904A56"/>
    <w:rsid w:val="00906BEF"/>
    <w:rsid w:val="00920822"/>
    <w:rsid w:val="0092288A"/>
    <w:rsid w:val="00924BE5"/>
    <w:rsid w:val="00924BFC"/>
    <w:rsid w:val="0092507F"/>
    <w:rsid w:val="00932519"/>
    <w:rsid w:val="00933443"/>
    <w:rsid w:val="00940F74"/>
    <w:rsid w:val="009416F1"/>
    <w:rsid w:val="00941D4D"/>
    <w:rsid w:val="00944690"/>
    <w:rsid w:val="00944A28"/>
    <w:rsid w:val="00947095"/>
    <w:rsid w:val="009500D9"/>
    <w:rsid w:val="00957171"/>
    <w:rsid w:val="00961E3B"/>
    <w:rsid w:val="00962E7D"/>
    <w:rsid w:val="00964C8C"/>
    <w:rsid w:val="00977D9E"/>
    <w:rsid w:val="00982E91"/>
    <w:rsid w:val="00986455"/>
    <w:rsid w:val="00990FD4"/>
    <w:rsid w:val="00994CB2"/>
    <w:rsid w:val="00995EF4"/>
    <w:rsid w:val="009977FA"/>
    <w:rsid w:val="009A2033"/>
    <w:rsid w:val="009C05E5"/>
    <w:rsid w:val="009C3EDD"/>
    <w:rsid w:val="009C6287"/>
    <w:rsid w:val="009D6C87"/>
    <w:rsid w:val="009E00A7"/>
    <w:rsid w:val="009E0611"/>
    <w:rsid w:val="009F0F2C"/>
    <w:rsid w:val="009F559C"/>
    <w:rsid w:val="009F665C"/>
    <w:rsid w:val="009F73FC"/>
    <w:rsid w:val="00A008F8"/>
    <w:rsid w:val="00A01446"/>
    <w:rsid w:val="00A02A14"/>
    <w:rsid w:val="00A039CD"/>
    <w:rsid w:val="00A0445C"/>
    <w:rsid w:val="00A1218F"/>
    <w:rsid w:val="00A13473"/>
    <w:rsid w:val="00A2017D"/>
    <w:rsid w:val="00A24571"/>
    <w:rsid w:val="00A26CEC"/>
    <w:rsid w:val="00A27B24"/>
    <w:rsid w:val="00A33DB7"/>
    <w:rsid w:val="00A35259"/>
    <w:rsid w:val="00A3738D"/>
    <w:rsid w:val="00A42C8C"/>
    <w:rsid w:val="00A55ED0"/>
    <w:rsid w:val="00A55F9A"/>
    <w:rsid w:val="00A70550"/>
    <w:rsid w:val="00A7161A"/>
    <w:rsid w:val="00A75AF7"/>
    <w:rsid w:val="00A76119"/>
    <w:rsid w:val="00A81F22"/>
    <w:rsid w:val="00A86508"/>
    <w:rsid w:val="00A87ADB"/>
    <w:rsid w:val="00A90D5F"/>
    <w:rsid w:val="00A92C25"/>
    <w:rsid w:val="00A92FCB"/>
    <w:rsid w:val="00A93862"/>
    <w:rsid w:val="00A95AC2"/>
    <w:rsid w:val="00A96BBC"/>
    <w:rsid w:val="00AA4BE4"/>
    <w:rsid w:val="00AA5CE7"/>
    <w:rsid w:val="00AA632D"/>
    <w:rsid w:val="00AB225A"/>
    <w:rsid w:val="00AB412B"/>
    <w:rsid w:val="00AB617C"/>
    <w:rsid w:val="00AC14AE"/>
    <w:rsid w:val="00AC5D81"/>
    <w:rsid w:val="00AD1D3D"/>
    <w:rsid w:val="00AD3F40"/>
    <w:rsid w:val="00AD7A54"/>
    <w:rsid w:val="00AE0AC0"/>
    <w:rsid w:val="00AE0B75"/>
    <w:rsid w:val="00AE2038"/>
    <w:rsid w:val="00AF2328"/>
    <w:rsid w:val="00B01605"/>
    <w:rsid w:val="00B02D96"/>
    <w:rsid w:val="00B051EA"/>
    <w:rsid w:val="00B14B8A"/>
    <w:rsid w:val="00B342DB"/>
    <w:rsid w:val="00B34D1F"/>
    <w:rsid w:val="00B36B4B"/>
    <w:rsid w:val="00B40A45"/>
    <w:rsid w:val="00B44D6C"/>
    <w:rsid w:val="00B5406A"/>
    <w:rsid w:val="00B54754"/>
    <w:rsid w:val="00B549A3"/>
    <w:rsid w:val="00B61B6D"/>
    <w:rsid w:val="00B7265D"/>
    <w:rsid w:val="00B7496A"/>
    <w:rsid w:val="00B8488B"/>
    <w:rsid w:val="00B91197"/>
    <w:rsid w:val="00B969DF"/>
    <w:rsid w:val="00B96CAB"/>
    <w:rsid w:val="00BA162E"/>
    <w:rsid w:val="00BA2552"/>
    <w:rsid w:val="00BA3671"/>
    <w:rsid w:val="00BA41C4"/>
    <w:rsid w:val="00BA5321"/>
    <w:rsid w:val="00BB5415"/>
    <w:rsid w:val="00BB580A"/>
    <w:rsid w:val="00BB61E3"/>
    <w:rsid w:val="00BC4D6A"/>
    <w:rsid w:val="00BC5C71"/>
    <w:rsid w:val="00BD4473"/>
    <w:rsid w:val="00BD4B3B"/>
    <w:rsid w:val="00BD7380"/>
    <w:rsid w:val="00BE3599"/>
    <w:rsid w:val="00BE5191"/>
    <w:rsid w:val="00BF471F"/>
    <w:rsid w:val="00C0255B"/>
    <w:rsid w:val="00C064CF"/>
    <w:rsid w:val="00C06C6A"/>
    <w:rsid w:val="00C2062D"/>
    <w:rsid w:val="00C24836"/>
    <w:rsid w:val="00C26C9C"/>
    <w:rsid w:val="00C37772"/>
    <w:rsid w:val="00C40005"/>
    <w:rsid w:val="00C412A0"/>
    <w:rsid w:val="00C43481"/>
    <w:rsid w:val="00C43A95"/>
    <w:rsid w:val="00C44A9D"/>
    <w:rsid w:val="00C511AC"/>
    <w:rsid w:val="00C51A30"/>
    <w:rsid w:val="00C53632"/>
    <w:rsid w:val="00C5670B"/>
    <w:rsid w:val="00C65BF1"/>
    <w:rsid w:val="00C6713C"/>
    <w:rsid w:val="00C72E16"/>
    <w:rsid w:val="00C80700"/>
    <w:rsid w:val="00C80DA8"/>
    <w:rsid w:val="00C80F3D"/>
    <w:rsid w:val="00C87011"/>
    <w:rsid w:val="00C948A4"/>
    <w:rsid w:val="00C95229"/>
    <w:rsid w:val="00C95649"/>
    <w:rsid w:val="00C96CC0"/>
    <w:rsid w:val="00C9785F"/>
    <w:rsid w:val="00CA0178"/>
    <w:rsid w:val="00CA47F8"/>
    <w:rsid w:val="00CB136A"/>
    <w:rsid w:val="00CB4641"/>
    <w:rsid w:val="00CB6D90"/>
    <w:rsid w:val="00CC6091"/>
    <w:rsid w:val="00CD325C"/>
    <w:rsid w:val="00CD5A84"/>
    <w:rsid w:val="00CD6052"/>
    <w:rsid w:val="00CE5EEF"/>
    <w:rsid w:val="00CF0F46"/>
    <w:rsid w:val="00CF588F"/>
    <w:rsid w:val="00CF6F2F"/>
    <w:rsid w:val="00D01A79"/>
    <w:rsid w:val="00D01E8B"/>
    <w:rsid w:val="00D1265F"/>
    <w:rsid w:val="00D21479"/>
    <w:rsid w:val="00D26D86"/>
    <w:rsid w:val="00D32870"/>
    <w:rsid w:val="00D370AE"/>
    <w:rsid w:val="00D41342"/>
    <w:rsid w:val="00D45768"/>
    <w:rsid w:val="00D45CCC"/>
    <w:rsid w:val="00D546D5"/>
    <w:rsid w:val="00D64F9F"/>
    <w:rsid w:val="00D66811"/>
    <w:rsid w:val="00D71AEF"/>
    <w:rsid w:val="00D80AFD"/>
    <w:rsid w:val="00D81798"/>
    <w:rsid w:val="00D8315A"/>
    <w:rsid w:val="00D8429E"/>
    <w:rsid w:val="00D94F93"/>
    <w:rsid w:val="00DA07C7"/>
    <w:rsid w:val="00DA21DE"/>
    <w:rsid w:val="00DA45DF"/>
    <w:rsid w:val="00DA46F5"/>
    <w:rsid w:val="00DA558A"/>
    <w:rsid w:val="00DA6D4A"/>
    <w:rsid w:val="00DB16DF"/>
    <w:rsid w:val="00DB3073"/>
    <w:rsid w:val="00DB7114"/>
    <w:rsid w:val="00DB7B69"/>
    <w:rsid w:val="00DC1942"/>
    <w:rsid w:val="00DC2D17"/>
    <w:rsid w:val="00DC61B0"/>
    <w:rsid w:val="00DD3C10"/>
    <w:rsid w:val="00DD5496"/>
    <w:rsid w:val="00DE01E3"/>
    <w:rsid w:val="00DE0B8B"/>
    <w:rsid w:val="00DE6A79"/>
    <w:rsid w:val="00DF2769"/>
    <w:rsid w:val="00E05FF6"/>
    <w:rsid w:val="00E06CCE"/>
    <w:rsid w:val="00E13A45"/>
    <w:rsid w:val="00E21671"/>
    <w:rsid w:val="00E25106"/>
    <w:rsid w:val="00E32758"/>
    <w:rsid w:val="00E328D9"/>
    <w:rsid w:val="00E44B2A"/>
    <w:rsid w:val="00E5549E"/>
    <w:rsid w:val="00E5686B"/>
    <w:rsid w:val="00E568E8"/>
    <w:rsid w:val="00E57133"/>
    <w:rsid w:val="00E62EAC"/>
    <w:rsid w:val="00E67408"/>
    <w:rsid w:val="00E761BB"/>
    <w:rsid w:val="00E77BCE"/>
    <w:rsid w:val="00E840B7"/>
    <w:rsid w:val="00E84F77"/>
    <w:rsid w:val="00E86365"/>
    <w:rsid w:val="00E90700"/>
    <w:rsid w:val="00E908A7"/>
    <w:rsid w:val="00E939F7"/>
    <w:rsid w:val="00EA1D01"/>
    <w:rsid w:val="00EA30F7"/>
    <w:rsid w:val="00EA601D"/>
    <w:rsid w:val="00EA723C"/>
    <w:rsid w:val="00EB48DA"/>
    <w:rsid w:val="00EB7D5D"/>
    <w:rsid w:val="00EC2FA2"/>
    <w:rsid w:val="00EC33D7"/>
    <w:rsid w:val="00ED03DB"/>
    <w:rsid w:val="00ED30D8"/>
    <w:rsid w:val="00ED5EB2"/>
    <w:rsid w:val="00EE0B38"/>
    <w:rsid w:val="00EE0F47"/>
    <w:rsid w:val="00EE3B6F"/>
    <w:rsid w:val="00EF337A"/>
    <w:rsid w:val="00EF5423"/>
    <w:rsid w:val="00EF63B7"/>
    <w:rsid w:val="00EF6616"/>
    <w:rsid w:val="00EF7532"/>
    <w:rsid w:val="00EF79FA"/>
    <w:rsid w:val="00F04470"/>
    <w:rsid w:val="00F05E3C"/>
    <w:rsid w:val="00F133AB"/>
    <w:rsid w:val="00F13ADB"/>
    <w:rsid w:val="00F15F12"/>
    <w:rsid w:val="00F1681D"/>
    <w:rsid w:val="00F16862"/>
    <w:rsid w:val="00F2264C"/>
    <w:rsid w:val="00F26D0B"/>
    <w:rsid w:val="00F3404C"/>
    <w:rsid w:val="00F3440E"/>
    <w:rsid w:val="00F37F93"/>
    <w:rsid w:val="00F403B3"/>
    <w:rsid w:val="00F40B8A"/>
    <w:rsid w:val="00F47B72"/>
    <w:rsid w:val="00F5280C"/>
    <w:rsid w:val="00F52B1F"/>
    <w:rsid w:val="00F53810"/>
    <w:rsid w:val="00F7484D"/>
    <w:rsid w:val="00F75022"/>
    <w:rsid w:val="00F760D8"/>
    <w:rsid w:val="00F8213E"/>
    <w:rsid w:val="00F830B1"/>
    <w:rsid w:val="00F85E11"/>
    <w:rsid w:val="00F86143"/>
    <w:rsid w:val="00F92980"/>
    <w:rsid w:val="00F92C25"/>
    <w:rsid w:val="00FA2091"/>
    <w:rsid w:val="00FA2910"/>
    <w:rsid w:val="00FA29AB"/>
    <w:rsid w:val="00FA2E9A"/>
    <w:rsid w:val="00FA3253"/>
    <w:rsid w:val="00FA4059"/>
    <w:rsid w:val="00FA440F"/>
    <w:rsid w:val="00FA77E6"/>
    <w:rsid w:val="00FB2E9F"/>
    <w:rsid w:val="00FB6B09"/>
    <w:rsid w:val="00FC0B78"/>
    <w:rsid w:val="00FC751E"/>
    <w:rsid w:val="00FD2278"/>
    <w:rsid w:val="00FE5748"/>
    <w:rsid w:val="00FE6BFD"/>
    <w:rsid w:val="00FF2674"/>
    <w:rsid w:val="00FF414A"/>
    <w:rsid w:val="00FF4808"/>
    <w:rsid w:val="00FF4990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C7801"/>
    <w:pPr>
      <w:spacing w:before="100" w:beforeAutospacing="1" w:after="100" w:afterAutospacing="1" w:line="285" w:lineRule="atLeast"/>
      <w:outlineLvl w:val="0"/>
    </w:pPr>
    <w:rPr>
      <w:rFonts w:ascii="Arial" w:eastAsia="Times New Roman" w:hAnsi="Arial"/>
      <w:b/>
      <w:bCs/>
      <w:color w:val="006600"/>
      <w:kern w:val="36"/>
      <w:sz w:val="26"/>
      <w:szCs w:val="26"/>
      <w:lang/>
    </w:rPr>
  </w:style>
  <w:style w:type="paragraph" w:styleId="2">
    <w:name w:val="heading 2"/>
    <w:basedOn w:val="a"/>
    <w:next w:val="a"/>
    <w:link w:val="20"/>
    <w:uiPriority w:val="9"/>
    <w:qFormat/>
    <w:rsid w:val="00FB6B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176C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7">
    <w:name w:val="heading 7"/>
    <w:basedOn w:val="a"/>
    <w:next w:val="a"/>
    <w:link w:val="70"/>
    <w:uiPriority w:val="9"/>
    <w:qFormat/>
    <w:rsid w:val="00085606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basedOn w:val="a0"/>
    <w:rsid w:val="002C1449"/>
  </w:style>
  <w:style w:type="character" w:styleId="a3">
    <w:name w:val="Strong"/>
    <w:uiPriority w:val="22"/>
    <w:qFormat/>
    <w:rsid w:val="002C1449"/>
    <w:rPr>
      <w:b/>
      <w:bCs/>
    </w:rPr>
  </w:style>
  <w:style w:type="character" w:styleId="a4">
    <w:name w:val="Hyperlink"/>
    <w:uiPriority w:val="99"/>
    <w:unhideWhenUsed/>
    <w:rsid w:val="002C144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2C1449"/>
    <w:rPr>
      <w:color w:val="800080"/>
      <w:u w:val="single"/>
    </w:rPr>
  </w:style>
  <w:style w:type="paragraph" w:styleId="a6">
    <w:name w:val="Body Text"/>
    <w:basedOn w:val="a"/>
    <w:link w:val="a7"/>
    <w:rsid w:val="002C144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link w:val="a6"/>
    <w:rsid w:val="002C14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1A3A1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1A3A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a">
    <w:name w:val="Основной текст с отступом Знак"/>
    <w:link w:val="a9"/>
    <w:uiPriority w:val="99"/>
    <w:rsid w:val="001A3A17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A3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A3A1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A3A17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A3A1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1A3A17"/>
    <w:rPr>
      <w:rFonts w:ascii="Times New Roman" w:eastAsia="Times New Roman" w:hAnsi="Times New Roman"/>
      <w:sz w:val="16"/>
      <w:szCs w:val="16"/>
    </w:rPr>
  </w:style>
  <w:style w:type="paragraph" w:styleId="ac">
    <w:name w:val="List Paragraph"/>
    <w:basedOn w:val="a"/>
    <w:uiPriority w:val="34"/>
    <w:qFormat/>
    <w:rsid w:val="008C7B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6C7801"/>
    <w:rPr>
      <w:rFonts w:ascii="Arial" w:eastAsia="Times New Roman" w:hAnsi="Arial" w:cs="Arial"/>
      <w:b/>
      <w:bCs/>
      <w:color w:val="006600"/>
      <w:kern w:val="36"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176C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semiHidden/>
    <w:rsid w:val="00085606"/>
    <w:rPr>
      <w:rFonts w:ascii="Calibri" w:eastAsia="Times New Roman" w:hAnsi="Calibri" w:cs="Times New Roman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1802E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semiHidden/>
    <w:rsid w:val="001802E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802EA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1802E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FB6B0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footnote text"/>
    <w:basedOn w:val="a"/>
    <w:link w:val="af2"/>
    <w:semiHidden/>
    <w:rsid w:val="00333670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2">
    <w:name w:val="Текст сноски Знак"/>
    <w:link w:val="af1"/>
    <w:semiHidden/>
    <w:rsid w:val="00333670"/>
    <w:rPr>
      <w:rFonts w:ascii="Times New Roman" w:eastAsia="Times New Roman" w:hAnsi="Times New Roman"/>
    </w:rPr>
  </w:style>
  <w:style w:type="character" w:customStyle="1" w:styleId="citation">
    <w:name w:val="citation"/>
    <w:basedOn w:val="a0"/>
    <w:rsid w:val="002F1FC2"/>
  </w:style>
  <w:style w:type="paragraph" w:customStyle="1" w:styleId="12">
    <w:name w:val="Абзац списка1"/>
    <w:basedOn w:val="a"/>
    <w:rsid w:val="004B0C9A"/>
    <w:pPr>
      <w:spacing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990FD4"/>
  </w:style>
  <w:style w:type="character" w:styleId="af3">
    <w:name w:val="Placeholder Text"/>
    <w:uiPriority w:val="99"/>
    <w:semiHidden/>
    <w:rsid w:val="00817FD0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81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817FD0"/>
    <w:rPr>
      <w:rFonts w:ascii="Tahoma" w:hAnsi="Tahoma" w:cs="Tahoma"/>
      <w:sz w:val="16"/>
      <w:szCs w:val="16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66131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6131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6131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21" Type="http://schemas.openxmlformats.org/officeDocument/2006/relationships/image" Target="media/image9.wmf"/><Relationship Id="rId34" Type="http://schemas.openxmlformats.org/officeDocument/2006/relationships/oleObject" Target="embeddings/oleObject9.bin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63" Type="http://schemas.openxmlformats.org/officeDocument/2006/relationships/image" Target="media/image43.png"/><Relationship Id="rId68" Type="http://schemas.openxmlformats.org/officeDocument/2006/relationships/image" Target="media/image48.png"/><Relationship Id="rId76" Type="http://schemas.openxmlformats.org/officeDocument/2006/relationships/hyperlink" Target="http://citeseerx.ist.psu.edu/viewdoc/summary?doi=10.1.1.129.5817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51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5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8.bin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image" Target="media/image25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6.png"/><Relationship Id="rId74" Type="http://schemas.openxmlformats.org/officeDocument/2006/relationships/image" Target="media/image54.png"/><Relationship Id="rId79" Type="http://schemas.openxmlformats.org/officeDocument/2006/relationships/image" Target="media/image55.png"/><Relationship Id="rId5" Type="http://schemas.openxmlformats.org/officeDocument/2006/relationships/webSettings" Target="webSettings.xml"/><Relationship Id="rId61" Type="http://schemas.openxmlformats.org/officeDocument/2006/relationships/image" Target="media/image41.png"/><Relationship Id="rId82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6.wmf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73" Type="http://schemas.openxmlformats.org/officeDocument/2006/relationships/image" Target="media/image53.png"/><Relationship Id="rId78" Type="http://schemas.openxmlformats.org/officeDocument/2006/relationships/hyperlink" Target="http://khpi-iip.mipk.kharkiv.edu/library/datastr/book_sod/guap/index1.htm???history=0&amp;sample=36&amp;ref=0" TargetMode="External"/><Relationship Id="rId81" Type="http://schemas.openxmlformats.org/officeDocument/2006/relationships/image" Target="media/image57.png"/><Relationship Id="rId4" Type="http://schemas.openxmlformats.org/officeDocument/2006/relationships/settings" Target="settings.xml"/><Relationship Id="rId9" Type="http://schemas.openxmlformats.org/officeDocument/2006/relationships/hyperlink" Target="http://www.etxt.ru/antiplagiat/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png"/><Relationship Id="rId30" Type="http://schemas.openxmlformats.org/officeDocument/2006/relationships/oleObject" Target="embeddings/oleObject7.bin"/><Relationship Id="rId35" Type="http://schemas.openxmlformats.org/officeDocument/2006/relationships/image" Target="media/image18.wmf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image" Target="media/image44.png"/><Relationship Id="rId69" Type="http://schemas.openxmlformats.org/officeDocument/2006/relationships/image" Target="media/image49.png"/><Relationship Id="rId77" Type="http://schemas.openxmlformats.org/officeDocument/2006/relationships/hyperlink" Target="http://tp7.info/metod_uk2.php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31.png"/><Relationship Id="rId72" Type="http://schemas.openxmlformats.org/officeDocument/2006/relationships/image" Target="media/image52.png"/><Relationship Id="rId80" Type="http://schemas.openxmlformats.org/officeDocument/2006/relationships/image" Target="media/image56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33" Type="http://schemas.openxmlformats.org/officeDocument/2006/relationships/image" Target="media/image17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6.png"/><Relationship Id="rId59" Type="http://schemas.openxmlformats.org/officeDocument/2006/relationships/image" Target="media/image39.png"/><Relationship Id="rId67" Type="http://schemas.openxmlformats.org/officeDocument/2006/relationships/image" Target="media/image47.png"/><Relationship Id="rId20" Type="http://schemas.openxmlformats.org/officeDocument/2006/relationships/image" Target="media/image8.png"/><Relationship Id="rId41" Type="http://schemas.openxmlformats.org/officeDocument/2006/relationships/oleObject" Target="embeddings/oleObject12.bin"/><Relationship Id="rId54" Type="http://schemas.openxmlformats.org/officeDocument/2006/relationships/image" Target="media/image34.png"/><Relationship Id="rId62" Type="http://schemas.openxmlformats.org/officeDocument/2006/relationships/image" Target="media/image42.png"/><Relationship Id="rId70" Type="http://schemas.openxmlformats.org/officeDocument/2006/relationships/image" Target="media/image50.png"/><Relationship Id="rId75" Type="http://schemas.openxmlformats.org/officeDocument/2006/relationships/hyperlink" Target="http://comp-science.narod.ru/Progr/Dynamic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image" Target="media/image14.png"/><Relationship Id="rId36" Type="http://schemas.openxmlformats.org/officeDocument/2006/relationships/oleObject" Target="embeddings/oleObject10.bin"/><Relationship Id="rId49" Type="http://schemas.openxmlformats.org/officeDocument/2006/relationships/image" Target="media/image29.png"/><Relationship Id="rId57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44B6-4327-4486-8FB7-496F2502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8862</Words>
  <Characters>50516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Business School</Company>
  <LinksUpToDate>false</LinksUpToDate>
  <CharactersWithSpaces>59260</CharactersWithSpaces>
  <SharedDoc>false</SharedDoc>
  <HLinks>
    <vt:vector size="132" baseType="variant">
      <vt:variant>
        <vt:i4>2949187</vt:i4>
      </vt:variant>
      <vt:variant>
        <vt:i4>153</vt:i4>
      </vt:variant>
      <vt:variant>
        <vt:i4>0</vt:i4>
      </vt:variant>
      <vt:variant>
        <vt:i4>5</vt:i4>
      </vt:variant>
      <vt:variant>
        <vt:lpwstr>http://khpi-iip.mipk.kharkiv.edu/library/datastr/book_sod/guap/index1.htm???history=0&amp;sample=36&amp;ref=0</vt:lpwstr>
      </vt:variant>
      <vt:variant>
        <vt:lpwstr/>
      </vt:variant>
      <vt:variant>
        <vt:i4>3145756</vt:i4>
      </vt:variant>
      <vt:variant>
        <vt:i4>150</vt:i4>
      </vt:variant>
      <vt:variant>
        <vt:i4>0</vt:i4>
      </vt:variant>
      <vt:variant>
        <vt:i4>5</vt:i4>
      </vt:variant>
      <vt:variant>
        <vt:lpwstr>http://tp7.info/metod_uk2.php</vt:lpwstr>
      </vt:variant>
      <vt:variant>
        <vt:lpwstr/>
      </vt:variant>
      <vt:variant>
        <vt:i4>4784146</vt:i4>
      </vt:variant>
      <vt:variant>
        <vt:i4>147</vt:i4>
      </vt:variant>
      <vt:variant>
        <vt:i4>0</vt:i4>
      </vt:variant>
      <vt:variant>
        <vt:i4>5</vt:i4>
      </vt:variant>
      <vt:variant>
        <vt:lpwstr>http://citeseerx.ist.psu.edu/viewdoc/summary?doi=10.1.1.129.5817</vt:lpwstr>
      </vt:variant>
      <vt:variant>
        <vt:lpwstr/>
      </vt:variant>
      <vt:variant>
        <vt:i4>7995443</vt:i4>
      </vt:variant>
      <vt:variant>
        <vt:i4>144</vt:i4>
      </vt:variant>
      <vt:variant>
        <vt:i4>0</vt:i4>
      </vt:variant>
      <vt:variant>
        <vt:i4>5</vt:i4>
      </vt:variant>
      <vt:variant>
        <vt:lpwstr>http://comp-science.narod.ru/Progr/Dynamic.htm</vt:lpwstr>
      </vt:variant>
      <vt:variant>
        <vt:lpwstr/>
      </vt:variant>
      <vt:variant>
        <vt:i4>7602272</vt:i4>
      </vt:variant>
      <vt:variant>
        <vt:i4>105</vt:i4>
      </vt:variant>
      <vt:variant>
        <vt:i4>0</vt:i4>
      </vt:variant>
      <vt:variant>
        <vt:i4>5</vt:i4>
      </vt:variant>
      <vt:variant>
        <vt:lpwstr>http://www.etxt.ru/antiplagiat/</vt:lpwstr>
      </vt:variant>
      <vt:variant>
        <vt:lpwstr/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_Toc401148893</vt:lpwstr>
      </vt:variant>
      <vt:variant>
        <vt:i4>1507385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_Toc401148892</vt:lpwstr>
      </vt:variant>
      <vt:variant>
        <vt:i4>1507385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_Toc401148891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_Toc401148890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_Toc401148889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_Toc401148888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_Toc401148887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_Toc401148886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_Toc401148885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_Toc401148884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_Toc401148883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_Toc401148882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_Toc401148881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_Toc401148880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_Toc401148879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_Toc401148878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_Toc401148877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s_dolzhnikova</dc:creator>
  <cp:lastModifiedBy>Андрей</cp:lastModifiedBy>
  <cp:revision>2</cp:revision>
  <cp:lastPrinted>2013-09-23T06:43:00Z</cp:lastPrinted>
  <dcterms:created xsi:type="dcterms:W3CDTF">2016-04-01T16:17:00Z</dcterms:created>
  <dcterms:modified xsi:type="dcterms:W3CDTF">2016-04-01T16:17:00Z</dcterms:modified>
</cp:coreProperties>
</file>