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C4" w:rsidRDefault="005F5997">
      <w:r>
        <w:t>Проблемы  финансирования учреждений здравоохранения</w:t>
      </w:r>
    </w:p>
    <w:p w:rsidR="005F5997" w:rsidRDefault="005F5997" w:rsidP="005F5997">
      <w:pPr>
        <w:pStyle w:val="a3"/>
        <w:numPr>
          <w:ilvl w:val="0"/>
          <w:numId w:val="1"/>
        </w:numPr>
      </w:pPr>
      <w:r>
        <w:t>Проблемы  финансирования учреждений здравоохранения</w:t>
      </w:r>
    </w:p>
    <w:p w:rsidR="005F5997" w:rsidRDefault="005F5997" w:rsidP="005F5997">
      <w:pPr>
        <w:pStyle w:val="a3"/>
        <w:numPr>
          <w:ilvl w:val="0"/>
          <w:numId w:val="1"/>
        </w:numPr>
      </w:pPr>
      <w:r>
        <w:t>Пути совершенствования финансовой деятельности</w:t>
      </w:r>
    </w:p>
    <w:p w:rsidR="005F5997" w:rsidRDefault="005F5997" w:rsidP="005F5997">
      <w:pPr>
        <w:pStyle w:val="a3"/>
        <w:numPr>
          <w:ilvl w:val="0"/>
          <w:numId w:val="1"/>
        </w:numPr>
      </w:pPr>
      <w:r>
        <w:t xml:space="preserve">Предложения по совершенствованию </w:t>
      </w:r>
      <w:bookmarkStart w:id="0" w:name="_GoBack"/>
      <w:bookmarkEnd w:id="0"/>
      <w:r>
        <w:t xml:space="preserve">финансовой деятельности </w:t>
      </w:r>
    </w:p>
    <w:sectPr w:rsidR="005F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337"/>
    <w:multiLevelType w:val="hybridMultilevel"/>
    <w:tmpl w:val="18C4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32"/>
    <w:rsid w:val="00312F32"/>
    <w:rsid w:val="005F5997"/>
    <w:rsid w:val="00D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2016-04-25T18:07:00Z</dcterms:created>
  <dcterms:modified xsi:type="dcterms:W3CDTF">2016-04-25T18:09:00Z</dcterms:modified>
</cp:coreProperties>
</file>