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63" w:rsidRPr="005B5663" w:rsidRDefault="005B5663">
      <w:bookmarkStart w:id="0" w:name="_GoBack"/>
      <w:r>
        <w:t>Решать с помощью метода разделения переменных, желательно сделать поподробнее.</w:t>
      </w:r>
    </w:p>
    <w:bookmarkEnd w:id="0"/>
    <w:p w:rsidR="00CA0CBB" w:rsidRPr="00CA0CBB" w:rsidRDefault="00CA0CBB">
      <w:pPr>
        <w:rPr>
          <w:b/>
        </w:rPr>
      </w:pPr>
      <w:r w:rsidRPr="00CA0CBB">
        <w:rPr>
          <w:b/>
        </w:rPr>
        <w:t>Задача №5</w:t>
      </w:r>
    </w:p>
    <w:p w:rsidR="00CA0CBB" w:rsidRDefault="00CA0CBB">
      <w:r>
        <w:t>Решить краевую задачу для уравнения Пуассона в кольце.</w:t>
      </w:r>
    </w:p>
    <w:p w:rsidR="00C301F1" w:rsidRPr="005B5663" w:rsidRDefault="00CA0CBB">
      <w:r w:rsidRPr="00CA0CBB">
        <w:rPr>
          <w:position w:val="-134"/>
          <w:lang w:val="en-US"/>
        </w:rPr>
        <w:object w:dxaOrig="260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41pt" o:ole="">
            <v:imagedata r:id="rId5" o:title=""/>
          </v:shape>
          <o:OLEObject Type="Embed" ProgID="Equation.DSMT4" ShapeID="_x0000_i1025" DrawAspect="Content" ObjectID="_1523284988" r:id="rId6"/>
        </w:object>
      </w:r>
      <w:r>
        <w:br/>
      </w:r>
      <w:r w:rsidRPr="00CA0CBB">
        <w:rPr>
          <w:b/>
        </w:rPr>
        <w:t>Задача №6</w:t>
      </w:r>
    </w:p>
    <w:p w:rsidR="00CA0CBB" w:rsidRDefault="00CA0CBB">
      <w:r>
        <w:t>Решить задачу для уравнения Пуассона в шаровом слое.</w:t>
      </w:r>
    </w:p>
    <w:p w:rsidR="00CA0CBB" w:rsidRPr="00CA0CBB" w:rsidRDefault="00044151">
      <w:pPr>
        <w:rPr>
          <w:lang w:val="en-US"/>
        </w:rPr>
      </w:pPr>
      <w:r w:rsidRPr="00CA0CBB">
        <w:rPr>
          <w:position w:val="-90"/>
          <w:lang w:val="en-US"/>
        </w:rPr>
        <w:object w:dxaOrig="2320" w:dyaOrig="1939">
          <v:shape id="_x0000_i1026" type="#_x0000_t75" style="width:116.25pt;height:96.75pt" o:ole="">
            <v:imagedata r:id="rId7" o:title=""/>
          </v:shape>
          <o:OLEObject Type="Embed" ProgID="Equation.DSMT4" ShapeID="_x0000_i1026" DrawAspect="Content" ObjectID="_1523284989" r:id="rId8"/>
        </w:object>
      </w:r>
    </w:p>
    <w:p w:rsidR="00CA0CBB" w:rsidRPr="005B5663" w:rsidRDefault="00CA0CBB">
      <w:pPr>
        <w:rPr>
          <w:b/>
        </w:rPr>
      </w:pPr>
      <w:r w:rsidRPr="00CA0CBB">
        <w:rPr>
          <w:b/>
        </w:rPr>
        <w:t>Задача №7</w:t>
      </w:r>
    </w:p>
    <w:p w:rsidR="00CA0CBB" w:rsidRDefault="00CA0CBB">
      <w:r>
        <w:t xml:space="preserve">Найти функцию, удовлетворяющую внутри круга уравнению Гельмгольца и принимающую </w:t>
      </w:r>
      <w:proofErr w:type="gramStart"/>
      <w:r>
        <w:t>на</w:t>
      </w:r>
      <w:proofErr w:type="gramEnd"/>
      <w:r>
        <w:t xml:space="preserve"> границе круга заданные значения.</w:t>
      </w:r>
    </w:p>
    <w:p w:rsidR="00CA0CBB" w:rsidRPr="00044151" w:rsidRDefault="00044151">
      <w:pPr>
        <w:rPr>
          <w:lang w:val="en-US"/>
        </w:rPr>
      </w:pPr>
      <w:r w:rsidRPr="00044151">
        <w:rPr>
          <w:position w:val="-66"/>
          <w:lang w:val="en-US"/>
        </w:rPr>
        <w:object w:dxaOrig="1960" w:dyaOrig="1420">
          <v:shape id="_x0000_i1027" type="#_x0000_t75" style="width:98.25pt;height:71.25pt" o:ole="">
            <v:imagedata r:id="rId9" o:title=""/>
          </v:shape>
          <o:OLEObject Type="Embed" ProgID="Equation.DSMT4" ShapeID="_x0000_i1027" DrawAspect="Content" ObjectID="_1523284990" r:id="rId10"/>
        </w:object>
      </w:r>
    </w:p>
    <w:p w:rsidR="00CA0CBB" w:rsidRPr="005B5663" w:rsidRDefault="00CA0CBB">
      <w:pPr>
        <w:rPr>
          <w:b/>
        </w:rPr>
      </w:pPr>
      <w:r w:rsidRPr="00044151">
        <w:rPr>
          <w:b/>
        </w:rPr>
        <w:t>Задача №13</w:t>
      </w:r>
    </w:p>
    <w:p w:rsidR="00044151" w:rsidRDefault="00044151">
      <w:r>
        <w:t>Найти решение первой смешанной задачи для уравнения теплопроводности в круге.</w:t>
      </w:r>
    </w:p>
    <w:p w:rsidR="00044151" w:rsidRDefault="00044151">
      <w:pPr>
        <w:rPr>
          <w:lang w:val="en-US"/>
        </w:rPr>
      </w:pPr>
      <w:r w:rsidRPr="00044151">
        <w:rPr>
          <w:position w:val="-106"/>
          <w:lang w:val="en-US"/>
        </w:rPr>
        <w:object w:dxaOrig="2040" w:dyaOrig="2240">
          <v:shape id="_x0000_i1028" type="#_x0000_t75" style="width:102pt;height:111.75pt" o:ole="">
            <v:imagedata r:id="rId11" o:title=""/>
          </v:shape>
          <o:OLEObject Type="Embed" ProgID="Equation.DSMT4" ShapeID="_x0000_i1028" DrawAspect="Content" ObjectID="_1523284991" r:id="rId12"/>
        </w:object>
      </w:r>
    </w:p>
    <w:p w:rsidR="00044151" w:rsidRDefault="00044151">
      <w:pPr>
        <w:rPr>
          <w:lang w:val="en-US"/>
        </w:rPr>
      </w:pPr>
    </w:p>
    <w:p w:rsidR="00044151" w:rsidRDefault="00044151">
      <w:pPr>
        <w:rPr>
          <w:lang w:val="en-US"/>
        </w:rPr>
      </w:pPr>
    </w:p>
    <w:sectPr w:rsidR="0004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BB"/>
    <w:rsid w:val="00044151"/>
    <w:rsid w:val="005235F6"/>
    <w:rsid w:val="005B5663"/>
    <w:rsid w:val="00C301F1"/>
    <w:rsid w:val="00CA0CBB"/>
    <w:rsid w:val="00E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3</cp:revision>
  <dcterms:created xsi:type="dcterms:W3CDTF">2016-04-27T14:18:00Z</dcterms:created>
  <dcterms:modified xsi:type="dcterms:W3CDTF">2016-04-27T14:57:00Z</dcterms:modified>
</cp:coreProperties>
</file>