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E" w:rsidRDefault="003B5E6E" w:rsidP="003B5E6E">
      <w:pPr>
        <w:jc w:val="left"/>
      </w:pPr>
      <w:r>
        <w:t>Написать 3 работы по дисциплине «Стратегический менеджмент» и презентации к ним.</w:t>
      </w:r>
    </w:p>
    <w:p w:rsidR="003B5E6E" w:rsidRDefault="003B5E6E" w:rsidP="003B5E6E">
      <w:pPr>
        <w:jc w:val="left"/>
      </w:pPr>
      <w:r>
        <w:t>Кегель 14, интервал 1,5. Структура работы: аннотация, содержание, введение, основная часть (разбитая на главы), заключение, использов</w:t>
      </w:r>
      <w:bookmarkStart w:id="0" w:name="_GoBack"/>
      <w:bookmarkEnd w:id="0"/>
      <w:r>
        <w:t>анные источники (не менее 15 штук, актуальные-не старее 2013 года).</w:t>
      </w:r>
    </w:p>
    <w:p w:rsidR="0022368B" w:rsidRDefault="003B5E6E" w:rsidP="003B5E6E">
      <w:pPr>
        <w:jc w:val="left"/>
      </w:pPr>
      <w:r>
        <w:t>1</w:t>
      </w:r>
      <w:r>
        <w:t>) Стратегический анализ внешнеэкономическо</w:t>
      </w:r>
      <w:r>
        <w:t xml:space="preserve">й деятельности </w:t>
      </w:r>
      <w:proofErr w:type="spellStart"/>
      <w:r>
        <w:t>Росатома</w:t>
      </w:r>
      <w:proofErr w:type="spellEnd"/>
      <w:r>
        <w:t xml:space="preserve"> в части строительства АЭС.</w:t>
      </w:r>
      <w:r>
        <w:br/>
        <w:t xml:space="preserve">48 </w:t>
      </w:r>
      <w:proofErr w:type="spellStart"/>
      <w:proofErr w:type="gramStart"/>
      <w:r>
        <w:t>стр</w:t>
      </w:r>
      <w:proofErr w:type="spellEnd"/>
      <w:proofErr w:type="gramEnd"/>
      <w:r>
        <w:t>/20 слайдов</w:t>
      </w:r>
      <w:r>
        <w:br/>
        <w:t>2</w:t>
      </w:r>
      <w:r>
        <w:t xml:space="preserve">) Анализ нормативной базы и практики работы системы государственных закупок в РФ. </w:t>
      </w:r>
      <w:r>
        <w:br/>
        <w:t xml:space="preserve">98 </w:t>
      </w:r>
      <w:proofErr w:type="spellStart"/>
      <w:r>
        <w:t>стр</w:t>
      </w:r>
      <w:proofErr w:type="spellEnd"/>
      <w:r>
        <w:t>/30</w:t>
      </w:r>
      <w:r>
        <w:t xml:space="preserve"> слайдов</w:t>
      </w:r>
    </w:p>
    <w:sectPr w:rsidR="0022368B" w:rsidSect="00785EF9">
      <w:pgSz w:w="11906" w:h="16838"/>
      <w:pgMar w:top="851" w:right="85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E"/>
    <w:rsid w:val="001A69FD"/>
    <w:rsid w:val="0022368B"/>
    <w:rsid w:val="00376CA4"/>
    <w:rsid w:val="003B5E6E"/>
    <w:rsid w:val="0045055C"/>
    <w:rsid w:val="00483F0C"/>
    <w:rsid w:val="005B3A6B"/>
    <w:rsid w:val="005C7B54"/>
    <w:rsid w:val="00785EF9"/>
    <w:rsid w:val="00817618"/>
    <w:rsid w:val="008E4CF8"/>
    <w:rsid w:val="00956A6D"/>
    <w:rsid w:val="00B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2016-04-30T09:20:00Z</dcterms:created>
  <dcterms:modified xsi:type="dcterms:W3CDTF">2016-04-30T09:25:00Z</dcterms:modified>
</cp:coreProperties>
</file>