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85"/>
        <w:gridCol w:w="6769"/>
      </w:tblGrid>
      <w:tr w:rsidR="00F2443C" w:rsidRPr="00D213A3" w:rsidTr="00CA78CE">
        <w:trPr>
          <w:trHeight w:val="1985"/>
        </w:trPr>
        <w:tc>
          <w:tcPr>
            <w:tcW w:w="3085" w:type="dxa"/>
            <w:vAlign w:val="center"/>
          </w:tcPr>
          <w:p w:rsidR="00F2443C" w:rsidRPr="00D213A3" w:rsidRDefault="00F2443C" w:rsidP="00CA7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A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05000" cy="1266825"/>
                  <wp:effectExtent l="19050" t="0" r="0" b="0"/>
                  <wp:docPr id="23" name="Рисунок 1" descr="SP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P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vAlign w:val="center"/>
          </w:tcPr>
          <w:p w:rsidR="00F2443C" w:rsidRPr="00D213A3" w:rsidRDefault="00F2443C" w:rsidP="00CA78C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A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F2443C" w:rsidRPr="00D213A3" w:rsidRDefault="00F2443C" w:rsidP="00CA7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A3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</w:t>
            </w:r>
          </w:p>
          <w:p w:rsidR="00F2443C" w:rsidRPr="00D213A3" w:rsidRDefault="00F2443C" w:rsidP="00CA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A3">
              <w:rPr>
                <w:rFonts w:ascii="Times New Roman" w:hAnsi="Times New Roman" w:cs="Times New Roman"/>
                <w:sz w:val="28"/>
                <w:szCs w:val="28"/>
              </w:rPr>
              <w:t>ПОЛИТЕХНИЧЕСКИЙ УНИВЕРСИТЕТ</w:t>
            </w:r>
          </w:p>
          <w:p w:rsidR="00F2443C" w:rsidRPr="00D213A3" w:rsidRDefault="00F2443C" w:rsidP="00CA7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A3">
              <w:rPr>
                <w:rFonts w:ascii="Times New Roman" w:hAnsi="Times New Roman" w:cs="Times New Roman"/>
                <w:sz w:val="28"/>
                <w:szCs w:val="28"/>
              </w:rPr>
              <w:t>Институт энергетики и транспортных систем</w:t>
            </w:r>
          </w:p>
          <w:p w:rsidR="00F2443C" w:rsidRPr="00D213A3" w:rsidRDefault="00F2443C" w:rsidP="00CA7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A3">
              <w:rPr>
                <w:rFonts w:ascii="Times New Roman" w:hAnsi="Times New Roman" w:cs="Times New Roman"/>
                <w:sz w:val="28"/>
                <w:szCs w:val="28"/>
              </w:rPr>
              <w:t>Энергомашиностроительное отделение</w:t>
            </w:r>
          </w:p>
          <w:p w:rsidR="00F2443C" w:rsidRPr="00D213A3" w:rsidRDefault="00F2443C" w:rsidP="00CA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A3">
              <w:rPr>
                <w:rFonts w:ascii="Times New Roman" w:hAnsi="Times New Roman" w:cs="Times New Roman"/>
                <w:sz w:val="28"/>
                <w:szCs w:val="28"/>
              </w:rPr>
              <w:t>Кафедра “</w:t>
            </w:r>
            <w:r w:rsidR="003B117F">
              <w:rPr>
                <w:rFonts w:ascii="Times New Roman" w:hAnsi="Times New Roman" w:cs="Times New Roman"/>
                <w:sz w:val="28"/>
                <w:szCs w:val="28"/>
              </w:rPr>
              <w:t>Атомная и тепловая энергетика</w:t>
            </w:r>
            <w:r w:rsidRPr="00D213A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F2443C" w:rsidRPr="00D213A3" w:rsidRDefault="00F2443C" w:rsidP="00CA7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443C" w:rsidRDefault="00F2443C" w:rsidP="00F24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3C" w:rsidRDefault="00F2443C" w:rsidP="00F24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3C" w:rsidRDefault="00F2443C" w:rsidP="00F24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3C" w:rsidRPr="00D213A3" w:rsidRDefault="00F2443C" w:rsidP="00F24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3C" w:rsidRDefault="00E563CE" w:rsidP="00F2443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</w:t>
      </w:r>
      <w:r w:rsidR="001F79DC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F2443C" w:rsidRPr="0097691D" w:rsidRDefault="00F2443C" w:rsidP="00F2443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F79DC">
        <w:rPr>
          <w:rFonts w:ascii="Times New Roman" w:hAnsi="Times New Roman" w:cs="Times New Roman"/>
          <w:sz w:val="28"/>
          <w:szCs w:val="28"/>
        </w:rPr>
        <w:t>«</w:t>
      </w:r>
      <w:r w:rsidR="00410789">
        <w:rPr>
          <w:rFonts w:ascii="Times New Roman" w:hAnsi="Times New Roman" w:cs="Times New Roman"/>
          <w:sz w:val="28"/>
          <w:szCs w:val="28"/>
        </w:rPr>
        <w:t>Расчет тепловой схемы ПГУ с КУ</w:t>
      </w:r>
      <w:r w:rsidRPr="00D213A3">
        <w:rPr>
          <w:rFonts w:ascii="Times New Roman" w:hAnsi="Times New Roman" w:cs="Times New Roman"/>
          <w:sz w:val="28"/>
          <w:szCs w:val="28"/>
        </w:rPr>
        <w:t>»</w:t>
      </w:r>
    </w:p>
    <w:p w:rsidR="00F2443C" w:rsidRPr="006D7184" w:rsidRDefault="00F2443C" w:rsidP="00F24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3A3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1F79DC">
        <w:rPr>
          <w:rFonts w:ascii="Times New Roman" w:hAnsi="Times New Roman" w:cs="Times New Roman"/>
          <w:sz w:val="28"/>
          <w:szCs w:val="28"/>
        </w:rPr>
        <w:t>П</w:t>
      </w:r>
      <w:r w:rsidR="00E62871">
        <w:rPr>
          <w:rFonts w:ascii="Times New Roman" w:hAnsi="Times New Roman" w:cs="Times New Roman"/>
          <w:sz w:val="28"/>
          <w:szCs w:val="28"/>
        </w:rPr>
        <w:t>арогазовые</w:t>
      </w:r>
      <w:r w:rsidR="001F79DC">
        <w:rPr>
          <w:rFonts w:ascii="Times New Roman" w:hAnsi="Times New Roman" w:cs="Times New Roman"/>
          <w:sz w:val="28"/>
          <w:szCs w:val="28"/>
        </w:rPr>
        <w:t xml:space="preserve"> и </w:t>
      </w:r>
      <w:r w:rsidR="00E62871">
        <w:rPr>
          <w:rFonts w:ascii="Times New Roman" w:hAnsi="Times New Roman" w:cs="Times New Roman"/>
          <w:sz w:val="28"/>
          <w:szCs w:val="28"/>
        </w:rPr>
        <w:t>газотурбинные</w:t>
      </w:r>
      <w:r w:rsidR="001F79DC">
        <w:rPr>
          <w:rFonts w:ascii="Times New Roman" w:hAnsi="Times New Roman" w:cs="Times New Roman"/>
          <w:sz w:val="28"/>
          <w:szCs w:val="28"/>
        </w:rPr>
        <w:t xml:space="preserve"> электростанции</w:t>
      </w:r>
      <w:r w:rsidRPr="00D213A3">
        <w:rPr>
          <w:rFonts w:ascii="Times New Roman" w:hAnsi="Times New Roman" w:cs="Times New Roman"/>
          <w:sz w:val="28"/>
          <w:szCs w:val="28"/>
        </w:rPr>
        <w:t>»</w:t>
      </w:r>
    </w:p>
    <w:p w:rsidR="00F2443C" w:rsidRDefault="00F2443C" w:rsidP="00F24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3C" w:rsidRDefault="00F2443C" w:rsidP="00F24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3C" w:rsidRPr="00D213A3" w:rsidRDefault="00F2443C" w:rsidP="00F24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3C" w:rsidRDefault="00F2443C" w:rsidP="00F24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5F9" w:rsidRDefault="00E125F9" w:rsidP="00F24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43C" w:rsidRDefault="00F2443C" w:rsidP="00F24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25F9">
        <w:rPr>
          <w:rFonts w:ascii="Times New Roman" w:hAnsi="Times New Roman" w:cs="Times New Roman"/>
          <w:sz w:val="28"/>
          <w:szCs w:val="28"/>
        </w:rPr>
        <w:t xml:space="preserve">     </w:t>
      </w:r>
      <w:r w:rsidR="00E62871">
        <w:rPr>
          <w:rFonts w:ascii="Times New Roman" w:hAnsi="Times New Roman" w:cs="Times New Roman"/>
          <w:sz w:val="28"/>
          <w:szCs w:val="28"/>
        </w:rPr>
        <w:t>Студент гр.</w:t>
      </w:r>
      <w:r>
        <w:rPr>
          <w:rFonts w:ascii="Times New Roman" w:hAnsi="Times New Roman" w:cs="Times New Roman"/>
          <w:sz w:val="28"/>
          <w:szCs w:val="28"/>
        </w:rPr>
        <w:t xml:space="preserve">:  __________  </w:t>
      </w:r>
    </w:p>
    <w:p w:rsidR="00F2443C" w:rsidRDefault="00F2443C" w:rsidP="00F24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Препод</w:t>
      </w:r>
      <w:r w:rsidR="002B0BA8">
        <w:rPr>
          <w:rFonts w:ascii="Times New Roman" w:hAnsi="Times New Roman" w:cs="Times New Roman"/>
          <w:sz w:val="28"/>
          <w:szCs w:val="28"/>
        </w:rPr>
        <w:t>аватель: ___________ Фомин 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43C" w:rsidRDefault="00F2443C" w:rsidP="00F24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43C" w:rsidRDefault="00F2443C" w:rsidP="00F24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5F9" w:rsidRPr="00D213A3" w:rsidRDefault="00E125F9" w:rsidP="00F24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43C" w:rsidRPr="00D213A3" w:rsidRDefault="00F2443C" w:rsidP="00F2443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213A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2443C" w:rsidRPr="00D213A3" w:rsidRDefault="00BC0602" w:rsidP="00F244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2014</w:t>
      </w:r>
    </w:p>
    <w:p w:rsidR="002306C4" w:rsidRDefault="002306C4" w:rsidP="002306C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C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306C4" w:rsidRPr="00197E1B" w:rsidRDefault="0012211B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7E1B">
        <w:rPr>
          <w:rFonts w:ascii="Times New Roman" w:hAnsi="Times New Roman" w:cs="Times New Roman"/>
          <w:sz w:val="24"/>
          <w:szCs w:val="24"/>
        </w:rPr>
        <w:t>В работе</w:t>
      </w:r>
      <w:r w:rsidR="002306C4" w:rsidRPr="002306C4">
        <w:rPr>
          <w:rFonts w:ascii="Times New Roman" w:hAnsi="Times New Roman" w:cs="Times New Roman"/>
          <w:sz w:val="24"/>
          <w:szCs w:val="24"/>
        </w:rPr>
        <w:t xml:space="preserve"> изложена методика приближённого расчёта</w:t>
      </w:r>
      <w:r w:rsidR="00197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6C4" w:rsidRPr="002306C4">
        <w:rPr>
          <w:rFonts w:ascii="Times New Roman" w:hAnsi="Times New Roman" w:cs="Times New Roman"/>
          <w:sz w:val="24"/>
          <w:szCs w:val="24"/>
        </w:rPr>
        <w:t xml:space="preserve">тепловой схемы ПГУ с КУ.  </w:t>
      </w:r>
    </w:p>
    <w:p w:rsidR="00376112" w:rsidRDefault="002306C4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6C4">
        <w:rPr>
          <w:rFonts w:ascii="Times New Roman" w:hAnsi="Times New Roman" w:cs="Times New Roman"/>
          <w:sz w:val="24"/>
          <w:szCs w:val="24"/>
        </w:rPr>
        <w:t>Тепловая схема ПГУ состоит из двух ГТУ, двух котлов-утилизаторов и паротурбин</w:t>
      </w:r>
      <w:r w:rsidR="0064697F">
        <w:rPr>
          <w:rFonts w:ascii="Times New Roman" w:hAnsi="Times New Roman" w:cs="Times New Roman"/>
          <w:sz w:val="24"/>
          <w:szCs w:val="24"/>
        </w:rPr>
        <w:t>ной установки (</w:t>
      </w:r>
      <w:r w:rsidRPr="002306C4">
        <w:rPr>
          <w:rFonts w:ascii="Times New Roman" w:hAnsi="Times New Roman" w:cs="Times New Roman"/>
          <w:sz w:val="24"/>
          <w:szCs w:val="24"/>
        </w:rPr>
        <w:t>схема дубль-блока). В соответствии с этим методика расчёта состоит из трёх взаимосвязанных разделов: расчёта ГТУ, расчёта котла-утилизатора (КУ) и расчёта паротурбинной установки</w:t>
      </w:r>
      <w:r w:rsidR="00376112">
        <w:rPr>
          <w:rFonts w:ascii="Times New Roman" w:hAnsi="Times New Roman" w:cs="Times New Roman"/>
          <w:sz w:val="24"/>
          <w:szCs w:val="24"/>
        </w:rPr>
        <w:t xml:space="preserve"> </w:t>
      </w:r>
      <w:r w:rsidRPr="002306C4">
        <w:rPr>
          <w:rFonts w:ascii="Times New Roman" w:hAnsi="Times New Roman" w:cs="Times New Roman"/>
          <w:sz w:val="24"/>
          <w:szCs w:val="24"/>
        </w:rPr>
        <w:t xml:space="preserve">(ПТУ). </w:t>
      </w:r>
      <w:r w:rsidR="00F814F3">
        <w:rPr>
          <w:rFonts w:ascii="Times New Roman" w:hAnsi="Times New Roman" w:cs="Times New Roman"/>
          <w:sz w:val="24"/>
          <w:szCs w:val="24"/>
        </w:rPr>
        <w:t>Выбираем котёл- утилизатор с одним контуром генерации пара (одноконтурный КУ).</w:t>
      </w:r>
    </w:p>
    <w:p w:rsidR="002306C4" w:rsidRPr="002306C4" w:rsidRDefault="00F814F3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06C4" w:rsidRPr="002306C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таблице заключительного раздела приведены </w:t>
      </w:r>
      <w:r w:rsidR="002306C4" w:rsidRPr="002306C4">
        <w:rPr>
          <w:rFonts w:ascii="Times New Roman" w:hAnsi="Times New Roman" w:cs="Times New Roman"/>
          <w:sz w:val="24"/>
          <w:szCs w:val="24"/>
        </w:rPr>
        <w:t xml:space="preserve"> основные энергетические характеристики тепловой схемы  всей ПГУ.</w:t>
      </w:r>
    </w:p>
    <w:p w:rsidR="0068359A" w:rsidRDefault="00F814F3" w:rsidP="0037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06C4" w:rsidRPr="002306C4">
        <w:rPr>
          <w:rFonts w:ascii="Times New Roman" w:hAnsi="Times New Roman" w:cs="Times New Roman"/>
          <w:sz w:val="24"/>
          <w:szCs w:val="24"/>
        </w:rPr>
        <w:t>ГТУ является основным элементом тепловой схемы ПГУ, поэтому  тип выбранной ГТУ определяет характеристики КУ и ПТУ</w:t>
      </w:r>
      <w:r w:rsidR="006702D1">
        <w:rPr>
          <w:rFonts w:ascii="Times New Roman" w:hAnsi="Times New Roman" w:cs="Times New Roman"/>
          <w:sz w:val="24"/>
          <w:szCs w:val="24"/>
        </w:rPr>
        <w:t>.</w:t>
      </w:r>
      <w:r w:rsidR="002306C4" w:rsidRPr="00230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112" w:rsidRDefault="00376112" w:rsidP="0037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Тип ГТУ необходимо </w:t>
      </w:r>
      <w:r w:rsidR="002F3FED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выбрать из н</w:t>
      </w:r>
      <w:r w:rsidR="006C2F6E">
        <w:rPr>
          <w:rFonts w:ascii="Times New Roman" w:hAnsi="Times New Roman" w:cs="Times New Roman"/>
          <w:sz w:val="24"/>
          <w:szCs w:val="24"/>
        </w:rPr>
        <w:t>оменклатуры фирмы-производителя, название которой указано в индивидуальном задании.</w:t>
      </w:r>
    </w:p>
    <w:p w:rsidR="006C2F6E" w:rsidRDefault="006C2F6E" w:rsidP="0037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C2F6E" w:rsidRPr="006C2F6E" w:rsidRDefault="006C2F6E" w:rsidP="0037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C2F6E">
        <w:rPr>
          <w:rFonts w:ascii="Times New Roman" w:hAnsi="Times New Roman" w:cs="Times New Roman"/>
          <w:b/>
          <w:sz w:val="28"/>
          <w:szCs w:val="28"/>
        </w:rPr>
        <w:t>Пример расчёта.</w:t>
      </w:r>
    </w:p>
    <w:p w:rsidR="00376112" w:rsidRPr="006C2F6E" w:rsidRDefault="00376112" w:rsidP="0037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8B" w:rsidRDefault="005F6387" w:rsidP="00823C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2F6E">
        <w:rPr>
          <w:rFonts w:ascii="Times New Roman" w:hAnsi="Times New Roman" w:cs="Times New Roman"/>
          <w:b/>
          <w:sz w:val="28"/>
          <w:szCs w:val="28"/>
        </w:rPr>
        <w:t>Краткое о</w:t>
      </w:r>
      <w:r w:rsidR="00844EB5" w:rsidRPr="00844EB5">
        <w:rPr>
          <w:rFonts w:ascii="Times New Roman" w:hAnsi="Times New Roman" w:cs="Times New Roman"/>
          <w:b/>
          <w:sz w:val="28"/>
          <w:szCs w:val="28"/>
        </w:rPr>
        <w:t>писание ГТУ</w:t>
      </w:r>
    </w:p>
    <w:p w:rsidR="00823C8B" w:rsidRPr="00823C8B" w:rsidRDefault="00823C8B" w:rsidP="00823C8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3C8B">
        <w:rPr>
          <w:rFonts w:ascii="Times New Roman" w:hAnsi="Times New Roman" w:cs="Times New Roman"/>
          <w:sz w:val="24"/>
          <w:szCs w:val="28"/>
        </w:rPr>
        <w:t xml:space="preserve">Описание ГТУ составляется на основе рекламных материалов  фирмы –изготовителя. </w:t>
      </w:r>
    </w:p>
    <w:p w:rsidR="00844EB5" w:rsidRDefault="0012211B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6D94" w:rsidRPr="00B06D94">
        <w:rPr>
          <w:rFonts w:ascii="Times New Roman" w:hAnsi="Times New Roman" w:cs="Times New Roman"/>
          <w:sz w:val="24"/>
          <w:szCs w:val="24"/>
        </w:rPr>
        <w:t>Газотурбинный двигатель</w:t>
      </w:r>
      <w:r w:rsidR="00B06D94">
        <w:rPr>
          <w:rFonts w:ascii="Arial" w:hAnsi="Arial" w:cs="Arial"/>
          <w:sz w:val="20"/>
          <w:szCs w:val="20"/>
        </w:rPr>
        <w:t xml:space="preserve"> </w:t>
      </w:r>
      <w:r w:rsidR="00B06D94" w:rsidRPr="00D014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UGT</w:t>
      </w:r>
      <w:r w:rsidR="00B06D94" w:rsidRPr="00D014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25000</w:t>
      </w:r>
      <w:r w:rsidR="00B06D94" w:rsidRPr="00D01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99F">
        <w:rPr>
          <w:rFonts w:ascii="Times New Roman" w:eastAsia="Times New Roman" w:hAnsi="Times New Roman" w:cs="Times New Roman"/>
          <w:b/>
          <w:bCs/>
          <w:sz w:val="24"/>
          <w:szCs w:val="24"/>
        </w:rPr>
        <w:t>"Зо</w:t>
      </w:r>
      <w:r w:rsidR="00425853" w:rsidRPr="00B75E6B">
        <w:rPr>
          <w:rFonts w:ascii="Times New Roman" w:eastAsia="Times New Roman" w:hAnsi="Times New Roman" w:cs="Times New Roman"/>
          <w:b/>
          <w:bCs/>
          <w:sz w:val="24"/>
          <w:szCs w:val="24"/>
        </w:rPr>
        <w:t>ря-Машпроект"</w:t>
      </w:r>
      <w:r w:rsidR="00425853" w:rsidRPr="00B75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D94" w:rsidRPr="00D01425">
        <w:rPr>
          <w:rFonts w:ascii="Times New Roman" w:eastAsia="Times New Roman" w:hAnsi="Times New Roman" w:cs="Times New Roman"/>
          <w:sz w:val="24"/>
          <w:szCs w:val="24"/>
        </w:rPr>
        <w:t xml:space="preserve">- трехвальный газотурбинный двигатель </w:t>
      </w:r>
      <w:r w:rsidR="00B06D94" w:rsidRPr="00D0142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B06D94" w:rsidRPr="00D01425">
        <w:rPr>
          <w:rFonts w:ascii="Times New Roman" w:eastAsia="Times New Roman" w:hAnsi="Times New Roman" w:cs="Times New Roman"/>
          <w:sz w:val="24"/>
          <w:szCs w:val="24"/>
          <w:lang w:val="de-DE"/>
        </w:rPr>
        <w:t>V</w:t>
      </w:r>
      <w:r w:rsidR="00B06D94" w:rsidRPr="00D01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D94" w:rsidRPr="00B06D94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="00B06D94" w:rsidRPr="00D01425">
        <w:rPr>
          <w:rFonts w:ascii="Times New Roman" w:eastAsia="Times New Roman" w:hAnsi="Times New Roman" w:cs="Times New Roman"/>
          <w:sz w:val="24"/>
          <w:szCs w:val="24"/>
        </w:rPr>
        <w:t xml:space="preserve"> для морского и промышленного применения</w:t>
      </w:r>
      <w:r w:rsidR="00BC6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6A7D" w:rsidRPr="00773A2C">
        <w:rPr>
          <w:rFonts w:ascii="Times New Roman" w:eastAsia="Times New Roman" w:hAnsi="Times New Roman" w:cs="Times New Roman"/>
          <w:sz w:val="24"/>
          <w:szCs w:val="24"/>
        </w:rPr>
        <w:t>Компрессоры-осевые.</w:t>
      </w:r>
      <w:r w:rsidR="00F8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A7D" w:rsidRPr="00773A2C">
        <w:rPr>
          <w:rFonts w:ascii="Times New Roman" w:eastAsia="Times New Roman" w:hAnsi="Times New Roman" w:cs="Times New Roman"/>
          <w:sz w:val="24"/>
          <w:szCs w:val="24"/>
        </w:rPr>
        <w:t>КНД-</w:t>
      </w:r>
      <w:r w:rsidR="00F8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A7D" w:rsidRPr="00773A2C">
        <w:rPr>
          <w:rFonts w:ascii="Times New Roman" w:eastAsia="Times New Roman" w:hAnsi="Times New Roman" w:cs="Times New Roman"/>
          <w:sz w:val="24"/>
          <w:szCs w:val="24"/>
        </w:rPr>
        <w:t>8ступеней,</w:t>
      </w:r>
      <w:r w:rsidR="00823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A7D" w:rsidRPr="00773A2C">
        <w:rPr>
          <w:rFonts w:ascii="Times New Roman" w:eastAsia="Times New Roman" w:hAnsi="Times New Roman" w:cs="Times New Roman"/>
          <w:sz w:val="24"/>
          <w:szCs w:val="24"/>
        </w:rPr>
        <w:t>КВД-</w:t>
      </w:r>
      <w:r w:rsidR="00F8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A7D" w:rsidRPr="00773A2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81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A7D" w:rsidRPr="00773A2C">
        <w:rPr>
          <w:rFonts w:ascii="Times New Roman" w:eastAsia="Times New Roman" w:hAnsi="Times New Roman" w:cs="Times New Roman"/>
          <w:sz w:val="24"/>
          <w:szCs w:val="24"/>
        </w:rPr>
        <w:t>ступеней. Степень сжатия</w:t>
      </w:r>
      <w:r w:rsidR="00F814F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6A7D" w:rsidRPr="00773A2C">
        <w:rPr>
          <w:rFonts w:ascii="Times New Roman" w:eastAsia="Times New Roman" w:hAnsi="Times New Roman" w:cs="Times New Roman"/>
          <w:sz w:val="24"/>
          <w:szCs w:val="24"/>
        </w:rPr>
        <w:t xml:space="preserve"> 20,5 - 22,5. </w:t>
      </w:r>
      <w:r w:rsidR="00BC6A7D" w:rsidRPr="00773A2C">
        <w:rPr>
          <w:rFonts w:ascii="Times New Roman" w:eastAsia="Times New Roman" w:hAnsi="Times New Roman" w:cs="Times New Roman"/>
          <w:sz w:val="24"/>
          <w:szCs w:val="24"/>
        </w:rPr>
        <w:br/>
      </w:r>
      <w:r w:rsidR="00BC6A7D" w:rsidRPr="00BC6A7D">
        <w:rPr>
          <w:rFonts w:ascii="Times New Roman" w:hAnsi="Times New Roman" w:cs="Times New Roman"/>
          <w:sz w:val="24"/>
          <w:szCs w:val="24"/>
        </w:rPr>
        <w:t>Камера сгорания трубчато – кольцевая, противоточна</w:t>
      </w:r>
      <w:r w:rsidR="0022768C">
        <w:rPr>
          <w:rFonts w:ascii="Times New Roman" w:hAnsi="Times New Roman" w:cs="Times New Roman"/>
          <w:sz w:val="24"/>
          <w:szCs w:val="24"/>
        </w:rPr>
        <w:t>я, 16 трубная</w:t>
      </w:r>
      <w:r w:rsidR="00BC6A7D" w:rsidRPr="00BC6A7D">
        <w:rPr>
          <w:rFonts w:ascii="Times New Roman" w:hAnsi="Times New Roman" w:cs="Times New Roman"/>
          <w:sz w:val="24"/>
          <w:szCs w:val="24"/>
        </w:rPr>
        <w:t>.</w:t>
      </w:r>
    </w:p>
    <w:p w:rsidR="00BC6A7D" w:rsidRPr="00D01425" w:rsidRDefault="00BC6A7D" w:rsidP="001F79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425">
        <w:rPr>
          <w:rFonts w:ascii="Times New Roman" w:eastAsia="Times New Roman" w:hAnsi="Times New Roman" w:cs="Times New Roman"/>
          <w:sz w:val="24"/>
          <w:szCs w:val="24"/>
        </w:rPr>
        <w:t>- мощность - 25 МВт;</w:t>
      </w:r>
    </w:p>
    <w:p w:rsidR="00BC6A7D" w:rsidRPr="00D01425" w:rsidRDefault="00BC6A7D" w:rsidP="001F79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425">
        <w:rPr>
          <w:rFonts w:ascii="Times New Roman" w:eastAsia="Times New Roman" w:hAnsi="Times New Roman" w:cs="Times New Roman"/>
          <w:sz w:val="24"/>
          <w:szCs w:val="24"/>
        </w:rPr>
        <w:t>- серийный выпуск с 1995 года.</w:t>
      </w:r>
    </w:p>
    <w:p w:rsidR="00BC6A7D" w:rsidRPr="00D01425" w:rsidRDefault="00BC6A7D" w:rsidP="001F79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425">
        <w:rPr>
          <w:rFonts w:ascii="Times New Roman" w:eastAsia="Times New Roman" w:hAnsi="Times New Roman" w:cs="Times New Roman"/>
          <w:sz w:val="24"/>
          <w:szCs w:val="24"/>
        </w:rPr>
        <w:t>- изготовлено более 80 ед.</w:t>
      </w:r>
    </w:p>
    <w:p w:rsidR="00BC6A7D" w:rsidRPr="00D01425" w:rsidRDefault="00BC6A7D" w:rsidP="001F79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425">
        <w:rPr>
          <w:rFonts w:ascii="Times New Roman" w:eastAsia="Times New Roman" w:hAnsi="Times New Roman" w:cs="Times New Roman"/>
          <w:sz w:val="24"/>
          <w:szCs w:val="24"/>
        </w:rPr>
        <w:t>- общая наработка более 120000 тыс. часов</w:t>
      </w:r>
    </w:p>
    <w:p w:rsidR="00BC6A7D" w:rsidRPr="00D01425" w:rsidRDefault="00BC6A7D" w:rsidP="001F79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425">
        <w:rPr>
          <w:rFonts w:ascii="Times New Roman" w:eastAsia="Times New Roman" w:hAnsi="Times New Roman" w:cs="Times New Roman"/>
          <w:sz w:val="24"/>
          <w:szCs w:val="24"/>
        </w:rPr>
        <w:t>- наработка лидера в газовой промышленности -</w:t>
      </w:r>
      <w:r w:rsidR="00306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425">
        <w:rPr>
          <w:rFonts w:ascii="Times New Roman" w:eastAsia="Times New Roman" w:hAnsi="Times New Roman" w:cs="Times New Roman"/>
          <w:sz w:val="24"/>
          <w:szCs w:val="24"/>
        </w:rPr>
        <w:t>около 50 тыс. часов, в энергетике на Березовской ТЭЦ в Белоруссии – около 18000 часов.</w:t>
      </w:r>
    </w:p>
    <w:p w:rsidR="00E87ABB" w:rsidRPr="00E87ABB" w:rsidRDefault="00BC6A7D" w:rsidP="001F79C4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425">
        <w:rPr>
          <w:rFonts w:ascii="Times New Roman" w:eastAsia="Times New Roman" w:hAnsi="Times New Roman" w:cs="Times New Roman"/>
          <w:sz w:val="24"/>
          <w:szCs w:val="24"/>
        </w:rPr>
        <w:t>- э</w:t>
      </w:r>
      <w:r w:rsidR="00E62871">
        <w:rPr>
          <w:rFonts w:ascii="Times New Roman" w:eastAsia="Times New Roman" w:hAnsi="Times New Roman" w:cs="Times New Roman"/>
          <w:sz w:val="24"/>
          <w:szCs w:val="24"/>
        </w:rPr>
        <w:t>ксплуатируется на эсминцах</w:t>
      </w:r>
      <w:r w:rsidRPr="00D01425">
        <w:rPr>
          <w:rFonts w:ascii="Times New Roman" w:eastAsia="Times New Roman" w:hAnsi="Times New Roman" w:cs="Times New Roman"/>
          <w:sz w:val="24"/>
          <w:szCs w:val="24"/>
        </w:rPr>
        <w:t>, а также на компрессорных и электрических станциях.</w:t>
      </w: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F3" w:rsidRDefault="00F814F3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BB" w:rsidRDefault="005F6387" w:rsidP="001F7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87ABB" w:rsidRPr="00E87ABB">
        <w:rPr>
          <w:rFonts w:ascii="Times New Roman" w:hAnsi="Times New Roman" w:cs="Times New Roman"/>
          <w:b/>
          <w:sz w:val="28"/>
          <w:szCs w:val="28"/>
        </w:rPr>
        <w:t>Тепловая схема ПГУ с одноконтурным КУ</w:t>
      </w:r>
    </w:p>
    <w:p w:rsidR="00E87ABB" w:rsidRDefault="006702D1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8775" cy="2943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387" w:rsidRDefault="0012211B" w:rsidP="001F79C4">
      <w:pPr>
        <w:spacing w:after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101">
        <w:rPr>
          <w:rFonts w:ascii="Times New Roman" w:hAnsi="Times New Roman" w:cs="Times New Roman"/>
          <w:sz w:val="24"/>
          <w:szCs w:val="24"/>
        </w:rPr>
        <w:t xml:space="preserve">Газовый подогреватель конденсата (ГПК) заменяет отсутствующие в ПТУ подогреватели низкого давления. Нагрев основного конденсата в нем вызывает понижение температуры газов до конечного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ух</m:t>
            </m:r>
          </m:sub>
        </m:sSub>
      </m:oMath>
      <w:r w:rsidR="00D77101">
        <w:rPr>
          <w:rFonts w:ascii="Times New Roman" w:hAnsi="Times New Roman" w:cs="Times New Roman"/>
          <w:sz w:val="28"/>
          <w:szCs w:val="28"/>
          <w:lang w:eastAsia="en-US"/>
        </w:rPr>
        <w:t xml:space="preserve">. В </w:t>
      </w:r>
      <w:r w:rsidR="00D77101" w:rsidRPr="00D77101">
        <w:rPr>
          <w:rFonts w:ascii="Times New Roman" w:hAnsi="Times New Roman" w:cs="Times New Roman"/>
          <w:sz w:val="24"/>
          <w:szCs w:val="24"/>
          <w:lang w:eastAsia="en-US"/>
        </w:rPr>
        <w:t>схеме пр</w:t>
      </w:r>
      <w:r w:rsidR="00D77101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D77101" w:rsidRPr="00D77101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усмотрен деаэратор питательной воды, питаемый отборным паром паровой турбины. Парогенерирующий контур одного давления состоит из экономайзера, испарителя и парогенератора. Минимальный температурный напор </w:t>
      </w:r>
      <w:r w:rsidR="00F814F3">
        <w:rPr>
          <w:rFonts w:ascii="Times New Roman" w:hAnsi="Times New Roman" w:cs="Times New Roman"/>
          <w:sz w:val="24"/>
          <w:szCs w:val="24"/>
          <w:lang w:eastAsia="en-US"/>
        </w:rPr>
        <w:t xml:space="preserve">между температурами газа и </w:t>
      </w:r>
      <w:r w:rsidR="007E6952">
        <w:rPr>
          <w:rFonts w:ascii="Times New Roman" w:hAnsi="Times New Roman" w:cs="Times New Roman"/>
          <w:sz w:val="24"/>
          <w:szCs w:val="24"/>
          <w:lang w:eastAsia="en-US"/>
        </w:rPr>
        <w:t xml:space="preserve">пара </w:t>
      </w:r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имеет место </w:t>
      </w:r>
      <w:r w:rsidR="007E6952">
        <w:rPr>
          <w:rFonts w:ascii="Times New Roman" w:hAnsi="Times New Roman" w:cs="Times New Roman"/>
          <w:sz w:val="24"/>
          <w:szCs w:val="24"/>
          <w:lang w:eastAsia="en-US"/>
        </w:rPr>
        <w:t>в концевом сечении испарительной поверхности</w:t>
      </w:r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 нагрева</w:t>
      </w:r>
      <w:r w:rsidR="007E6952">
        <w:rPr>
          <w:rFonts w:ascii="Times New Roman" w:hAnsi="Times New Roman" w:cs="Times New Roman"/>
          <w:sz w:val="24"/>
          <w:szCs w:val="24"/>
          <w:lang w:eastAsia="en-US"/>
        </w:rPr>
        <w:t xml:space="preserve"> (И)</w:t>
      </w:r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en-US"/>
          </w:rPr>
          <m:t>Θ</m:t>
        </m:r>
        <m:r>
          <w:rPr>
            <w:rFonts w:ascii="Cambria Math" w:hAnsi="Cambria Math" w:cs="Times New Roman"/>
            <w:sz w:val="24"/>
            <w:szCs w:val="24"/>
            <w:lang w:eastAsia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3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-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нас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=8-10</m:t>
        </m:r>
        <m:sPre>
          <m:sPre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PrePr>
          <m:sub/>
          <m:sup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C</m:t>
            </m:r>
          </m:e>
        </m:sPre>
      </m:oMath>
      <w:r w:rsidR="007E6952">
        <w:rPr>
          <w:rFonts w:ascii="Times New Roman" w:hAnsi="Times New Roman" w:cs="Times New Roman"/>
          <w:sz w:val="24"/>
          <w:szCs w:val="24"/>
          <w:lang w:eastAsia="en-US"/>
        </w:rPr>
        <w:t xml:space="preserve">, а аналогичная  разность температур в выходном </w:t>
      </w:r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 пароперегревателя</w:t>
      </w:r>
      <w:r w:rsidR="007E6952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ПЕ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ϑ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-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ПЕ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=20-40</m:t>
        </m:r>
        <m:sPre>
          <m:sPre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PrePr>
          <m:sub/>
          <m:sup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0</m:t>
            </m:r>
          </m:sup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val="en-US" w:eastAsia="en-US"/>
              </w:rPr>
              <m:t>C</m:t>
            </m:r>
          </m:e>
        </m:sPre>
      </m:oMath>
      <w:r w:rsidR="007E6952">
        <w:rPr>
          <w:rFonts w:ascii="Times New Roman" w:hAnsi="Times New Roman" w:cs="Times New Roman"/>
          <w:sz w:val="24"/>
          <w:szCs w:val="24"/>
          <w:lang w:eastAsia="en-US"/>
        </w:rPr>
        <w:t>. Для предотвращения  коррозии выходных поверхностей ГПК</w:t>
      </w:r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 температуру конденсата на </w:t>
      </w:r>
      <w:r w:rsidR="007E6952">
        <w:rPr>
          <w:rFonts w:ascii="Times New Roman" w:hAnsi="Times New Roman" w:cs="Times New Roman"/>
          <w:sz w:val="24"/>
          <w:szCs w:val="24"/>
          <w:lang w:eastAsia="en-US"/>
        </w:rPr>
        <w:t>его входе</w:t>
      </w:r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E6952">
        <w:rPr>
          <w:rFonts w:ascii="Times New Roman" w:hAnsi="Times New Roman" w:cs="Times New Roman"/>
          <w:sz w:val="24"/>
          <w:szCs w:val="24"/>
          <w:lang w:eastAsia="en-US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к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вх</m:t>
            </m:r>
          </m:sup>
        </m:sSubSup>
        <m:r>
          <w:rPr>
            <w:rFonts w:ascii="Cambria Math" w:hAnsi="Cambria Math" w:cs="Times New Roman"/>
            <w:sz w:val="24"/>
            <w:szCs w:val="24"/>
            <w:lang w:eastAsia="en-US"/>
          </w:rPr>
          <m:t>)</m:t>
        </m:r>
      </m:oMath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 поддерживают на уровне 50 - 60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PrePr>
          <m:sub/>
          <m:sup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 w:eastAsia="en-US"/>
              </w:rPr>
              <m:t>C</m:t>
            </m:r>
          </m:e>
        </m:sPre>
      </m:oMath>
      <w:r w:rsidR="00D77101">
        <w:rPr>
          <w:rFonts w:ascii="Times New Roman" w:hAnsi="Times New Roman" w:cs="Times New Roman"/>
          <w:sz w:val="24"/>
          <w:szCs w:val="24"/>
          <w:lang w:eastAsia="en-US"/>
        </w:rPr>
        <w:t xml:space="preserve"> при сжигании</w:t>
      </w:r>
      <w:r w:rsidR="00694A7C">
        <w:rPr>
          <w:rFonts w:ascii="Times New Roman" w:hAnsi="Times New Roman" w:cs="Times New Roman"/>
          <w:sz w:val="24"/>
          <w:szCs w:val="24"/>
          <w:lang w:eastAsia="en-US"/>
        </w:rPr>
        <w:t xml:space="preserve"> природного газа и не ниже 110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PrePr>
          <m:sub/>
          <m:sup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 w:eastAsia="en-US"/>
              </w:rPr>
              <m:t>C</m:t>
            </m:r>
          </m:e>
        </m:sPre>
      </m:oMath>
      <w:r w:rsidR="00694A7C">
        <w:rPr>
          <w:rFonts w:ascii="Times New Roman" w:hAnsi="Times New Roman" w:cs="Times New Roman"/>
          <w:sz w:val="24"/>
          <w:szCs w:val="24"/>
          <w:lang w:eastAsia="en-US"/>
        </w:rPr>
        <w:t xml:space="preserve"> при переходе на жидкое газотурбинное топливо ГТУ.</w:t>
      </w:r>
    </w:p>
    <w:p w:rsidR="005F6387" w:rsidRDefault="005F6387" w:rsidP="001F79C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6387">
        <w:rPr>
          <w:rFonts w:ascii="Times New Roman" w:hAnsi="Times New Roman" w:cs="Times New Roman"/>
          <w:b/>
          <w:sz w:val="28"/>
          <w:szCs w:val="28"/>
          <w:lang w:eastAsia="en-US"/>
        </w:rPr>
        <w:t>3. Расчет ГТУ</w:t>
      </w:r>
    </w:p>
    <w:p w:rsidR="005F6387" w:rsidRPr="00443504" w:rsidRDefault="0022768C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768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</w:t>
      </w:r>
      <w:r w:rsidR="00C259EF" w:rsidRPr="00443504">
        <w:rPr>
          <w:rFonts w:ascii="Times New Roman" w:hAnsi="Times New Roman" w:cs="Times New Roman"/>
          <w:sz w:val="24"/>
          <w:szCs w:val="24"/>
          <w:lang w:eastAsia="en-US"/>
        </w:rPr>
        <w:t>1.1 Заданные величины</w:t>
      </w:r>
      <w:r w:rsidR="00823C8B">
        <w:rPr>
          <w:rFonts w:ascii="Times New Roman" w:hAnsi="Times New Roman" w:cs="Times New Roman"/>
          <w:sz w:val="24"/>
          <w:szCs w:val="24"/>
          <w:lang w:eastAsia="en-US"/>
        </w:rPr>
        <w:t xml:space="preserve"> (по характеристикам </w:t>
      </w:r>
      <w:r w:rsidR="00823C8B" w:rsidRPr="00823C8B">
        <w:rPr>
          <w:rFonts w:ascii="Times New Roman" w:hAnsi="Times New Roman" w:cs="Times New Roman"/>
          <w:sz w:val="24"/>
          <w:szCs w:val="28"/>
        </w:rPr>
        <w:t>фирмы –изготовителя</w:t>
      </w:r>
      <w:r w:rsidR="00823C8B">
        <w:rPr>
          <w:rFonts w:ascii="Times New Roman" w:hAnsi="Times New Roman" w:cs="Times New Roman"/>
          <w:sz w:val="24"/>
          <w:szCs w:val="28"/>
        </w:rPr>
        <w:t>).</w:t>
      </w:r>
    </w:p>
    <w:p w:rsidR="0022768C" w:rsidRPr="0022768C" w:rsidRDefault="0022768C" w:rsidP="00C448A0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768C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e</w:t>
      </w:r>
      <w:r w:rsidRPr="0022768C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184A42" w:rsidRPr="00443504">
        <w:rPr>
          <w:rFonts w:ascii="Times New Roman" w:hAnsi="Times New Roman" w:cs="Times New Roman"/>
          <w:sz w:val="24"/>
          <w:szCs w:val="24"/>
          <w:lang w:eastAsia="en-US"/>
        </w:rPr>
        <w:t>э</w:t>
      </w:r>
      <w:r w:rsidR="00C259EF" w:rsidRPr="00443504">
        <w:rPr>
          <w:rFonts w:ascii="Times New Roman" w:hAnsi="Times New Roman" w:cs="Times New Roman"/>
          <w:sz w:val="24"/>
          <w:szCs w:val="24"/>
          <w:lang w:eastAsia="en-US"/>
        </w:rPr>
        <w:t>ффективная мощность газовой турбины</w:t>
      </w:r>
      <w:r w:rsidR="00184A42" w:rsidRPr="00443504">
        <w:rPr>
          <w:rFonts w:ascii="Times New Roman" w:hAnsi="Times New Roman" w:cs="Times New Roman"/>
          <w:sz w:val="24"/>
          <w:szCs w:val="24"/>
          <w:lang w:eastAsia="en-US"/>
        </w:rPr>
        <w:t>, МВт;</w:t>
      </w:r>
      <w:r w:rsidR="00C448A0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 w:eastAsia="en-US"/>
        </w:rPr>
        <w:t>e</w:t>
      </w:r>
      <w:r w:rsidRPr="0022768C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22768C">
        <w:rPr>
          <w:rFonts w:ascii="Times New Roman" w:hAnsi="Times New Roman" w:cs="Times New Roman"/>
          <w:sz w:val="24"/>
          <w:szCs w:val="24"/>
          <w:lang w:eastAsia="en-US"/>
        </w:rPr>
        <w:t xml:space="preserve">= 25 </w:t>
      </w:r>
      <w:r>
        <w:rPr>
          <w:rFonts w:ascii="Times New Roman" w:hAnsi="Times New Roman" w:cs="Times New Roman"/>
          <w:sz w:val="24"/>
          <w:szCs w:val="24"/>
          <w:lang w:eastAsia="en-US"/>
        </w:rPr>
        <w:t>МВт</w:t>
      </w:r>
      <w:r w:rsidR="00EA040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84A42" w:rsidRPr="00306C72" w:rsidRDefault="00030E19" w:rsidP="00823C8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306C72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030B56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Н</w:t>
      </w:r>
      <w:r w:rsidR="00306C72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184A42" w:rsidRPr="00443504">
        <w:rPr>
          <w:rFonts w:ascii="Times New Roman" w:hAnsi="Times New Roman" w:cs="Times New Roman"/>
          <w:sz w:val="24"/>
          <w:szCs w:val="24"/>
          <w:lang w:eastAsia="en-US"/>
        </w:rPr>
        <w:t>температура наружного воздуха</w:t>
      </w:r>
      <w:r w:rsidR="00306C72">
        <w:rPr>
          <w:rFonts w:ascii="Times New Roman" w:hAnsi="Times New Roman" w:cs="Times New Roman"/>
          <w:sz w:val="24"/>
          <w:szCs w:val="24"/>
          <w:lang w:eastAsia="en-US"/>
        </w:rPr>
        <w:t>, К;</w:t>
      </w:r>
      <w:r w:rsidR="00823C8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306C72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030B56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Н</w:t>
      </w:r>
      <w:r w:rsidR="00306C72">
        <w:rPr>
          <w:rFonts w:ascii="Times New Roman" w:hAnsi="Times New Roman" w:cs="Times New Roman"/>
          <w:sz w:val="24"/>
          <w:szCs w:val="24"/>
          <w:lang w:eastAsia="en-US"/>
        </w:rPr>
        <w:t xml:space="preserve"> = 288 К;</w:t>
      </w:r>
    </w:p>
    <w:p w:rsidR="00030B56" w:rsidRPr="00030B56" w:rsidRDefault="00030E19" w:rsidP="00823C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0B56">
        <w:rPr>
          <w:rFonts w:ascii="Times New Roman" w:hAnsi="Times New Roman" w:cs="Times New Roman"/>
          <w:sz w:val="24"/>
          <w:szCs w:val="24"/>
        </w:rPr>
        <w:t>Т</w:t>
      </w:r>
      <w:r w:rsidR="00030B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0B56">
        <w:rPr>
          <w:rFonts w:ascii="Times New Roman" w:hAnsi="Times New Roman" w:cs="Times New Roman"/>
          <w:sz w:val="24"/>
          <w:szCs w:val="24"/>
        </w:rPr>
        <w:t xml:space="preserve"> </w:t>
      </w:r>
      <w:r w:rsidR="00184A42" w:rsidRPr="00443504">
        <w:rPr>
          <w:rFonts w:ascii="Times New Roman" w:hAnsi="Times New Roman" w:cs="Times New Roman"/>
          <w:sz w:val="24"/>
          <w:szCs w:val="24"/>
        </w:rPr>
        <w:t>- температура воздуха на входе в компрессор ГТУ, К;</w:t>
      </w:r>
      <w:r w:rsidR="00823C8B">
        <w:rPr>
          <w:rFonts w:ascii="Times New Roman" w:hAnsi="Times New Roman" w:cs="Times New Roman"/>
          <w:sz w:val="24"/>
          <w:szCs w:val="24"/>
        </w:rPr>
        <w:t xml:space="preserve"> </w:t>
      </w:r>
      <w:r w:rsidR="00030B56">
        <w:rPr>
          <w:rFonts w:ascii="Times New Roman" w:hAnsi="Times New Roman" w:cs="Times New Roman"/>
          <w:sz w:val="24"/>
          <w:szCs w:val="24"/>
        </w:rPr>
        <w:t>Т</w:t>
      </w:r>
      <w:r w:rsidR="00030B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0B56">
        <w:rPr>
          <w:rFonts w:ascii="Times New Roman" w:hAnsi="Times New Roman" w:cs="Times New Roman"/>
          <w:sz w:val="24"/>
          <w:szCs w:val="24"/>
        </w:rPr>
        <w:t xml:space="preserve"> = Т</w:t>
      </w:r>
      <w:r w:rsidR="00030B56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030B56">
        <w:rPr>
          <w:rFonts w:ascii="Times New Roman" w:hAnsi="Times New Roman" w:cs="Times New Roman"/>
          <w:sz w:val="24"/>
          <w:szCs w:val="24"/>
        </w:rPr>
        <w:t xml:space="preserve"> ,  Т</w:t>
      </w:r>
      <w:r w:rsidR="00030B56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030B56">
        <w:rPr>
          <w:rFonts w:ascii="Times New Roman" w:hAnsi="Times New Roman" w:cs="Times New Roman"/>
          <w:sz w:val="24"/>
          <w:szCs w:val="24"/>
        </w:rPr>
        <w:t>= 288 К;</w:t>
      </w:r>
    </w:p>
    <w:p w:rsidR="0078144F" w:rsidRDefault="00030E19" w:rsidP="008D20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030B56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030B56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="00030B56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58438C" w:rsidRPr="00443504">
        <w:rPr>
          <w:rFonts w:ascii="Times New Roman" w:hAnsi="Times New Roman" w:cs="Times New Roman"/>
          <w:sz w:val="24"/>
          <w:szCs w:val="24"/>
          <w:lang w:eastAsia="en-US"/>
        </w:rPr>
        <w:t>температура газов перед газовой турбиной ГТУ, К;</w:t>
      </w:r>
      <w:r w:rsidR="008D20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0B56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030B56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3 </w:t>
      </w:r>
      <w:r w:rsidR="00030B56">
        <w:rPr>
          <w:rFonts w:ascii="Times New Roman" w:hAnsi="Times New Roman" w:cs="Times New Roman"/>
          <w:sz w:val="24"/>
          <w:szCs w:val="24"/>
          <w:lang w:eastAsia="en-US"/>
        </w:rPr>
        <w:t>= 1518 К;</w:t>
      </w:r>
    </w:p>
    <w:p w:rsidR="008D207E" w:rsidRPr="00C448A0" w:rsidRDefault="008D207E" w:rsidP="008D20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Т</w:t>
      </w:r>
      <w:r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C448A0">
        <w:rPr>
          <w:rFonts w:ascii="Times New Roman" w:hAnsi="Times New Roman" w:cs="Times New Roman"/>
          <w:sz w:val="24"/>
          <w:szCs w:val="24"/>
          <w:lang w:eastAsia="en-US"/>
        </w:rPr>
        <w:t>температура газов за</w:t>
      </w:r>
      <w:r w:rsidR="00C448A0" w:rsidRPr="00443504">
        <w:rPr>
          <w:rFonts w:ascii="Times New Roman" w:hAnsi="Times New Roman" w:cs="Times New Roman"/>
          <w:sz w:val="24"/>
          <w:szCs w:val="24"/>
          <w:lang w:eastAsia="en-US"/>
        </w:rPr>
        <w:t xml:space="preserve"> газовой турбиной ГТУ</w:t>
      </w:r>
      <w:r w:rsidR="00C448A0">
        <w:rPr>
          <w:rFonts w:ascii="Times New Roman" w:hAnsi="Times New Roman" w:cs="Times New Roman"/>
          <w:sz w:val="24"/>
          <w:szCs w:val="24"/>
          <w:lang w:eastAsia="en-US"/>
        </w:rPr>
        <w:t>, К; Т</w:t>
      </w:r>
      <w:r w:rsidR="00C448A0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C448A0">
        <w:rPr>
          <w:rFonts w:ascii="Times New Roman" w:hAnsi="Times New Roman" w:cs="Times New Roman"/>
          <w:sz w:val="24"/>
          <w:szCs w:val="24"/>
          <w:lang w:eastAsia="en-US"/>
        </w:rPr>
        <w:t>=738 К.</w:t>
      </w:r>
    </w:p>
    <w:p w:rsidR="008D207E" w:rsidRPr="00C448A0" w:rsidRDefault="008D207E" w:rsidP="008D20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Примечание: иногда в характеристиках </w:t>
      </w:r>
      <w:r w:rsidRPr="00823C8B">
        <w:rPr>
          <w:rFonts w:ascii="Times New Roman" w:hAnsi="Times New Roman" w:cs="Times New Roman"/>
          <w:sz w:val="24"/>
          <w:szCs w:val="28"/>
        </w:rPr>
        <w:t>фирмы –изготовителя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448A0">
        <w:rPr>
          <w:rFonts w:ascii="Times New Roman" w:hAnsi="Times New Roman" w:cs="Times New Roman"/>
          <w:sz w:val="24"/>
          <w:szCs w:val="28"/>
        </w:rPr>
        <w:t>значение</w:t>
      </w:r>
      <w:r w:rsidR="00C448A0">
        <w:rPr>
          <w:rFonts w:ascii="Times New Roman" w:hAnsi="Times New Roman" w:cs="Times New Roman"/>
          <w:sz w:val="24"/>
          <w:szCs w:val="24"/>
          <w:lang w:eastAsia="en-US"/>
        </w:rPr>
        <w:t xml:space="preserve"> Т</w:t>
      </w:r>
      <w:r w:rsidR="00C448A0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="00C448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отсутствует, тогда значение  </w:t>
      </w:r>
      <w:r>
        <w:rPr>
          <w:rFonts w:ascii="Times New Roman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надо принять так, чтобы </w:t>
      </w:r>
      <w:r w:rsidR="00C448A0">
        <w:rPr>
          <w:rFonts w:ascii="Times New Roman" w:hAnsi="Times New Roman" w:cs="Times New Roman"/>
          <w:sz w:val="24"/>
          <w:szCs w:val="24"/>
          <w:lang w:eastAsia="en-US"/>
        </w:rPr>
        <w:t>примерно получить заданное в характеристиках значение Т</w:t>
      </w:r>
      <w:r w:rsidR="00C448A0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C448A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8144F" w:rsidRPr="00443504" w:rsidRDefault="008D207E" w:rsidP="0078144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78144F">
        <w:rPr>
          <w:rFonts w:ascii="Times New Roman" w:hAnsi="Times New Roman" w:cs="Times New Roman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</m:oMath>
      <w:r w:rsidR="0078144F">
        <w:rPr>
          <w:rFonts w:ascii="Times New Roman" w:hAnsi="Times New Roman" w:cs="Times New Roman"/>
          <w:sz w:val="24"/>
          <w:szCs w:val="24"/>
        </w:rPr>
        <w:t xml:space="preserve"> –</w:t>
      </w:r>
      <w:r w:rsidR="0078144F" w:rsidRPr="00443504">
        <w:rPr>
          <w:rFonts w:ascii="Times New Roman" w:hAnsi="Times New Roman" w:cs="Times New Roman"/>
          <w:sz w:val="24"/>
          <w:szCs w:val="24"/>
        </w:rPr>
        <w:t xml:space="preserve"> </w:t>
      </w:r>
      <w:r w:rsidR="0078144F">
        <w:rPr>
          <w:rFonts w:ascii="Times New Roman" w:hAnsi="Times New Roman" w:cs="Times New Roman"/>
          <w:sz w:val="24"/>
          <w:szCs w:val="24"/>
        </w:rPr>
        <w:t xml:space="preserve">суммарная </w:t>
      </w:r>
      <w:r w:rsidR="0078144F" w:rsidRPr="00443504">
        <w:rPr>
          <w:rFonts w:ascii="Times New Roman" w:hAnsi="Times New Roman" w:cs="Times New Roman"/>
          <w:sz w:val="24"/>
          <w:szCs w:val="24"/>
        </w:rPr>
        <w:t>степень повышени</w:t>
      </w:r>
      <w:r w:rsidR="0078144F">
        <w:rPr>
          <w:rFonts w:ascii="Times New Roman" w:hAnsi="Times New Roman" w:cs="Times New Roman"/>
          <w:sz w:val="24"/>
          <w:szCs w:val="24"/>
        </w:rPr>
        <w:t xml:space="preserve">я давления воздуха в компрессорах;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=21,5</m:t>
        </m:r>
      </m:oMath>
      <w:r w:rsidR="0078144F">
        <w:rPr>
          <w:rFonts w:ascii="Times New Roman" w:hAnsi="Times New Roman" w:cs="Times New Roman"/>
          <w:sz w:val="24"/>
          <w:szCs w:val="24"/>
        </w:rPr>
        <w:t>;</w:t>
      </w:r>
    </w:p>
    <w:p w:rsidR="008D207E" w:rsidRDefault="008D207E" w:rsidP="008D20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</m:sub>
        </m:sSub>
      </m:oMath>
      <w:r w:rsidR="0078144F">
        <w:rPr>
          <w:rFonts w:ascii="Times New Roman" w:hAnsi="Times New Roman" w:cs="Times New Roman"/>
          <w:sz w:val="24"/>
          <w:szCs w:val="24"/>
        </w:rPr>
        <w:t xml:space="preserve"> - расход выхлопных газов газовой турбины, кг/с;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78144F">
        <w:rPr>
          <w:rFonts w:ascii="Times New Roman" w:hAnsi="Times New Roman" w:cs="Times New Roman"/>
          <w:sz w:val="24"/>
          <w:szCs w:val="24"/>
        </w:rPr>
        <w:t>90 кг/с;</w:t>
      </w:r>
    </w:p>
    <w:p w:rsidR="0078144F" w:rsidRPr="00030B56" w:rsidRDefault="0078144F" w:rsidP="008D207E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77F1" w:rsidRPr="007877F1" w:rsidRDefault="00AB6984" w:rsidP="00823C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7F1">
        <w:rPr>
          <w:rFonts w:ascii="Times New Roman" w:hAnsi="Times New Roman" w:cs="Times New Roman"/>
          <w:sz w:val="24"/>
          <w:szCs w:val="24"/>
        </w:rPr>
        <w:t>Р</w:t>
      </w:r>
      <w:r w:rsidR="007877F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7877F1"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- давление наружного воздуха;</w:t>
      </w:r>
      <w:r w:rsidR="00823C8B">
        <w:rPr>
          <w:rFonts w:ascii="Times New Roman" w:hAnsi="Times New Roman" w:cs="Times New Roman"/>
          <w:sz w:val="24"/>
          <w:szCs w:val="24"/>
        </w:rPr>
        <w:t xml:space="preserve"> </w:t>
      </w:r>
      <w:r w:rsidR="007877F1">
        <w:rPr>
          <w:rFonts w:ascii="Times New Roman" w:hAnsi="Times New Roman" w:cs="Times New Roman"/>
          <w:sz w:val="24"/>
          <w:szCs w:val="24"/>
        </w:rPr>
        <w:t>Р</w:t>
      </w:r>
      <w:r w:rsidR="007877F1">
        <w:rPr>
          <w:rFonts w:ascii="Times New Roman" w:hAnsi="Times New Roman" w:cs="Times New Roman"/>
          <w:sz w:val="24"/>
          <w:szCs w:val="24"/>
          <w:vertAlign w:val="subscript"/>
        </w:rPr>
        <w:t xml:space="preserve">Н  </w:t>
      </w:r>
      <w:r w:rsidR="007877F1">
        <w:rPr>
          <w:rFonts w:ascii="Times New Roman" w:hAnsi="Times New Roman" w:cs="Times New Roman"/>
          <w:sz w:val="24"/>
          <w:szCs w:val="24"/>
        </w:rPr>
        <w:t>= 0,103 МПа;</w:t>
      </w:r>
    </w:p>
    <w:p w:rsidR="00F16B79" w:rsidRPr="00443504" w:rsidRDefault="003C2FB1" w:rsidP="00C448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6984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МЕХ</m:t>
            </m:r>
          </m:sub>
        </m:sSub>
      </m:oMath>
      <w:r w:rsidR="00F16B79"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- механический КПД ГТУ, учитывающий механиче</w:t>
      </w:r>
      <w:r w:rsidR="00F16B79">
        <w:rPr>
          <w:rFonts w:ascii="Times New Roman" w:hAnsi="Times New Roman" w:cs="Times New Roman"/>
          <w:sz w:val="24"/>
          <w:szCs w:val="24"/>
        </w:rPr>
        <w:t>с</w:t>
      </w:r>
      <w:r w:rsidR="00AB6984">
        <w:rPr>
          <w:rFonts w:ascii="Times New Roman" w:hAnsi="Times New Roman" w:cs="Times New Roman"/>
          <w:sz w:val="24"/>
          <w:szCs w:val="24"/>
        </w:rPr>
        <w:t xml:space="preserve">кие потери в компрессоре,   </w:t>
      </w:r>
      <w:r w:rsidR="0058438C" w:rsidRPr="00443504">
        <w:rPr>
          <w:rFonts w:ascii="Times New Roman" w:hAnsi="Times New Roman" w:cs="Times New Roman"/>
          <w:sz w:val="24"/>
          <w:szCs w:val="24"/>
        </w:rPr>
        <w:t>газовой турбине и электрическом генераторе;</w:t>
      </w:r>
      <w:r w:rsidR="00C448A0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МЕХ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=0,98</m:t>
        </m:r>
      </m:oMath>
      <w:r w:rsidR="00F16B79">
        <w:rPr>
          <w:rFonts w:ascii="Times New Roman" w:hAnsi="Times New Roman" w:cs="Times New Roman"/>
          <w:sz w:val="24"/>
          <w:szCs w:val="24"/>
        </w:rPr>
        <w:t>;</w:t>
      </w:r>
    </w:p>
    <w:p w:rsidR="00AB2D6D" w:rsidRPr="00443504" w:rsidRDefault="003C2FB1" w:rsidP="00C448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698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ВХ</m:t>
            </m:r>
          </m:sub>
        </m:sSub>
      </m:oMath>
      <w:r w:rsidR="00F16B79"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- коэффициент потерь давления воздуха в комплексном воздухоочистительном устройстве (КВОУ);</w:t>
      </w:r>
      <w:r w:rsidR="00C448A0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ВХ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=0,985</m:t>
        </m:r>
      </m:oMath>
      <w:r w:rsidR="00AB2D6D">
        <w:rPr>
          <w:rFonts w:ascii="Times New Roman" w:hAnsi="Times New Roman" w:cs="Times New Roman"/>
          <w:sz w:val="24"/>
          <w:szCs w:val="24"/>
        </w:rPr>
        <w:t>;</w:t>
      </w:r>
    </w:p>
    <w:p w:rsidR="00AB2D6D" w:rsidRPr="00443504" w:rsidRDefault="003C2FB1" w:rsidP="00C448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6984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КС</m:t>
            </m:r>
          </m:sub>
        </m:sSub>
      </m:oMath>
      <w:r w:rsidR="00AB2D6D">
        <w:rPr>
          <w:rFonts w:ascii="Times New Roman" w:hAnsi="Times New Roman" w:cs="Times New Roman"/>
          <w:sz w:val="24"/>
          <w:szCs w:val="24"/>
        </w:rPr>
        <w:t xml:space="preserve"> - </w:t>
      </w:r>
      <w:r w:rsidR="0058438C" w:rsidRPr="00443504">
        <w:rPr>
          <w:rFonts w:ascii="Times New Roman" w:hAnsi="Times New Roman" w:cs="Times New Roman"/>
          <w:sz w:val="24"/>
          <w:szCs w:val="24"/>
        </w:rPr>
        <w:t>коэффициент потерь давления газов в камере сгорания;</w:t>
      </w:r>
      <w:r w:rsidR="00C448A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=0,985</m:t>
        </m:r>
      </m:oMath>
      <w:r w:rsidR="00AB2D6D">
        <w:rPr>
          <w:rFonts w:ascii="Times New Roman" w:hAnsi="Times New Roman" w:cs="Times New Roman"/>
          <w:sz w:val="24"/>
          <w:szCs w:val="24"/>
        </w:rPr>
        <w:t>;</w:t>
      </w:r>
    </w:p>
    <w:p w:rsidR="002510EB" w:rsidRPr="00443504" w:rsidRDefault="003C2FB1" w:rsidP="00C448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6984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КУ</m:t>
            </m:r>
          </m:sub>
        </m:sSub>
      </m:oMath>
      <w:r w:rsidR="00AB2D6D"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- коэффициент потерь давления газов в котле-утилизаторе,</w:t>
      </w:r>
      <w:r w:rsidR="00AB6984"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учитывающий его аэродинамическое сопротивление;</w:t>
      </w:r>
      <w:r w:rsidR="00C448A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КУ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=0,97</m:t>
        </m:r>
      </m:oMath>
      <w:r w:rsidR="002510EB">
        <w:rPr>
          <w:rFonts w:ascii="Times New Roman" w:hAnsi="Times New Roman" w:cs="Times New Roman"/>
          <w:sz w:val="24"/>
          <w:szCs w:val="24"/>
        </w:rPr>
        <w:t>;</w:t>
      </w:r>
    </w:p>
    <w:p w:rsidR="000B2205" w:rsidRDefault="00AB6984" w:rsidP="003C2FB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</m:oMath>
      <w:r w:rsidR="002510EB">
        <w:rPr>
          <w:rFonts w:ascii="Times New Roman" w:hAnsi="Times New Roman" w:cs="Times New Roman"/>
          <w:sz w:val="24"/>
          <w:szCs w:val="24"/>
        </w:rPr>
        <w:t xml:space="preserve"> </w:t>
      </w:r>
      <w:r w:rsidR="003C2FB1">
        <w:rPr>
          <w:rFonts w:ascii="Times New Roman" w:hAnsi="Times New Roman" w:cs="Times New Roman"/>
          <w:sz w:val="24"/>
          <w:szCs w:val="24"/>
        </w:rPr>
        <w:t xml:space="preserve">- КПД компрессора, </w:t>
      </w:r>
      <w:r w:rsidR="0058438C" w:rsidRPr="00443504">
        <w:rPr>
          <w:rFonts w:ascii="Times New Roman" w:hAnsi="Times New Roman" w:cs="Times New Roman"/>
          <w:sz w:val="24"/>
          <w:szCs w:val="24"/>
        </w:rPr>
        <w:t>учитывающий потери при сжатии воздуха в компрессоре;</w:t>
      </w:r>
      <w:r w:rsidR="00C448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C2FB1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=0,83</m:t>
        </m:r>
      </m:oMath>
      <w:r w:rsidR="002510EB">
        <w:rPr>
          <w:rFonts w:ascii="Times New Roman" w:hAnsi="Times New Roman" w:cs="Times New Roman"/>
          <w:sz w:val="24"/>
          <w:szCs w:val="24"/>
        </w:rPr>
        <w:t>;</w:t>
      </w:r>
    </w:p>
    <w:p w:rsidR="002E4D89" w:rsidRPr="00443504" w:rsidRDefault="00AB6984" w:rsidP="003C2F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</m:t>
            </m:r>
          </m:sub>
        </m:sSub>
      </m:oMath>
      <w:r w:rsidR="002510EB"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- КПД турбины, учитывающий потери при расширении газов в турбине;</w:t>
      </w:r>
      <w:r w:rsidR="003C2FB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=0,88</m:t>
        </m:r>
      </m:oMath>
      <w:r w:rsidR="002E4D89">
        <w:rPr>
          <w:rFonts w:ascii="Times New Roman" w:hAnsi="Times New Roman" w:cs="Times New Roman"/>
          <w:sz w:val="24"/>
          <w:szCs w:val="24"/>
        </w:rPr>
        <w:t>;</w:t>
      </w:r>
    </w:p>
    <w:p w:rsidR="0058438C" w:rsidRDefault="002E4D89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Выполняем приближённый расчёт ГТУ, поэтому удельная изобарная теплоёмкость рабочих тел принимается постоянной, то есть не зависящей от температуры рабочего тела в интервале её изменения при сжатии воздуха в компрессоре и расширении газов в турбине. </w:t>
      </w:r>
    </w:p>
    <w:p w:rsidR="009C608B" w:rsidRDefault="000B2205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В соответствии с этим:</w:t>
      </w:r>
    </w:p>
    <w:p w:rsidR="0058438C" w:rsidRDefault="009C608B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удельная изобарная теплоёмкость воздуха:</w:t>
      </w:r>
    </w:p>
    <w:p w:rsidR="00EA040C" w:rsidRPr="00443504" w:rsidRDefault="00371EDD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=1,03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58438C" w:rsidRDefault="009C608B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удельная изобарная теплоёмкость продуктов сгорания топлива (газов):</w:t>
      </w:r>
    </w:p>
    <w:p w:rsidR="00EA040C" w:rsidRPr="00443504" w:rsidRDefault="00371EDD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=1,17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58438C" w:rsidRDefault="009C608B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удельная изобарная теплоёмкость газов для коэффициента избытка воздуха α=1 ("чистые" газы):</w:t>
      </w:r>
    </w:p>
    <w:p w:rsidR="009C608B" w:rsidRPr="00443504" w:rsidRDefault="00371EDD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=1,2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58438C" w:rsidRPr="00443504" w:rsidRDefault="00CD5F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Газовые постоянные:</w:t>
      </w:r>
    </w:p>
    <w:p w:rsidR="0058438C" w:rsidRPr="00443504" w:rsidRDefault="0058438C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04">
        <w:rPr>
          <w:rFonts w:ascii="Times New Roman" w:hAnsi="Times New Roman" w:cs="Times New Roman"/>
          <w:sz w:val="24"/>
          <w:szCs w:val="24"/>
        </w:rPr>
        <w:t>для воздуха</w:t>
      </w:r>
      <w:r w:rsidR="0049736C">
        <w:rPr>
          <w:rFonts w:ascii="Times New Roman" w:hAnsi="Times New Roman" w:cs="Times New Roman"/>
          <w:sz w:val="24"/>
          <w:szCs w:val="24"/>
        </w:rPr>
        <w:t xml:space="preserve">: </w:t>
      </w:r>
      <w:r w:rsidRPr="00443504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=0,287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C52C3F">
        <w:rPr>
          <w:rFonts w:ascii="Times New Roman" w:hAnsi="Times New Roman" w:cs="Times New Roman"/>
          <w:sz w:val="24"/>
          <w:szCs w:val="24"/>
        </w:rPr>
        <w:t xml:space="preserve">  </w:t>
      </w:r>
      <w:r w:rsidRPr="00443504">
        <w:rPr>
          <w:rFonts w:ascii="Times New Roman" w:hAnsi="Times New Roman" w:cs="Times New Roman"/>
          <w:sz w:val="24"/>
          <w:szCs w:val="24"/>
        </w:rPr>
        <w:t xml:space="preserve"> для газов</w:t>
      </w:r>
      <w:r w:rsidR="0049736C">
        <w:rPr>
          <w:rFonts w:ascii="Times New Roman" w:hAnsi="Times New Roman" w:cs="Times New Roman"/>
          <w:sz w:val="24"/>
          <w:szCs w:val="24"/>
        </w:rPr>
        <w:t xml:space="preserve">: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=0,288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58438C" w:rsidRPr="00443504" w:rsidRDefault="00C52C3F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Теплотвор</w:t>
      </w:r>
      <w:r>
        <w:rPr>
          <w:rFonts w:ascii="Times New Roman" w:hAnsi="Times New Roman" w:cs="Times New Roman"/>
          <w:sz w:val="24"/>
          <w:szCs w:val="24"/>
        </w:rPr>
        <w:t>ная способность топлива (100% - н</w:t>
      </w:r>
      <w:r w:rsidR="0058438C" w:rsidRPr="00443504">
        <w:rPr>
          <w:rFonts w:ascii="Times New Roman" w:hAnsi="Times New Roman" w:cs="Times New Roman"/>
          <w:sz w:val="24"/>
          <w:szCs w:val="24"/>
        </w:rPr>
        <w:t>ый метан):</w:t>
      </w:r>
      <w:r w:rsidR="00B94C50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Р_Н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=50056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58438C" w:rsidRPr="00443504" w:rsidRDefault="00C52C3F" w:rsidP="001F79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Стехиометрический коэффициент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для 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-ного метана (масса воздуха,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необходимая для сгорания единицы массы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8A0">
        <w:rPr>
          <w:rFonts w:ascii="Times New Roman" w:hAnsi="Times New Roman" w:cs="Times New Roman"/>
          <w:sz w:val="24"/>
          <w:szCs w:val="24"/>
        </w:rPr>
        <w:t>топлива; размерность, кг/кг; в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="00C448A0">
        <w:rPr>
          <w:rFonts w:ascii="Times New Roman" w:hAnsi="Times New Roman" w:cs="Times New Roman"/>
          <w:sz w:val="24"/>
          <w:szCs w:val="24"/>
        </w:rPr>
        <w:t xml:space="preserve">этого режима горения </w:t>
      </w:r>
      <w:r w:rsidR="0058438C" w:rsidRPr="00443504">
        <w:rPr>
          <w:rFonts w:ascii="Times New Roman" w:hAnsi="Times New Roman" w:cs="Times New Roman"/>
          <w:sz w:val="24"/>
          <w:szCs w:val="24"/>
        </w:rPr>
        <w:t>образуются газы с коэффициентом избытка</w:t>
      </w:r>
      <w:r>
        <w:rPr>
          <w:rFonts w:ascii="Times New Roman" w:hAnsi="Times New Roman" w:cs="Times New Roman"/>
          <w:sz w:val="24"/>
          <w:szCs w:val="24"/>
        </w:rPr>
        <w:t xml:space="preserve"> воздуха α=1):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=17,2</m:t>
        </m:r>
      </m:oMath>
      <w:r w:rsidR="005432A5">
        <w:rPr>
          <w:rFonts w:ascii="Times New Roman" w:hAnsi="Times New Roman" w:cs="Times New Roman"/>
          <w:sz w:val="24"/>
          <w:szCs w:val="24"/>
        </w:rPr>
        <w:t>.</w:t>
      </w:r>
    </w:p>
    <w:p w:rsidR="0058438C" w:rsidRPr="00677127" w:rsidRDefault="00677127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CE70FC" w:rsidRPr="00677127">
        <w:rPr>
          <w:rFonts w:ascii="Times New Roman" w:hAnsi="Times New Roman" w:cs="Times New Roman"/>
          <w:iCs/>
          <w:sz w:val="24"/>
          <w:szCs w:val="24"/>
        </w:rPr>
        <w:t xml:space="preserve">1.2 </w:t>
      </w:r>
      <w:r w:rsidR="0058438C" w:rsidRPr="00677127">
        <w:rPr>
          <w:rFonts w:ascii="Times New Roman" w:hAnsi="Times New Roman" w:cs="Times New Roman"/>
          <w:iCs/>
          <w:sz w:val="24"/>
          <w:szCs w:val="24"/>
        </w:rPr>
        <w:t xml:space="preserve"> Расчёт параметров процесса сжатия воздуха в компрессоре</w:t>
      </w:r>
    </w:p>
    <w:p w:rsidR="0058438C" w:rsidRPr="00443504" w:rsidRDefault="00CA78CE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Процесс сжатия в компрессоре представляем как политропический процесс, который характеризуется показателем степени, определяемым из следующих соотношений: </w:t>
      </w:r>
    </w:p>
    <w:p w:rsidR="0058438C" w:rsidRDefault="00CA78CE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- показатель изоэнтропического процесса сжатия  воздуха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6B67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1,03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1,03-0,287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=1,386;</m:t>
          </m:r>
        </m:oMath>
      </m:oMathPara>
    </w:p>
    <w:p w:rsidR="00CA78CE" w:rsidRDefault="00CA78CE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- показатель политропического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процесса сжатия воздуха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438C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1,386-1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1,386∙0,83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=0,336;</m:t>
          </m:r>
        </m:oMath>
      </m:oMathPara>
    </w:p>
    <w:p w:rsidR="0058438C" w:rsidRDefault="00CA78CE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удельная полезная работа сжатия воздуха в компрессоре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78CE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РВ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В</m:t>
                      </m:r>
                    </m:sub>
                  </m:sSub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=1,03∙288∙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21,5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0,336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=535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58438C" w:rsidRDefault="00CA78CE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Давление воздуха перед  компрессором:</w:t>
      </w:r>
    </w:p>
    <w:p w:rsidR="00647401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=0,103∙0,985=0,101 МПа;</m:t>
          </m:r>
        </m:oMath>
      </m:oMathPara>
    </w:p>
    <w:p w:rsidR="0058438C" w:rsidRDefault="00717BFF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Давление воздуха за  компрессором:</w:t>
      </w:r>
    </w:p>
    <w:p w:rsidR="000B2205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=0,101∙21,5=2,18 МПа;</m:t>
          </m:r>
        </m:oMath>
      </m:oMathPara>
    </w:p>
    <w:p w:rsidR="0058438C" w:rsidRDefault="000B2205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Температура воздуха за компрессором</w:t>
      </w:r>
      <w:r w:rsidR="00647401">
        <w:rPr>
          <w:rFonts w:ascii="Times New Roman" w:hAnsi="Times New Roman" w:cs="Times New Roman"/>
          <w:sz w:val="24"/>
          <w:szCs w:val="24"/>
        </w:rPr>
        <w:t>:</w:t>
      </w:r>
    </w:p>
    <w:p w:rsidR="00647401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=288∙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21,5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0,336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=807,4 К.</m:t>
          </m:r>
        </m:oMath>
      </m:oMathPara>
    </w:p>
    <w:p w:rsidR="0058438C" w:rsidRPr="00254956" w:rsidRDefault="00254956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663F42">
        <w:rPr>
          <w:rFonts w:ascii="Times New Roman" w:hAnsi="Times New Roman" w:cs="Times New Roman"/>
          <w:iCs/>
          <w:sz w:val="24"/>
          <w:szCs w:val="24"/>
        </w:rPr>
        <w:t>1.3</w:t>
      </w:r>
      <w:r w:rsidR="0058438C" w:rsidRPr="00254956">
        <w:rPr>
          <w:rFonts w:ascii="Times New Roman" w:hAnsi="Times New Roman" w:cs="Times New Roman"/>
          <w:iCs/>
          <w:sz w:val="24"/>
          <w:szCs w:val="24"/>
        </w:rPr>
        <w:t xml:space="preserve"> Расчёт параметров процесса расширения газов в турбине</w:t>
      </w:r>
    </w:p>
    <w:p w:rsidR="0058438C" w:rsidRPr="00443504" w:rsidRDefault="008007B9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Процесс расширения в турбине представляем как политропический процесс, который характеризуется показателем степени, определяемым из следующих соотношений: </w:t>
      </w:r>
    </w:p>
    <w:p w:rsidR="0058438C" w:rsidRDefault="008007B9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- показатель изоэнтропического процесса расширения газа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7B9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РГ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1,17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1,17-0,288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=1,326;</m:t>
          </m:r>
        </m:oMath>
      </m:oMathPara>
    </w:p>
    <w:p w:rsidR="0058438C" w:rsidRDefault="008007B9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- показатель политропического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процесса расширения газа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07B9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1,326-1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1,326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∙0,88=0,216;</m:t>
          </m:r>
        </m:oMath>
      </m:oMathPara>
    </w:p>
    <w:p w:rsidR="00EA605D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1,326-1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1,326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=0,246;</m:t>
          </m:r>
        </m:oMath>
      </m:oMathPara>
    </w:p>
    <w:p w:rsidR="0058438C" w:rsidRDefault="008007B9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Давление газов перед турбиной:</w:t>
      </w:r>
    </w:p>
    <w:p w:rsidR="008007B9" w:rsidRPr="007623FD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=2,18∙0,985=2,147 МПа;</m:t>
          </m:r>
        </m:oMath>
      </m:oMathPara>
    </w:p>
    <w:p w:rsidR="0058438C" w:rsidRDefault="008007B9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Давление газов за турбиной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3FD" w:rsidRPr="007623FD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КУ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0,103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0,97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=0,106 МПа;</m:t>
          </m:r>
        </m:oMath>
      </m:oMathPara>
    </w:p>
    <w:p w:rsidR="0058438C" w:rsidRDefault="00CC7532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Степень понижения давления газов в турбине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7532" w:rsidRPr="00CC7532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2,147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0,106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=20,25</m:t>
          </m:r>
        </m:oMath>
      </m:oMathPara>
    </w:p>
    <w:p w:rsidR="0058438C" w:rsidRDefault="00CC7532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Удельная полезная работа расширения в турбине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7532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Г</m:t>
                      </m:r>
                    </m:sub>
                  </m:sSub>
                </m:sup>
              </m:sSubSup>
            </m:e>
          </m:d>
          <m:r>
            <w:rPr>
              <w:rFonts w:ascii="Cambria Math" w:hAnsi="Cambria Math" w:cs="Times New Roman"/>
              <w:sz w:val="24"/>
              <w:szCs w:val="24"/>
            </w:rPr>
            <m:t>=1,17∙1518∙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20,25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-0,246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=928,68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кг;</m:t>
              </m:r>
            </m:den>
          </m:f>
        </m:oMath>
      </m:oMathPara>
    </w:p>
    <w:p w:rsidR="0058438C" w:rsidRDefault="00CC7532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Температура газов за турбиной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5471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=1518∙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20,25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-0,246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=724,6 К;</m:t>
          </m:r>
        </m:oMath>
      </m:oMathPara>
    </w:p>
    <w:p w:rsidR="00075471" w:rsidRPr="00075471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-273=724,6-273=451,6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℃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58438C" w:rsidRDefault="00075471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Энтальпия газов за турбиной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5471" w:rsidRPr="00075471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=1,17∙451,6=528,4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кг;</m:t>
              </m:r>
            </m:den>
          </m:f>
        </m:oMath>
      </m:oMathPara>
    </w:p>
    <w:p w:rsidR="0058438C" w:rsidRPr="00443504" w:rsidRDefault="00075471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Проточная часть турбины является охлаждаемой. Воздух для охлаждения отбирается из компрессора. Охлаждаемыми элементами являются детали статора и ротора ( внутренние элементы корпуса, направляющие лопатки, диски, рабочие лопатки, внутренние подшипники ротора).</w:t>
      </w:r>
    </w:p>
    <w:p w:rsidR="0058438C" w:rsidRPr="00443504" w:rsidRDefault="00075471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7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Относительный расход воздуха на охлаждение принимают в пределах</w:t>
      </w:r>
    </w:p>
    <w:p w:rsidR="0058438C" w:rsidRPr="00443504" w:rsidRDefault="0058438C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04">
        <w:rPr>
          <w:rFonts w:ascii="Times New Roman" w:hAnsi="Times New Roman" w:cs="Times New Roman"/>
          <w:sz w:val="24"/>
          <w:szCs w:val="24"/>
        </w:rPr>
        <w:t xml:space="preserve">5...10 % от расхода воздуха через компрессор. Более высокие значения расхода воздуха соответствуют более высоким значениям температур газов пред турбиной. </w:t>
      </w:r>
    </w:p>
    <w:p w:rsidR="0058438C" w:rsidRPr="00443504" w:rsidRDefault="0058438C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04">
        <w:rPr>
          <w:rFonts w:ascii="Times New Roman" w:hAnsi="Times New Roman" w:cs="Times New Roman"/>
          <w:sz w:val="24"/>
          <w:szCs w:val="24"/>
        </w:rPr>
        <w:t>В данном  расчёте принимаем относительный расход воздуха на охлаждение</w:t>
      </w:r>
      <w:r w:rsidR="00075471"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охл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=0,1</m:t>
        </m:r>
      </m:oMath>
      <w:r w:rsidR="00075471">
        <w:rPr>
          <w:rFonts w:ascii="Times New Roman" w:hAnsi="Times New Roman" w:cs="Times New Roman"/>
          <w:sz w:val="24"/>
          <w:szCs w:val="24"/>
        </w:rPr>
        <w:t>.</w:t>
      </w:r>
      <w:r w:rsidRPr="004435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2205" w:rsidRDefault="00663F42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</w:p>
    <w:p w:rsidR="0058438C" w:rsidRPr="00663F42" w:rsidRDefault="000B2205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663F42" w:rsidRPr="00663F42">
        <w:rPr>
          <w:rFonts w:ascii="Times New Roman" w:hAnsi="Times New Roman" w:cs="Times New Roman"/>
          <w:iCs/>
          <w:sz w:val="24"/>
          <w:szCs w:val="24"/>
        </w:rPr>
        <w:t>1.4</w:t>
      </w:r>
      <w:r w:rsidR="0058438C" w:rsidRPr="00663F42">
        <w:rPr>
          <w:rFonts w:ascii="Times New Roman" w:hAnsi="Times New Roman" w:cs="Times New Roman"/>
          <w:iCs/>
          <w:sz w:val="24"/>
          <w:szCs w:val="24"/>
        </w:rPr>
        <w:t xml:space="preserve"> Расчёт камеры сгорания </w:t>
      </w:r>
    </w:p>
    <w:p w:rsidR="0058438C" w:rsidRDefault="007573E7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Введём значения: </w:t>
      </w:r>
    </w:p>
    <w:p w:rsidR="007573E7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                                           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-273=807,4-273=534,4</m:t>
        </m:r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413194">
        <w:rPr>
          <w:rFonts w:ascii="Times New Roman" w:hAnsi="Times New Roman" w:cs="Times New Roman"/>
          <w:sz w:val="24"/>
          <w:szCs w:val="24"/>
        </w:rPr>
        <w:t>;</w:t>
      </w:r>
    </w:p>
    <w:p w:rsidR="007573E7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-273=1518-273=1245</m:t>
          </m:r>
          <m:r>
            <w:rPr>
              <w:rFonts w:ascii="Cambria Math" w:hAnsi="Cambria Math" w:cs="Times New Roman"/>
              <w:sz w:val="24"/>
              <w:szCs w:val="24"/>
            </w:rPr>
            <m:t>℃.</m:t>
          </m:r>
        </m:oMath>
      </m:oMathPara>
    </w:p>
    <w:p w:rsidR="0058438C" w:rsidRPr="00443504" w:rsidRDefault="007573E7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Расход газов за турбиной условно разделяем на два расхода:</w:t>
      </w:r>
    </w:p>
    <w:p w:rsidR="0058438C" w:rsidRPr="00443504" w:rsidRDefault="0058438C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04">
        <w:rPr>
          <w:rFonts w:ascii="Times New Roman" w:hAnsi="Times New Roman" w:cs="Times New Roman"/>
          <w:sz w:val="24"/>
          <w:szCs w:val="24"/>
        </w:rPr>
        <w:t xml:space="preserve">расход "чистых" продуктов сгорания, имеющих коэффициент избытка воздуха равный 1, и расход "свободного" воздуха, который не участвовал в процессе горения топлива. </w:t>
      </w:r>
    </w:p>
    <w:p w:rsidR="0058438C" w:rsidRPr="00443504" w:rsidRDefault="007573E7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Примем  значение коэффициента полноты сгорания топлива, который характеризует потери в камере сгорания из-за</w:t>
      </w:r>
      <w:r>
        <w:rPr>
          <w:rFonts w:ascii="Times New Roman" w:hAnsi="Times New Roman" w:cs="Times New Roman"/>
          <w:sz w:val="24"/>
          <w:szCs w:val="24"/>
        </w:rPr>
        <w:t xml:space="preserve"> несовершенства горения топлива: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=0,98</m:t>
        </m:r>
      </m:oMath>
    </w:p>
    <w:p w:rsidR="0058438C" w:rsidRDefault="007573E7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"свободного" воздуха определяется из уравнения теплового баланса камеры сгорания. В КС подводится теплота с воздухом из компрессора (температура T2) и теплота сжигаемого топлива. Из камеры сгорания </w:t>
      </w:r>
      <w:r>
        <w:rPr>
          <w:rFonts w:ascii="Times New Roman" w:hAnsi="Times New Roman" w:cs="Times New Roman"/>
          <w:sz w:val="24"/>
          <w:szCs w:val="24"/>
        </w:rPr>
        <w:t>отводится теплота с газами, подавае</w:t>
      </w:r>
      <w:r w:rsidR="0058438C" w:rsidRPr="00443504">
        <w:rPr>
          <w:rFonts w:ascii="Times New Roman" w:hAnsi="Times New Roman" w:cs="Times New Roman"/>
          <w:sz w:val="24"/>
          <w:szCs w:val="24"/>
        </w:rPr>
        <w:t>мыми далее в турбину ( температураT3). На основании этого записывается уравнение теплового баланса, из которого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относительный расход свободного воздуха:</w:t>
      </w:r>
    </w:p>
    <w:p w:rsidR="007573E7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Р_Н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КС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РВ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РГ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50056∙0,98+17,2∙1,03∙534,4-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17,2+1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∙1,2∙1245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1,03∙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1245-534,4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=42,81;</m:t>
          </m:r>
        </m:oMath>
      </m:oMathPara>
    </w:p>
    <w:p w:rsidR="0058438C" w:rsidRDefault="009D2980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Коэффициент избытка воздуха</w:t>
      </w:r>
      <w:r w:rsidR="0058438C" w:rsidRPr="004435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38C" w:rsidRPr="00443504">
        <w:rPr>
          <w:rFonts w:ascii="Times New Roman" w:hAnsi="Times New Roman" w:cs="Times New Roman"/>
          <w:sz w:val="24"/>
          <w:szCs w:val="24"/>
        </w:rPr>
        <w:t>будет равен:</w:t>
      </w:r>
    </w:p>
    <w:p w:rsidR="009D2980" w:rsidRPr="00443504" w:rsidRDefault="009D2980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17,2+42,81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17,2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=3,49</m:t>
          </m:r>
        </m:oMath>
      </m:oMathPara>
    </w:p>
    <w:p w:rsidR="0058438C" w:rsidRDefault="009D2980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8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Относительный расход топ</w:t>
      </w:r>
      <w:r w:rsidR="0058438C" w:rsidRPr="00443504">
        <w:rPr>
          <w:rFonts w:ascii="Times New Roman" w:hAnsi="Times New Roman" w:cs="Times New Roman"/>
          <w:sz w:val="24"/>
          <w:szCs w:val="24"/>
        </w:rPr>
        <w:t>лива в КС ( приходящийся на один кг воздуха)</w:t>
      </w:r>
    </w:p>
    <w:p w:rsidR="003637BA" w:rsidRPr="00443504" w:rsidRDefault="00371EDD" w:rsidP="001F79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α∙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3,49∙17,2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=0,0166;</m:t>
          </m:r>
        </m:oMath>
      </m:oMathPara>
    </w:p>
    <w:p w:rsidR="0058438C" w:rsidRPr="00443504" w:rsidRDefault="00617EE0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1.5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 Энергетические показатели ГТУ</w:t>
      </w:r>
    </w:p>
    <w:p w:rsidR="0058438C" w:rsidRDefault="00D85A39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Удельная внутренняя работа ГТУ</w:t>
      </w:r>
      <w:r w:rsidR="003637BA">
        <w:rPr>
          <w:rFonts w:ascii="Times New Roman" w:hAnsi="Times New Roman" w:cs="Times New Roman"/>
          <w:sz w:val="24"/>
          <w:szCs w:val="24"/>
        </w:rPr>
        <w:t>:</w:t>
      </w:r>
    </w:p>
    <w:p w:rsidR="003637BA" w:rsidRPr="00FE19F9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928,68</m:t>
          </m:r>
          <m:f>
            <m:fPr>
              <m:type m:val="lin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кг;</m:t>
              </m:r>
            </m:den>
          </m:f>
        </m:oMath>
      </m:oMathPara>
    </w:p>
    <w:p w:rsidR="00CB7637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=535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кг;</m:t>
              </m:r>
            </m:den>
          </m:f>
        </m:oMath>
      </m:oMathPara>
    </w:p>
    <w:p w:rsidR="00523211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ГТУ_ВН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1+b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ОХЛ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1+0,0166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1-0,1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∙928,68-535==314,69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58438C" w:rsidRDefault="00B92AE6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Удельная эффективная работа ГТУ</w:t>
      </w:r>
      <w:r w:rsidR="003637BA">
        <w:rPr>
          <w:rFonts w:ascii="Times New Roman" w:hAnsi="Times New Roman" w:cs="Times New Roman"/>
          <w:sz w:val="24"/>
          <w:szCs w:val="24"/>
        </w:rPr>
        <w:t>:</w:t>
      </w:r>
    </w:p>
    <w:p w:rsidR="00A44B6C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ГТУ_ЭФФ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ГТУ_ВН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МЕХ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=314,69∙0,98=308,4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кг;</m:t>
              </m:r>
            </m:den>
          </m:f>
        </m:oMath>
      </m:oMathPara>
    </w:p>
    <w:p w:rsidR="0058438C" w:rsidRDefault="00D85A39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 xml:space="preserve">Удельный расход теплоты </w:t>
      </w:r>
      <w:r>
        <w:rPr>
          <w:rFonts w:ascii="Times New Roman" w:hAnsi="Times New Roman" w:cs="Times New Roman"/>
          <w:sz w:val="24"/>
          <w:szCs w:val="24"/>
        </w:rPr>
        <w:t>в камере сгорания с учётом потер</w:t>
      </w:r>
      <w:r w:rsidR="0058438C" w:rsidRPr="00443504">
        <w:rPr>
          <w:rFonts w:ascii="Times New Roman" w:hAnsi="Times New Roman" w:cs="Times New Roman"/>
          <w:sz w:val="24"/>
          <w:szCs w:val="24"/>
        </w:rPr>
        <w:t>ь от неполноты сгорания топлива</w:t>
      </w:r>
      <w:r w:rsidR="00A44B6C">
        <w:rPr>
          <w:rFonts w:ascii="Times New Roman" w:hAnsi="Times New Roman" w:cs="Times New Roman"/>
          <w:sz w:val="24"/>
          <w:szCs w:val="24"/>
        </w:rPr>
        <w:t>:</w:t>
      </w:r>
    </w:p>
    <w:p w:rsidR="00A44B6C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Р_Н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ОХЛ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0,0166∙50056∙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1-0,1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0,98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=763,1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0B2205" w:rsidRPr="00480DE7" w:rsidRDefault="0058438C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D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Примечание: </w:t>
      </w:r>
      <w:r w:rsidR="00480DE7" w:rsidRPr="00480DE7">
        <w:rPr>
          <w:rFonts w:ascii="Times New Roman" w:hAnsi="Times New Roman" w:cs="Times New Roman"/>
          <w:i/>
          <w:sz w:val="24"/>
          <w:szCs w:val="24"/>
        </w:rPr>
        <w:t>о</w:t>
      </w:r>
      <w:r w:rsidR="00B566AB" w:rsidRPr="00480DE7">
        <w:rPr>
          <w:rFonts w:ascii="Times New Roman" w:hAnsi="Times New Roman" w:cs="Times New Roman"/>
          <w:i/>
          <w:sz w:val="24"/>
          <w:szCs w:val="24"/>
        </w:rPr>
        <w:t>пределённые выше в п. 3</w:t>
      </w:r>
      <w:r w:rsidRPr="00480DE7">
        <w:rPr>
          <w:rFonts w:ascii="Times New Roman" w:hAnsi="Times New Roman" w:cs="Times New Roman"/>
          <w:i/>
          <w:sz w:val="24"/>
          <w:szCs w:val="24"/>
        </w:rPr>
        <w:t>.5. показатели отнесены к одному кг циклового воздуха</w:t>
      </w:r>
      <w:r w:rsidR="000B2205" w:rsidRPr="00480DE7">
        <w:rPr>
          <w:rFonts w:ascii="Times New Roman" w:hAnsi="Times New Roman" w:cs="Times New Roman"/>
          <w:i/>
          <w:sz w:val="24"/>
          <w:szCs w:val="24"/>
        </w:rPr>
        <w:t>.</w:t>
      </w:r>
      <w:r w:rsidR="003065C1" w:rsidRPr="00480DE7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58438C" w:rsidRDefault="0058438C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04">
        <w:rPr>
          <w:rFonts w:ascii="Times New Roman" w:hAnsi="Times New Roman" w:cs="Times New Roman"/>
          <w:sz w:val="24"/>
          <w:szCs w:val="24"/>
        </w:rPr>
        <w:t>Эффективный КПД ГТУ</w:t>
      </w:r>
      <w:r w:rsidR="00D85A39">
        <w:rPr>
          <w:rFonts w:ascii="Times New Roman" w:hAnsi="Times New Roman" w:cs="Times New Roman"/>
          <w:sz w:val="24"/>
          <w:szCs w:val="24"/>
        </w:rPr>
        <w:t>:</w:t>
      </w:r>
    </w:p>
    <w:p w:rsidR="00D85A39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ЭФФ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ГТУ_ЭФФ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308,4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763,1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=0,404;</m:t>
          </m:r>
        </m:oMath>
      </m:oMathPara>
    </w:p>
    <w:p w:rsidR="0058438C" w:rsidRDefault="003065C1" w:rsidP="001F7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Расход воздуха через компрессор</w:t>
      </w:r>
      <w:r w:rsidR="00D85A39">
        <w:rPr>
          <w:rFonts w:ascii="Times New Roman" w:hAnsi="Times New Roman" w:cs="Times New Roman"/>
          <w:sz w:val="24"/>
          <w:szCs w:val="24"/>
        </w:rPr>
        <w:t>:</w:t>
      </w:r>
    </w:p>
    <w:p w:rsidR="00D85A39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ВОЗД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е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ГТУ_ЭФФ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25000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308,4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=81,06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с;</m:t>
              </m:r>
            </m:den>
          </m:f>
        </m:oMath>
      </m:oMathPara>
    </w:p>
    <w:p w:rsidR="0058438C" w:rsidRDefault="003065C1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Расход топлива в камере сгорания</w:t>
      </w:r>
      <w:r w:rsidR="00D85A39">
        <w:rPr>
          <w:rFonts w:ascii="Times New Roman" w:hAnsi="Times New Roman" w:cs="Times New Roman"/>
          <w:sz w:val="24"/>
          <w:szCs w:val="24"/>
        </w:rPr>
        <w:t>:</w:t>
      </w:r>
    </w:p>
    <w:p w:rsidR="00D85A39" w:rsidRPr="00443504" w:rsidRDefault="00371EDD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ТОП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ОХЛ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ВОЗД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=0,0166∙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1-0,1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∙81,06=1,21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с;</m:t>
              </m:r>
            </m:den>
          </m:f>
        </m:oMath>
      </m:oMathPara>
    </w:p>
    <w:p w:rsidR="00D85A39" w:rsidRDefault="003065C1" w:rsidP="001F79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438C" w:rsidRPr="00443504">
        <w:rPr>
          <w:rFonts w:ascii="Times New Roman" w:hAnsi="Times New Roman" w:cs="Times New Roman"/>
          <w:sz w:val="24"/>
          <w:szCs w:val="24"/>
        </w:rPr>
        <w:t>Расход газов (продуктов сгорания топлива) на выходе ГТ</w:t>
      </w:r>
      <w:r w:rsidR="00D85A39">
        <w:rPr>
          <w:rFonts w:ascii="Times New Roman" w:hAnsi="Times New Roman" w:cs="Times New Roman"/>
          <w:sz w:val="24"/>
          <w:szCs w:val="24"/>
        </w:rPr>
        <w:t>:</w:t>
      </w:r>
    </w:p>
    <w:p w:rsidR="0058438C" w:rsidRDefault="00371EDD" w:rsidP="001F79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ВОЗД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ТОП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=81,06+1,21=82,27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с.</m:t>
              </m:r>
            </m:den>
          </m:f>
        </m:oMath>
      </m:oMathPara>
    </w:p>
    <w:p w:rsidR="00480DE7" w:rsidRPr="00480DE7" w:rsidRDefault="00480DE7" w:rsidP="001F79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DE7">
        <w:rPr>
          <w:rFonts w:ascii="Times New Roman" w:hAnsi="Times New Roman" w:cs="Times New Roman"/>
          <w:i/>
          <w:sz w:val="28"/>
          <w:szCs w:val="28"/>
        </w:rPr>
        <w:t>Примечание: полученные в расчёте характеристики ГТУ необходимо сравнить с характеристиками фирмы-изготовителя; несмотря на приближённый характер расчёта значения основных расчётных параметров  не должны резко отличаться  от параметров, приведённых фирмой – изготовителем.</w:t>
      </w:r>
    </w:p>
    <w:p w:rsidR="0087364D" w:rsidRDefault="0087364D" w:rsidP="001F79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78144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Расчет основных параметров тепловой схемы котла-утилизатора</w:t>
      </w:r>
    </w:p>
    <w:p w:rsidR="0072410F" w:rsidRDefault="00921FF0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72410F">
        <w:rPr>
          <w:rFonts w:ascii="Times New Roman" w:hAnsi="Times New Roman" w:cs="Times New Roman"/>
          <w:sz w:val="24"/>
          <w:szCs w:val="24"/>
          <w:lang w:eastAsia="en-US"/>
        </w:rPr>
        <w:t>В соответствии с тепловой схемой КУ состоит из четырех поверхностей нагрева: пароперегревателя (ПП), испарителя (И), экономайзера (ЭК) и газового подогревателя конденсата (ГПК). Целью расчета тепловой схемы является определение паропроизводительности КУ и температур газов в характерных сечениях газовоздушного тракта.   Газовоздушный тракт КУ разбивается пятью сечениями, ограничивающими перечисленные поверхности нагрева: перед ПП, перед И, перед ЭК, перед ГПК и за ГПК.</w:t>
      </w:r>
    </w:p>
    <w:p w:rsidR="0072410F" w:rsidRDefault="00894B4B" w:rsidP="001F79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871970">
        <w:rPr>
          <w:rFonts w:ascii="Times New Roman" w:hAnsi="Times New Roman" w:cs="Times New Roman"/>
          <w:sz w:val="24"/>
          <w:szCs w:val="24"/>
          <w:lang w:eastAsia="en-US"/>
        </w:rPr>
        <w:t>Задаем давление пара на выходе из ПП: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8719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ПП_ВЫХ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en-US"/>
          </w:rPr>
          <m:t>=4 МПа;</m:t>
        </m:r>
      </m:oMath>
    </w:p>
    <w:p w:rsidR="00871970" w:rsidRDefault="00894B4B" w:rsidP="001F79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871970">
        <w:rPr>
          <w:rFonts w:ascii="Times New Roman" w:hAnsi="Times New Roman" w:cs="Times New Roman"/>
          <w:sz w:val="24"/>
          <w:szCs w:val="24"/>
          <w:lang w:eastAsia="en-US"/>
        </w:rPr>
        <w:t>Коэффициент гидравлического сопротивления ПП: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719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ППВД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en-US"/>
          </w:rPr>
          <m:t>=0,93;</m:t>
        </m:r>
      </m:oMath>
    </w:p>
    <w:p w:rsidR="00871970" w:rsidRDefault="00894B4B" w:rsidP="001F79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7C5F0C">
        <w:rPr>
          <w:rFonts w:ascii="Times New Roman" w:hAnsi="Times New Roman" w:cs="Times New Roman"/>
          <w:sz w:val="24"/>
          <w:szCs w:val="24"/>
          <w:lang w:eastAsia="en-US"/>
        </w:rPr>
        <w:t>Давление пара в барабане: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C5F0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б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ПП_ВЫХ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ППВД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0,93</m:t>
            </m:r>
          </m:den>
        </m:f>
        <m:r>
          <w:rPr>
            <w:rFonts w:ascii="Cambria Math" w:hAnsi="Cambria Math" w:cs="Times New Roman"/>
            <w:sz w:val="24"/>
            <w:szCs w:val="24"/>
            <w:lang w:eastAsia="en-US"/>
          </w:rPr>
          <m:t>=4,301МПа;</m:t>
        </m:r>
      </m:oMath>
    </w:p>
    <w:p w:rsidR="0033571A" w:rsidRDefault="0033571A" w:rsidP="001F79C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33571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Примечание: в дальнейших расчётах значения энтальпии  и энтропии воды и водяного пара определяются по таблицам их термодинамических свойств. </w:t>
      </w:r>
    </w:p>
    <w:p w:rsidR="0033571A" w:rsidRPr="0033571A" w:rsidRDefault="0033571A" w:rsidP="001F79C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7C5F0C" w:rsidRPr="0087364D" w:rsidRDefault="002A63BC" w:rsidP="001F79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Значение энтальпий в характерных точках котла-утилизатора:</w:t>
      </w:r>
    </w:p>
    <w:p w:rsidR="00184A42" w:rsidRDefault="002A63BC" w:rsidP="001F79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Параметры насыщения воды и пара в барабане:</w:t>
      </w:r>
    </w:p>
    <w:p w:rsidR="002A63BC" w:rsidRPr="002A63BC" w:rsidRDefault="00894B4B" w:rsidP="001F79C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2A63BC">
        <w:rPr>
          <w:rFonts w:ascii="Times New Roman" w:hAnsi="Times New Roman" w:cs="Times New Roman"/>
          <w:sz w:val="24"/>
          <w:szCs w:val="24"/>
          <w:lang w:eastAsia="en-US"/>
        </w:rPr>
        <w:t xml:space="preserve">- температура и энтальпия кипящей воды: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 w:eastAsia="en-US"/>
              </w:rPr>
              <m:t>S</m:t>
            </m:r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б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en-US"/>
          </w:rPr>
          <m:t>=250,71</m:t>
        </m:r>
        <m:r>
          <w:rPr>
            <w:rFonts w:ascii="Cambria Math" w:hAnsi="Cambria Math" w:cs="Times New Roman"/>
            <w:sz w:val="24"/>
            <w:szCs w:val="24"/>
            <w:lang w:eastAsia="en-US"/>
          </w:rPr>
          <m:t>℃</m:t>
        </m:r>
      </m:oMath>
      <w:r w:rsidR="002A63B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б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`</m:t>
            </m:r>
          </m:sup>
        </m:sSubSup>
        <m:r>
          <w:rPr>
            <w:rFonts w:ascii="Cambria Math" w:hAnsi="Cambria Math" w:cs="Times New Roman"/>
            <w:sz w:val="24"/>
            <w:szCs w:val="24"/>
            <w:lang w:eastAsia="en-US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1089 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en-US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  <w:lang w:eastAsia="en-US"/>
          </w:rPr>
          <m:t>;</m:t>
        </m:r>
      </m:oMath>
      <w:r w:rsidR="0041319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A63BC" w:rsidRDefault="00894B4B" w:rsidP="001F79C4">
      <w:pPr>
        <w:spacing w:after="0"/>
        <w:jc w:val="both"/>
        <w:rPr>
          <w:rFonts w:ascii="Cambria Math" w:hAnsi="Cambria Math" w:cs="Times New Roman"/>
          <w:sz w:val="24"/>
          <w:szCs w:val="24"/>
          <w:lang w:eastAsia="en-US"/>
        </w:rPr>
      </w:pPr>
      <w:r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        </w:t>
      </w:r>
      <w:r w:rsidR="002A63BC"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- энтальпия сухого насыщенного пара: </w:t>
      </w:r>
      <m:oMath>
        <m:sSubSup>
          <m:sSubSup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h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б</m:t>
            </m:r>
          </m:sub>
          <m:sup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``</m:t>
            </m:r>
          </m:sup>
        </m:sSubSup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=2800</m:t>
        </m:r>
        <m:f>
          <m:fPr>
            <m:type m:val="lin"/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кДж</m:t>
            </m:r>
          </m:num>
          <m:den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  <w:lang w:eastAsia="en-US"/>
          </w:rPr>
          <m:t>;</m:t>
        </m:r>
      </m:oMath>
    </w:p>
    <w:p w:rsidR="009A2F77" w:rsidRDefault="00894B4B" w:rsidP="001F79C4">
      <w:pPr>
        <w:spacing w:after="0"/>
        <w:jc w:val="both"/>
        <w:rPr>
          <w:rFonts w:ascii="Cambria Math" w:eastAsiaTheme="minorHAnsi" w:hAnsi="Cambria Math" w:cs="Times New Roman"/>
          <w:sz w:val="24"/>
          <w:szCs w:val="24"/>
          <w:lang w:eastAsia="en-US"/>
        </w:rPr>
      </w:pPr>
      <w:r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        </w:t>
      </w:r>
      <w:r w:rsidR="00EE3D7B">
        <w:rPr>
          <w:rFonts w:ascii="Cambria Math" w:eastAsiaTheme="minorHAnsi" w:hAnsi="Cambria Math" w:cs="Times New Roman"/>
          <w:sz w:val="24"/>
          <w:szCs w:val="24"/>
          <w:lang w:eastAsia="en-US"/>
        </w:rPr>
        <w:t>В расчетах приняты следующие значения температурных напоров в поверхности нагрева КУ:</w:t>
      </w:r>
    </w:p>
    <w:p w:rsidR="00FF0292" w:rsidRDefault="00894B4B" w:rsidP="001F79C4">
      <w:pPr>
        <w:spacing w:after="0"/>
        <w:jc w:val="both"/>
        <w:rPr>
          <w:rFonts w:ascii="Cambria Math" w:eastAsiaTheme="minorHAnsi" w:hAnsi="Cambria Math" w:cs="Times New Roman"/>
          <w:sz w:val="24"/>
          <w:szCs w:val="24"/>
          <w:lang w:eastAsia="en-US"/>
        </w:rPr>
      </w:pPr>
      <w:r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       </w:t>
      </w:r>
      <w:r w:rsidR="00FF0292"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-в выходном сечении </w:t>
      </w:r>
      <w:r w:rsidR="00EE3D7B">
        <w:rPr>
          <w:rFonts w:ascii="Cambria Math" w:eastAsiaTheme="minorHAnsi" w:hAnsi="Cambria Math" w:cs="Times New Roman"/>
          <w:sz w:val="24"/>
          <w:szCs w:val="24"/>
          <w:lang w:eastAsia="en-US"/>
        </w:rPr>
        <w:t>испар</w:t>
      </w:r>
      <w:r w:rsidR="00FF0292"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ителя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∆t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И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=8</m:t>
        </m:r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℃</m:t>
        </m:r>
      </m:oMath>
      <w:r w:rsidR="009A2F77">
        <w:rPr>
          <w:rFonts w:ascii="Cambria Math" w:hAnsi="Cambria Math" w:cs="Times New Roman"/>
          <w:sz w:val="24"/>
          <w:szCs w:val="24"/>
          <w:lang w:eastAsia="en-US"/>
        </w:rPr>
        <w:t>;</w:t>
      </w:r>
      <w:r w:rsidR="00EE3D7B"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 </w:t>
      </w:r>
    </w:p>
    <w:p w:rsidR="00D77101" w:rsidRPr="00413194" w:rsidRDefault="00894B4B" w:rsidP="001F79C4">
      <w:pPr>
        <w:spacing w:after="0"/>
        <w:jc w:val="both"/>
        <w:rPr>
          <w:rFonts w:ascii="Cambria Math" w:eastAsiaTheme="minorHAnsi" w:hAnsi="Cambria Math" w:cs="Times New Roman"/>
          <w:i/>
          <w:sz w:val="24"/>
          <w:szCs w:val="24"/>
          <w:lang w:eastAsia="en-US"/>
        </w:rPr>
      </w:pPr>
      <w:r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       </w:t>
      </w:r>
      <w:r w:rsidR="009A2F77"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 </w:t>
      </w:r>
      <w:r w:rsidR="00FF0292">
        <w:rPr>
          <w:rFonts w:ascii="Cambria Math" w:eastAsiaTheme="minorHAnsi" w:hAnsi="Cambria Math" w:cs="Times New Roman"/>
          <w:sz w:val="24"/>
          <w:szCs w:val="24"/>
          <w:lang w:eastAsia="en-US"/>
        </w:rPr>
        <w:t>-на выходе из пароперегревателя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∆t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ПП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=25</m:t>
        </m:r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℃</m:t>
        </m:r>
      </m:oMath>
      <w:r w:rsidR="00D77101">
        <w:rPr>
          <w:rFonts w:ascii="Cambria Math" w:eastAsiaTheme="minorHAnsi" w:hAnsi="Cambria Math" w:cs="Times New Roman"/>
          <w:sz w:val="28"/>
          <w:szCs w:val="28"/>
          <w:lang w:eastAsia="en-US"/>
        </w:rPr>
        <w:br/>
      </w:r>
      <w:r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        </w:t>
      </w:r>
      <w:r w:rsidR="009A2F77">
        <w:rPr>
          <w:rFonts w:ascii="Cambria Math" w:eastAsiaTheme="minorHAnsi" w:hAnsi="Cambria Math" w:cs="Times New Roman"/>
          <w:sz w:val="24"/>
          <w:szCs w:val="24"/>
          <w:lang w:eastAsia="en-US"/>
        </w:rPr>
        <w:t>- на в</w:t>
      </w:r>
      <w:r w:rsidR="00FF0292">
        <w:rPr>
          <w:rFonts w:ascii="Cambria Math" w:eastAsiaTheme="minorHAnsi" w:hAnsi="Cambria Math" w:cs="Times New Roman"/>
          <w:sz w:val="24"/>
          <w:szCs w:val="24"/>
          <w:lang w:eastAsia="en-US"/>
        </w:rPr>
        <w:t>ы</w:t>
      </w:r>
      <w:r w:rsidR="009A2F77">
        <w:rPr>
          <w:rFonts w:ascii="Cambria Math" w:eastAsiaTheme="minorHAnsi" w:hAnsi="Cambria Math" w:cs="Times New Roman"/>
          <w:sz w:val="24"/>
          <w:szCs w:val="24"/>
          <w:lang w:eastAsia="en-US"/>
        </w:rPr>
        <w:t xml:space="preserve">ходе из экономайзера: </w:t>
      </w:r>
      <m:oMath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∆</m:t>
        </m:r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  <w:lang w:eastAsia="en-US"/>
              </w:rPr>
              <m:t>эк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=3,5℃</m:t>
        </m:r>
      </m:oMath>
    </w:p>
    <w:p w:rsidR="006702D1" w:rsidRDefault="002E3E68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газов в сечениях 1 (на входе в КУ) и 3 (на выходе в И)</w:t>
      </w:r>
    </w:p>
    <w:p w:rsidR="002E3E68" w:rsidRDefault="00894B4B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DF0FA7">
        <w:rPr>
          <w:rFonts w:ascii="Times New Roman" w:hAnsi="Times New Roman" w:cs="Times New Roman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=451,6</m:t>
        </m:r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DF0FA7">
        <w:rPr>
          <w:rFonts w:ascii="Times New Roman" w:hAnsi="Times New Roman" w:cs="Times New Roman"/>
          <w:sz w:val="24"/>
          <w:szCs w:val="24"/>
        </w:rPr>
        <w:t xml:space="preserve">  </w:t>
      </w:r>
      <w:r w:rsidR="00E936EF">
        <w:rPr>
          <w:rFonts w:ascii="Times New Roman" w:hAnsi="Times New Roman" w:cs="Times New Roman"/>
          <w:sz w:val="24"/>
          <w:szCs w:val="24"/>
        </w:rPr>
        <w:t>,</w:t>
      </w:r>
      <w:r w:rsidR="00DF0FA7"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DF0FA7">
        <w:rPr>
          <w:rFonts w:ascii="Times New Roman" w:hAnsi="Times New Roman" w:cs="Times New Roman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=528,4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кг;</m:t>
            </m:r>
          </m:den>
        </m:f>
      </m:oMath>
    </w:p>
    <w:p w:rsidR="00163392" w:rsidRPr="005A759A" w:rsidRDefault="00371EDD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=250,71+8=258,71</m:t>
          </m:r>
          <m:r>
            <w:rPr>
              <w:rFonts w:ascii="Cambria Math" w:hAnsi="Cambria Math" w:cs="Times New Roman"/>
              <w:sz w:val="24"/>
              <w:szCs w:val="24"/>
            </w:rPr>
            <m:t>℃;</m:t>
          </m:r>
        </m:oMath>
      </m:oMathPara>
    </w:p>
    <w:p w:rsidR="00413194" w:rsidRDefault="00371EDD" w:rsidP="004131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            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3Г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=1,17∙258,71=302,7</m:t>
        </m:r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413194">
        <w:rPr>
          <w:rFonts w:ascii="Times New Roman" w:hAnsi="Times New Roman" w:cs="Times New Roman"/>
          <w:sz w:val="24"/>
          <w:szCs w:val="24"/>
        </w:rPr>
        <w:t>.</w:t>
      </w:r>
    </w:p>
    <w:p w:rsidR="00163392" w:rsidRDefault="00894B4B" w:rsidP="004131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759A">
        <w:rPr>
          <w:rFonts w:ascii="Times New Roman" w:hAnsi="Times New Roman" w:cs="Times New Roman"/>
          <w:sz w:val="24"/>
          <w:szCs w:val="24"/>
        </w:rPr>
        <w:t>Параметры пара за ПП:</w:t>
      </w:r>
    </w:p>
    <w:p w:rsidR="00037AEE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ПП_ВЫХ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=451,6-25=426,6</m:t>
          </m:r>
          <m:r>
            <w:rPr>
              <w:rFonts w:ascii="Cambria Math" w:hAnsi="Cambria Math" w:cs="Times New Roman"/>
              <w:sz w:val="24"/>
              <w:szCs w:val="24"/>
            </w:rPr>
            <m:t>℃</m:t>
          </m:r>
        </m:oMath>
      </m:oMathPara>
    </w:p>
    <w:p w:rsidR="00163392" w:rsidRPr="00037AEE" w:rsidRDefault="00371EDD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ПП_ВЫХ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ППВД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=4,301∙0,93=4 МПа;</m:t>
          </m:r>
        </m:oMath>
      </m:oMathPara>
    </w:p>
    <w:p w:rsidR="00037AEE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ПП_ВЫХ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=3277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163392" w:rsidRDefault="00037AEE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воды за экономайзером:</w:t>
      </w:r>
    </w:p>
    <w:p w:rsidR="00037AEE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ЭК_ВЫХ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=250,71-3,5=247,21</m:t>
          </m:r>
          <m:r>
            <w:rPr>
              <w:rFonts w:ascii="Cambria Math" w:hAnsi="Cambria Math" w:cs="Times New Roman"/>
              <w:sz w:val="24"/>
              <w:szCs w:val="24"/>
            </w:rPr>
            <m:t>℃</m:t>
          </m:r>
        </m:oMath>
      </m:oMathPara>
    </w:p>
    <w:p w:rsidR="00037AEE" w:rsidRDefault="005A759A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7AEE">
        <w:rPr>
          <w:rFonts w:ascii="Times New Roman" w:hAnsi="Times New Roman" w:cs="Times New Roman"/>
          <w:sz w:val="24"/>
          <w:szCs w:val="24"/>
        </w:rPr>
        <w:t>Коэффициент, учитывающий потери давления воды в тракте от экономайзера до барабана: 1,046</w:t>
      </w:r>
    </w:p>
    <w:p w:rsidR="00A02A2A" w:rsidRPr="00037AEE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ЭК_ВЫХ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∙1,046=4,301∙1,046=4,45МПа;</m:t>
          </m:r>
        </m:oMath>
      </m:oMathPara>
    </w:p>
    <w:p w:rsidR="00163392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ЭК_ВЫХ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=1072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A02A2A" w:rsidRDefault="00A02A2A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3392" w:rsidRDefault="00E936EF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</w:t>
      </w:r>
      <w:r w:rsidR="00A02A2A">
        <w:rPr>
          <w:rFonts w:ascii="Times New Roman" w:hAnsi="Times New Roman" w:cs="Times New Roman"/>
          <w:sz w:val="24"/>
          <w:szCs w:val="24"/>
        </w:rPr>
        <w:t xml:space="preserve"> воды на входе в экономайзер</w:t>
      </w:r>
    </w:p>
    <w:p w:rsidR="00A02A2A" w:rsidRPr="00A02A2A" w:rsidRDefault="00093F82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2A2A">
        <w:rPr>
          <w:rFonts w:ascii="Times New Roman" w:hAnsi="Times New Roman" w:cs="Times New Roman"/>
          <w:sz w:val="24"/>
          <w:szCs w:val="24"/>
        </w:rPr>
        <w:t xml:space="preserve">Задаем температурный недогрев в деаэраторе: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</m:t>
        </m:r>
        <m:r>
          <w:rPr>
            <w:rFonts w:ascii="Cambria Math" w:hAnsi="Cambria Math" w:cs="Times New Roman"/>
            <w:sz w:val="24"/>
            <w:szCs w:val="24"/>
          </w:rPr>
          <m:t>℃;</m:t>
        </m:r>
      </m:oMath>
    </w:p>
    <w:p w:rsidR="00163392" w:rsidRDefault="00093F82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2A2A">
        <w:rPr>
          <w:rFonts w:ascii="Times New Roman" w:hAnsi="Times New Roman" w:cs="Times New Roman"/>
          <w:sz w:val="24"/>
          <w:szCs w:val="24"/>
        </w:rPr>
        <w:t xml:space="preserve">Задаем давление в деаэраторе: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=0,7 МПа;</m:t>
        </m:r>
      </m:oMath>
    </w:p>
    <w:p w:rsidR="006B5FE2" w:rsidRPr="006B5FE2" w:rsidRDefault="00093F82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5FE2">
        <w:rPr>
          <w:rFonts w:ascii="Times New Roman" w:hAnsi="Times New Roman" w:cs="Times New Roman"/>
          <w:sz w:val="24"/>
          <w:szCs w:val="24"/>
        </w:rPr>
        <w:t xml:space="preserve">Температура насыщения в деаэраторе: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=164,95</m:t>
        </m:r>
        <m:r>
          <w:rPr>
            <w:rFonts w:ascii="Cambria Math" w:hAnsi="Cambria Math" w:cs="Times New Roman"/>
            <w:sz w:val="24"/>
            <w:szCs w:val="24"/>
          </w:rPr>
          <m:t>℃;</m:t>
        </m:r>
      </m:oMath>
    </w:p>
    <w:p w:rsidR="00A02A2A" w:rsidRDefault="00093F82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5FE2">
        <w:rPr>
          <w:rFonts w:ascii="Times New Roman" w:hAnsi="Times New Roman" w:cs="Times New Roman"/>
          <w:sz w:val="24"/>
          <w:szCs w:val="24"/>
        </w:rPr>
        <w:t xml:space="preserve">Энтальпия насыщения в деаэраторе: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`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=697,05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кг;</m:t>
            </m:r>
          </m:den>
        </m:f>
      </m:oMath>
    </w:p>
    <w:p w:rsidR="00163392" w:rsidRDefault="00093F82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835">
        <w:rPr>
          <w:rFonts w:ascii="Times New Roman" w:hAnsi="Times New Roman" w:cs="Times New Roman"/>
          <w:sz w:val="24"/>
          <w:szCs w:val="24"/>
        </w:rPr>
        <w:t xml:space="preserve">Гидравлическое сопротивление экономайзера: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ЭК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=0,17 МПа;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35" w:rsidRDefault="00093F82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57C4">
        <w:rPr>
          <w:rFonts w:ascii="Times New Roman" w:hAnsi="Times New Roman" w:cs="Times New Roman"/>
          <w:sz w:val="24"/>
          <w:szCs w:val="24"/>
        </w:rPr>
        <w:t xml:space="preserve">Давление на входе в ЭК: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ЭК_ВХ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ЭК_ВЫХ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ЭК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=4,45+0,17=4,62 МПа;</m:t>
        </m:r>
      </m:oMath>
    </w:p>
    <w:p w:rsidR="004F4893" w:rsidRPr="004F4893" w:rsidRDefault="00093F82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4893">
        <w:rPr>
          <w:rFonts w:ascii="Times New Roman" w:hAnsi="Times New Roman" w:cs="Times New Roman"/>
          <w:sz w:val="24"/>
          <w:szCs w:val="24"/>
        </w:rPr>
        <w:t>Принимаем приближенно повышение энтальпии воды в питательном насосе:</w:t>
      </w:r>
    </w:p>
    <w:p w:rsidR="00163392" w:rsidRDefault="004F489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ПН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093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94" w:rsidRDefault="00904FE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94">
        <w:rPr>
          <w:rFonts w:ascii="Times New Roman" w:hAnsi="Times New Roman" w:cs="Times New Roman"/>
          <w:sz w:val="24"/>
          <w:szCs w:val="24"/>
        </w:rPr>
        <w:t xml:space="preserve">Энтальпия воды на </w:t>
      </w:r>
      <w:r w:rsidR="00C74483">
        <w:rPr>
          <w:rFonts w:ascii="Times New Roman" w:hAnsi="Times New Roman" w:cs="Times New Roman"/>
          <w:sz w:val="24"/>
          <w:szCs w:val="24"/>
        </w:rPr>
        <w:t>входе</w:t>
      </w:r>
      <w:r w:rsidR="00413194">
        <w:rPr>
          <w:rFonts w:ascii="Times New Roman" w:hAnsi="Times New Roman" w:cs="Times New Roman"/>
          <w:sz w:val="24"/>
          <w:szCs w:val="24"/>
        </w:rPr>
        <w:t xml:space="preserve"> в </w:t>
      </w:r>
      <w:r w:rsidR="00C74483">
        <w:rPr>
          <w:rFonts w:ascii="Times New Roman" w:hAnsi="Times New Roman" w:cs="Times New Roman"/>
          <w:sz w:val="24"/>
          <w:szCs w:val="24"/>
        </w:rPr>
        <w:t>экономайзер:</w:t>
      </w:r>
      <w:r w:rsidR="00E73D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F4893" w:rsidRDefault="00E73D12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ЭК_ВХ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`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ПН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=697,05+5=702,05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кг;</m:t>
            </m:r>
          </m:den>
        </m:f>
      </m:oMath>
    </w:p>
    <w:p w:rsidR="00C74483" w:rsidRDefault="00904FE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5258">
        <w:rPr>
          <w:rFonts w:ascii="Times New Roman" w:hAnsi="Times New Roman" w:cs="Times New Roman"/>
          <w:sz w:val="24"/>
          <w:szCs w:val="24"/>
        </w:rPr>
        <w:t xml:space="preserve">Теплоемкость воды: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р_воды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=4,186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075258" w:rsidRPr="00805B50" w:rsidRDefault="00904FE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5B50">
        <w:rPr>
          <w:rFonts w:ascii="Times New Roman" w:hAnsi="Times New Roman" w:cs="Times New Roman"/>
          <w:sz w:val="24"/>
          <w:szCs w:val="24"/>
        </w:rPr>
        <w:t xml:space="preserve">Температура воды на входе в ЭКВД: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ЭК_ВХ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ЭК_ВХ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Р_воды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702,05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4,186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=167,7</m:t>
        </m:r>
        <m:r>
          <w:rPr>
            <w:rFonts w:ascii="Cambria Math" w:hAnsi="Cambria Math" w:cs="Times New Roman"/>
            <w:sz w:val="24"/>
            <w:szCs w:val="24"/>
          </w:rPr>
          <m:t>℃.</m:t>
        </m:r>
      </m:oMath>
    </w:p>
    <w:p w:rsidR="00163392" w:rsidRDefault="00AB26E3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паропроизводительности котла-утилизатора</w:t>
      </w:r>
    </w:p>
    <w:p w:rsidR="00AB26E3" w:rsidRDefault="00CB385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4C21">
        <w:rPr>
          <w:rFonts w:ascii="Times New Roman" w:hAnsi="Times New Roman" w:cs="Times New Roman"/>
          <w:sz w:val="24"/>
          <w:szCs w:val="24"/>
        </w:rPr>
        <w:t xml:space="preserve">Коэффициент, учитывающий продувку барабана: </w:t>
      </w:r>
      <w:r w:rsidR="00484C21">
        <w:rPr>
          <w:rFonts w:ascii="Times New Roman" w:hAnsi="Times New Roman" w:cs="Times New Roman"/>
          <w:sz w:val="24"/>
          <w:szCs w:val="24"/>
          <w:lang w:val="en-US"/>
        </w:rPr>
        <w:t>alf</w:t>
      </w:r>
      <w:r w:rsidR="00484C21" w:rsidRPr="00484C21">
        <w:rPr>
          <w:rFonts w:ascii="Times New Roman" w:hAnsi="Times New Roman" w:cs="Times New Roman"/>
          <w:sz w:val="24"/>
          <w:szCs w:val="24"/>
        </w:rPr>
        <w:t xml:space="preserve"> = 0</w:t>
      </w:r>
      <w:r w:rsidR="00484C21">
        <w:rPr>
          <w:rFonts w:ascii="Times New Roman" w:hAnsi="Times New Roman" w:cs="Times New Roman"/>
          <w:sz w:val="24"/>
          <w:szCs w:val="24"/>
        </w:rPr>
        <w:t>,</w:t>
      </w:r>
      <w:r w:rsidR="0052640F">
        <w:rPr>
          <w:rFonts w:ascii="Times New Roman" w:hAnsi="Times New Roman" w:cs="Times New Roman"/>
          <w:sz w:val="24"/>
          <w:szCs w:val="24"/>
        </w:rPr>
        <w:t>01</w:t>
      </w:r>
      <w:r w:rsidR="00484C21">
        <w:rPr>
          <w:rFonts w:ascii="Times New Roman" w:hAnsi="Times New Roman" w:cs="Times New Roman"/>
          <w:sz w:val="24"/>
          <w:szCs w:val="24"/>
        </w:rPr>
        <w:t>;</w:t>
      </w:r>
    </w:p>
    <w:p w:rsidR="00484C21" w:rsidRDefault="00CB385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1596">
        <w:rPr>
          <w:rFonts w:ascii="Times New Roman" w:hAnsi="Times New Roman" w:cs="Times New Roman"/>
          <w:sz w:val="24"/>
          <w:szCs w:val="24"/>
        </w:rPr>
        <w:t xml:space="preserve">Расход пара из ПП одного КУ: </w:t>
      </w:r>
    </w:p>
    <w:p w:rsidR="00831596" w:rsidRPr="00084904" w:rsidRDefault="00371EDD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1Г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ПП_ВЫХ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ЭК_ВЫХ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=82,27∙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528,4-302,7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3277-1072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=8,42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AB26E3" w:rsidRDefault="00CB385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3C99">
        <w:rPr>
          <w:rFonts w:ascii="Times New Roman" w:hAnsi="Times New Roman" w:cs="Times New Roman"/>
          <w:sz w:val="24"/>
          <w:szCs w:val="24"/>
        </w:rPr>
        <w:t>В расчете рассматриваем тепловую схему дубль</w:t>
      </w:r>
      <w:r w:rsidR="00B571A9">
        <w:rPr>
          <w:rFonts w:ascii="Times New Roman" w:hAnsi="Times New Roman" w:cs="Times New Roman"/>
          <w:sz w:val="24"/>
          <w:szCs w:val="24"/>
        </w:rPr>
        <w:t xml:space="preserve"> - блок (2ГТ+2КУ+ПТ)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3392" w:rsidRDefault="00B571A9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пара из ПП двух КУ:</w:t>
      </w:r>
      <w:r w:rsidR="005416B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=2∙8,42=16,84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163392" w:rsidRDefault="007245ED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57AC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∙3,6=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16,84∙3,6=60,624 т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ч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9D6FBC" w:rsidRDefault="00CB385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7A16">
        <w:rPr>
          <w:rFonts w:ascii="Times New Roman" w:hAnsi="Times New Roman" w:cs="Times New Roman"/>
          <w:sz w:val="24"/>
          <w:szCs w:val="24"/>
        </w:rPr>
        <w:t>Энтальпия и температура газа на выходе экономайзера (сечение 4):</w:t>
      </w:r>
    </w:p>
    <w:p w:rsidR="00697A16" w:rsidRPr="009D6FBC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alf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ЭК_ВЫХ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ЭК_ВХ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==302,7-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16,84∙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1+0,01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2∙82,27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1072-702,05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=264,5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</m:oMath>
      </m:oMathPara>
    </w:p>
    <w:p w:rsidR="00163392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РГ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264,5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1,17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=226,1</m:t>
          </m:r>
          <m:r>
            <w:rPr>
              <w:rFonts w:ascii="Cambria Math" w:hAnsi="Cambria Math" w:cs="Times New Roman"/>
              <w:sz w:val="24"/>
              <w:szCs w:val="24"/>
            </w:rPr>
            <m:t>℃.</m:t>
          </m:r>
        </m:oMath>
      </m:oMathPara>
    </w:p>
    <w:p w:rsidR="00163392" w:rsidRDefault="00163392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392" w:rsidRPr="00E936EF" w:rsidRDefault="003E18F8" w:rsidP="00E936E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F">
        <w:rPr>
          <w:rFonts w:ascii="Times New Roman" w:hAnsi="Times New Roman" w:cs="Times New Roman"/>
          <w:i/>
          <w:sz w:val="24"/>
          <w:szCs w:val="24"/>
        </w:rPr>
        <w:t>Изменение параметров пар от ПП до направляющего аппарата перво</w:t>
      </w:r>
      <w:r w:rsidR="005723EB" w:rsidRPr="00E936EF">
        <w:rPr>
          <w:rFonts w:ascii="Times New Roman" w:hAnsi="Times New Roman" w:cs="Times New Roman"/>
          <w:i/>
          <w:sz w:val="24"/>
          <w:szCs w:val="24"/>
        </w:rPr>
        <w:t>й</w:t>
      </w:r>
      <w:r w:rsidRPr="00E936EF">
        <w:rPr>
          <w:rFonts w:ascii="Times New Roman" w:hAnsi="Times New Roman" w:cs="Times New Roman"/>
          <w:i/>
          <w:sz w:val="24"/>
          <w:szCs w:val="24"/>
        </w:rPr>
        <w:t xml:space="preserve"> ступени паровой турбины</w:t>
      </w:r>
      <w:r w:rsidR="00E936EF" w:rsidRPr="00E936EF">
        <w:rPr>
          <w:rFonts w:ascii="Times New Roman" w:hAnsi="Times New Roman" w:cs="Times New Roman"/>
          <w:i/>
          <w:sz w:val="24"/>
          <w:szCs w:val="24"/>
        </w:rPr>
        <w:t>.</w:t>
      </w:r>
    </w:p>
    <w:p w:rsidR="003E18F8" w:rsidRDefault="00F664EF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18F8">
        <w:rPr>
          <w:rFonts w:ascii="Times New Roman" w:hAnsi="Times New Roman" w:cs="Times New Roman"/>
          <w:sz w:val="24"/>
          <w:szCs w:val="24"/>
        </w:rPr>
        <w:t>При подаче пара от КУ к турбине происходит</w:t>
      </w:r>
      <w:r w:rsidR="009053AC">
        <w:rPr>
          <w:rFonts w:ascii="Times New Roman" w:hAnsi="Times New Roman" w:cs="Times New Roman"/>
          <w:sz w:val="24"/>
          <w:szCs w:val="24"/>
        </w:rPr>
        <w:t xml:space="preserve"> уменьшение его давления вследствие гидравлического сопротивления трубопроводов от ПП до стопорных клапанов, сопротивления самих стопорных клапанов, а также регулирующих клапанов.</w:t>
      </w:r>
    </w:p>
    <w:p w:rsidR="009053AC" w:rsidRDefault="00F664EF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53AC">
        <w:rPr>
          <w:rFonts w:ascii="Times New Roman" w:hAnsi="Times New Roman" w:cs="Times New Roman"/>
          <w:sz w:val="24"/>
          <w:szCs w:val="24"/>
        </w:rPr>
        <w:t>Примем коэффициент гидравлического сопротивления перечисленных элементов:</w:t>
      </w:r>
    </w:p>
    <w:p w:rsidR="009053AC" w:rsidRPr="009053AC" w:rsidRDefault="00371EDD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гидр.сопр.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=0,93</m:t>
          </m:r>
        </m:oMath>
      </m:oMathPara>
    </w:p>
    <w:p w:rsidR="00E9512E" w:rsidRDefault="00F664EF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512E">
        <w:rPr>
          <w:rFonts w:ascii="Times New Roman" w:hAnsi="Times New Roman" w:cs="Times New Roman"/>
          <w:sz w:val="24"/>
          <w:szCs w:val="24"/>
        </w:rPr>
        <w:t xml:space="preserve"> Тогда давление пара перед направляющим аппаратом первой ступени турбины будет равно: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н.а.ступ.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ПП_ВЫХ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гидр.сопр.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=4∙0,93=3,72 МПа;</m:t>
        </m:r>
      </m:oMath>
    </w:p>
    <w:p w:rsidR="003E18F8" w:rsidRDefault="00E9512E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16B5">
        <w:rPr>
          <w:rFonts w:ascii="Times New Roman" w:hAnsi="Times New Roman" w:cs="Times New Roman"/>
          <w:sz w:val="24"/>
          <w:szCs w:val="24"/>
        </w:rPr>
        <w:t>Энтальпия пара при дросселировании не изменится. Её значение перед направляющим аппаратом первой ступени турбины будет равно значению энтальпии после ПП:</w:t>
      </w:r>
    </w:p>
    <w:p w:rsidR="005416B5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н.а.ступ.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ПП_ВЫХ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163392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н.а.ступ.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=3277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163392" w:rsidRDefault="00163392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E4F" w:rsidRPr="00542E6A" w:rsidRDefault="005E7E4F" w:rsidP="001F79C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E6A">
        <w:rPr>
          <w:rFonts w:ascii="Times New Roman" w:hAnsi="Times New Roman" w:cs="Times New Roman"/>
          <w:b/>
          <w:sz w:val="28"/>
          <w:szCs w:val="28"/>
        </w:rPr>
        <w:t>3 Расчет тепловой схемы паротурбинной установки</w:t>
      </w:r>
    </w:p>
    <w:p w:rsidR="00163392" w:rsidRPr="00E936EF" w:rsidRDefault="00352983" w:rsidP="001F79C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F">
        <w:rPr>
          <w:rFonts w:ascii="Times New Roman" w:hAnsi="Times New Roman" w:cs="Times New Roman"/>
          <w:i/>
          <w:sz w:val="24"/>
          <w:szCs w:val="24"/>
        </w:rPr>
        <w:t>Расчет деаэратора</w:t>
      </w:r>
    </w:p>
    <w:p w:rsidR="00352983" w:rsidRDefault="00542E6A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2983">
        <w:rPr>
          <w:rFonts w:ascii="Times New Roman" w:hAnsi="Times New Roman" w:cs="Times New Roman"/>
          <w:sz w:val="24"/>
          <w:szCs w:val="24"/>
        </w:rPr>
        <w:t>Параметры пара в камере отбора пара в деаэратор:</w:t>
      </w:r>
    </w:p>
    <w:p w:rsidR="00352983" w:rsidRDefault="0035298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Принимаем:</w:t>
      </w:r>
    </w:p>
    <w:p w:rsidR="00352983" w:rsidRDefault="00542E6A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2983">
        <w:rPr>
          <w:rFonts w:ascii="Times New Roman" w:hAnsi="Times New Roman" w:cs="Times New Roman"/>
          <w:sz w:val="24"/>
          <w:szCs w:val="24"/>
        </w:rPr>
        <w:t>- давление пара в камере отбора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5298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отб_Д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 МПа;</m:t>
        </m:r>
      </m:oMath>
    </w:p>
    <w:p w:rsidR="00163392" w:rsidRDefault="00542E6A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2983">
        <w:rPr>
          <w:rFonts w:ascii="Times New Roman" w:hAnsi="Times New Roman" w:cs="Times New Roman"/>
          <w:sz w:val="24"/>
          <w:szCs w:val="24"/>
        </w:rPr>
        <w:t>- внутренний относительный КПД проточной части паровой турбины;</w:t>
      </w:r>
    </w:p>
    <w:p w:rsidR="00352983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oi_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ПТ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=0,85;</m:t>
          </m:r>
        </m:oMath>
      </m:oMathPara>
    </w:p>
    <w:p w:rsidR="00163392" w:rsidRDefault="00466A10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0977">
        <w:rPr>
          <w:rFonts w:ascii="Times New Roman" w:hAnsi="Times New Roman" w:cs="Times New Roman"/>
          <w:sz w:val="24"/>
          <w:szCs w:val="24"/>
        </w:rPr>
        <w:t xml:space="preserve">Определяем энтальпию пара в камере отбора в </w:t>
      </w:r>
      <w:r w:rsidR="00A3097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30977" w:rsidRPr="00A30977">
        <w:rPr>
          <w:rFonts w:ascii="Times New Roman" w:hAnsi="Times New Roman" w:cs="Times New Roman"/>
          <w:sz w:val="24"/>
          <w:szCs w:val="24"/>
        </w:rPr>
        <w:t>-</w:t>
      </w:r>
      <w:r w:rsidR="00A309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0977">
        <w:rPr>
          <w:rFonts w:ascii="Times New Roman" w:hAnsi="Times New Roman" w:cs="Times New Roman"/>
          <w:sz w:val="24"/>
          <w:szCs w:val="24"/>
        </w:rPr>
        <w:t xml:space="preserve"> диаграмме:</w:t>
      </w:r>
    </w:p>
    <w:p w:rsidR="00A30977" w:rsidRPr="00A30977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отб_Д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=3009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кг;</m:t>
              </m:r>
            </m:den>
          </m:f>
        </m:oMath>
      </m:oMathPara>
    </w:p>
    <w:p w:rsidR="00163392" w:rsidRDefault="0060089B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6A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Расчет расхода пара на деаэрацию.</w:t>
      </w:r>
    </w:p>
    <w:p w:rsidR="00163392" w:rsidRDefault="00466A10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9B">
        <w:rPr>
          <w:rFonts w:ascii="Times New Roman" w:hAnsi="Times New Roman" w:cs="Times New Roman"/>
          <w:sz w:val="24"/>
          <w:szCs w:val="24"/>
        </w:rPr>
        <w:t>Температура основного конденсата на входе в деаэратор:</w:t>
      </w:r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=164,95-6=158,95</m:t>
          </m:r>
          <m:r>
            <w:rPr>
              <w:rFonts w:ascii="Cambria Math" w:hAnsi="Cambria Math" w:cs="Times New Roman"/>
              <w:sz w:val="24"/>
              <w:szCs w:val="24"/>
            </w:rPr>
            <m:t>℃</m:t>
          </m:r>
        </m:oMath>
      </m:oMathPara>
    </w:p>
    <w:p w:rsidR="00163392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р_воды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=4,186∙158,95=665,36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кг;</m:t>
              </m:r>
            </m:den>
          </m:f>
        </m:oMath>
      </m:oMathPara>
    </w:p>
    <w:p w:rsidR="00163392" w:rsidRDefault="00803368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Расхода пара на деаэратор из камеры отбора турбины:</w:t>
      </w:r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Д.ПАР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1+alf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Д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`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1Д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отб_Д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1Д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16,84∙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1+0,01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697,05-665,36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3009-665,36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=0,230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163392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Д.ПАР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∙3,6=0,230∙3,6=0,828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163392" w:rsidRDefault="00F9553C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основного конденсата, поступающего в Д из ГПК:</w:t>
      </w:r>
    </w:p>
    <w:p w:rsidR="00F9553C" w:rsidRDefault="00371EDD" w:rsidP="001F79C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Д.ОК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1+alf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Д.ПАР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=16,84∙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1+0,01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-0,230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=16,78 кг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с.</m:t>
              </m:r>
            </m:den>
          </m:f>
        </m:oMath>
      </m:oMathPara>
    </w:p>
    <w:p w:rsidR="00F9553C" w:rsidRPr="00E936EF" w:rsidRDefault="00F9553C" w:rsidP="001F79C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F">
        <w:rPr>
          <w:rFonts w:ascii="Times New Roman" w:hAnsi="Times New Roman" w:cs="Times New Roman"/>
          <w:i/>
          <w:sz w:val="24"/>
          <w:szCs w:val="24"/>
        </w:rPr>
        <w:t>Приближенный расчет охладителя уплотнений</w:t>
      </w:r>
      <w:r w:rsidR="00E936EF">
        <w:rPr>
          <w:rFonts w:ascii="Times New Roman" w:hAnsi="Times New Roman" w:cs="Times New Roman"/>
          <w:i/>
          <w:sz w:val="24"/>
          <w:szCs w:val="24"/>
        </w:rPr>
        <w:t>.</w:t>
      </w:r>
    </w:p>
    <w:p w:rsidR="00F9553C" w:rsidRDefault="00553B3F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9553C">
        <w:rPr>
          <w:rFonts w:ascii="Times New Roman" w:hAnsi="Times New Roman" w:cs="Times New Roman"/>
          <w:sz w:val="24"/>
          <w:szCs w:val="24"/>
        </w:rPr>
        <w:t>В ОУ сбрасывается пар из уплотнений штоков клапанов а также их коневых уплотнений вала турбины. При конденсации этого пара происходит подогрев конденсата турбоустановки.</w:t>
      </w:r>
    </w:p>
    <w:p w:rsidR="00F9553C" w:rsidRDefault="00553B3F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9553C">
        <w:rPr>
          <w:rFonts w:ascii="Times New Roman" w:hAnsi="Times New Roman" w:cs="Times New Roman"/>
          <w:sz w:val="24"/>
          <w:szCs w:val="24"/>
        </w:rPr>
        <w:t xml:space="preserve">Задаем давление в конденсаторе: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=0,005 МПа;</m:t>
        </m:r>
      </m:oMath>
    </w:p>
    <w:p w:rsidR="00803368" w:rsidRDefault="00553B3F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195F">
        <w:rPr>
          <w:rFonts w:ascii="Times New Roman" w:hAnsi="Times New Roman" w:cs="Times New Roman"/>
          <w:sz w:val="24"/>
          <w:szCs w:val="24"/>
        </w:rPr>
        <w:t xml:space="preserve">Температура насыщения в конденсаторе: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=32,9</m:t>
        </m:r>
        <m:r>
          <w:rPr>
            <w:rFonts w:ascii="Cambria Math" w:hAnsi="Cambria Math" w:cs="Times New Roman"/>
            <w:sz w:val="24"/>
            <w:szCs w:val="24"/>
          </w:rPr>
          <m:t>℃.</m:t>
        </m:r>
      </m:oMath>
    </w:p>
    <w:p w:rsidR="000C195F" w:rsidRDefault="000C195F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Принимаем, что в ОУ температура основного конденсата повышается на 2 градуса:</w:t>
      </w:r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oy_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+2=32,9+2=34,9</m:t>
          </m:r>
          <m:r>
            <w:rPr>
              <w:rFonts w:ascii="Cambria Math" w:hAnsi="Cambria Math" w:cs="Times New Roman"/>
              <w:sz w:val="24"/>
              <w:szCs w:val="24"/>
            </w:rPr>
            <m:t>℃;</m:t>
          </m:r>
        </m:oMath>
      </m:oMathPara>
    </w:p>
    <w:p w:rsidR="000C195F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oy_вых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р_воды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oy_вых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=4,186∙34,9=146,1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кг;</m:t>
              </m:r>
            </m:den>
          </m:f>
        </m:oMath>
      </m:oMathPara>
    </w:p>
    <w:p w:rsidR="009A0891" w:rsidRDefault="007560D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0891">
        <w:rPr>
          <w:rFonts w:ascii="Times New Roman" w:hAnsi="Times New Roman" w:cs="Times New Roman"/>
          <w:sz w:val="24"/>
          <w:szCs w:val="24"/>
        </w:rPr>
        <w:t>Расход пара на протечки через уплотнения ротора и клапанов турбины</w:t>
      </w:r>
    </w:p>
    <w:p w:rsidR="0040769F" w:rsidRDefault="009A0891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Принимаем: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ПР_УПЛ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=0,01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=0,01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∙16,84=0,168 кг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9A0891" w:rsidRPr="00E936EF" w:rsidRDefault="009A0891" w:rsidP="001F79C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EF">
        <w:rPr>
          <w:rFonts w:ascii="Times New Roman" w:hAnsi="Times New Roman" w:cs="Times New Roman"/>
          <w:i/>
          <w:sz w:val="24"/>
          <w:szCs w:val="24"/>
        </w:rPr>
        <w:t>Расчет мощности паровой турбины</w:t>
      </w:r>
      <w:r w:rsidR="00E936EF">
        <w:rPr>
          <w:rFonts w:ascii="Times New Roman" w:hAnsi="Times New Roman" w:cs="Times New Roman"/>
          <w:i/>
          <w:sz w:val="24"/>
          <w:szCs w:val="24"/>
        </w:rPr>
        <w:t>.</w:t>
      </w:r>
    </w:p>
    <w:p w:rsidR="009A0891" w:rsidRDefault="007560D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72F8">
        <w:rPr>
          <w:rFonts w:ascii="Times New Roman" w:hAnsi="Times New Roman" w:cs="Times New Roman"/>
          <w:sz w:val="24"/>
          <w:szCs w:val="24"/>
        </w:rPr>
        <w:t xml:space="preserve">Определяем энтальпию пара в конденсаторе и степень сухости пара в конце процесса расширения: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КОНД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=2278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кг;</m:t>
            </m:r>
          </m:den>
        </m:f>
      </m:oMath>
      <w:r w:rsidR="007472F8"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КОНД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=0,88;</m:t>
        </m:r>
      </m:oMath>
      <w:r w:rsidR="00747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68" w:rsidRDefault="007560D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93F">
        <w:rPr>
          <w:rFonts w:ascii="Times New Roman" w:hAnsi="Times New Roman" w:cs="Times New Roman"/>
          <w:sz w:val="24"/>
          <w:szCs w:val="24"/>
        </w:rPr>
        <w:t>Степень сухости пара не должна быть ниже 0,88...0,87</w:t>
      </w:r>
    </w:p>
    <w:p w:rsidR="00803368" w:rsidRDefault="007560D3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93F">
        <w:rPr>
          <w:rFonts w:ascii="Times New Roman" w:hAnsi="Times New Roman" w:cs="Times New Roman"/>
          <w:sz w:val="24"/>
          <w:szCs w:val="24"/>
        </w:rPr>
        <w:t>Мощность паровой турбины:</w:t>
      </w:r>
    </w:p>
    <w:p w:rsidR="00803368" w:rsidRPr="00E54B07" w:rsidRDefault="00371EDD" w:rsidP="001F79C4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н.а.ступ.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отб_Д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ПР_УПЛ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отб_Д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КОНД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ПР_УПЛ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Д,ПАР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3277-3009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16,84-0,168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3009-2278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16,84-0,168-0,230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=16,5 МВт.</m:t>
          </m:r>
        </m:oMath>
      </m:oMathPara>
    </w:p>
    <w:p w:rsidR="00C72B68" w:rsidRPr="00126507" w:rsidRDefault="00126507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650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72B68" w:rsidRPr="00126507">
        <w:rPr>
          <w:rFonts w:ascii="Times New Roman" w:hAnsi="Times New Roman" w:cs="Times New Roman"/>
          <w:b/>
          <w:sz w:val="28"/>
          <w:szCs w:val="28"/>
        </w:rPr>
        <w:t>Расчет ГПК</w:t>
      </w:r>
    </w:p>
    <w:p w:rsidR="00C72B68" w:rsidRDefault="00126507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2B68">
        <w:rPr>
          <w:rFonts w:ascii="Times New Roman" w:hAnsi="Times New Roman" w:cs="Times New Roman"/>
          <w:sz w:val="24"/>
          <w:szCs w:val="24"/>
        </w:rPr>
        <w:t>Температура воды на выходе в ГПК (принято):</w:t>
      </w:r>
      <w:r w:rsidR="007863D0" w:rsidRPr="007863D0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ГПК_ВХ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</m:t>
        </m:r>
        <m:r>
          <w:rPr>
            <w:rFonts w:ascii="Cambria Math" w:hAnsi="Cambria Math" w:cs="Times New Roman"/>
            <w:sz w:val="24"/>
            <w:szCs w:val="24"/>
          </w:rPr>
          <m:t>℃</m:t>
        </m:r>
      </m:oMath>
    </w:p>
    <w:p w:rsidR="00803368" w:rsidRPr="007863D0" w:rsidRDefault="00126507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63D0">
        <w:rPr>
          <w:rFonts w:ascii="Times New Roman" w:hAnsi="Times New Roman" w:cs="Times New Roman"/>
          <w:sz w:val="24"/>
          <w:szCs w:val="24"/>
        </w:rPr>
        <w:t>Гидравлическое сопротивление ГПК:</w:t>
      </w:r>
      <w:r w:rsidR="007863D0" w:rsidRPr="007863D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ГПК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=0,25 МПа;</m:t>
        </m:r>
      </m:oMath>
    </w:p>
    <w:p w:rsidR="00803368" w:rsidRPr="002D250C" w:rsidRDefault="00126507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250C">
        <w:rPr>
          <w:rFonts w:ascii="Times New Roman" w:hAnsi="Times New Roman" w:cs="Times New Roman"/>
          <w:sz w:val="24"/>
          <w:szCs w:val="24"/>
        </w:rPr>
        <w:t xml:space="preserve">Давление основного конденсата на входе в ГПК: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ВХ_ГПК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=1,2 МПа;</m:t>
        </m:r>
      </m:oMath>
    </w:p>
    <w:p w:rsidR="00126507" w:rsidRDefault="00126507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151C">
        <w:rPr>
          <w:rFonts w:ascii="Times New Roman" w:hAnsi="Times New Roman" w:cs="Times New Roman"/>
          <w:sz w:val="24"/>
          <w:szCs w:val="24"/>
        </w:rPr>
        <w:t>Давление основного конденсата на выходе из ГПК: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3368" w:rsidRPr="00A2151C" w:rsidRDefault="00371EDD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ВЫХ_ГПК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ВХ_ГПК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ГПК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=1,2-0,25=0,95 МПа;</m:t>
          </m:r>
        </m:oMath>
      </m:oMathPara>
    </w:p>
    <w:p w:rsidR="00126507" w:rsidRDefault="00126507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4E12">
        <w:rPr>
          <w:rFonts w:ascii="Times New Roman" w:hAnsi="Times New Roman" w:cs="Times New Roman"/>
          <w:sz w:val="24"/>
          <w:szCs w:val="24"/>
        </w:rPr>
        <w:t>Энтальпия основного конденсата на выходе в ГПК:</w:t>
      </w:r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ГПК_ВХ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Р_ВОДЫ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ГПК_ВХ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=4,186∙60=251,16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803368" w:rsidRPr="00677127" w:rsidRDefault="00126507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038E">
        <w:rPr>
          <w:rFonts w:ascii="Times New Roman" w:hAnsi="Times New Roman" w:cs="Times New Roman"/>
          <w:sz w:val="24"/>
          <w:szCs w:val="24"/>
        </w:rPr>
        <w:t xml:space="preserve">Задаем в первом приближение разность температуры между газами и конденсатом на выходе из ГПК: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Г.ГПК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=35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C;</m:t>
            </m:r>
          </m:e>
        </m:sPre>
      </m:oMath>
    </w:p>
    <w:p w:rsidR="00803368" w:rsidRDefault="00126507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57A2">
        <w:rPr>
          <w:rFonts w:ascii="Times New Roman" w:hAnsi="Times New Roman" w:cs="Times New Roman"/>
          <w:sz w:val="24"/>
          <w:szCs w:val="24"/>
        </w:rPr>
        <w:t>Температура воды (конденсата) на выходе из ГПК:</w:t>
      </w:r>
    </w:p>
    <w:p w:rsidR="008B57A2" w:rsidRDefault="00371EDD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ГПК_ВЫХ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Г.ГПК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=226,1-35=191,1</m:t>
          </m:r>
          <m:r>
            <w:rPr>
              <w:rFonts w:ascii="Cambria Math" w:hAnsi="Cambria Math" w:cs="Times New Roman"/>
              <w:sz w:val="24"/>
              <w:szCs w:val="24"/>
            </w:rPr>
            <m:t>℃</m:t>
          </m:r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803368" w:rsidRDefault="00846C2B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5071">
        <w:rPr>
          <w:rFonts w:ascii="Times New Roman" w:hAnsi="Times New Roman" w:cs="Times New Roman"/>
          <w:sz w:val="24"/>
          <w:szCs w:val="24"/>
        </w:rPr>
        <w:t>Энтальпия основного конденсата на выходе из ГПК:</w:t>
      </w:r>
    </w:p>
    <w:p w:rsidR="003B5071" w:rsidRDefault="00371EDD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ГПК_ВЫХ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Р_ВОДЫ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ГПК_ВЫХ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=4,186∙191,1=799,9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803368" w:rsidRDefault="00846C2B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5071">
        <w:rPr>
          <w:rFonts w:ascii="Times New Roman" w:hAnsi="Times New Roman" w:cs="Times New Roman"/>
          <w:sz w:val="24"/>
          <w:szCs w:val="24"/>
        </w:rPr>
        <w:t>Расходы основного конденсата для ГПК одного КУ:</w:t>
      </w:r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байп.гпк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В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Д,ПАР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1+alf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ГПК_ВЫХ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ГПК_ВЫХ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oy_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ВЫХ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16,84-0,230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1+0,01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799,9-665,36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799,9-146,1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=1,73 кг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с;</m:t>
              </m:r>
            </m:den>
          </m:f>
        </m:oMath>
      </m:oMathPara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байп.ГПК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∙3,6=1,73∙3,6=6,23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ч;</m:t>
              </m:r>
            </m:den>
          </m:f>
        </m:oMath>
      </m:oMathPara>
    </w:p>
    <w:p w:rsidR="00803368" w:rsidRPr="004C5A0F" w:rsidRDefault="00371EDD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рец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ГПК_ВХ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oy_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ВЫХ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ГПК_ВЫХ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ГПК_ВХ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В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Д.ПАР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1+alf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байп.ГПК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251,16-146,1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799,9-251,16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16,84-0,230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1+0,01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-1,73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=1,27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рец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∙3,6=1,27∙3,6=4,6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ч;</m:t>
              </m:r>
            </m:den>
          </m:f>
        </m:oMath>
      </m:oMathPara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ГПК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В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Д.ПАР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alf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рец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байп.ГПК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16,84-0,230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1+0,01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+1,26-1,73=7,92 кг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с;</m:t>
              </m:r>
            </m:den>
          </m:f>
        </m:oMath>
      </m:oMathPara>
    </w:p>
    <w:p w:rsidR="00803368" w:rsidRDefault="00803368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ГПК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∙3,6=7,92∙3,6=28,5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ГПК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ГПК_ВЫХ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ГПК_ВХ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=226,1-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7,92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82,27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799,9-251,16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==173,3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кг;</m:t>
              </m:r>
            </m:den>
          </m:f>
        </m:oMath>
      </m:oMathPara>
    </w:p>
    <w:p w:rsidR="00CE730F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РГ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173,3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1,17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=148,1</m:t>
          </m:r>
          <m:r>
            <w:rPr>
              <w:rFonts w:ascii="Cambria Math" w:hAnsi="Cambria Math" w:cs="Times New Roman"/>
              <w:sz w:val="24"/>
              <w:szCs w:val="24"/>
            </w:rPr>
            <m:t>℃.</m:t>
          </m:r>
        </m:oMath>
      </m:oMathPara>
    </w:p>
    <w:p w:rsidR="00FE0FE4" w:rsidRPr="00FE0FE4" w:rsidRDefault="00FE0FE4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368" w:rsidRPr="00FE0FE4" w:rsidRDefault="00CE730F" w:rsidP="001F79C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FE4">
        <w:rPr>
          <w:rFonts w:ascii="Times New Roman" w:hAnsi="Times New Roman" w:cs="Times New Roman"/>
          <w:b/>
          <w:sz w:val="28"/>
          <w:szCs w:val="28"/>
        </w:rPr>
        <w:t>5 Энергетические характеристики ПГУ</w:t>
      </w:r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Р_Н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=50056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CE730F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ПТ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=16,5 МВт;</m:t>
        </m:r>
      </m:oMath>
    </w:p>
    <w:p w:rsidR="00803368" w:rsidRDefault="00E6761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6CEA">
        <w:rPr>
          <w:rFonts w:ascii="Times New Roman" w:hAnsi="Times New Roman" w:cs="Times New Roman"/>
          <w:sz w:val="24"/>
          <w:szCs w:val="24"/>
        </w:rPr>
        <w:t xml:space="preserve">Электрический КПД генератора: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ГЕН.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=0,985;</m:t>
        </m:r>
      </m:oMath>
    </w:p>
    <w:p w:rsidR="00BD670C" w:rsidRDefault="00E6761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74B6">
        <w:rPr>
          <w:rFonts w:ascii="Times New Roman" w:hAnsi="Times New Roman" w:cs="Times New Roman"/>
          <w:sz w:val="24"/>
          <w:szCs w:val="24"/>
        </w:rPr>
        <w:t>Электрич</w:t>
      </w:r>
      <w:r w:rsidR="00BD670C">
        <w:rPr>
          <w:rFonts w:ascii="Times New Roman" w:hAnsi="Times New Roman" w:cs="Times New Roman"/>
          <w:sz w:val="24"/>
          <w:szCs w:val="24"/>
        </w:rPr>
        <w:t xml:space="preserve">еская мощность паровой турбины: </w:t>
      </w:r>
    </w:p>
    <w:p w:rsidR="00803368" w:rsidRPr="003574B6" w:rsidRDefault="00371EDD" w:rsidP="001F79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ЭЛ_ПТ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ГЕН.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=16,5∙0,985=16,25 МВт;</m:t>
          </m:r>
        </m:oMath>
      </m:oMathPara>
    </w:p>
    <w:p w:rsidR="00BD670C" w:rsidRDefault="00E6761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06B8">
        <w:rPr>
          <w:rFonts w:ascii="Times New Roman" w:hAnsi="Times New Roman" w:cs="Times New Roman"/>
          <w:sz w:val="24"/>
          <w:szCs w:val="24"/>
        </w:rPr>
        <w:t>Электрическая мощность газовой турбины:</w:t>
      </w:r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ЭЛ_ГТ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е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ГЕН.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=25∙0,985=24,63 МВт;</m:t>
          </m:r>
        </m:oMath>
      </m:oMathPara>
    </w:p>
    <w:p w:rsidR="00BD670C" w:rsidRDefault="00E6761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06B8">
        <w:rPr>
          <w:rFonts w:ascii="Times New Roman" w:hAnsi="Times New Roman" w:cs="Times New Roman"/>
          <w:sz w:val="24"/>
          <w:szCs w:val="24"/>
        </w:rPr>
        <w:t xml:space="preserve">Электрическая мощность </w:t>
      </w:r>
      <w:r w:rsidR="00770B9D">
        <w:rPr>
          <w:rFonts w:ascii="Times New Roman" w:hAnsi="Times New Roman" w:cs="Times New Roman"/>
          <w:sz w:val="24"/>
          <w:szCs w:val="24"/>
        </w:rPr>
        <w:t xml:space="preserve">блока </w:t>
      </w:r>
      <w:r w:rsidR="00C42477">
        <w:rPr>
          <w:rFonts w:ascii="Times New Roman" w:hAnsi="Times New Roman" w:cs="Times New Roman"/>
          <w:sz w:val="24"/>
          <w:szCs w:val="24"/>
        </w:rPr>
        <w:t>ПГУ (2ГТ+ПТ)</w:t>
      </w:r>
      <w:r w:rsidR="00F006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3368" w:rsidRDefault="00371EDD" w:rsidP="001F79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ПТУ_ЭЛ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ЭЛ_ПГ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∙N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ЭЛ_ГТ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=16,25+2∙24,63=65,5 МВт;</m:t>
          </m:r>
        </m:oMath>
      </m:oMathPara>
    </w:p>
    <w:p w:rsidR="00DA301D" w:rsidRDefault="00E6761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2477">
        <w:rPr>
          <w:rFonts w:ascii="Times New Roman" w:hAnsi="Times New Roman" w:cs="Times New Roman"/>
          <w:sz w:val="24"/>
          <w:szCs w:val="24"/>
        </w:rPr>
        <w:t xml:space="preserve">Электрический КПД ПГУ:  </w:t>
      </w:r>
    </w:p>
    <w:p w:rsidR="00803368" w:rsidRDefault="00371EDD" w:rsidP="001F7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ПГУ_ЭЛ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ПГУ_ЭЛ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топ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р_н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∙0,01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65,51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2∙1,21∙50056∙0,01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=54,1%</m:t>
          </m:r>
        </m:oMath>
      </m:oMathPara>
    </w:p>
    <w:p w:rsidR="00BF433C" w:rsidRDefault="00BF433C" w:rsidP="00E87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FB0" w:rsidRDefault="00E936EF" w:rsidP="00E87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EF">
        <w:rPr>
          <w:rFonts w:ascii="Times New Roman" w:hAnsi="Times New Roman" w:cs="Times New Roman"/>
          <w:b/>
          <w:sz w:val="24"/>
          <w:szCs w:val="24"/>
        </w:rPr>
        <w:t>6.</w:t>
      </w:r>
      <w:r w:rsidRPr="00E936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Основные энергетические параметры</w:t>
      </w:r>
      <w:r w:rsidRPr="009D0B39">
        <w:rPr>
          <w:rFonts w:ascii="Times New Roman" w:hAnsi="Times New Roman" w:cs="Times New Roman"/>
          <w:b/>
          <w:sz w:val="28"/>
          <w:szCs w:val="28"/>
        </w:rPr>
        <w:t xml:space="preserve"> ПГУ</w:t>
      </w:r>
    </w:p>
    <w:p w:rsidR="00163392" w:rsidRPr="009D0B39" w:rsidRDefault="00E936EF" w:rsidP="0016339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163392" w:rsidRPr="009D0B3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9753" w:type="dxa"/>
        <w:jc w:val="center"/>
        <w:tblLook w:val="04A0"/>
      </w:tblPr>
      <w:tblGrid>
        <w:gridCol w:w="3640"/>
        <w:gridCol w:w="1857"/>
        <w:gridCol w:w="1822"/>
        <w:gridCol w:w="2434"/>
      </w:tblGrid>
      <w:tr w:rsidR="00163392" w:rsidRPr="00935C8E" w:rsidTr="005A7017">
        <w:trPr>
          <w:trHeight w:val="40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Обозначение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Размерность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163392" w:rsidRPr="00935C8E" w:rsidTr="005A7017">
        <w:trPr>
          <w:trHeight w:val="40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газовой турбины</w:t>
            </w:r>
            <w:r w:rsidR="0066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электрическая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эл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гт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</w:tr>
      <w:tr w:rsidR="00163392" w:rsidRPr="00935C8E" w:rsidTr="005A7017">
        <w:trPr>
          <w:trHeight w:val="45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газов через КУ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кг/с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94235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82,27</w:t>
            </w:r>
          </w:p>
        </w:tc>
      </w:tr>
      <w:tr w:rsidR="00163392" w:rsidRPr="00935C8E" w:rsidTr="005A7017">
        <w:trPr>
          <w:trHeight w:val="42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газов на входе в КУ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Calibri" w:cs="Times New Roman"/>
                <w:color w:val="000000"/>
                <w:sz w:val="24"/>
                <w:szCs w:val="24"/>
              </w:rPr>
              <w:t>⁰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</w:tr>
      <w:tr w:rsidR="00163392" w:rsidRPr="00935C8E" w:rsidTr="005A7017">
        <w:trPr>
          <w:trHeight w:val="45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уходящих газов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Calibri" w:cs="Times New Roman"/>
                <w:color w:val="000000"/>
                <w:sz w:val="24"/>
                <w:szCs w:val="24"/>
              </w:rPr>
              <w:t>⁰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990901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148,1</w:t>
            </w:r>
          </w:p>
        </w:tc>
      </w:tr>
      <w:tr w:rsidR="00163392" w:rsidRPr="00935C8E" w:rsidTr="005A7017">
        <w:trPr>
          <w:trHeight w:val="43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пара в деаэратор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д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пар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т/ч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94235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0,828</w:t>
            </w:r>
          </w:p>
        </w:tc>
      </w:tr>
      <w:tr w:rsidR="00163392" w:rsidRPr="00935C8E" w:rsidTr="005A7017">
        <w:trPr>
          <w:trHeight w:val="42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паровой турбины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электрическая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т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эл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EC0063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3392" w:rsidRPr="00935C8E" w:rsidTr="005A7017">
        <w:trPr>
          <w:trHeight w:val="45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Давление пара на входе в </w:t>
            </w:r>
            <w:r w:rsidR="0066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рк чвд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EC0063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6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163392" w:rsidRPr="00935C8E" w:rsidTr="005A7017">
        <w:trPr>
          <w:trHeight w:val="497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Температура пара на входе в </w:t>
            </w:r>
            <w:r w:rsidR="0066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рк чвд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Calibri" w:cs="Times New Roman"/>
                <w:color w:val="000000"/>
                <w:sz w:val="24"/>
                <w:szCs w:val="24"/>
              </w:rPr>
              <w:t>⁰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D670F8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424,8</w:t>
            </w:r>
          </w:p>
        </w:tc>
      </w:tr>
      <w:tr w:rsidR="00163392" w:rsidRPr="00935C8E" w:rsidTr="005A7017">
        <w:trPr>
          <w:trHeight w:val="45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пара на выходе из ПП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ппвд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вых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D670F8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63392" w:rsidRPr="00935C8E" w:rsidTr="00F0554E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пара на выходе из ПП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ппвд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вых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Calibri" w:cs="Times New Roman"/>
                <w:color w:val="000000"/>
                <w:sz w:val="24"/>
                <w:szCs w:val="24"/>
              </w:rPr>
              <w:t>⁰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D670F8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426,6</w:t>
            </w:r>
          </w:p>
        </w:tc>
      </w:tr>
      <w:tr w:rsidR="00163392" w:rsidRPr="00935C8E" w:rsidTr="00F0554E">
        <w:trPr>
          <w:trHeight w:val="40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топлива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камере сгорания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кг/с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D670F8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163392" w:rsidRPr="00935C8E" w:rsidTr="00F0554E">
        <w:trPr>
          <w:trHeight w:val="40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пара из ПП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кг/с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D670F8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16,84</w:t>
            </w:r>
          </w:p>
        </w:tc>
      </w:tr>
      <w:tr w:rsidR="00163392" w:rsidRPr="00935C8E" w:rsidTr="005A7017">
        <w:trPr>
          <w:trHeight w:val="42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воды на входе в ГПК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гпк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вх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Calibri" w:cs="Times New Roman"/>
                <w:color w:val="000000"/>
                <w:sz w:val="24"/>
                <w:szCs w:val="24"/>
              </w:rPr>
              <w:t>⁰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06549E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63392" w:rsidRPr="00935C8E" w:rsidTr="005A7017">
        <w:trPr>
          <w:trHeight w:val="45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воды на выходе из ГПК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гпк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вых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Calibri" w:cs="Times New Roman"/>
                <w:color w:val="000000"/>
                <w:sz w:val="24"/>
                <w:szCs w:val="24"/>
              </w:rPr>
              <w:t>⁰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06549E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</w:t>
            </w:r>
          </w:p>
        </w:tc>
      </w:tr>
      <w:tr w:rsidR="00163392" w:rsidRPr="00935C8E" w:rsidTr="005A7017">
        <w:trPr>
          <w:trHeight w:val="42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КПД блока</w:t>
            </w:r>
            <w:r w:rsidR="0066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ПГУ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η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пгу</w:t>
            </w:r>
            <w:r w:rsidR="0006549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эл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06549E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163392" w:rsidRPr="00935C8E" w:rsidTr="005A7017">
        <w:trPr>
          <w:trHeight w:val="39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блока</w:t>
            </w:r>
            <w:r w:rsidR="0066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ПГУ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электрическая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пгу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эл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06549E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</w:tr>
      <w:tr w:rsidR="00163392" w:rsidRPr="00935C8E" w:rsidTr="005A7017">
        <w:trPr>
          <w:trHeight w:val="39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основного конденсата на ГПК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гпк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кг/с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702948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</w:tr>
      <w:tr w:rsidR="00163392" w:rsidRPr="00935C8E" w:rsidTr="005A7017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основного конденсата на рециркуляцию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рец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кг/с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702948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</w:tr>
      <w:tr w:rsidR="00163392" w:rsidRPr="00935C8E" w:rsidTr="00B8196E">
        <w:trPr>
          <w:trHeight w:val="753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основного конденсата на байпас ГПК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байп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кг/с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702948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</w:tr>
      <w:tr w:rsidR="00163392" w:rsidRPr="00935C8E" w:rsidTr="00C76469">
        <w:trPr>
          <w:trHeight w:val="405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в деаэраторе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702948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163392" w:rsidRPr="00935C8E" w:rsidTr="00C76469">
        <w:trPr>
          <w:trHeight w:val="6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основного конденсата на входе в деаэратор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1д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Calibri" w:cs="Times New Roman"/>
                <w:color w:val="000000"/>
                <w:sz w:val="24"/>
                <w:szCs w:val="24"/>
              </w:rPr>
              <w:t>⁰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E333A1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158,95</w:t>
            </w:r>
          </w:p>
        </w:tc>
      </w:tr>
      <w:tr w:rsidR="00163392" w:rsidRPr="00935C8E" w:rsidTr="00C76469">
        <w:trPr>
          <w:trHeight w:val="6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основного конденсата после ОУ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оу вых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Calibri" w:cs="Times New Roman"/>
                <w:color w:val="000000"/>
                <w:sz w:val="24"/>
                <w:szCs w:val="24"/>
              </w:rPr>
              <w:t>⁰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E333A1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163392" w:rsidRPr="00935C8E" w:rsidTr="005A7017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основного конденсата из ГПК в 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д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кг/с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E333A1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</w:tr>
      <w:tr w:rsidR="00163392" w:rsidRPr="00935C8E" w:rsidTr="005A7017">
        <w:trPr>
          <w:trHeight w:val="42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92" w:rsidRPr="00163392" w:rsidRDefault="00163392" w:rsidP="00661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пара в камере отбора</w:t>
            </w:r>
            <w:r w:rsidR="0066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деаэратор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отб</w:t>
            </w:r>
            <w:r w:rsidR="00770B9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_</w:t>
            </w: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163392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92" w:rsidRPr="00163392" w:rsidRDefault="00E333A1" w:rsidP="005A7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63392" w:rsidRPr="00E87ABB" w:rsidRDefault="00163392" w:rsidP="00E87A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3392" w:rsidRPr="00E87ABB" w:rsidSect="0044350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FD" w:rsidRDefault="00CD33FD" w:rsidP="00443504">
      <w:pPr>
        <w:spacing w:after="0" w:line="240" w:lineRule="auto"/>
      </w:pPr>
      <w:r>
        <w:separator/>
      </w:r>
    </w:p>
  </w:endnote>
  <w:endnote w:type="continuationSeparator" w:id="1">
    <w:p w:rsidR="00CD33FD" w:rsidRDefault="00CD33FD" w:rsidP="0044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2763"/>
      <w:docPartObj>
        <w:docPartGallery w:val="Page Numbers (Bottom of Page)"/>
        <w:docPartUnique/>
      </w:docPartObj>
    </w:sdtPr>
    <w:sdtContent>
      <w:p w:rsidR="0078144F" w:rsidRDefault="0078144F">
        <w:pPr>
          <w:pStyle w:val="a7"/>
          <w:jc w:val="right"/>
        </w:pPr>
        <w:fldSimple w:instr=" PAGE   \* MERGEFORMAT ">
          <w:r w:rsidR="00F060C2">
            <w:rPr>
              <w:noProof/>
            </w:rPr>
            <w:t>7</w:t>
          </w:r>
        </w:fldSimple>
      </w:p>
    </w:sdtContent>
  </w:sdt>
  <w:p w:rsidR="0078144F" w:rsidRDefault="007814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FD" w:rsidRDefault="00CD33FD" w:rsidP="00443504">
      <w:pPr>
        <w:spacing w:after="0" w:line="240" w:lineRule="auto"/>
      </w:pPr>
      <w:r>
        <w:separator/>
      </w:r>
    </w:p>
  </w:footnote>
  <w:footnote w:type="continuationSeparator" w:id="1">
    <w:p w:rsidR="00CD33FD" w:rsidRDefault="00CD33FD" w:rsidP="0044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43C"/>
    <w:rsid w:val="0000126B"/>
    <w:rsid w:val="000233AA"/>
    <w:rsid w:val="00030B56"/>
    <w:rsid w:val="00030E19"/>
    <w:rsid w:val="00037AEE"/>
    <w:rsid w:val="0006549E"/>
    <w:rsid w:val="000664A8"/>
    <w:rsid w:val="00075258"/>
    <w:rsid w:val="00075471"/>
    <w:rsid w:val="0007634A"/>
    <w:rsid w:val="00076580"/>
    <w:rsid w:val="00081C3C"/>
    <w:rsid w:val="000823FC"/>
    <w:rsid w:val="00084904"/>
    <w:rsid w:val="00087B99"/>
    <w:rsid w:val="00093F82"/>
    <w:rsid w:val="000B2205"/>
    <w:rsid w:val="000B6347"/>
    <w:rsid w:val="000C195F"/>
    <w:rsid w:val="000C7BC8"/>
    <w:rsid w:val="00106720"/>
    <w:rsid w:val="00106882"/>
    <w:rsid w:val="0012211B"/>
    <w:rsid w:val="00126507"/>
    <w:rsid w:val="001320E5"/>
    <w:rsid w:val="00136B67"/>
    <w:rsid w:val="00146382"/>
    <w:rsid w:val="00163392"/>
    <w:rsid w:val="001757C4"/>
    <w:rsid w:val="0017793F"/>
    <w:rsid w:val="00184A42"/>
    <w:rsid w:val="00194235"/>
    <w:rsid w:val="0019644B"/>
    <w:rsid w:val="00197E1B"/>
    <w:rsid w:val="001A4664"/>
    <w:rsid w:val="001D7193"/>
    <w:rsid w:val="001E4FB0"/>
    <w:rsid w:val="001F528B"/>
    <w:rsid w:val="001F79C4"/>
    <w:rsid w:val="001F79DC"/>
    <w:rsid w:val="0021469B"/>
    <w:rsid w:val="00223823"/>
    <w:rsid w:val="0022532D"/>
    <w:rsid w:val="0022768C"/>
    <w:rsid w:val="002306C4"/>
    <w:rsid w:val="00244B33"/>
    <w:rsid w:val="002510EB"/>
    <w:rsid w:val="00254956"/>
    <w:rsid w:val="0025786A"/>
    <w:rsid w:val="00257AFC"/>
    <w:rsid w:val="0027554C"/>
    <w:rsid w:val="00284F97"/>
    <w:rsid w:val="00287E2C"/>
    <w:rsid w:val="002919DB"/>
    <w:rsid w:val="002A63BC"/>
    <w:rsid w:val="002B0BA8"/>
    <w:rsid w:val="002B1F72"/>
    <w:rsid w:val="002D250C"/>
    <w:rsid w:val="002E3E68"/>
    <w:rsid w:val="002E4D89"/>
    <w:rsid w:val="002F3FED"/>
    <w:rsid w:val="003065C1"/>
    <w:rsid w:val="00306C72"/>
    <w:rsid w:val="00322D39"/>
    <w:rsid w:val="00322E8F"/>
    <w:rsid w:val="00324947"/>
    <w:rsid w:val="00331617"/>
    <w:rsid w:val="0033571A"/>
    <w:rsid w:val="00340158"/>
    <w:rsid w:val="00344568"/>
    <w:rsid w:val="00352816"/>
    <w:rsid w:val="00352983"/>
    <w:rsid w:val="003574B6"/>
    <w:rsid w:val="0036197C"/>
    <w:rsid w:val="003637BA"/>
    <w:rsid w:val="00371EDD"/>
    <w:rsid w:val="00376112"/>
    <w:rsid w:val="003B117F"/>
    <w:rsid w:val="003B5071"/>
    <w:rsid w:val="003B66D5"/>
    <w:rsid w:val="003C2FB1"/>
    <w:rsid w:val="003E18F8"/>
    <w:rsid w:val="003E35E6"/>
    <w:rsid w:val="003F22C5"/>
    <w:rsid w:val="003F3238"/>
    <w:rsid w:val="00401601"/>
    <w:rsid w:val="0040769F"/>
    <w:rsid w:val="00410789"/>
    <w:rsid w:val="00413194"/>
    <w:rsid w:val="00425853"/>
    <w:rsid w:val="00443504"/>
    <w:rsid w:val="00466A10"/>
    <w:rsid w:val="00480DE7"/>
    <w:rsid w:val="00484C21"/>
    <w:rsid w:val="0049736C"/>
    <w:rsid w:val="004B0D25"/>
    <w:rsid w:val="004C5A0F"/>
    <w:rsid w:val="004D45CB"/>
    <w:rsid w:val="004F4893"/>
    <w:rsid w:val="005030AF"/>
    <w:rsid w:val="00504B30"/>
    <w:rsid w:val="00505BCB"/>
    <w:rsid w:val="0050616E"/>
    <w:rsid w:val="005075B1"/>
    <w:rsid w:val="00513C99"/>
    <w:rsid w:val="00523211"/>
    <w:rsid w:val="0052640F"/>
    <w:rsid w:val="005301DA"/>
    <w:rsid w:val="005330AA"/>
    <w:rsid w:val="005416B5"/>
    <w:rsid w:val="00542E6A"/>
    <w:rsid w:val="005432A5"/>
    <w:rsid w:val="005450EC"/>
    <w:rsid w:val="00553B3F"/>
    <w:rsid w:val="005723EB"/>
    <w:rsid w:val="005733E5"/>
    <w:rsid w:val="0058438C"/>
    <w:rsid w:val="005A0026"/>
    <w:rsid w:val="005A6F7C"/>
    <w:rsid w:val="005A7017"/>
    <w:rsid w:val="005A759A"/>
    <w:rsid w:val="005B370A"/>
    <w:rsid w:val="005C2F56"/>
    <w:rsid w:val="005D1311"/>
    <w:rsid w:val="005D3F03"/>
    <w:rsid w:val="005E2430"/>
    <w:rsid w:val="005E7E4F"/>
    <w:rsid w:val="005F6387"/>
    <w:rsid w:val="0060089B"/>
    <w:rsid w:val="00602E68"/>
    <w:rsid w:val="00603A4B"/>
    <w:rsid w:val="00617EE0"/>
    <w:rsid w:val="00624B60"/>
    <w:rsid w:val="006318FA"/>
    <w:rsid w:val="0064697F"/>
    <w:rsid w:val="00647401"/>
    <w:rsid w:val="00661BDD"/>
    <w:rsid w:val="00662701"/>
    <w:rsid w:val="00663F42"/>
    <w:rsid w:val="006702D1"/>
    <w:rsid w:val="00677127"/>
    <w:rsid w:val="0068359A"/>
    <w:rsid w:val="00694A7C"/>
    <w:rsid w:val="00697A16"/>
    <w:rsid w:val="006B26C1"/>
    <w:rsid w:val="006B5FE2"/>
    <w:rsid w:val="006C2F6E"/>
    <w:rsid w:val="00702948"/>
    <w:rsid w:val="00717BFF"/>
    <w:rsid w:val="0072128A"/>
    <w:rsid w:val="0072410F"/>
    <w:rsid w:val="007245ED"/>
    <w:rsid w:val="007472F8"/>
    <w:rsid w:val="00753A94"/>
    <w:rsid w:val="007560D3"/>
    <w:rsid w:val="007573E7"/>
    <w:rsid w:val="00757ACF"/>
    <w:rsid w:val="00761DB9"/>
    <w:rsid w:val="007623FD"/>
    <w:rsid w:val="007640D4"/>
    <w:rsid w:val="00765CB8"/>
    <w:rsid w:val="00770B9D"/>
    <w:rsid w:val="00771EB9"/>
    <w:rsid w:val="00780C8F"/>
    <w:rsid w:val="0078144F"/>
    <w:rsid w:val="00783E27"/>
    <w:rsid w:val="007863D0"/>
    <w:rsid w:val="007877F1"/>
    <w:rsid w:val="007A4F45"/>
    <w:rsid w:val="007B7994"/>
    <w:rsid w:val="007C5F0C"/>
    <w:rsid w:val="007C7467"/>
    <w:rsid w:val="007D2CEC"/>
    <w:rsid w:val="007E0629"/>
    <w:rsid w:val="007E6952"/>
    <w:rsid w:val="007E74E0"/>
    <w:rsid w:val="008007B9"/>
    <w:rsid w:val="00803368"/>
    <w:rsid w:val="00805B50"/>
    <w:rsid w:val="00823C8B"/>
    <w:rsid w:val="00831596"/>
    <w:rsid w:val="008328F2"/>
    <w:rsid w:val="00844EB5"/>
    <w:rsid w:val="00846C2B"/>
    <w:rsid w:val="00852E9C"/>
    <w:rsid w:val="00857820"/>
    <w:rsid w:val="00871970"/>
    <w:rsid w:val="0087364D"/>
    <w:rsid w:val="00880DE9"/>
    <w:rsid w:val="0088799F"/>
    <w:rsid w:val="00894B4B"/>
    <w:rsid w:val="008B57A2"/>
    <w:rsid w:val="008D207E"/>
    <w:rsid w:val="008E0207"/>
    <w:rsid w:val="00904FE3"/>
    <w:rsid w:val="009051EB"/>
    <w:rsid w:val="009053AC"/>
    <w:rsid w:val="00921FF0"/>
    <w:rsid w:val="00937051"/>
    <w:rsid w:val="00976CEA"/>
    <w:rsid w:val="0098031F"/>
    <w:rsid w:val="00990901"/>
    <w:rsid w:val="009A0891"/>
    <w:rsid w:val="009A2F77"/>
    <w:rsid w:val="009C4D40"/>
    <w:rsid w:val="009C608B"/>
    <w:rsid w:val="009D0B39"/>
    <w:rsid w:val="009D2980"/>
    <w:rsid w:val="009D3AE2"/>
    <w:rsid w:val="009D6FBC"/>
    <w:rsid w:val="00A02A2A"/>
    <w:rsid w:val="00A2038E"/>
    <w:rsid w:val="00A2151C"/>
    <w:rsid w:val="00A24D8F"/>
    <w:rsid w:val="00A30977"/>
    <w:rsid w:val="00A35E40"/>
    <w:rsid w:val="00A44B6C"/>
    <w:rsid w:val="00A52829"/>
    <w:rsid w:val="00A548CA"/>
    <w:rsid w:val="00A573EB"/>
    <w:rsid w:val="00AB26E3"/>
    <w:rsid w:val="00AB2D6D"/>
    <w:rsid w:val="00AB6984"/>
    <w:rsid w:val="00AC0E01"/>
    <w:rsid w:val="00AC349A"/>
    <w:rsid w:val="00AD6EB6"/>
    <w:rsid w:val="00AF1F58"/>
    <w:rsid w:val="00B04AF7"/>
    <w:rsid w:val="00B06D94"/>
    <w:rsid w:val="00B115B6"/>
    <w:rsid w:val="00B37308"/>
    <w:rsid w:val="00B566AB"/>
    <w:rsid w:val="00B571A9"/>
    <w:rsid w:val="00B63423"/>
    <w:rsid w:val="00B72D62"/>
    <w:rsid w:val="00B8196E"/>
    <w:rsid w:val="00B92AE6"/>
    <w:rsid w:val="00B92C2F"/>
    <w:rsid w:val="00B94C50"/>
    <w:rsid w:val="00BB25AA"/>
    <w:rsid w:val="00BC0602"/>
    <w:rsid w:val="00BC6A7D"/>
    <w:rsid w:val="00BD670C"/>
    <w:rsid w:val="00BF1954"/>
    <w:rsid w:val="00BF433C"/>
    <w:rsid w:val="00BF4E12"/>
    <w:rsid w:val="00C02F8C"/>
    <w:rsid w:val="00C259EF"/>
    <w:rsid w:val="00C34015"/>
    <w:rsid w:val="00C34FE0"/>
    <w:rsid w:val="00C42477"/>
    <w:rsid w:val="00C448A0"/>
    <w:rsid w:val="00C47BC4"/>
    <w:rsid w:val="00C52C3F"/>
    <w:rsid w:val="00C56CE2"/>
    <w:rsid w:val="00C72B68"/>
    <w:rsid w:val="00C74483"/>
    <w:rsid w:val="00C74B4A"/>
    <w:rsid w:val="00C76469"/>
    <w:rsid w:val="00C82F94"/>
    <w:rsid w:val="00CA061C"/>
    <w:rsid w:val="00CA2F8E"/>
    <w:rsid w:val="00CA78CE"/>
    <w:rsid w:val="00CA7985"/>
    <w:rsid w:val="00CB3853"/>
    <w:rsid w:val="00CB7637"/>
    <w:rsid w:val="00CC7532"/>
    <w:rsid w:val="00CD33FD"/>
    <w:rsid w:val="00CD5FDD"/>
    <w:rsid w:val="00CE0421"/>
    <w:rsid w:val="00CE70FC"/>
    <w:rsid w:val="00CE730F"/>
    <w:rsid w:val="00CF6825"/>
    <w:rsid w:val="00D0240D"/>
    <w:rsid w:val="00D670F8"/>
    <w:rsid w:val="00D77101"/>
    <w:rsid w:val="00D776FD"/>
    <w:rsid w:val="00D85A39"/>
    <w:rsid w:val="00DA301D"/>
    <w:rsid w:val="00DB2559"/>
    <w:rsid w:val="00DB27D2"/>
    <w:rsid w:val="00DE6776"/>
    <w:rsid w:val="00DF0FA7"/>
    <w:rsid w:val="00E125F9"/>
    <w:rsid w:val="00E333A1"/>
    <w:rsid w:val="00E3415E"/>
    <w:rsid w:val="00E378E4"/>
    <w:rsid w:val="00E54B07"/>
    <w:rsid w:val="00E563CE"/>
    <w:rsid w:val="00E62871"/>
    <w:rsid w:val="00E6761D"/>
    <w:rsid w:val="00E73D12"/>
    <w:rsid w:val="00E750BD"/>
    <w:rsid w:val="00E87ABB"/>
    <w:rsid w:val="00E936EF"/>
    <w:rsid w:val="00E9512E"/>
    <w:rsid w:val="00EA040C"/>
    <w:rsid w:val="00EA2822"/>
    <w:rsid w:val="00EA3536"/>
    <w:rsid w:val="00EA605D"/>
    <w:rsid w:val="00EA74B9"/>
    <w:rsid w:val="00EC0063"/>
    <w:rsid w:val="00EC3162"/>
    <w:rsid w:val="00EE3D7B"/>
    <w:rsid w:val="00EE6FA5"/>
    <w:rsid w:val="00F006B8"/>
    <w:rsid w:val="00F0554E"/>
    <w:rsid w:val="00F060C2"/>
    <w:rsid w:val="00F16B79"/>
    <w:rsid w:val="00F2005E"/>
    <w:rsid w:val="00F20B22"/>
    <w:rsid w:val="00F2443C"/>
    <w:rsid w:val="00F35FCD"/>
    <w:rsid w:val="00F664EF"/>
    <w:rsid w:val="00F814F3"/>
    <w:rsid w:val="00F824B7"/>
    <w:rsid w:val="00F83018"/>
    <w:rsid w:val="00F86CED"/>
    <w:rsid w:val="00F92811"/>
    <w:rsid w:val="00F9553C"/>
    <w:rsid w:val="00FA485B"/>
    <w:rsid w:val="00FB4494"/>
    <w:rsid w:val="00FB7835"/>
    <w:rsid w:val="00FE0FE4"/>
    <w:rsid w:val="00FE19F9"/>
    <w:rsid w:val="00FE7565"/>
    <w:rsid w:val="00FE7D17"/>
    <w:rsid w:val="00FF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4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3504"/>
  </w:style>
  <w:style w:type="paragraph" w:styleId="a7">
    <w:name w:val="footer"/>
    <w:basedOn w:val="a"/>
    <w:link w:val="a8"/>
    <w:uiPriority w:val="99"/>
    <w:unhideWhenUsed/>
    <w:rsid w:val="0044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504"/>
  </w:style>
  <w:style w:type="character" w:styleId="a9">
    <w:name w:val="Placeholder Text"/>
    <w:basedOn w:val="a0"/>
    <w:uiPriority w:val="99"/>
    <w:semiHidden/>
    <w:rsid w:val="00F16B7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3616"/>
    <w:rsid w:val="00657245"/>
    <w:rsid w:val="00D0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61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31CE-1C82-4B40-B2C5-A3BA80F1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12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11</cp:revision>
  <cp:lastPrinted>2015-01-24T09:43:00Z</cp:lastPrinted>
  <dcterms:created xsi:type="dcterms:W3CDTF">2014-05-27T06:47:00Z</dcterms:created>
  <dcterms:modified xsi:type="dcterms:W3CDTF">2016-01-23T10:04:00Z</dcterms:modified>
</cp:coreProperties>
</file>