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6F" w:rsidRPr="005C576F" w:rsidRDefault="005C576F" w:rsidP="005C576F">
      <w:pPr>
        <w:keepNext/>
        <w:spacing w:before="120" w:after="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79803864"/>
      <w:r w:rsidRPr="005C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Контрольное задание 5</w:t>
      </w:r>
      <w:bookmarkEnd w:id="0"/>
    </w:p>
    <w:p w:rsidR="005C576F" w:rsidRPr="005C576F" w:rsidRDefault="005C576F" w:rsidP="005C576F">
      <w:pPr>
        <w:keepNext/>
        <w:spacing w:before="240" w:after="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379803865"/>
      <w:r w:rsidRPr="005C5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балки на прочность по нормальным напряжениям</w:t>
      </w:r>
      <w:bookmarkEnd w:id="1"/>
    </w:p>
    <w:p w:rsidR="005C576F" w:rsidRP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76F" w:rsidRP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заданной балки из условия прочности по нормальным напряжениям определить размеры различных по форме поперечных сечений: </w:t>
      </w:r>
      <w:proofErr w:type="spellStart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двутавра</w:t>
      </w:r>
      <w:proofErr w:type="spellEnd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прямоугольника (с отношением сторон 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h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b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1,8), квадрата, круга, кольца (при 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d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D</w:t>
      </w:r>
      <w:r w:rsidRPr="005C576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= 0,8) и оценить их рациональность.</w:t>
      </w:r>
    </w:p>
    <w:p w:rsidR="005C576F" w:rsidRP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Схемы </w:t>
      </w:r>
      <w:proofErr w:type="spellStart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нагружения</w:t>
      </w:r>
      <w:proofErr w:type="spellEnd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приведены на рис.5, числовые данные – в табл.5.</w:t>
      </w:r>
    </w:p>
    <w:p w:rsid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Материал: сталь</w:t>
      </w:r>
      <w:proofErr w:type="gramStart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proofErr w:type="gramEnd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т.3.</w:t>
      </w:r>
    </w:p>
    <w:p w:rsid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3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7"/>
        <w:gridCol w:w="1367"/>
        <w:gridCol w:w="1367"/>
        <w:gridCol w:w="1367"/>
      </w:tblGrid>
      <w:tr w:rsidR="005C576F" w:rsidRPr="005C576F" w:rsidTr="005C576F">
        <w:trPr>
          <w:cantSplit/>
        </w:trPr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a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b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q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кН/м</w:t>
            </w: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D7"/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</w:tr>
      <w:tr w:rsidR="005C576F" w:rsidRPr="005C576F" w:rsidTr="005C576F">
        <w:trPr>
          <w:cantSplit/>
        </w:trPr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2,0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1000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</w:tbl>
    <w:p w:rsidR="005C576F" w:rsidRP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6094" w:rsidRDefault="005C576F">
      <w:r>
        <w:object w:dxaOrig="3710" w:dyaOrig="1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89.25pt" o:ole="">
            <v:imagedata r:id="rId6" o:title=""/>
          </v:shape>
          <o:OLEObject Type="Embed" ProgID="CorelDRAW.Graphic.13" ShapeID="_x0000_i1025" DrawAspect="Content" ObjectID="_1524294815" r:id="rId7"/>
        </w:object>
      </w:r>
    </w:p>
    <w:p w:rsid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576F" w:rsidRDefault="005C576F" w:rsidP="005C5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576F" w:rsidRP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и порядок выполнения работы</w:t>
      </w:r>
    </w:p>
    <w:p w:rsidR="005C576F" w:rsidRPr="005C576F" w:rsidRDefault="005C576F" w:rsidP="005C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C576F" w:rsidRPr="005C576F" w:rsidRDefault="005C576F" w:rsidP="005C5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Вычертить в масштабе схему балки, указать числовые значения заданных величин.</w:t>
      </w:r>
    </w:p>
    <w:p w:rsidR="005C576F" w:rsidRPr="005C576F" w:rsidRDefault="005C576F" w:rsidP="005C5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Составить уравнения поперечных сил и изгибающих моментов по участкам и построить их эпюры.</w:t>
      </w:r>
    </w:p>
    <w:p w:rsidR="005C576F" w:rsidRPr="005C576F" w:rsidRDefault="005C576F" w:rsidP="005C5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Произвести проверку с помощью дифференциальных зависимостей.</w:t>
      </w:r>
    </w:p>
    <w:p w:rsidR="005C576F" w:rsidRPr="005C576F" w:rsidRDefault="005C576F" w:rsidP="005C5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Подобрать размеры указанных выше сечений из условия прочности по нормальным напряжениям.</w:t>
      </w:r>
    </w:p>
    <w:p w:rsidR="005C576F" w:rsidRPr="005C576F" w:rsidRDefault="005C576F" w:rsidP="005C5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Оценить рациональность подобранных сечений.</w:t>
      </w:r>
    </w:p>
    <w:p w:rsidR="005C576F" w:rsidRPr="005C576F" w:rsidRDefault="005C576F" w:rsidP="005C57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Построить эпюру нормальных напряжений в опасном сечении (для </w:t>
      </w:r>
      <w:proofErr w:type="spellStart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двутавра</w:t>
      </w:r>
      <w:proofErr w:type="spellEnd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кольца).</w:t>
      </w:r>
    </w:p>
    <w:p w:rsidR="005C576F" w:rsidRDefault="005C576F"/>
    <w:p w:rsidR="005C576F" w:rsidRDefault="005C576F"/>
    <w:p w:rsidR="005C576F" w:rsidRPr="005C576F" w:rsidRDefault="005C576F" w:rsidP="005C576F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379803866"/>
      <w:r w:rsidRPr="005C57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Контрольное задание 6</w:t>
      </w:r>
      <w:bookmarkEnd w:id="2"/>
    </w:p>
    <w:p w:rsidR="005C576F" w:rsidRPr="005C576F" w:rsidRDefault="005C576F" w:rsidP="005C576F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" w:name="_Toc379803867"/>
      <w:r w:rsidRPr="005C57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Расчет на прочность двутавровой балки</w:t>
      </w:r>
      <w:bookmarkEnd w:id="3"/>
    </w:p>
    <w:p w:rsidR="005C576F" w:rsidRPr="005C576F" w:rsidRDefault="005C576F" w:rsidP="005C576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76F" w:rsidRP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заданной стальной балки из условия прочности подобрать номер </w:t>
      </w:r>
      <w:proofErr w:type="spellStart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двутавра</w:t>
      </w:r>
      <w:proofErr w:type="spellEnd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ГОСТ 8239-89 и произвести полную проверку прочности.</w:t>
      </w:r>
    </w:p>
    <w:p w:rsidR="005C576F" w:rsidRP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Схемы </w:t>
      </w:r>
      <w:proofErr w:type="spellStart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нагружения</w:t>
      </w:r>
      <w:proofErr w:type="spellEnd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приведены на рис.6, числовые данные – в табл.6.</w:t>
      </w:r>
    </w:p>
    <w:p w:rsidR="005C576F" w:rsidRPr="005C576F" w:rsidRDefault="005C576F" w:rsidP="005C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Материал: сталь</w:t>
      </w:r>
      <w:proofErr w:type="gramStart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proofErr w:type="gramEnd"/>
      <w:r w:rsidRPr="005C576F">
        <w:rPr>
          <w:rFonts w:ascii="Times New Roman" w:eastAsia="Times New Roman" w:hAnsi="Times New Roman" w:cs="Times New Roman"/>
          <w:sz w:val="28"/>
          <w:szCs w:val="20"/>
          <w:lang w:eastAsia="ru-RU"/>
        </w:rPr>
        <w:t>т. 3.</w:t>
      </w:r>
    </w:p>
    <w:p w:rsidR="005C576F" w:rsidRDefault="005C576F"/>
    <w:p w:rsidR="005C576F" w:rsidRDefault="005C57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621"/>
        <w:gridCol w:w="1621"/>
        <w:gridCol w:w="1621"/>
        <w:gridCol w:w="1621"/>
        <w:gridCol w:w="1623"/>
      </w:tblGrid>
      <w:tr w:rsidR="005C576F" w:rsidRPr="005C576F" w:rsidTr="00284F88">
        <w:trPr>
          <w:cantSplit/>
        </w:trPr>
        <w:tc>
          <w:tcPr>
            <w:tcW w:w="56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  <w:tc>
          <w:tcPr>
            <w:tcW w:w="62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a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  <w:tc>
          <w:tcPr>
            <w:tcW w:w="62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b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  <w:tc>
          <w:tcPr>
            <w:tcW w:w="62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</w:p>
        </w:tc>
        <w:tc>
          <w:tcPr>
            <w:tcW w:w="62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q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кН/м</w:t>
            </w:r>
          </w:p>
        </w:tc>
        <w:tc>
          <w:tcPr>
            <w:tcW w:w="625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C576F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D7"/>
            </w: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</w:tr>
      <w:tr w:rsidR="005C576F" w:rsidRPr="005C576F" w:rsidTr="00284F88">
        <w:trPr>
          <w:cantSplit/>
        </w:trPr>
        <w:tc>
          <w:tcPr>
            <w:tcW w:w="56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2,4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62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0,55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624" w:type="pct"/>
            <w:vAlign w:val="center"/>
          </w:tcPr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7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0,60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624" w:type="pct"/>
            <w:vAlign w:val="center"/>
          </w:tcPr>
          <w:p w:rsidR="000217FE" w:rsidRPr="000217FE" w:rsidRDefault="000217FE" w:rsidP="000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624" w:type="pct"/>
            <w:vAlign w:val="center"/>
          </w:tcPr>
          <w:p w:rsidR="000217FE" w:rsidRPr="000217FE" w:rsidRDefault="000217FE" w:rsidP="0002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</w:t>
            </w:r>
          </w:p>
          <w:p w:rsidR="005C576F" w:rsidRPr="005C576F" w:rsidRDefault="005C576F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</w:p>
        </w:tc>
        <w:tc>
          <w:tcPr>
            <w:tcW w:w="625" w:type="pct"/>
            <w:vAlign w:val="center"/>
          </w:tcPr>
          <w:p w:rsidR="005C576F" w:rsidRPr="000217FE" w:rsidRDefault="000217FE" w:rsidP="005C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17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</w:tr>
    </w:tbl>
    <w:p w:rsidR="005C576F" w:rsidRDefault="005C576F"/>
    <w:p w:rsidR="000217FE" w:rsidRDefault="000217FE"/>
    <w:p w:rsidR="000217FE" w:rsidRDefault="000217FE">
      <w:r>
        <w:object w:dxaOrig="3373" w:dyaOrig="1426">
          <v:shape id="_x0000_i1026" type="#_x0000_t75" style="width:207pt;height:88.5pt" o:ole="">
            <v:imagedata r:id="rId8" o:title=""/>
          </v:shape>
          <o:OLEObject Type="Embed" ProgID="CorelDRAW.Graphic.13" ShapeID="_x0000_i1026" DrawAspect="Content" ObjectID="_1524294816" r:id="rId9"/>
        </w:object>
      </w:r>
    </w:p>
    <w:p w:rsidR="000217FE" w:rsidRDefault="000217FE"/>
    <w:p w:rsidR="000217FE" w:rsidRPr="000217FE" w:rsidRDefault="000217FE" w:rsidP="00021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и порядок выполнения работы</w:t>
      </w:r>
    </w:p>
    <w:p w:rsidR="000217FE" w:rsidRPr="000217FE" w:rsidRDefault="000217FE" w:rsidP="000217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217FE" w:rsidRPr="000217FE" w:rsidRDefault="000217FE" w:rsidP="00021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Вычертить в масштабе схему балки, указать числовые значения заданных величин.</w:t>
      </w:r>
    </w:p>
    <w:p w:rsidR="000217FE" w:rsidRPr="000217FE" w:rsidRDefault="000217FE" w:rsidP="00021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Составить уравнения поперечных сил и изгибающих моментов по участкам и построить их эпюры.</w:t>
      </w:r>
    </w:p>
    <w:p w:rsidR="000217FE" w:rsidRPr="000217FE" w:rsidRDefault="000217FE" w:rsidP="00021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 положение опасных сечений и показать опасные точки на чертеже балки.</w:t>
      </w:r>
    </w:p>
    <w:p w:rsidR="000217FE" w:rsidRPr="000217FE" w:rsidRDefault="000217FE" w:rsidP="00021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sz w:val="28"/>
          <w:szCs w:val="20"/>
          <w:lang w:eastAsia="ru-RU"/>
        </w:rPr>
        <w:t>Из условия прочности по нормальным напряжениям подобрать двутавровое сечение.</w:t>
      </w:r>
    </w:p>
    <w:p w:rsidR="000217FE" w:rsidRPr="000217FE" w:rsidRDefault="000217FE" w:rsidP="00021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Произвести проверку прочности по максимальным касательным напряжениям и при необходимости усилить сечение.</w:t>
      </w:r>
    </w:p>
    <w:p w:rsidR="000217FE" w:rsidRPr="000217FE" w:rsidRDefault="000217FE" w:rsidP="00021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учетом совместного действия нормальных и касательных напряжений, используя четвертую теорию прочности, проверить прочность балки и при необходимости подобрать новое сечение.</w:t>
      </w:r>
    </w:p>
    <w:p w:rsidR="000217FE" w:rsidRPr="000217FE" w:rsidRDefault="000217FE" w:rsidP="000217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17FE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опасных сечениях построить эпюры нормальных и касательных напряжений.</w:t>
      </w:r>
    </w:p>
    <w:p w:rsidR="000217FE" w:rsidRDefault="000217FE">
      <w:bookmarkStart w:id="4" w:name="_GoBack"/>
      <w:bookmarkEnd w:id="4"/>
    </w:p>
    <w:sectPr w:rsidR="0002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466"/>
    <w:multiLevelType w:val="singleLevel"/>
    <w:tmpl w:val="5808BE2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">
    <w:nsid w:val="35D743EE"/>
    <w:multiLevelType w:val="singleLevel"/>
    <w:tmpl w:val="8D8EF32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97"/>
    <w:rsid w:val="000217FE"/>
    <w:rsid w:val="003D6094"/>
    <w:rsid w:val="005C576F"/>
    <w:rsid w:val="00A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2016-05-09T05:15:00Z</dcterms:created>
  <dcterms:modified xsi:type="dcterms:W3CDTF">2016-05-09T05:27:00Z</dcterms:modified>
</cp:coreProperties>
</file>