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95" w:rsidRDefault="00234111">
      <w:pPr>
        <w:rPr>
          <w:rFonts w:ascii="Times New Roman" w:hAnsi="Times New Roman" w:cs="Times New Roman"/>
          <w:sz w:val="32"/>
        </w:rPr>
      </w:pPr>
      <w:r w:rsidRPr="00234111">
        <w:rPr>
          <w:rFonts w:ascii="Times New Roman" w:hAnsi="Times New Roman" w:cs="Times New Roman"/>
          <w:sz w:val="32"/>
        </w:rPr>
        <w:t xml:space="preserve">Дисциплина: </w:t>
      </w:r>
      <w:r>
        <w:rPr>
          <w:rFonts w:ascii="Times New Roman" w:hAnsi="Times New Roman" w:cs="Times New Roman"/>
          <w:sz w:val="32"/>
        </w:rPr>
        <w:t>«Д</w:t>
      </w:r>
      <w:r w:rsidRPr="00234111">
        <w:rPr>
          <w:rFonts w:ascii="Times New Roman" w:hAnsi="Times New Roman" w:cs="Times New Roman"/>
          <w:sz w:val="32"/>
        </w:rPr>
        <w:t>орожное грунтоведение, основания и фундаменты</w:t>
      </w:r>
      <w:r>
        <w:rPr>
          <w:rFonts w:ascii="Times New Roman" w:hAnsi="Times New Roman" w:cs="Times New Roman"/>
          <w:sz w:val="32"/>
        </w:rPr>
        <w:t>»</w:t>
      </w:r>
    </w:p>
    <w:p w:rsidR="003C140B" w:rsidRDefault="003C140B" w:rsidP="003C140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РАБОТА№1</w:t>
      </w:r>
    </w:p>
    <w:p w:rsidR="00234111" w:rsidRDefault="003C140B">
      <w:pPr>
        <w:rPr>
          <w:rFonts w:ascii="Times New Roman" w:hAnsi="Times New Roman" w:cs="Times New Roman"/>
          <w:sz w:val="32"/>
        </w:rPr>
      </w:pPr>
      <w:proofErr w:type="gramStart"/>
      <w:r w:rsidRPr="003C140B">
        <w:rPr>
          <w:rFonts w:ascii="Times New Roman" w:hAnsi="Times New Roman" w:cs="Times New Roman"/>
          <w:b/>
          <w:sz w:val="32"/>
        </w:rPr>
        <w:t>1)</w:t>
      </w:r>
      <w:r>
        <w:rPr>
          <w:rFonts w:ascii="Times New Roman" w:hAnsi="Times New Roman" w:cs="Times New Roman"/>
          <w:sz w:val="32"/>
        </w:rPr>
        <w:t>Тип</w:t>
      </w:r>
      <w:proofErr w:type="gramEnd"/>
      <w:r>
        <w:rPr>
          <w:rFonts w:ascii="Times New Roman" w:hAnsi="Times New Roman" w:cs="Times New Roman"/>
          <w:sz w:val="32"/>
        </w:rPr>
        <w:t xml:space="preserve"> работы: РЕФЕРАТ</w:t>
      </w:r>
      <w:r w:rsidR="00234111">
        <w:rPr>
          <w:rFonts w:ascii="Times New Roman" w:hAnsi="Times New Roman" w:cs="Times New Roman"/>
          <w:sz w:val="32"/>
        </w:rPr>
        <w:t>, объём 15-20 страниц.</w:t>
      </w:r>
    </w:p>
    <w:p w:rsidR="00234111" w:rsidRPr="00234111" w:rsidRDefault="00234111" w:rsidP="00234111">
      <w:pPr>
        <w:rPr>
          <w:rFonts w:ascii="Times New Roman" w:hAnsi="Times New Roman" w:cs="Times New Roman"/>
          <w:sz w:val="32"/>
        </w:rPr>
      </w:pPr>
      <w:r w:rsidRPr="00234111">
        <w:rPr>
          <w:rFonts w:ascii="Times New Roman" w:hAnsi="Times New Roman" w:cs="Times New Roman"/>
          <w:sz w:val="32"/>
        </w:rPr>
        <w:t xml:space="preserve">Темы: </w:t>
      </w:r>
    </w:p>
    <w:p w:rsidR="00234111" w:rsidRDefault="00234111" w:rsidP="002341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Фундаменты на опускных колодцах. Типы, конструктивные решения, размеры, детали</w:t>
      </w:r>
    </w:p>
    <w:p w:rsidR="00234111" w:rsidRDefault="00234111" w:rsidP="002341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Опускание колодцев с поверхности грунта или искусственных островков</w:t>
      </w:r>
    </w:p>
    <w:p w:rsidR="00234111" w:rsidRPr="00234111" w:rsidRDefault="00234111" w:rsidP="002341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Устройство свайных фундаментов. Сваи и способы их погружения.</w:t>
      </w:r>
    </w:p>
    <w:p w:rsidR="003C140B" w:rsidRDefault="003C140B" w:rsidP="003C140B">
      <w:pPr>
        <w:rPr>
          <w:rFonts w:ascii="Times New Roman" w:hAnsi="Times New Roman" w:cs="Times New Roman"/>
          <w:b/>
          <w:sz w:val="32"/>
        </w:rPr>
      </w:pPr>
    </w:p>
    <w:p w:rsidR="003C140B" w:rsidRDefault="003C140B" w:rsidP="003C140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РАБОТА №2</w:t>
      </w:r>
    </w:p>
    <w:p w:rsidR="003C140B" w:rsidRDefault="003C140B" w:rsidP="003C140B">
      <w:pPr>
        <w:rPr>
          <w:rFonts w:ascii="Times New Roman" w:hAnsi="Times New Roman" w:cs="Times New Roman"/>
          <w:b/>
          <w:sz w:val="32"/>
        </w:rPr>
      </w:pPr>
    </w:p>
    <w:p w:rsidR="003C140B" w:rsidRDefault="003C140B" w:rsidP="003C140B">
      <w:pPr>
        <w:rPr>
          <w:rFonts w:ascii="Times New Roman" w:hAnsi="Times New Roman" w:cs="Times New Roman"/>
          <w:sz w:val="32"/>
        </w:rPr>
      </w:pPr>
      <w:r w:rsidRPr="003C140B">
        <w:rPr>
          <w:rFonts w:ascii="Times New Roman" w:hAnsi="Times New Roman" w:cs="Times New Roman"/>
          <w:b/>
          <w:sz w:val="32"/>
        </w:rPr>
        <w:t>2)</w:t>
      </w:r>
      <w:r w:rsidRPr="003C140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Тип работы: РЕФЕРАТ, объём 15-20 страниц</w:t>
      </w:r>
    </w:p>
    <w:p w:rsidR="003C140B" w:rsidRPr="00234111" w:rsidRDefault="003C140B" w:rsidP="003C140B">
      <w:pPr>
        <w:rPr>
          <w:rFonts w:ascii="Times New Roman" w:hAnsi="Times New Roman" w:cs="Times New Roman"/>
          <w:sz w:val="32"/>
        </w:rPr>
      </w:pPr>
      <w:r w:rsidRPr="00234111">
        <w:rPr>
          <w:rFonts w:ascii="Times New Roman" w:hAnsi="Times New Roman" w:cs="Times New Roman"/>
          <w:sz w:val="32"/>
        </w:rPr>
        <w:t xml:space="preserve">Темы: </w:t>
      </w:r>
    </w:p>
    <w:p w:rsidR="00234111" w:rsidRPr="00FC1ACF" w:rsidRDefault="00FC1ACF" w:rsidP="003C14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Несущая способность свай и фундаментов. Испытание свай динамической и статической нагрузкой.</w:t>
      </w:r>
    </w:p>
    <w:p w:rsidR="00FC1ACF" w:rsidRPr="00FC1ACF" w:rsidRDefault="00FC1ACF" w:rsidP="003C14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Погружение в грунт свай, оболочек и </w:t>
      </w:r>
      <w:r w:rsidR="003A5664">
        <w:rPr>
          <w:rFonts w:ascii="Times New Roman" w:hAnsi="Times New Roman" w:cs="Times New Roman"/>
          <w:sz w:val="32"/>
        </w:rPr>
        <w:t>шпунта. Общие требования. Направляющие устройства</w:t>
      </w:r>
    </w:p>
    <w:p w:rsidR="00FC1ACF" w:rsidRPr="003C140B" w:rsidRDefault="003A5664" w:rsidP="003C14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Расчёт фундаментов устоев и подпорных стен против глубокого сдвига. Проверка устойчивости фундаментов. Конструирование фундаментов</w:t>
      </w:r>
      <w:bookmarkStart w:id="0" w:name="_GoBack"/>
      <w:bookmarkEnd w:id="0"/>
    </w:p>
    <w:p w:rsidR="003C140B" w:rsidRPr="003C140B" w:rsidRDefault="003C140B" w:rsidP="003C140B">
      <w:pPr>
        <w:pStyle w:val="a3"/>
        <w:rPr>
          <w:rFonts w:ascii="Times New Roman" w:hAnsi="Times New Roman" w:cs="Times New Roman"/>
          <w:b/>
          <w:sz w:val="32"/>
        </w:rPr>
      </w:pPr>
    </w:p>
    <w:p w:rsidR="00234111" w:rsidRPr="00234111" w:rsidRDefault="00234111" w:rsidP="00234111">
      <w:pPr>
        <w:rPr>
          <w:rFonts w:ascii="Times New Roman" w:hAnsi="Times New Roman" w:cs="Times New Roman"/>
          <w:sz w:val="32"/>
        </w:rPr>
      </w:pPr>
    </w:p>
    <w:p w:rsidR="00234111" w:rsidRDefault="00234111"/>
    <w:sectPr w:rsidR="0023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6E89"/>
    <w:multiLevelType w:val="hybridMultilevel"/>
    <w:tmpl w:val="408EFE76"/>
    <w:lvl w:ilvl="0" w:tplc="77D6C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8331E"/>
    <w:multiLevelType w:val="multilevel"/>
    <w:tmpl w:val="879864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BE11752"/>
    <w:multiLevelType w:val="hybridMultilevel"/>
    <w:tmpl w:val="BD1A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40"/>
    <w:rsid w:val="000F0740"/>
    <w:rsid w:val="00234111"/>
    <w:rsid w:val="003A5664"/>
    <w:rsid w:val="003C140B"/>
    <w:rsid w:val="008C4695"/>
    <w:rsid w:val="00F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4CD64-2589-4563-83D8-92A547D4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antonyan armen</dc:creator>
  <cp:keywords/>
  <dc:description/>
  <cp:lastModifiedBy>antonyan armen</cp:lastModifiedBy>
  <cp:revision>7</cp:revision>
  <dcterms:created xsi:type="dcterms:W3CDTF">2016-04-27T10:46:00Z</dcterms:created>
  <dcterms:modified xsi:type="dcterms:W3CDTF">2016-05-12T10:43:00Z</dcterms:modified>
</cp:coreProperties>
</file>