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sz w:val="24"/>
          <w:szCs w:val="24"/>
        </w:rPr>
        <w:t>KURSUSEPROJEKT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Üliõpilane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……………..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OSA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23"/>
          <w:szCs w:val="23"/>
        </w:rPr>
        <w:t>Rühm</w:t>
      </w:r>
      <w:proofErr w:type="spellEnd"/>
      <w:r>
        <w:rPr>
          <w:rFonts w:ascii="Arial" w:hAnsi="Arial" w:cs="Arial"/>
          <w:sz w:val="23"/>
          <w:szCs w:val="23"/>
        </w:rPr>
        <w:t xml:space="preserve"> ……………………………....RDBR 63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8"/>
          <w:szCs w:val="28"/>
        </w:rPr>
        <w:t>Monoliitse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raudbetoonvahelae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arvutus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</w:rPr>
        <w:t>Välastamise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kuupäev</w:t>
      </w:r>
      <w:proofErr w:type="spellEnd"/>
      <w:r>
        <w:rPr>
          <w:rFonts w:ascii="Arial" w:hAnsi="Arial" w:cs="Arial"/>
        </w:rPr>
        <w:t>……………..07.02.2016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OSA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Arial" w:hAnsi="Arial" w:cs="Arial"/>
          <w:sz w:val="23"/>
          <w:szCs w:val="23"/>
        </w:rPr>
        <w:t>Välastus</w:t>
      </w:r>
      <w:proofErr w:type="spellEnd"/>
      <w:r>
        <w:rPr>
          <w:rFonts w:ascii="Arial" w:hAnsi="Arial" w:cs="Arial"/>
          <w:sz w:val="23"/>
          <w:szCs w:val="23"/>
        </w:rPr>
        <w:t>………………………………..</w:t>
      </w:r>
      <w:proofErr w:type="spellStart"/>
      <w:r>
        <w:rPr>
          <w:rFonts w:ascii="Arial" w:hAnsi="Arial" w:cs="Arial"/>
          <w:sz w:val="23"/>
          <w:szCs w:val="23"/>
        </w:rPr>
        <w:t>J.Kriis</w:t>
      </w:r>
      <w:proofErr w:type="spellEnd"/>
    </w:p>
    <w:p w:rsidR="006761EB" w:rsidRDefault="0024075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8"/>
          <w:szCs w:val="28"/>
        </w:rPr>
        <w:t>Monoliitse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raudbetoonposti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arvutus</w:t>
      </w:r>
      <w:proofErr w:type="spellEnd"/>
    </w:p>
    <w:p w:rsidR="006761EB" w:rsidRDefault="006761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761EB" w:rsidRDefault="006761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761EB" w:rsidRDefault="006761E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6761EB" w:rsidRDefault="0024075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sz w:val="28"/>
          <w:szCs w:val="28"/>
        </w:rPr>
        <w:t>Projeteeritada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raudbetoonist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antud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mõõtmetega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ribivahelagi</w:t>
      </w:r>
      <w:proofErr w:type="spellEnd"/>
      <w:r>
        <w:rPr>
          <w:rFonts w:ascii="Arial" w:hAnsi="Arial" w:cs="Arial"/>
          <w:sz w:val="28"/>
          <w:szCs w:val="28"/>
        </w:rPr>
        <w:t xml:space="preserve"> ja 1 </w:t>
      </w:r>
      <w:proofErr w:type="spellStart"/>
      <w:r>
        <w:rPr>
          <w:rFonts w:ascii="Arial" w:hAnsi="Arial" w:cs="Arial"/>
          <w:sz w:val="28"/>
          <w:szCs w:val="28"/>
        </w:rPr>
        <w:t>korruse</w:t>
      </w:r>
      <w:proofErr w:type="spellEnd"/>
      <w:r>
        <w:rPr>
          <w:rFonts w:ascii="Arial" w:hAnsi="Arial" w:cs="Arial"/>
          <w:sz w:val="28"/>
          <w:szCs w:val="28"/>
        </w:rPr>
        <w:t xml:space="preserve"> post (</w:t>
      </w:r>
      <w:proofErr w:type="spellStart"/>
      <w:r>
        <w:rPr>
          <w:rFonts w:ascii="Arial" w:hAnsi="Arial" w:cs="Arial"/>
          <w:sz w:val="28"/>
          <w:szCs w:val="28"/>
        </w:rPr>
        <w:t>antud</w:t>
      </w:r>
      <w:proofErr w:type="spellEnd"/>
      <w:r>
        <w:rPr>
          <w:rFonts w:ascii="Arial" w:hAnsi="Arial" w:cs="Arial"/>
          <w:sz w:val="28"/>
          <w:szCs w:val="28"/>
        </w:rPr>
        <w:t xml:space="preserve"> on </w:t>
      </w:r>
      <w:proofErr w:type="spellStart"/>
      <w:r>
        <w:rPr>
          <w:rFonts w:ascii="Arial" w:hAnsi="Arial" w:cs="Arial"/>
          <w:sz w:val="28"/>
          <w:szCs w:val="28"/>
        </w:rPr>
        <w:t>normsuurused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) :</w:t>
      </w:r>
      <w:proofErr w:type="gramEnd"/>
    </w:p>
    <w:p w:rsidR="006761EB" w:rsidRDefault="006761EB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40"/>
        <w:gridCol w:w="1060"/>
        <w:gridCol w:w="1220"/>
        <w:gridCol w:w="1220"/>
        <w:gridCol w:w="1080"/>
        <w:gridCol w:w="1280"/>
        <w:gridCol w:w="1460"/>
        <w:gridCol w:w="1380"/>
        <w:gridCol w:w="2020"/>
        <w:gridCol w:w="1440"/>
      </w:tblGrid>
      <w:tr w:rsidR="006761EB" w:rsidRPr="00B601B9">
        <w:trPr>
          <w:trHeight w:val="276"/>
        </w:trPr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398">
              <w:rPr>
                <w:rFonts w:ascii="Arial" w:hAnsi="Arial" w:cs="Arial"/>
                <w:w w:val="92"/>
                <w:sz w:val="24"/>
                <w:szCs w:val="24"/>
              </w:rPr>
              <w:t xml:space="preserve"> </w:t>
            </w:r>
            <w:proofErr w:type="spellStart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Кол</w:t>
            </w:r>
            <w:proofErr w:type="gramStart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.э</w:t>
            </w:r>
            <w:proofErr w:type="gramEnd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таж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Выст</w:t>
            </w:r>
            <w:proofErr w:type="gramStart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.э</w:t>
            </w:r>
            <w:proofErr w:type="gramEnd"/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таж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ширина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длинна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 xml:space="preserve"> Шаг главных балок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Шаг вспомогательных балок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>Класс бетона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Класс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рабочей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арматуры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601B9">
              <w:rPr>
                <w:sz w:val="23"/>
                <w:szCs w:val="23"/>
              </w:rPr>
              <w:t>класс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распределительной</w:t>
            </w:r>
            <w:proofErr w:type="spellEnd"/>
            <w:r w:rsidRPr="00B601B9">
              <w:rPr>
                <w:sz w:val="23"/>
                <w:szCs w:val="23"/>
              </w:rPr>
              <w:t xml:space="preserve">  </w:t>
            </w:r>
            <w:proofErr w:type="spellStart"/>
            <w:r w:rsidRPr="00B601B9">
              <w:rPr>
                <w:sz w:val="23"/>
                <w:szCs w:val="23"/>
              </w:rPr>
              <w:t>арматуры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B601B9">
              <w:rPr>
                <w:sz w:val="23"/>
                <w:szCs w:val="23"/>
              </w:rPr>
              <w:t>Нормативная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нагрузка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на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перекрытие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601B9">
              <w:rPr>
                <w:sz w:val="23"/>
                <w:szCs w:val="23"/>
              </w:rPr>
              <w:t>Нормативная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нагрузка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на</w:t>
            </w:r>
            <w:proofErr w:type="spellEnd"/>
            <w:r w:rsidRPr="00B601B9">
              <w:rPr>
                <w:sz w:val="23"/>
                <w:szCs w:val="23"/>
              </w:rPr>
              <w:t xml:space="preserve"> </w:t>
            </w:r>
            <w:proofErr w:type="spellStart"/>
            <w:r w:rsidRPr="00B601B9">
              <w:rPr>
                <w:sz w:val="23"/>
                <w:szCs w:val="23"/>
              </w:rPr>
              <w:t>крышу</w:t>
            </w:r>
            <w:proofErr w:type="spellEnd"/>
          </w:p>
        </w:tc>
      </w:tr>
      <w:tr w:rsidR="006761EB" w:rsidRPr="00B601B9">
        <w:trPr>
          <w:trHeight w:val="27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(m)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1EB" w:rsidRPr="00B601B9">
        <w:trPr>
          <w:trHeight w:val="3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1EB" w:rsidRDefault="00BC082A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pt;margin-top:-42.85pt;width:.5pt;height:135pt;z-index:-13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7" type="#_x0000_t75" style="position:absolute;margin-left:53.2pt;margin-top:-42.85pt;width:.5pt;height:135pt;z-index:-12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8" type="#_x0000_t75" style="position:absolute;margin-left:105.5pt;margin-top:-42.85pt;width:.5pt;height:135pt;z-index:-11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9" type="#_x0000_t75" style="position:absolute;margin-left:153.9pt;margin-top:-42.85pt;width:.5pt;height:135pt;z-index:-10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0" type="#_x0000_t75" style="position:absolute;margin-left:210.2pt;margin-top:-42.85pt;width:.5pt;height:135pt;z-index:-9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1" type="#_x0000_t75" style="position:absolute;margin-left:269.8pt;margin-top:-42.85pt;width:.5pt;height:135pt;z-index:-8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2" type="#_x0000_t75" style="position:absolute;margin-left:327.2pt;margin-top:-42.85pt;width:.5pt;height:135pt;z-index:-7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3" type="#_x0000_t75" style="position:absolute;margin-left:385.4pt;margin-top:-42.85pt;width:.5pt;height:135pt;z-index:-6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4" type="#_x0000_t75" style="position:absolute;margin-left:447.7pt;margin-top:-42.85pt;width:.5pt;height:135pt;z-index:-5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5" type="#_x0000_t75" style="position:absolute;margin-left:511.3pt;margin-top:-42.85pt;width:.5pt;height:135pt;z-index:-4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6" type="#_x0000_t75" style="position:absolute;margin-left:598.1pt;margin-top:-42.85pt;width:.5pt;height:135pt;z-index:-3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7" type="#_x0000_t75" style="position:absolute;margin-left:688.9pt;margin-top:-42.85pt;width:.5pt;height:135pt;z-index:-2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8" type="#_x0000_t75" style="position:absolute;margin-left:762.6pt;margin-top:-42.85pt;width:.5pt;height:135pt;z-index:-1;mso-position-horizontal-relative:text;mso-position-vertical-relative:text" o:allowincell="f">
            <v:imagedata r:id="rId6" o:title=""/>
          </v:shape>
        </w:pict>
      </w:r>
    </w:p>
    <w:tbl>
      <w:tblPr>
        <w:tblW w:w="15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320"/>
        <w:gridCol w:w="680"/>
        <w:gridCol w:w="1240"/>
        <w:gridCol w:w="1100"/>
        <w:gridCol w:w="1160"/>
        <w:gridCol w:w="1260"/>
        <w:gridCol w:w="1180"/>
        <w:gridCol w:w="1120"/>
        <w:gridCol w:w="2100"/>
        <w:gridCol w:w="1500"/>
        <w:gridCol w:w="1580"/>
        <w:gridCol w:w="20"/>
      </w:tblGrid>
      <w:tr w:rsidR="006761EB" w:rsidRPr="00B601B9" w:rsidTr="007D0E82">
        <w:trPr>
          <w:trHeight w:val="4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9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9"/>
                <w:sz w:val="16"/>
                <w:szCs w:val="16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2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2"/>
                <w:sz w:val="16"/>
                <w:szCs w:val="16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5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5"/>
                <w:sz w:val="16"/>
                <w:szCs w:val="16"/>
              </w:rPr>
              <w:t>3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83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83"/>
                <w:sz w:val="16"/>
                <w:szCs w:val="16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8"/>
                <w:sz w:val="28"/>
                <w:szCs w:val="28"/>
              </w:rPr>
              <w:t>C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8"/>
                <w:sz w:val="28"/>
                <w:szCs w:val="28"/>
              </w:rPr>
              <w:t>A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i/>
                <w:iCs/>
                <w:w w:val="89"/>
                <w:sz w:val="28"/>
                <w:szCs w:val="28"/>
              </w:rPr>
              <w:t>mm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1B9">
              <w:rPr>
                <w:rFonts w:ascii="Arial" w:hAnsi="Arial" w:cs="Arial"/>
                <w:i/>
                <w:iCs/>
                <w:w w:val="88"/>
                <w:sz w:val="28"/>
                <w:szCs w:val="28"/>
              </w:rPr>
              <w:t>kN</w:t>
            </w:r>
            <w:proofErr w:type="spellEnd"/>
            <w:r w:rsidRPr="00B601B9">
              <w:rPr>
                <w:rFonts w:ascii="Arial" w:hAnsi="Arial" w:cs="Arial"/>
                <w:i/>
                <w:iCs/>
                <w:w w:val="88"/>
                <w:sz w:val="28"/>
                <w:szCs w:val="28"/>
              </w:rPr>
              <w:t>/m2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1B9">
              <w:rPr>
                <w:rFonts w:ascii="Arial" w:hAnsi="Arial" w:cs="Arial"/>
                <w:i/>
                <w:iCs/>
                <w:w w:val="91"/>
                <w:sz w:val="28"/>
                <w:szCs w:val="28"/>
              </w:rPr>
              <w:t>kN</w:t>
            </w:r>
            <w:proofErr w:type="spellEnd"/>
            <w:r w:rsidRPr="00B601B9">
              <w:rPr>
                <w:rFonts w:ascii="Arial" w:hAnsi="Arial" w:cs="Arial"/>
                <w:i/>
                <w:iCs/>
                <w:w w:val="91"/>
                <w:sz w:val="28"/>
                <w:szCs w:val="28"/>
              </w:rPr>
              <w:t>/m2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 w:rsidTr="007D0E82">
        <w:trPr>
          <w:trHeight w:val="252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 w:rsidTr="007D0E82">
        <w:trPr>
          <w:trHeight w:val="24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 w:rsidP="007D0E8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7D0E82" w:rsidTr="007D0E82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 w:rsidP="00BC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 w:rsidP="00BC0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40756" w:rsidRPr="00B601B9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</w:t>
            </w:r>
            <w:r w:rsidR="00240756" w:rsidRPr="00B601B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DF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89"/>
                <w:sz w:val="24"/>
                <w:szCs w:val="24"/>
                <w:lang w:val="ru-RU"/>
              </w:rPr>
              <w:t>Ц</w:t>
            </w:r>
            <w:r w:rsidR="00AA6F29" w:rsidRPr="00B601B9">
              <w:rPr>
                <w:rFonts w:ascii="Arial" w:hAnsi="Arial" w:cs="Arial"/>
                <w:w w:val="89"/>
                <w:sz w:val="24"/>
                <w:szCs w:val="24"/>
                <w:lang w:val="ru-RU"/>
              </w:rPr>
              <w:t>емент</w:t>
            </w:r>
            <w:r>
              <w:rPr>
                <w:rFonts w:ascii="Arial" w:hAnsi="Arial" w:cs="Arial"/>
                <w:w w:val="89"/>
                <w:sz w:val="24"/>
                <w:szCs w:val="24"/>
              </w:rPr>
              <w:t xml:space="preserve"> </w:t>
            </w:r>
            <w:r w:rsidR="00240756" w:rsidRPr="00B601B9">
              <w:rPr>
                <w:rFonts w:ascii="Arial" w:hAnsi="Arial" w:cs="Arial"/>
                <w:w w:val="89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7D0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9192C" w:rsidRDefault="00B9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  <w:lang w:val="ru-RU"/>
              </w:rPr>
              <w:t>снег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761EB" w:rsidRPr="007D0E82" w:rsidTr="007D0E82">
        <w:trPr>
          <w:trHeight w:val="293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DF54F3" w:rsidRDefault="00DF54F3" w:rsidP="00DF5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3"/>
                <w:sz w:val="24"/>
                <w:szCs w:val="24"/>
              </w:rPr>
              <w:t xml:space="preserve">       </w:t>
            </w:r>
            <w:r>
              <w:t>Terrazzo  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6761EB" w:rsidRPr="007D0E82" w:rsidTr="007D0E82">
        <w:trPr>
          <w:trHeight w:val="56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B46" w:rsidRPr="00B601B9" w:rsidRDefault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761EB" w:rsidRPr="007D0E82" w:rsidRDefault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Класс окружающей среды</w:t>
            </w:r>
            <w:r w:rsidR="00240756" w:rsidRPr="007D0E82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7D0E82" w:rsidP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XA3    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7D0E82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6761EB" w:rsidRPr="007D0E82" w:rsidRDefault="007D0E8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t>ANDREI MIHHALTSUK</w:t>
      </w:r>
      <w:r>
        <w:rPr>
          <w:lang w:val="ru-RU"/>
        </w:rPr>
        <w:t xml:space="preserve"> исполнитель</w:t>
      </w:r>
    </w:p>
    <w:p w:rsidR="006761EB" w:rsidRPr="007D0E82" w:rsidRDefault="00AA6F29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Представить</w:t>
      </w:r>
      <w:r w:rsidR="00240756" w:rsidRPr="007D0E82">
        <w:rPr>
          <w:rFonts w:ascii="Arial" w:hAnsi="Arial" w:cs="Arial"/>
          <w:sz w:val="24"/>
          <w:szCs w:val="24"/>
          <w:lang w:val="ru-RU"/>
        </w:rPr>
        <w:t>:</w:t>
      </w:r>
    </w:p>
    <w:p w:rsidR="006761EB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1.Расчет прочности промежуточных пластин и рёбер и выбор арматуры.</w:t>
      </w:r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 xml:space="preserve">2.План промежуточного потолка и </w:t>
      </w:r>
      <w:proofErr w:type="spellStart"/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расположегие</w:t>
      </w:r>
      <w:proofErr w:type="spellEnd"/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 xml:space="preserve"> арматуры на плиты и балки</w:t>
      </w:r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7F4398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 xml:space="preserve">3. Вывод по </w:t>
      </w:r>
      <w:proofErr w:type="spellStart"/>
      <w:r w:rsidRPr="007F4398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матерьялам</w:t>
      </w:r>
      <w:proofErr w:type="spellEnd"/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4.Расчет прочности столба и выбор арматуры</w:t>
      </w:r>
    </w:p>
    <w:tbl>
      <w:tblPr>
        <w:tblW w:w="94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636"/>
        <w:gridCol w:w="4371"/>
      </w:tblGrid>
      <w:tr w:rsidR="00CE4B46" w:rsidRPr="00BC082A" w:rsidTr="00CE4B46">
        <w:trPr>
          <w:tblCellSpacing w:w="0" w:type="dxa"/>
        </w:trPr>
        <w:tc>
          <w:tcPr>
            <w:tcW w:w="534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248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CE4B46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5. План столба и чертеж армирования столба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999999"/>
                <w:sz w:val="18"/>
                <w:szCs w:val="18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E4B46" w:rsidRPr="00CE4B46" w:rsidTr="00CE4B46">
        <w:trPr>
          <w:tblCellSpacing w:w="0" w:type="dxa"/>
        </w:trPr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7D0E82">
            <w:pPr>
              <w:spacing w:after="0" w:line="195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248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CE4B46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 xml:space="preserve">6. Вывод по </w:t>
            </w:r>
            <w:proofErr w:type="spellStart"/>
            <w:r w:rsidRPr="00CE4B46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матерьялам</w:t>
            </w:r>
            <w:proofErr w:type="spellEnd"/>
          </w:p>
        </w:tc>
      </w:tr>
    </w:tbl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CE4B46" w:rsidRPr="00CE4B46">
      <w:pgSz w:w="16840" w:h="11900" w:orient="landscape"/>
      <w:pgMar w:top="1110" w:right="580" w:bottom="1440" w:left="1000" w:header="720" w:footer="720" w:gutter="0"/>
      <w:cols w:space="720" w:equalWidth="0">
        <w:col w:w="15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756"/>
    <w:rsid w:val="00240756"/>
    <w:rsid w:val="006761EB"/>
    <w:rsid w:val="007D0E82"/>
    <w:rsid w:val="007F4398"/>
    <w:rsid w:val="00AA6F29"/>
    <w:rsid w:val="00B601B9"/>
    <w:rsid w:val="00B9192C"/>
    <w:rsid w:val="00BC082A"/>
    <w:rsid w:val="00CE4B46"/>
    <w:rsid w:val="00D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725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1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15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70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</cp:lastModifiedBy>
  <cp:revision>11</cp:revision>
  <dcterms:created xsi:type="dcterms:W3CDTF">2016-03-24T15:46:00Z</dcterms:created>
  <dcterms:modified xsi:type="dcterms:W3CDTF">2016-05-15T11:26:00Z</dcterms:modified>
</cp:coreProperties>
</file>