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46" w:rsidRPr="00CC53C8" w:rsidRDefault="009C4746" w:rsidP="009C4746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 w:rsidRPr="000F0AC1">
        <w:rPr>
          <w:b/>
          <w:sz w:val="28"/>
          <w:szCs w:val="28"/>
        </w:rPr>
        <w:t>Тема 1.</w:t>
      </w:r>
      <w:r>
        <w:rPr>
          <w:sz w:val="28"/>
          <w:szCs w:val="28"/>
        </w:rPr>
        <w:t> </w:t>
      </w:r>
      <w:r w:rsidRPr="00180F81">
        <w:rPr>
          <w:i/>
          <w:sz w:val="28"/>
          <w:szCs w:val="28"/>
          <w:u w:val="single"/>
        </w:rPr>
        <w:t>ЛИНЕЙНЫЕ ЭЛЕКТРИЧЕСКИЕ ЦЕПИ ПОСТОЯННОГО ТОКА</w:t>
      </w:r>
    </w:p>
    <w:p w:rsidR="00180F81" w:rsidRPr="00AD6964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>. Расчет разветвленной электрической цепи постоянного тока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электрическая цепь постоянного тока (рис. 1), параметры которой приведены в табл. 1.</w:t>
      </w:r>
    </w:p>
    <w:p w:rsidR="00180F81" w:rsidRDefault="00180F81" w:rsidP="00180F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225675"/>
            <wp:effectExtent l="19050" t="0" r="0" b="0"/>
            <wp:docPr id="9" name="Рисунок 9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F81" w:rsidRDefault="00180F81" w:rsidP="00180F8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 w:rsidRPr="00AC0D70">
        <w:rPr>
          <w:sz w:val="28"/>
          <w:szCs w:val="28"/>
          <w:u w:val="single"/>
        </w:rPr>
        <w:t>Требуется</w:t>
      </w:r>
      <w:r>
        <w:rPr>
          <w:sz w:val="28"/>
          <w:szCs w:val="28"/>
        </w:rPr>
        <w:t>: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Определить токи во всех ветвях методом контурных токов.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Определить ток в одном из сопротивлений цепи, указанном в последнем столбце табл. 1, методом эквивалентного источника.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Построить график изменения потенциала (потенциальную диаграмму) по внешнему контуру.</w:t>
      </w:r>
    </w:p>
    <w:p w:rsidR="00180F81" w:rsidRDefault="00180F81" w:rsidP="00180F8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Составить баланс мощностей.</w:t>
      </w:r>
    </w:p>
    <w:p w:rsidR="000F0AC1" w:rsidRDefault="000F0AC1" w:rsidP="00180F81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0F0AC1">
        <w:rPr>
          <w:sz w:val="28"/>
          <w:szCs w:val="28"/>
          <w:u w:val="single"/>
        </w:rPr>
        <w:t>Задание. Вариант 5: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028"/>
        <w:gridCol w:w="839"/>
        <w:gridCol w:w="839"/>
        <w:gridCol w:w="839"/>
        <w:gridCol w:w="839"/>
        <w:gridCol w:w="839"/>
        <w:gridCol w:w="839"/>
        <w:gridCol w:w="839"/>
        <w:gridCol w:w="839"/>
        <w:gridCol w:w="1671"/>
      </w:tblGrid>
      <w:tr w:rsidR="00345896" w:rsidRPr="000030B6" w:rsidTr="00BF5051">
        <w:trPr>
          <w:tblHeader/>
          <w:jc w:val="center"/>
        </w:trPr>
        <w:tc>
          <w:tcPr>
            <w:tcW w:w="10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Pr="000030B6" w:rsidRDefault="00345896" w:rsidP="00BF5051">
            <w:pPr>
              <w:jc w:val="center"/>
            </w:pPr>
            <w:r>
              <w:t>Номер варианта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 w:rsidRPr="000030B6">
              <w:rPr>
                <w:i/>
              </w:rPr>
              <w:t>Е</w:t>
            </w:r>
            <w:r w:rsidRPr="000030B6">
              <w:rPr>
                <w:vertAlign w:val="subscript"/>
              </w:rPr>
              <w:t>1</w:t>
            </w:r>
          </w:p>
          <w:p w:rsidR="00345896" w:rsidRPr="000030B6" w:rsidRDefault="00345896" w:rsidP="00BF5051">
            <w:pPr>
              <w:jc w:val="center"/>
            </w:pPr>
            <w:r>
              <w:t>В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 w:rsidRPr="000030B6">
              <w:rPr>
                <w:i/>
              </w:rPr>
              <w:t>Е</w:t>
            </w:r>
            <w:r>
              <w:rPr>
                <w:vertAlign w:val="subscript"/>
              </w:rPr>
              <w:t>2</w:t>
            </w:r>
          </w:p>
          <w:p w:rsidR="00345896" w:rsidRPr="000030B6" w:rsidRDefault="00345896" w:rsidP="00BF5051">
            <w:pPr>
              <w:jc w:val="center"/>
            </w:pPr>
            <w:r>
              <w:t>В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 w:rsidRPr="000030B6">
              <w:rPr>
                <w:vertAlign w:val="subscript"/>
              </w:rPr>
              <w:t>1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2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3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4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6</w:t>
            </w:r>
          </w:p>
          <w:p w:rsidR="00345896" w:rsidRPr="000030B6" w:rsidRDefault="00345896" w:rsidP="00BF5051">
            <w:pPr>
              <w:jc w:val="center"/>
            </w:pPr>
            <w:r>
              <w:t>Ом</w:t>
            </w:r>
          </w:p>
        </w:tc>
        <w:tc>
          <w:tcPr>
            <w:tcW w:w="167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45896" w:rsidRPr="000030B6" w:rsidRDefault="00345896" w:rsidP="00BF5051">
            <w:pPr>
              <w:jc w:val="center"/>
            </w:pPr>
            <w:r>
              <w:t>Искомый ток в сопротивлении</w:t>
            </w:r>
          </w:p>
        </w:tc>
      </w:tr>
      <w:tr w:rsidR="00345896" w:rsidRPr="000030B6" w:rsidTr="00BF5051">
        <w:trPr>
          <w:jc w:val="center"/>
        </w:trPr>
        <w:tc>
          <w:tcPr>
            <w:tcW w:w="1028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5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21,6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2,83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0,48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9,02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4,80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10,80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8,07</w:t>
            </w:r>
          </w:p>
        </w:tc>
        <w:tc>
          <w:tcPr>
            <w:tcW w:w="839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t>0,38</w:t>
            </w:r>
          </w:p>
        </w:tc>
        <w:tc>
          <w:tcPr>
            <w:tcW w:w="1671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5896" w:rsidRPr="000030B6" w:rsidRDefault="00345896" w:rsidP="00BF5051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vertAlign w:val="subscript"/>
              </w:rPr>
              <w:t>5</w:t>
            </w:r>
          </w:p>
        </w:tc>
      </w:tr>
    </w:tbl>
    <w:p w:rsidR="000F0AC1" w:rsidRPr="000F0AC1" w:rsidRDefault="000F0AC1" w:rsidP="00180F81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0C0CDA" w:rsidRDefault="000C0CDA">
      <w:pPr>
        <w:spacing w:after="200" w:line="276" w:lineRule="auto"/>
      </w:pPr>
      <w:r>
        <w:br w:type="page"/>
      </w:r>
    </w:p>
    <w:p w:rsidR="000C0CDA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  <w:r w:rsidRPr="000C0CDA">
        <w:rPr>
          <w:b/>
          <w:sz w:val="28"/>
          <w:szCs w:val="28"/>
        </w:rPr>
        <w:lastRenderedPageBreak/>
        <w:t>Тема 2.</w:t>
      </w:r>
      <w:r>
        <w:rPr>
          <w:sz w:val="28"/>
          <w:szCs w:val="28"/>
        </w:rPr>
        <w:t> </w:t>
      </w:r>
      <w:r w:rsidRPr="000C0CDA">
        <w:rPr>
          <w:i/>
          <w:sz w:val="28"/>
          <w:szCs w:val="28"/>
        </w:rPr>
        <w:t>УСТАНОВИВШИЕСЯ ПРОЦЕССЫ В ЭЛЕКТРИЧЕСКИХ ЦЕПЯХ СИНУСОИДАЛЬНОГО ТОКА</w:t>
      </w:r>
    </w:p>
    <w:p w:rsidR="000C0CDA" w:rsidRPr="00AD6964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  <w:r w:rsidRPr="000A26AB">
        <w:rPr>
          <w:sz w:val="28"/>
          <w:szCs w:val="28"/>
          <w:u w:val="single"/>
        </w:rPr>
        <w:t>Задание</w:t>
      </w:r>
      <w:r w:rsidRPr="00AD6964">
        <w:rPr>
          <w:sz w:val="28"/>
          <w:szCs w:val="28"/>
        </w:rPr>
        <w:t xml:space="preserve">. Расчет </w:t>
      </w:r>
      <w:r>
        <w:rPr>
          <w:sz w:val="28"/>
          <w:szCs w:val="28"/>
        </w:rPr>
        <w:t>однофазной</w:t>
      </w:r>
      <w:r w:rsidRPr="00AD6964">
        <w:rPr>
          <w:sz w:val="28"/>
          <w:szCs w:val="28"/>
        </w:rPr>
        <w:t xml:space="preserve"> электрической цепи </w:t>
      </w:r>
      <w:r>
        <w:rPr>
          <w:sz w:val="28"/>
          <w:szCs w:val="28"/>
        </w:rPr>
        <w:t>синусоидального</w:t>
      </w:r>
      <w:r w:rsidRPr="00AD6964">
        <w:rPr>
          <w:sz w:val="28"/>
          <w:szCs w:val="28"/>
        </w:rPr>
        <w:t xml:space="preserve"> тока</w:t>
      </w:r>
    </w:p>
    <w:p w:rsidR="000C0CDA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</w:p>
    <w:p w:rsidR="000C0CDA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Дана однофазная</w:t>
      </w:r>
      <w:r w:rsidRPr="00AD6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электрическая цепь синусоидального тока (рис. 2). В цепи действует источник ЭДС </w:t>
      </w:r>
      <w:r w:rsidRPr="00EB119C">
        <w:rPr>
          <w:i/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 </w:t>
      </w:r>
      <w:r w:rsidRPr="007534EB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proofErr w:type="spellStart"/>
      <w:r w:rsidRPr="00EB119C">
        <w:rPr>
          <w:i/>
          <w:sz w:val="28"/>
          <w:szCs w:val="28"/>
          <w:lang w:val="en-US"/>
        </w:rPr>
        <w:t>E</w:t>
      </w:r>
      <w:r w:rsidRPr="00EB119C">
        <w:rPr>
          <w:sz w:val="28"/>
          <w:szCs w:val="28"/>
          <w:vertAlign w:val="subscript"/>
          <w:lang w:val="en-US"/>
        </w:rPr>
        <w:t>m</w:t>
      </w:r>
      <w:proofErr w:type="spellEnd"/>
      <w:r w:rsidRPr="00EB119C">
        <w:rPr>
          <w:sz w:val="28"/>
          <w:szCs w:val="28"/>
        </w:rPr>
        <w:t>·</w:t>
      </w:r>
      <w:r>
        <w:rPr>
          <w:sz w:val="28"/>
          <w:szCs w:val="28"/>
          <w:lang w:val="en-US"/>
        </w:rPr>
        <w:t>sin</w:t>
      </w:r>
      <w:r w:rsidRPr="007534EB">
        <w:rPr>
          <w:sz w:val="28"/>
          <w:szCs w:val="28"/>
        </w:rPr>
        <w:t>(</w:t>
      </w:r>
      <w:r w:rsidRPr="00EB119C">
        <w:rPr>
          <w:i/>
          <w:sz w:val="28"/>
          <w:szCs w:val="28"/>
        </w:rPr>
        <w:t>ω</w:t>
      </w:r>
      <w:r w:rsidRPr="00EB119C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 </w:t>
      </w:r>
      <w:r w:rsidRPr="007534EB">
        <w:rPr>
          <w:sz w:val="28"/>
          <w:szCs w:val="28"/>
        </w:rPr>
        <w:t>+</w:t>
      </w:r>
      <w:r>
        <w:rPr>
          <w:sz w:val="28"/>
          <w:szCs w:val="28"/>
        </w:rPr>
        <w:t> </w:t>
      </w:r>
      <w:r w:rsidRPr="00EB119C">
        <w:rPr>
          <w:i/>
          <w:sz w:val="28"/>
          <w:szCs w:val="28"/>
        </w:rPr>
        <w:t>φ</w:t>
      </w:r>
      <w:r w:rsidRPr="00EB119C">
        <w:rPr>
          <w:sz w:val="28"/>
          <w:szCs w:val="28"/>
          <w:vertAlign w:val="subscript"/>
          <w:lang w:val="en-US"/>
        </w:rPr>
        <w:t>u</w:t>
      </w:r>
      <w:r w:rsidRPr="00EB119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 частотой </w:t>
      </w:r>
      <w:r w:rsidRPr="00EB119C">
        <w:rPr>
          <w:i/>
          <w:sz w:val="28"/>
          <w:szCs w:val="28"/>
          <w:lang w:val="en-US"/>
        </w:rPr>
        <w:t>f</w:t>
      </w:r>
      <w:r>
        <w:rPr>
          <w:sz w:val="28"/>
          <w:szCs w:val="28"/>
          <w:lang w:val="en-US"/>
        </w:rPr>
        <w:t> </w:t>
      </w:r>
      <w:r w:rsidRPr="00EB119C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50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Гц. Параметры цепи приведены в табл. 2.</w:t>
      </w:r>
    </w:p>
    <w:p w:rsidR="000C0CDA" w:rsidRDefault="000C0CDA" w:rsidP="000C0C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98775" cy="1941195"/>
            <wp:effectExtent l="19050" t="0" r="0" b="0"/>
            <wp:docPr id="20" name="Рисунок 20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CDA" w:rsidRDefault="000C0CDA" w:rsidP="000C0CD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</w:t>
      </w:r>
    </w:p>
    <w:p w:rsidR="000C0CDA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</w:p>
    <w:p w:rsidR="000C0CDA" w:rsidRDefault="000C0CDA" w:rsidP="000C0CD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Требуется: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>1. Изобразить электрическую схему согласно заданным параметрам и условным обозначениям.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>2. Вычислить электрические величины: токи, напряжения, мощности во всех ветвях схемы.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>3. Составить баланс мощностей.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>4. Построить в масштабе векторные диаграммы токов и напряжений.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 xml:space="preserve">5. Записать законы изменения тока </w:t>
      </w:r>
      <w:proofErr w:type="spellStart"/>
      <w:r w:rsidRPr="008B543D">
        <w:rPr>
          <w:i/>
          <w:lang w:val="en-US"/>
        </w:rPr>
        <w:t>i</w:t>
      </w:r>
      <w:proofErr w:type="spellEnd"/>
      <w:r w:rsidRPr="008B543D">
        <w:rPr>
          <w:vertAlign w:val="subscript"/>
        </w:rPr>
        <w:t>1</w:t>
      </w:r>
      <w:r w:rsidRPr="008B543D">
        <w:t>(</w:t>
      </w:r>
      <w:r w:rsidRPr="008B543D">
        <w:rPr>
          <w:i/>
          <w:lang w:val="en-US"/>
        </w:rPr>
        <w:t>t</w:t>
      </w:r>
      <w:r w:rsidRPr="008B543D">
        <w:t xml:space="preserve">) и напряжения </w:t>
      </w:r>
      <w:r w:rsidRPr="008B543D">
        <w:rPr>
          <w:i/>
          <w:lang w:val="en-US"/>
        </w:rPr>
        <w:t>u</w:t>
      </w:r>
      <w:r w:rsidRPr="008B543D">
        <w:rPr>
          <w:vertAlign w:val="subscript"/>
        </w:rPr>
        <w:t>1</w:t>
      </w:r>
      <w:r w:rsidRPr="008B543D">
        <w:t>(</w:t>
      </w:r>
      <w:r w:rsidRPr="008B543D">
        <w:rPr>
          <w:i/>
          <w:lang w:val="en-US"/>
        </w:rPr>
        <w:t>t</w:t>
      </w:r>
      <w:r w:rsidRPr="008B543D">
        <w:t xml:space="preserve">) на сопротивлении </w:t>
      </w:r>
      <w:r w:rsidRPr="008B543D">
        <w:rPr>
          <w:i/>
          <w:lang w:val="en-US"/>
        </w:rPr>
        <w:t>Z</w:t>
      </w:r>
      <w:r w:rsidRPr="008B543D">
        <w:rPr>
          <w:vertAlign w:val="subscript"/>
        </w:rPr>
        <w:t>1</w:t>
      </w:r>
      <w:r w:rsidRPr="008B543D">
        <w:t>.</w:t>
      </w:r>
    </w:p>
    <w:p w:rsidR="000C0CDA" w:rsidRPr="008B543D" w:rsidRDefault="000C0CDA" w:rsidP="000C0CDA">
      <w:pPr>
        <w:spacing w:line="360" w:lineRule="auto"/>
        <w:ind w:firstLine="709"/>
        <w:jc w:val="both"/>
      </w:pPr>
      <w:r w:rsidRPr="008B543D">
        <w:t>6. Определить, какие виды резонансов (токов, напряжений) возможны в заданной цепи, и найти резонансные частоты.</w:t>
      </w:r>
    </w:p>
    <w:p w:rsidR="008B543D" w:rsidRDefault="008B543D">
      <w:pPr>
        <w:spacing w:after="200" w:line="276" w:lineRule="auto"/>
      </w:pPr>
      <w:r w:rsidRPr="008B543D">
        <w:rPr>
          <w:sz w:val="28"/>
          <w:szCs w:val="28"/>
          <w:u w:val="single"/>
        </w:rPr>
        <w:t>Задание. Вариант 5: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72"/>
        <w:gridCol w:w="770"/>
        <w:gridCol w:w="777"/>
        <w:gridCol w:w="765"/>
        <w:gridCol w:w="765"/>
        <w:gridCol w:w="766"/>
        <w:gridCol w:w="766"/>
        <w:gridCol w:w="766"/>
        <w:gridCol w:w="766"/>
        <w:gridCol w:w="766"/>
        <w:gridCol w:w="766"/>
        <w:gridCol w:w="766"/>
      </w:tblGrid>
      <w:tr w:rsidR="008B543D" w:rsidRPr="00EE3A69" w:rsidTr="00BF5051">
        <w:trPr>
          <w:tblHeader/>
        </w:trPr>
        <w:tc>
          <w:tcPr>
            <w:tcW w:w="972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t>Номер варианта</w:t>
            </w:r>
          </w:p>
        </w:tc>
        <w:tc>
          <w:tcPr>
            <w:tcW w:w="770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</w:rPr>
              <w:t>Е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В</w:t>
            </w:r>
          </w:p>
        </w:tc>
        <w:tc>
          <w:tcPr>
            <w:tcW w:w="777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  <w:rPr>
                <w:vertAlign w:val="subscript"/>
                <w:lang w:val="en-US"/>
              </w:rPr>
            </w:pPr>
            <w:r w:rsidRPr="00EE3A69">
              <w:rPr>
                <w:i/>
              </w:rPr>
              <w:t>φ</w:t>
            </w:r>
            <w:r w:rsidRPr="00EE3A69">
              <w:rPr>
                <w:vertAlign w:val="subscript"/>
                <w:lang w:val="en-US"/>
              </w:rPr>
              <w:t>u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град</w:t>
            </w:r>
          </w:p>
        </w:tc>
        <w:tc>
          <w:tcPr>
            <w:tcW w:w="2296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</w:rPr>
              <w:t>1</w:t>
            </w:r>
          </w:p>
        </w:tc>
        <w:tc>
          <w:tcPr>
            <w:tcW w:w="229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  <w:rPr>
                <w:lang w:val="en-US"/>
              </w:rPr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  <w:lang w:val="en-US"/>
              </w:rPr>
              <w:t>2</w:t>
            </w:r>
          </w:p>
        </w:tc>
        <w:tc>
          <w:tcPr>
            <w:tcW w:w="2298" w:type="dxa"/>
            <w:gridSpan w:val="3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  <w:rPr>
                <w:lang w:val="en-US"/>
              </w:rPr>
            </w:pPr>
            <w:r w:rsidRPr="00EE3A69">
              <w:rPr>
                <w:i/>
                <w:lang w:val="en-US"/>
              </w:rPr>
              <w:t>Z</w:t>
            </w:r>
            <w:r w:rsidRPr="00EE3A69">
              <w:rPr>
                <w:vertAlign w:val="subscript"/>
                <w:lang w:val="en-US"/>
              </w:rPr>
              <w:t>3</w:t>
            </w:r>
          </w:p>
        </w:tc>
      </w:tr>
      <w:tr w:rsidR="008B543D" w:rsidRPr="00EE3A69" w:rsidTr="00BF5051">
        <w:trPr>
          <w:tblHeader/>
        </w:trPr>
        <w:tc>
          <w:tcPr>
            <w:tcW w:w="972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</w:p>
        </w:tc>
        <w:tc>
          <w:tcPr>
            <w:tcW w:w="770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</w:p>
        </w:tc>
        <w:tc>
          <w:tcPr>
            <w:tcW w:w="777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1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Ом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1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мГн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1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2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2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мГн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2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мкФ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R</w:t>
            </w:r>
            <w:r w:rsidRPr="00EE3A69">
              <w:rPr>
                <w:vertAlign w:val="subscript"/>
              </w:rPr>
              <w:t>3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Ом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L</w:t>
            </w:r>
            <w:r w:rsidRPr="00EE3A69">
              <w:rPr>
                <w:vertAlign w:val="subscript"/>
              </w:rPr>
              <w:t>3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мГн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B543D" w:rsidRPr="00EE3A69" w:rsidRDefault="008B543D" w:rsidP="00BF5051">
            <w:pPr>
              <w:jc w:val="center"/>
            </w:pPr>
            <w:r w:rsidRPr="00EE3A69">
              <w:rPr>
                <w:i/>
                <w:lang w:val="en-US"/>
              </w:rPr>
              <w:t>C</w:t>
            </w:r>
            <w:r w:rsidRPr="00EE3A69">
              <w:rPr>
                <w:vertAlign w:val="subscript"/>
              </w:rPr>
              <w:t>3</w:t>
            </w:r>
          </w:p>
          <w:p w:rsidR="008B543D" w:rsidRPr="00EE3A69" w:rsidRDefault="008B543D" w:rsidP="00BF5051">
            <w:pPr>
              <w:jc w:val="center"/>
            </w:pPr>
            <w:r w:rsidRPr="00EE3A69">
              <w:t>мкФ</w:t>
            </w:r>
          </w:p>
        </w:tc>
      </w:tr>
      <w:tr w:rsidR="008B543D" w:rsidRPr="00EE3A69" w:rsidTr="00BF5051">
        <w:tc>
          <w:tcPr>
            <w:tcW w:w="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 w:rsidRPr="00EE3A69">
              <w:t>5</w:t>
            </w:r>
          </w:p>
        </w:tc>
        <w:tc>
          <w:tcPr>
            <w:tcW w:w="770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30</w:t>
            </w:r>
          </w:p>
        </w:tc>
        <w:tc>
          <w:tcPr>
            <w:tcW w:w="777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50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20</w:t>
            </w:r>
          </w:p>
        </w:tc>
        <w:tc>
          <w:tcPr>
            <w:tcW w:w="765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–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159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30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–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79,6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60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254</w:t>
            </w:r>
          </w:p>
        </w:tc>
        <w:tc>
          <w:tcPr>
            <w:tcW w:w="766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8B543D" w:rsidRPr="00EE3A69" w:rsidRDefault="008B543D" w:rsidP="00BF5051">
            <w:pPr>
              <w:jc w:val="center"/>
            </w:pPr>
            <w:r>
              <w:t>–</w:t>
            </w:r>
          </w:p>
        </w:tc>
      </w:tr>
    </w:tbl>
    <w:p w:rsidR="008B543D" w:rsidRPr="008B543D" w:rsidRDefault="008B543D" w:rsidP="008B543D">
      <w:pPr>
        <w:spacing w:after="200" w:line="276" w:lineRule="auto"/>
        <w:rPr>
          <w:sz w:val="28"/>
          <w:szCs w:val="28"/>
        </w:rPr>
      </w:pPr>
    </w:p>
    <w:sectPr w:rsidR="008B543D" w:rsidRPr="008B543D" w:rsidSect="00F4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746"/>
    <w:rsid w:val="000C0CDA"/>
    <w:rsid w:val="000F0AC1"/>
    <w:rsid w:val="00180F81"/>
    <w:rsid w:val="00292FAE"/>
    <w:rsid w:val="00345896"/>
    <w:rsid w:val="005A1BD2"/>
    <w:rsid w:val="007E1788"/>
    <w:rsid w:val="008B543D"/>
    <w:rsid w:val="009C4746"/>
    <w:rsid w:val="00AE243B"/>
    <w:rsid w:val="00B83BC6"/>
    <w:rsid w:val="00F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8DC89-DC2F-445D-A1A1-F1F5170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F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F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45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 Рукавишников</cp:lastModifiedBy>
  <cp:revision>11</cp:revision>
  <dcterms:created xsi:type="dcterms:W3CDTF">2016-05-17T18:45:00Z</dcterms:created>
  <dcterms:modified xsi:type="dcterms:W3CDTF">2016-05-19T19:58:00Z</dcterms:modified>
</cp:coreProperties>
</file>