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54" w:rsidRPr="002B0FC3" w:rsidRDefault="00C21B54" w:rsidP="00C21B54">
      <w:pPr>
        <w:widowControl/>
        <w:tabs>
          <w:tab w:val="left" w:pos="8008"/>
        </w:tabs>
        <w:autoSpaceDE/>
        <w:autoSpaceDN/>
        <w:adjustRightInd/>
        <w:ind w:left="76" w:firstLine="49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2B0FC3">
        <w:rPr>
          <w:rFonts w:ascii="Times New Roman" w:hAnsi="Times New Roman" w:cs="Times New Roman"/>
          <w:b/>
          <w:bCs/>
          <w:iCs/>
          <w:sz w:val="28"/>
          <w:szCs w:val="28"/>
        </w:rPr>
        <w:t>Программирование линейных процессов</w:t>
      </w:r>
    </w:p>
    <w:p w:rsidR="00C21B54" w:rsidRPr="002E5B63" w:rsidRDefault="00C21B54" w:rsidP="00C21B54">
      <w:pPr>
        <w:pStyle w:val="2"/>
        <w:numPr>
          <w:ilvl w:val="0"/>
          <w:numId w:val="0"/>
        </w:numPr>
        <w:spacing w:before="240" w:after="60"/>
        <w:ind w:left="1122" w:right="0" w:hanging="555"/>
        <w:rPr>
          <w:b/>
          <w:sz w:val="32"/>
          <w:szCs w:val="32"/>
          <w:u w:val="none"/>
        </w:rPr>
      </w:pPr>
      <w:r w:rsidRPr="002E5B63">
        <w:rPr>
          <w:b/>
          <w:sz w:val="32"/>
          <w:szCs w:val="32"/>
          <w:u w:val="none"/>
        </w:rPr>
        <w:t>Задание №1</w:t>
      </w:r>
    </w:p>
    <w:bookmarkEnd w:id="0"/>
    <w:p w:rsidR="00C21B54" w:rsidRPr="00186494" w:rsidRDefault="00C21B54" w:rsidP="00C21B54">
      <w:pPr>
        <w:pStyle w:val="2"/>
        <w:numPr>
          <w:ilvl w:val="0"/>
          <w:numId w:val="0"/>
        </w:numPr>
        <w:spacing w:before="240" w:after="60"/>
        <w:ind w:left="1122" w:right="0" w:hanging="555"/>
        <w:jc w:val="both"/>
        <w:rPr>
          <w:szCs w:val="24"/>
          <w:u w:val="none"/>
        </w:rPr>
      </w:pPr>
      <w:r w:rsidRPr="00186494">
        <w:rPr>
          <w:szCs w:val="24"/>
          <w:u w:val="none"/>
        </w:rPr>
        <w:t xml:space="preserve">Вычислить функцию </w:t>
      </w:r>
      <w:r w:rsidRPr="00186494">
        <w:rPr>
          <w:i/>
          <w:szCs w:val="24"/>
          <w:u w:val="none"/>
        </w:rPr>
        <w:t>у</w:t>
      </w:r>
      <w:r w:rsidRPr="00186494">
        <w:rPr>
          <w:szCs w:val="24"/>
          <w:u w:val="none"/>
        </w:rPr>
        <w:t>(</w:t>
      </w:r>
      <w:r w:rsidRPr="00186494">
        <w:rPr>
          <w:i/>
          <w:szCs w:val="24"/>
          <w:u w:val="none"/>
          <w:lang w:val="en-US"/>
        </w:rPr>
        <w:t>a</w:t>
      </w:r>
      <w:r w:rsidRPr="00186494">
        <w:rPr>
          <w:i/>
          <w:szCs w:val="24"/>
          <w:u w:val="none"/>
        </w:rPr>
        <w:t>,</w:t>
      </w:r>
      <w:r w:rsidRPr="00186494">
        <w:rPr>
          <w:i/>
          <w:szCs w:val="24"/>
          <w:u w:val="none"/>
          <w:lang w:val="en-US"/>
        </w:rPr>
        <w:t>b</w:t>
      </w:r>
      <w:r w:rsidRPr="00186494">
        <w:rPr>
          <w:i/>
          <w:szCs w:val="24"/>
          <w:u w:val="none"/>
        </w:rPr>
        <w:t>,</w:t>
      </w:r>
      <w:r w:rsidRPr="00186494">
        <w:rPr>
          <w:i/>
          <w:szCs w:val="24"/>
          <w:u w:val="none"/>
          <w:lang w:val="en-US"/>
        </w:rPr>
        <w:t>c</w:t>
      </w:r>
      <w:r w:rsidRPr="00186494">
        <w:rPr>
          <w:i/>
          <w:szCs w:val="24"/>
          <w:u w:val="none"/>
        </w:rPr>
        <w:t>,</w:t>
      </w:r>
      <w:r w:rsidRPr="00186494">
        <w:rPr>
          <w:i/>
          <w:szCs w:val="24"/>
          <w:u w:val="none"/>
          <w:lang w:val="en-US"/>
        </w:rPr>
        <w:t>x</w:t>
      </w:r>
      <w:r w:rsidRPr="00186494">
        <w:rPr>
          <w:szCs w:val="24"/>
          <w:u w:val="none"/>
        </w:rPr>
        <w:t>). Варианты заданий приведены в таблице 1.1</w:t>
      </w:r>
    </w:p>
    <w:p w:rsidR="00C21B54" w:rsidRPr="00186494" w:rsidRDefault="00C21B54" w:rsidP="00C21B5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86494">
        <w:rPr>
          <w:rFonts w:ascii="Times New Roman" w:hAnsi="Times New Roman" w:cs="Times New Roman"/>
          <w:sz w:val="24"/>
          <w:szCs w:val="24"/>
        </w:rPr>
        <w:t xml:space="preserve">Таблица 1.1 </w:t>
      </w:r>
      <w:r w:rsidRPr="00186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r w:rsidRPr="00186494">
        <w:rPr>
          <w:rFonts w:ascii="Times New Roman" w:hAnsi="Times New Roman" w:cs="Times New Roman"/>
          <w:bCs/>
          <w:sz w:val="24"/>
          <w:szCs w:val="24"/>
        </w:rPr>
        <w:t>Варианты заданий 1.1</w:t>
      </w:r>
    </w:p>
    <w:tbl>
      <w:tblPr>
        <w:tblStyle w:val="a3"/>
        <w:tblW w:w="8828" w:type="dxa"/>
        <w:tblInd w:w="108" w:type="dxa"/>
        <w:tblLayout w:type="fixed"/>
        <w:tblLook w:val="01E0"/>
      </w:tblPr>
      <w:tblGrid>
        <w:gridCol w:w="4838"/>
        <w:gridCol w:w="1026"/>
        <w:gridCol w:w="1026"/>
        <w:gridCol w:w="1083"/>
        <w:gridCol w:w="855"/>
      </w:tblGrid>
      <w:tr w:rsidR="006302D0" w:rsidRPr="00AF4343" w:rsidTr="006302D0">
        <w:trPr>
          <w:trHeight w:val="680"/>
          <w:tblHeader/>
        </w:trPr>
        <w:tc>
          <w:tcPr>
            <w:tcW w:w="4838" w:type="dxa"/>
            <w:vAlign w:val="center"/>
          </w:tcPr>
          <w:p w:rsidR="006302D0" w:rsidRPr="00AF4343" w:rsidRDefault="006302D0" w:rsidP="0003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F434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AF43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6302D0" w:rsidRPr="00AF4343" w:rsidRDefault="006302D0" w:rsidP="000306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026" w:type="dxa"/>
            <w:vAlign w:val="center"/>
          </w:tcPr>
          <w:p w:rsidR="006302D0" w:rsidRPr="00AF4343" w:rsidRDefault="006302D0" w:rsidP="000306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1083" w:type="dxa"/>
            <w:vAlign w:val="center"/>
          </w:tcPr>
          <w:p w:rsidR="006302D0" w:rsidRPr="00AF4343" w:rsidRDefault="006302D0" w:rsidP="000306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855" w:type="dxa"/>
            <w:vAlign w:val="center"/>
          </w:tcPr>
          <w:p w:rsidR="006302D0" w:rsidRPr="00AF4343" w:rsidRDefault="006302D0" w:rsidP="000306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F43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</w:tr>
      <w:tr w:rsidR="006302D0" w:rsidRPr="00AB7E82" w:rsidTr="006302D0">
        <w:trPr>
          <w:trHeight w:val="1021"/>
        </w:trPr>
        <w:tc>
          <w:tcPr>
            <w:tcW w:w="4838" w:type="dxa"/>
            <w:vAlign w:val="center"/>
          </w:tcPr>
          <w:p w:rsidR="006302D0" w:rsidRDefault="006302D0" w:rsidP="0003065A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B2578">
              <w:rPr>
                <w:rFonts w:ascii="Times New Roman" w:hAnsi="Times New Roman" w:cs="Times New Roman"/>
                <w:b/>
                <w:bCs/>
                <w:position w:val="-38"/>
                <w:sz w:val="24"/>
                <w:lang w:val="en-US"/>
              </w:rPr>
              <w:object w:dxaOrig="394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8pt;height:45pt" o:ole="">
                  <v:imagedata r:id="rId5" o:title=""/>
                </v:shape>
                <o:OLEObject Type="Embed" ProgID="Equation.3" ShapeID="_x0000_i1025" DrawAspect="Content" ObjectID="_1525429724" r:id="rId6"/>
              </w:object>
            </w:r>
          </w:p>
        </w:tc>
        <w:tc>
          <w:tcPr>
            <w:tcW w:w="1026" w:type="dxa"/>
            <w:vAlign w:val="center"/>
          </w:tcPr>
          <w:p w:rsidR="006302D0" w:rsidRDefault="006302D0" w:rsidP="00030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026" w:type="dxa"/>
            <w:vAlign w:val="center"/>
          </w:tcPr>
          <w:p w:rsidR="006302D0" w:rsidRDefault="006302D0" w:rsidP="00030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083" w:type="dxa"/>
            <w:vAlign w:val="center"/>
          </w:tcPr>
          <w:p w:rsidR="006302D0" w:rsidRDefault="006302D0" w:rsidP="00030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855" w:type="dxa"/>
            <w:vAlign w:val="center"/>
          </w:tcPr>
          <w:p w:rsidR="006302D0" w:rsidRDefault="006302D0" w:rsidP="00030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</w:tbl>
    <w:p w:rsidR="00737069" w:rsidRDefault="00737069"/>
    <w:p w:rsidR="002E5B63" w:rsidRDefault="002E5B63"/>
    <w:p w:rsidR="00A53522" w:rsidRDefault="00A53522"/>
    <w:p w:rsidR="00A53522" w:rsidRPr="00283E40" w:rsidRDefault="00A53522" w:rsidP="00A53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E40">
        <w:rPr>
          <w:rFonts w:ascii="Times New Roman" w:hAnsi="Times New Roman" w:cs="Times New Roman"/>
          <w:b/>
          <w:sz w:val="32"/>
          <w:szCs w:val="32"/>
        </w:rPr>
        <w:t>Задание №2</w:t>
      </w:r>
    </w:p>
    <w:p w:rsidR="00A53522" w:rsidRDefault="00A53522" w:rsidP="00A535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Вычислить функции </w:t>
      </w:r>
      <w:r w:rsidRPr="003311A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3311A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311AA">
        <w:rPr>
          <w:rFonts w:ascii="Times New Roman" w:hAnsi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 при двух значениях </w:t>
      </w:r>
      <w:r w:rsidRPr="003311AA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. Номера вариантов представлены в таблице 2</w:t>
      </w:r>
    </w:p>
    <w:p w:rsidR="002E5B63" w:rsidRDefault="002E5B63" w:rsidP="00A535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20" w:type="dxa"/>
        <w:tblInd w:w="-13" w:type="dxa"/>
        <w:tblLayout w:type="fixed"/>
        <w:tblLook w:val="04A0"/>
      </w:tblPr>
      <w:tblGrid>
        <w:gridCol w:w="547"/>
        <w:gridCol w:w="3793"/>
        <w:gridCol w:w="4018"/>
        <w:gridCol w:w="1062"/>
      </w:tblGrid>
      <w:tr w:rsidR="00A53522" w:rsidRPr="003311AA" w:rsidTr="002E5B63">
        <w:trPr>
          <w:trHeight w:val="537"/>
        </w:trPr>
        <w:tc>
          <w:tcPr>
            <w:tcW w:w="547" w:type="dxa"/>
          </w:tcPr>
          <w:p w:rsidR="00A53522" w:rsidRPr="001F63C9" w:rsidRDefault="00A53522" w:rsidP="00B0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53522" w:rsidRPr="004C558D" w:rsidRDefault="00A53522" w:rsidP="00B0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Функция </w:t>
            </w:r>
            <w:r w:rsidRPr="0033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311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18" w:type="dxa"/>
          </w:tcPr>
          <w:p w:rsidR="00A53522" w:rsidRPr="004C558D" w:rsidRDefault="00A53522" w:rsidP="00B0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3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3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x,y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62" w:type="dxa"/>
          </w:tcPr>
          <w:p w:rsidR="00A53522" w:rsidRPr="003311AA" w:rsidRDefault="00A53522" w:rsidP="00B02D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3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</w:p>
        </w:tc>
      </w:tr>
      <w:tr w:rsidR="00A53522" w:rsidRPr="001B0A36" w:rsidTr="002E5B63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35"/>
        </w:trPr>
        <w:tc>
          <w:tcPr>
            <w:tcW w:w="547" w:type="dxa"/>
            <w:tcMar>
              <w:top w:w="0" w:type="dxa"/>
              <w:bottom w:w="0" w:type="dxa"/>
            </w:tcMar>
            <w:vAlign w:val="center"/>
          </w:tcPr>
          <w:p w:rsidR="00A53522" w:rsidRPr="001B0A36" w:rsidRDefault="00A53522" w:rsidP="00A53522">
            <w:pPr>
              <w:widowControl/>
              <w:overflowPunct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tcMar>
              <w:top w:w="0" w:type="dxa"/>
              <w:bottom w:w="0" w:type="dxa"/>
            </w:tcMar>
            <w:vAlign w:val="center"/>
          </w:tcPr>
          <w:p w:rsidR="00A53522" w:rsidRPr="006C7811" w:rsidRDefault="00A53522" w:rsidP="00B02D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7811">
              <w:rPr>
                <w:position w:val="-24"/>
                <w:sz w:val="28"/>
                <w:szCs w:val="28"/>
              </w:rPr>
              <w:object w:dxaOrig="1840" w:dyaOrig="620">
                <v:shape id="_x0000_i1026" type="#_x0000_t75" style="width:92.4pt;height:30.6pt" o:ole="">
                  <v:imagedata r:id="rId7" o:title=""/>
                </v:shape>
                <o:OLEObject Type="Embed" ProgID="Equation.DSMT4" ShapeID="_x0000_i1026" DrawAspect="Content" ObjectID="_1525429725" r:id="rId8"/>
              </w:object>
            </w:r>
          </w:p>
        </w:tc>
        <w:tc>
          <w:tcPr>
            <w:tcW w:w="4018" w:type="dxa"/>
            <w:tcMar>
              <w:top w:w="0" w:type="dxa"/>
              <w:bottom w:w="0" w:type="dxa"/>
            </w:tcMar>
            <w:vAlign w:val="center"/>
          </w:tcPr>
          <w:p w:rsidR="00A53522" w:rsidRDefault="00A53522" w:rsidP="00B02D35">
            <w:r w:rsidRPr="00B33868">
              <w:rPr>
                <w:position w:val="-46"/>
              </w:rPr>
              <w:object w:dxaOrig="3420" w:dyaOrig="1040">
                <v:shape id="_x0000_i1027" type="#_x0000_t75" style="width:165.6pt;height:50.4pt" o:ole="">
                  <v:imagedata r:id="rId9" o:title=""/>
                </v:shape>
                <o:OLEObject Type="Embed" ProgID="Equation.DSMT4" ShapeID="_x0000_i1027" DrawAspect="Content" ObjectID="_1525429726" r:id="rId10"/>
              </w:object>
            </w:r>
          </w:p>
        </w:tc>
        <w:tc>
          <w:tcPr>
            <w:tcW w:w="1062" w:type="dxa"/>
            <w:tcMar>
              <w:top w:w="0" w:type="dxa"/>
              <w:bottom w:w="0" w:type="dxa"/>
            </w:tcMar>
            <w:vAlign w:val="center"/>
          </w:tcPr>
          <w:p w:rsidR="00A53522" w:rsidRPr="001B0A36" w:rsidRDefault="00A53522" w:rsidP="00B02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3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B0A36">
              <w:rPr>
                <w:rFonts w:ascii="Times New Roman" w:hAnsi="Times New Roman"/>
                <w:sz w:val="28"/>
                <w:szCs w:val="28"/>
              </w:rPr>
              <w:t>5; 3</w:t>
            </w:r>
          </w:p>
        </w:tc>
      </w:tr>
    </w:tbl>
    <w:p w:rsidR="00A53522" w:rsidRDefault="00A53522"/>
    <w:p w:rsidR="002E5B63" w:rsidRDefault="002E5B63"/>
    <w:p w:rsidR="002E5B63" w:rsidRDefault="002E5B63"/>
    <w:p w:rsidR="002E5B63" w:rsidRDefault="002E5B63"/>
    <w:p w:rsidR="002E5B63" w:rsidRDefault="002E5B63"/>
    <w:p w:rsidR="002E5B63" w:rsidRDefault="002E5B63"/>
    <w:p w:rsidR="002E5B63" w:rsidRPr="00283E40" w:rsidRDefault="002E5B63" w:rsidP="002E5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E40">
        <w:rPr>
          <w:rFonts w:ascii="Times New Roman" w:hAnsi="Times New Roman" w:cs="Times New Roman"/>
          <w:b/>
          <w:sz w:val="32"/>
          <w:szCs w:val="32"/>
        </w:rPr>
        <w:t>Задание №3</w:t>
      </w:r>
    </w:p>
    <w:p w:rsidR="002E5B63" w:rsidRDefault="002E5B63" w:rsidP="002E5B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63" w:rsidRDefault="002E5B63" w:rsidP="002E5B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42E">
        <w:rPr>
          <w:rFonts w:ascii="Times New Roman" w:hAnsi="Times New Roman"/>
          <w:sz w:val="28"/>
          <w:szCs w:val="28"/>
        </w:rPr>
        <w:t xml:space="preserve"> Вычислить</w:t>
      </w:r>
      <w:r w:rsidRPr="00F0342E">
        <w:rPr>
          <w:rFonts w:ascii="Times New Roman" w:hAnsi="Times New Roman" w:cs="Times New Roman"/>
          <w:sz w:val="28"/>
          <w:szCs w:val="28"/>
        </w:rPr>
        <w:t xml:space="preserve"> значения функции </w:t>
      </w:r>
      <w:proofErr w:type="spellStart"/>
      <w:r w:rsidRPr="00F0342E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Pr="00F0342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0342E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F034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0342E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F0342E">
        <w:rPr>
          <w:rFonts w:ascii="Times New Roman" w:hAnsi="Times New Roman" w:cs="Times New Roman"/>
          <w:sz w:val="28"/>
          <w:szCs w:val="28"/>
        </w:rPr>
        <w:t>). Варианты заданий 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42E">
        <w:rPr>
          <w:rFonts w:ascii="Times New Roman" w:hAnsi="Times New Roman" w:cs="Times New Roman"/>
          <w:sz w:val="28"/>
          <w:szCs w:val="28"/>
        </w:rPr>
        <w:t xml:space="preserve">таблице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342E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2E5B63" w:rsidRPr="00F0342E" w:rsidRDefault="002E5B63" w:rsidP="002E5B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42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E5B63" w:rsidRDefault="002E5B63">
      <w:r w:rsidRPr="00DA6B3C">
        <w:rPr>
          <w:b/>
          <w:bCs/>
          <w:position w:val="-96"/>
          <w:sz w:val="28"/>
          <w:szCs w:val="28"/>
          <w:lang w:val="en-US"/>
        </w:rPr>
        <w:object w:dxaOrig="3879" w:dyaOrig="2040">
          <v:shape id="_x0000_i1028" type="#_x0000_t75" style="width:159pt;height:89.4pt" o:ole="">
            <v:imagedata r:id="rId11" o:title=""/>
          </v:shape>
          <o:OLEObject Type="Embed" ProgID="Equation.3" ShapeID="_x0000_i1028" DrawAspect="Content" ObjectID="_1525429727" r:id="rId12"/>
        </w:object>
      </w:r>
    </w:p>
    <w:p w:rsidR="002E5B63" w:rsidRPr="002E5B63" w:rsidRDefault="002E5B63" w:rsidP="002E5B63"/>
    <w:p w:rsidR="002E5B63" w:rsidRDefault="002E5B63" w:rsidP="002E5B63"/>
    <w:p w:rsidR="002E5B63" w:rsidRDefault="002E5B63" w:rsidP="002E5B63">
      <w:pPr>
        <w:tabs>
          <w:tab w:val="left" w:pos="2532"/>
        </w:tabs>
      </w:pPr>
      <w:r>
        <w:tab/>
      </w: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Задание №4</w:t>
      </w:r>
    </w:p>
    <w:p w:rsidR="002E5B63" w:rsidRPr="000E4423" w:rsidRDefault="002E5B63" w:rsidP="002E5B63">
      <w:pPr>
        <w:widowControl/>
        <w:numPr>
          <w:ilvl w:val="0"/>
          <w:numId w:val="4"/>
        </w:numPr>
        <w:tabs>
          <w:tab w:val="left" w:pos="642"/>
        </w:tabs>
        <w:autoSpaceDE/>
        <w:autoSpaceDN/>
        <w:adjustRightInd/>
        <w:spacing w:before="160"/>
        <w:ind w:left="660" w:hanging="372"/>
        <w:jc w:val="both"/>
        <w:rPr>
          <w:rFonts w:ascii="Times New Roman" w:hAnsi="Times New Roman" w:cs="Times New Roman"/>
          <w:sz w:val="24"/>
          <w:szCs w:val="24"/>
        </w:rPr>
      </w:pPr>
      <w:r w:rsidRPr="000E4423">
        <w:rPr>
          <w:rFonts w:ascii="Times New Roman" w:hAnsi="Times New Roman"/>
          <w:sz w:val="24"/>
          <w:szCs w:val="24"/>
        </w:rPr>
        <w:t>Определить</w:t>
      </w:r>
      <w:r w:rsidRPr="000E4423">
        <w:rPr>
          <w:rFonts w:ascii="Times New Roman" w:hAnsi="Times New Roman" w:cs="Times New Roman"/>
          <w:sz w:val="24"/>
          <w:szCs w:val="24"/>
        </w:rPr>
        <w:t xml:space="preserve">, является ли треугольник, заданный координатами вершин </w:t>
      </w:r>
      <w:r w:rsidRPr="000E44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E4423">
        <w:rPr>
          <w:rFonts w:ascii="Times New Roman" w:hAnsi="Times New Roman" w:cs="Times New Roman"/>
          <w:sz w:val="24"/>
          <w:szCs w:val="24"/>
        </w:rPr>
        <w:t>(</w:t>
      </w:r>
      <w:r w:rsidRPr="000E442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E442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0E44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42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0E442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0E4423">
        <w:rPr>
          <w:rFonts w:ascii="Times New Roman" w:hAnsi="Times New Roman" w:cs="Times New Roman"/>
          <w:sz w:val="24"/>
          <w:szCs w:val="24"/>
        </w:rPr>
        <w:t>),</w:t>
      </w:r>
      <w:r w:rsidRPr="000E44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4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E4423">
        <w:rPr>
          <w:rFonts w:ascii="Times New Roman" w:hAnsi="Times New Roman" w:cs="Times New Roman"/>
          <w:sz w:val="24"/>
          <w:szCs w:val="24"/>
        </w:rPr>
        <w:t>(</w:t>
      </w:r>
      <w:r w:rsidRPr="000E442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E442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E44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42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0E442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E4423">
        <w:rPr>
          <w:rFonts w:ascii="Times New Roman" w:hAnsi="Times New Roman" w:cs="Times New Roman"/>
          <w:sz w:val="24"/>
          <w:szCs w:val="24"/>
        </w:rPr>
        <w:t>),</w:t>
      </w:r>
      <w:r w:rsidRPr="000E44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4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E4423">
        <w:rPr>
          <w:rFonts w:ascii="Times New Roman" w:hAnsi="Times New Roman" w:cs="Times New Roman"/>
          <w:sz w:val="24"/>
          <w:szCs w:val="24"/>
        </w:rPr>
        <w:t>(</w:t>
      </w:r>
      <w:r w:rsidRPr="000E442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E442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0E44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42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0E442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0E4423">
        <w:rPr>
          <w:rFonts w:ascii="Times New Roman" w:hAnsi="Times New Roman" w:cs="Times New Roman"/>
          <w:sz w:val="24"/>
          <w:szCs w:val="24"/>
        </w:rPr>
        <w:t>), равносторонними.</w:t>
      </w: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Pr="001F63C9" w:rsidRDefault="002E5B63" w:rsidP="002E5B63">
      <w:pPr>
        <w:pStyle w:val="Normal1"/>
        <w:ind w:firstLine="1062"/>
        <w:jc w:val="center"/>
        <w:rPr>
          <w:rFonts w:eastAsia="SimSun"/>
          <w:b/>
          <w:sz w:val="36"/>
          <w:szCs w:val="36"/>
          <w:lang w:val="ru-RU"/>
        </w:rPr>
      </w:pPr>
      <w:r w:rsidRPr="001F63C9">
        <w:rPr>
          <w:rFonts w:eastAsia="SimSun"/>
          <w:b/>
          <w:sz w:val="36"/>
          <w:szCs w:val="36"/>
          <w:lang w:val="ru-RU"/>
        </w:rPr>
        <w:lastRenderedPageBreak/>
        <w:t>Задание №5</w:t>
      </w:r>
    </w:p>
    <w:p w:rsidR="002E5B63" w:rsidRPr="00B17247" w:rsidRDefault="002E5B63" w:rsidP="002E5B63">
      <w:pPr>
        <w:pStyle w:val="Normal1"/>
        <w:ind w:firstLine="1062"/>
        <w:jc w:val="both"/>
        <w:rPr>
          <w:b/>
          <w:bCs/>
          <w:szCs w:val="24"/>
          <w:lang w:val="ru-RU"/>
        </w:rPr>
      </w:pPr>
      <w:r w:rsidRPr="00B17247">
        <w:rPr>
          <w:rFonts w:eastAsia="SimSun"/>
          <w:szCs w:val="24"/>
          <w:lang w:val="ru-RU"/>
        </w:rPr>
        <w:t>Вычислить</w:t>
      </w:r>
      <w:r w:rsidRPr="00B17247">
        <w:rPr>
          <w:szCs w:val="24"/>
          <w:lang w:val="ru-RU"/>
        </w:rPr>
        <w:t xml:space="preserve"> значение функции </w:t>
      </w:r>
      <w:r w:rsidRPr="00B17247">
        <w:rPr>
          <w:i/>
          <w:szCs w:val="24"/>
        </w:rPr>
        <w:t>y</w:t>
      </w:r>
      <w:r w:rsidRPr="00B17247">
        <w:rPr>
          <w:szCs w:val="24"/>
          <w:lang w:val="ru-RU"/>
        </w:rPr>
        <w:t xml:space="preserve"> при изменении аргумента </w:t>
      </w:r>
      <w:proofErr w:type="spellStart"/>
      <w:proofErr w:type="gramStart"/>
      <w:r w:rsidRPr="00B17247">
        <w:rPr>
          <w:i/>
          <w:szCs w:val="24"/>
          <w:lang w:val="ru-RU"/>
        </w:rPr>
        <w:t>х</w:t>
      </w:r>
      <w:proofErr w:type="spellEnd"/>
      <w:proofErr w:type="gramEnd"/>
      <w:r w:rsidRPr="00B17247">
        <w:rPr>
          <w:szCs w:val="24"/>
          <w:lang w:val="ru-RU"/>
        </w:rPr>
        <w:t xml:space="preserve"> в указанном диапазоне с шагом  </w:t>
      </w:r>
      <w:r w:rsidRPr="00B17247">
        <w:rPr>
          <w:i/>
          <w:szCs w:val="24"/>
        </w:rPr>
        <w:t>h</w:t>
      </w:r>
      <w:r w:rsidRPr="00B17247">
        <w:rPr>
          <w:szCs w:val="24"/>
          <w:lang w:val="ru-RU"/>
        </w:rPr>
        <w:t xml:space="preserve">. </w:t>
      </w:r>
      <w:r w:rsidRPr="00B17247">
        <w:rPr>
          <w:bCs/>
          <w:szCs w:val="24"/>
          <w:lang w:val="ru-RU"/>
        </w:rPr>
        <w:t xml:space="preserve">  Варианты заданий в таблице 3</w:t>
      </w:r>
    </w:p>
    <w:p w:rsidR="002E5B63" w:rsidRDefault="002E5B63" w:rsidP="002E5B63">
      <w:pPr>
        <w:tabs>
          <w:tab w:val="left" w:pos="2532"/>
        </w:tabs>
      </w:pPr>
    </w:p>
    <w:tbl>
      <w:tblPr>
        <w:tblStyle w:val="a3"/>
        <w:tblW w:w="9522" w:type="dxa"/>
        <w:tblInd w:w="-14" w:type="dxa"/>
        <w:tblLook w:val="04A0"/>
      </w:tblPr>
      <w:tblGrid>
        <w:gridCol w:w="6449"/>
        <w:gridCol w:w="1809"/>
        <w:gridCol w:w="1264"/>
      </w:tblGrid>
      <w:tr w:rsidR="002E5B63" w:rsidRPr="00B17247" w:rsidTr="002E5B63">
        <w:trPr>
          <w:trHeight w:val="546"/>
        </w:trPr>
        <w:tc>
          <w:tcPr>
            <w:tcW w:w="6449" w:type="dxa"/>
          </w:tcPr>
          <w:p w:rsidR="002E5B63" w:rsidRPr="00B17247" w:rsidRDefault="002E5B63" w:rsidP="00B02D35">
            <w:pPr>
              <w:pStyle w:val="Normal1"/>
              <w:spacing w:before="120" w:after="120"/>
              <w:jc w:val="center"/>
              <w:rPr>
                <w:b/>
                <w:szCs w:val="24"/>
                <w:lang w:val="ru-RU"/>
              </w:rPr>
            </w:pPr>
            <w:r w:rsidRPr="00B17247">
              <w:rPr>
                <w:b/>
                <w:szCs w:val="24"/>
                <w:lang w:val="ru-RU"/>
              </w:rPr>
              <w:t xml:space="preserve">Функция </w:t>
            </w:r>
            <w:r w:rsidRPr="00B17247">
              <w:rPr>
                <w:b/>
                <w:szCs w:val="24"/>
              </w:rPr>
              <w:t>y</w:t>
            </w:r>
            <w:r w:rsidRPr="00B17247">
              <w:rPr>
                <w:b/>
                <w:szCs w:val="24"/>
                <w:lang w:val="ru-RU"/>
              </w:rPr>
              <w:t>(</w:t>
            </w:r>
            <w:r w:rsidRPr="00B17247">
              <w:rPr>
                <w:b/>
                <w:szCs w:val="24"/>
              </w:rPr>
              <w:t>x</w:t>
            </w:r>
            <w:r w:rsidRPr="00B17247">
              <w:rPr>
                <w:b/>
                <w:szCs w:val="24"/>
                <w:lang w:val="ru-RU"/>
              </w:rPr>
              <w:t>)</w:t>
            </w:r>
          </w:p>
        </w:tc>
        <w:tc>
          <w:tcPr>
            <w:tcW w:w="1809" w:type="dxa"/>
          </w:tcPr>
          <w:p w:rsidR="002E5B63" w:rsidRPr="00B17247" w:rsidRDefault="002E5B63" w:rsidP="00B02D35">
            <w:pPr>
              <w:pStyle w:val="Normal1"/>
              <w:spacing w:before="120" w:after="120"/>
              <w:jc w:val="center"/>
              <w:rPr>
                <w:b/>
                <w:szCs w:val="24"/>
                <w:lang w:val="ru-RU"/>
              </w:rPr>
            </w:pPr>
            <w:r w:rsidRPr="00B17247">
              <w:rPr>
                <w:b/>
                <w:szCs w:val="24"/>
                <w:lang w:val="ru-RU"/>
              </w:rPr>
              <w:t>Диапазон</w:t>
            </w:r>
          </w:p>
        </w:tc>
        <w:tc>
          <w:tcPr>
            <w:tcW w:w="1264" w:type="dxa"/>
          </w:tcPr>
          <w:p w:rsidR="002E5B63" w:rsidRPr="00B17247" w:rsidRDefault="002E5B63" w:rsidP="00B02D35">
            <w:pPr>
              <w:pStyle w:val="Normal1"/>
              <w:spacing w:before="120" w:after="120"/>
              <w:jc w:val="center"/>
              <w:rPr>
                <w:b/>
                <w:szCs w:val="24"/>
                <w:lang w:val="ru-RU"/>
              </w:rPr>
            </w:pPr>
            <w:r w:rsidRPr="00B17247">
              <w:rPr>
                <w:b/>
                <w:szCs w:val="24"/>
                <w:lang w:val="ru-RU"/>
              </w:rPr>
              <w:t>Шаг</w:t>
            </w:r>
            <w:r w:rsidRPr="00B17247">
              <w:rPr>
                <w:i/>
                <w:szCs w:val="24"/>
                <w:lang w:val="ru-RU"/>
              </w:rPr>
              <w:t xml:space="preserve"> </w:t>
            </w:r>
            <w:r w:rsidRPr="00B17247">
              <w:rPr>
                <w:i/>
                <w:szCs w:val="24"/>
              </w:rPr>
              <w:t>h</w:t>
            </w:r>
          </w:p>
        </w:tc>
      </w:tr>
      <w:tr w:rsidR="002E5B63" w:rsidRPr="00B17247" w:rsidTr="002E5B63">
        <w:tblPrEx>
          <w:tblLook w:val="01E0"/>
        </w:tblPrEx>
        <w:tc>
          <w:tcPr>
            <w:tcW w:w="6449" w:type="dxa"/>
            <w:vAlign w:val="center"/>
          </w:tcPr>
          <w:p w:rsidR="002E5B63" w:rsidRPr="00B17247" w:rsidRDefault="002E5B63" w:rsidP="00B02D35">
            <w:pPr>
              <w:pStyle w:val="Normal1"/>
              <w:spacing w:before="120" w:after="120"/>
              <w:jc w:val="both"/>
              <w:rPr>
                <w:szCs w:val="24"/>
              </w:rPr>
            </w:pPr>
            <w:r w:rsidRPr="00B17247">
              <w:rPr>
                <w:position w:val="-80"/>
                <w:szCs w:val="24"/>
                <w:lang w:val="ru-RU"/>
              </w:rPr>
              <w:object w:dxaOrig="4160" w:dyaOrig="1719">
                <v:shape id="_x0000_i1029" type="#_x0000_t75" style="width:200.4pt;height:86.4pt" o:ole="">
                  <v:imagedata r:id="rId13" o:title=""/>
                  <o:lock v:ext="edit" aspectratio="f"/>
                </v:shape>
                <o:OLEObject Type="Embed" ProgID="Equation.3" ShapeID="_x0000_i1029" DrawAspect="Content" ObjectID="_1525429728" r:id="rId14"/>
              </w:object>
            </w:r>
          </w:p>
        </w:tc>
        <w:tc>
          <w:tcPr>
            <w:tcW w:w="1809" w:type="dxa"/>
            <w:vAlign w:val="center"/>
          </w:tcPr>
          <w:p w:rsidR="002E5B63" w:rsidRPr="00B17247" w:rsidRDefault="002E5B63" w:rsidP="00B02D35">
            <w:pPr>
              <w:pStyle w:val="Normal1"/>
              <w:spacing w:before="120" w:after="120"/>
              <w:jc w:val="center"/>
              <w:rPr>
                <w:szCs w:val="24"/>
              </w:rPr>
            </w:pPr>
            <w:r w:rsidRPr="00B17247">
              <w:rPr>
                <w:szCs w:val="24"/>
              </w:rPr>
              <w:t>[</w:t>
            </w:r>
            <w:r w:rsidRPr="00B17247">
              <w:rPr>
                <w:szCs w:val="24"/>
                <w:lang w:val="ru-RU"/>
              </w:rPr>
              <w:t>-3</w:t>
            </w:r>
            <w:r w:rsidRPr="00B17247">
              <w:rPr>
                <w:szCs w:val="24"/>
              </w:rPr>
              <w:t>;</w:t>
            </w:r>
            <w:r w:rsidRPr="00B17247">
              <w:rPr>
                <w:rFonts w:eastAsia="SimSun"/>
                <w:szCs w:val="24"/>
                <w:lang w:val="ru-RU"/>
              </w:rPr>
              <w:t xml:space="preserve"> 1</w:t>
            </w:r>
            <w:r w:rsidRPr="00B17247">
              <w:rPr>
                <w:szCs w:val="24"/>
              </w:rPr>
              <w:t>]</w:t>
            </w:r>
          </w:p>
        </w:tc>
        <w:tc>
          <w:tcPr>
            <w:tcW w:w="1264" w:type="dxa"/>
            <w:vAlign w:val="center"/>
          </w:tcPr>
          <w:p w:rsidR="002E5B63" w:rsidRPr="00B17247" w:rsidRDefault="002E5B63" w:rsidP="00B02D35">
            <w:pPr>
              <w:pStyle w:val="Normal1"/>
              <w:spacing w:before="120" w:after="120"/>
              <w:jc w:val="center"/>
              <w:rPr>
                <w:szCs w:val="24"/>
                <w:lang w:val="ru-RU"/>
              </w:rPr>
            </w:pPr>
            <w:r w:rsidRPr="00B17247">
              <w:rPr>
                <w:szCs w:val="24"/>
                <w:lang w:val="ru-RU"/>
              </w:rPr>
              <w:t>0,2</w:t>
            </w:r>
          </w:p>
        </w:tc>
      </w:tr>
    </w:tbl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pStyle w:val="Normal1"/>
        <w:ind w:firstLine="1062"/>
        <w:jc w:val="center"/>
        <w:rPr>
          <w:rFonts w:eastAsia="SimSun"/>
          <w:b/>
          <w:sz w:val="28"/>
          <w:szCs w:val="28"/>
          <w:lang w:val="ru-RU"/>
        </w:rPr>
      </w:pPr>
      <w:r>
        <w:rPr>
          <w:rFonts w:eastAsia="SimSun"/>
          <w:b/>
          <w:sz w:val="28"/>
          <w:szCs w:val="28"/>
          <w:lang w:val="ru-RU"/>
        </w:rPr>
        <w:t>Задание №6</w:t>
      </w:r>
    </w:p>
    <w:p w:rsidR="002E5B63" w:rsidRPr="008038B8" w:rsidRDefault="002E5B63" w:rsidP="002E5B63">
      <w:pPr>
        <w:pStyle w:val="Normal1"/>
        <w:ind w:firstLine="1062"/>
        <w:jc w:val="center"/>
        <w:rPr>
          <w:rFonts w:eastAsia="SimSun"/>
          <w:b/>
          <w:sz w:val="28"/>
          <w:szCs w:val="28"/>
          <w:lang w:val="ru-RU"/>
        </w:rPr>
      </w:pPr>
    </w:p>
    <w:p w:rsidR="002E5B63" w:rsidRPr="00EB3DA6" w:rsidRDefault="002E5B63" w:rsidP="002E5B63">
      <w:pPr>
        <w:pStyle w:val="Normal1"/>
        <w:ind w:hanging="12"/>
        <w:jc w:val="center"/>
        <w:rPr>
          <w:sz w:val="28"/>
          <w:szCs w:val="28"/>
          <w:lang w:val="ru-RU"/>
        </w:rPr>
      </w:pPr>
      <w:r w:rsidRPr="002512DD">
        <w:rPr>
          <w:b/>
          <w:sz w:val="28"/>
          <w:szCs w:val="28"/>
          <w:lang w:val="ru-RU"/>
        </w:rPr>
        <w:t>Обработка</w:t>
      </w:r>
      <w:r>
        <w:rPr>
          <w:b/>
          <w:sz w:val="28"/>
          <w:szCs w:val="28"/>
          <w:lang w:val="ru-RU"/>
        </w:rPr>
        <w:t xml:space="preserve"> </w:t>
      </w:r>
      <w:r w:rsidRPr="002512DD">
        <w:rPr>
          <w:b/>
          <w:sz w:val="28"/>
          <w:szCs w:val="28"/>
          <w:lang w:val="ru-RU"/>
        </w:rPr>
        <w:t>числовых</w:t>
      </w:r>
      <w:r>
        <w:rPr>
          <w:b/>
          <w:sz w:val="28"/>
          <w:szCs w:val="28"/>
          <w:lang w:val="ru-RU"/>
        </w:rPr>
        <w:t xml:space="preserve"> </w:t>
      </w:r>
      <w:r w:rsidRPr="002512DD">
        <w:rPr>
          <w:b/>
          <w:sz w:val="28"/>
          <w:szCs w:val="28"/>
          <w:lang w:val="ru-RU"/>
        </w:rPr>
        <w:t>последовательностей</w:t>
      </w:r>
    </w:p>
    <w:p w:rsidR="002E5B63" w:rsidRDefault="002E5B63" w:rsidP="002E5B63">
      <w:pPr>
        <w:tabs>
          <w:tab w:val="left" w:pos="2532"/>
        </w:tabs>
      </w:pPr>
    </w:p>
    <w:p w:rsidR="002E5B63" w:rsidRDefault="002E5B63" w:rsidP="002E5B63">
      <w:pPr>
        <w:tabs>
          <w:tab w:val="left" w:pos="2532"/>
        </w:tabs>
      </w:pPr>
    </w:p>
    <w:p w:rsidR="002E5B63" w:rsidRPr="008038B8" w:rsidRDefault="002E5B63" w:rsidP="002E5B63">
      <w:pPr>
        <w:numPr>
          <w:ilvl w:val="0"/>
          <w:numId w:val="5"/>
        </w:num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038B8">
        <w:rPr>
          <w:rFonts w:ascii="Times New Roman" w:hAnsi="Times New Roman" w:cs="Times New Roman"/>
          <w:sz w:val="24"/>
          <w:szCs w:val="24"/>
        </w:rPr>
        <w:t xml:space="preserve">В интервале от 1 до </w:t>
      </w:r>
      <w:proofErr w:type="spellStart"/>
      <w:r w:rsidRPr="008038B8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8038B8">
        <w:rPr>
          <w:rFonts w:ascii="Times New Roman" w:hAnsi="Times New Roman" w:cs="Times New Roman"/>
          <w:sz w:val="24"/>
          <w:szCs w:val="24"/>
        </w:rPr>
        <w:t xml:space="preserve"> найти среднее арифметическое целых четных чисел, произведение целых нечетных чисел, сумму квадратов чисел, кратных 7.</w:t>
      </w:r>
    </w:p>
    <w:p w:rsidR="002E5B63" w:rsidRPr="002E5B63" w:rsidRDefault="002E5B63" w:rsidP="002E5B63">
      <w:pPr>
        <w:tabs>
          <w:tab w:val="left" w:pos="2532"/>
        </w:tabs>
      </w:pPr>
    </w:p>
    <w:sectPr w:rsidR="002E5B63" w:rsidRPr="002E5B63" w:rsidSect="00186494">
      <w:pgSz w:w="11906" w:h="16838"/>
      <w:pgMar w:top="567" w:right="851" w:bottom="56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0E7"/>
    <w:multiLevelType w:val="hybridMultilevel"/>
    <w:tmpl w:val="0A441E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7A6296"/>
    <w:multiLevelType w:val="hybridMultilevel"/>
    <w:tmpl w:val="A036AEF2"/>
    <w:lvl w:ilvl="0" w:tplc="90BE5452">
      <w:start w:val="1"/>
      <w:numFmt w:val="decimal"/>
      <w:lvlText w:val="%1.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8700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491E3D12"/>
    <w:multiLevelType w:val="hybridMultilevel"/>
    <w:tmpl w:val="9796C156"/>
    <w:lvl w:ilvl="0" w:tplc="90BE5452">
      <w:start w:val="1"/>
      <w:numFmt w:val="decimal"/>
      <w:lvlText w:val="%1. "/>
      <w:lvlJc w:val="left"/>
      <w:pPr>
        <w:tabs>
          <w:tab w:val="num" w:pos="5213"/>
        </w:tabs>
        <w:ind w:left="5346" w:hanging="24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91FFF"/>
    <w:multiLevelType w:val="hybridMultilevel"/>
    <w:tmpl w:val="BC907CEE"/>
    <w:lvl w:ilvl="0" w:tplc="0419000F">
      <w:start w:val="5"/>
      <w:numFmt w:val="decimal"/>
      <w:lvlText w:val="%1."/>
      <w:lvlJc w:val="left"/>
      <w:pPr>
        <w:tabs>
          <w:tab w:val="num" w:pos="1460"/>
        </w:tabs>
        <w:ind w:left="340" w:hanging="34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B54"/>
    <w:rsid w:val="001F63C9"/>
    <w:rsid w:val="002B0FC3"/>
    <w:rsid w:val="002E5B63"/>
    <w:rsid w:val="004A2661"/>
    <w:rsid w:val="006302D0"/>
    <w:rsid w:val="006D5F4B"/>
    <w:rsid w:val="00737069"/>
    <w:rsid w:val="00A53522"/>
    <w:rsid w:val="00AD5E5D"/>
    <w:rsid w:val="00C21B54"/>
    <w:rsid w:val="00F2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B54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1B54"/>
    <w:pPr>
      <w:keepNext/>
      <w:widowControl/>
      <w:numPr>
        <w:ilvl w:val="1"/>
        <w:numId w:val="1"/>
      </w:numPr>
      <w:autoSpaceDE/>
      <w:autoSpaceDN/>
      <w:adjustRightInd/>
      <w:ind w:right="-625"/>
      <w:jc w:val="center"/>
      <w:outlineLvl w:val="1"/>
    </w:pPr>
    <w:rPr>
      <w:rFonts w:ascii="Times New Roman" w:hAnsi="Times New Roman" w:cs="Times New Roman"/>
      <w:sz w:val="24"/>
      <w:u w:val="single"/>
    </w:rPr>
  </w:style>
  <w:style w:type="paragraph" w:styleId="3">
    <w:name w:val="heading 3"/>
    <w:basedOn w:val="a"/>
    <w:next w:val="a"/>
    <w:link w:val="30"/>
    <w:qFormat/>
    <w:rsid w:val="00C21B54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1B54"/>
    <w:pPr>
      <w:keepNext/>
      <w:widowControl/>
      <w:numPr>
        <w:ilvl w:val="3"/>
        <w:numId w:val="1"/>
      </w:numPr>
      <w:autoSpaceDE/>
      <w:autoSpaceDN/>
      <w:adjustRightInd/>
      <w:outlineLvl w:val="3"/>
    </w:pPr>
    <w:rPr>
      <w:rFonts w:ascii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C21B54"/>
    <w:pPr>
      <w:keepNext/>
      <w:widowControl/>
      <w:numPr>
        <w:ilvl w:val="4"/>
        <w:numId w:val="1"/>
      </w:numPr>
      <w:autoSpaceDE/>
      <w:autoSpaceDN/>
      <w:adjustRightInd/>
      <w:jc w:val="center"/>
      <w:outlineLvl w:val="4"/>
    </w:pPr>
    <w:rPr>
      <w:rFonts w:ascii="Times New Roman" w:hAnsi="Times New Roman" w:cs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qFormat/>
    <w:rsid w:val="00C21B54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1B5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21B5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21B5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B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1B5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21B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1B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B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21B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21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1B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1B5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C21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E5B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B54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1B54"/>
    <w:pPr>
      <w:keepNext/>
      <w:widowControl/>
      <w:numPr>
        <w:ilvl w:val="1"/>
        <w:numId w:val="1"/>
      </w:numPr>
      <w:autoSpaceDE/>
      <w:autoSpaceDN/>
      <w:adjustRightInd/>
      <w:ind w:right="-625"/>
      <w:jc w:val="center"/>
      <w:outlineLvl w:val="1"/>
    </w:pPr>
    <w:rPr>
      <w:rFonts w:ascii="Times New Roman" w:hAnsi="Times New Roman" w:cs="Times New Roman"/>
      <w:sz w:val="24"/>
      <w:u w:val="single"/>
    </w:rPr>
  </w:style>
  <w:style w:type="paragraph" w:styleId="3">
    <w:name w:val="heading 3"/>
    <w:basedOn w:val="a"/>
    <w:next w:val="a"/>
    <w:link w:val="30"/>
    <w:qFormat/>
    <w:rsid w:val="00C21B54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1B54"/>
    <w:pPr>
      <w:keepNext/>
      <w:widowControl/>
      <w:numPr>
        <w:ilvl w:val="3"/>
        <w:numId w:val="1"/>
      </w:numPr>
      <w:autoSpaceDE/>
      <w:autoSpaceDN/>
      <w:adjustRightInd/>
      <w:outlineLvl w:val="3"/>
    </w:pPr>
    <w:rPr>
      <w:rFonts w:ascii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C21B54"/>
    <w:pPr>
      <w:keepNext/>
      <w:widowControl/>
      <w:numPr>
        <w:ilvl w:val="4"/>
        <w:numId w:val="1"/>
      </w:numPr>
      <w:autoSpaceDE/>
      <w:autoSpaceDN/>
      <w:adjustRightInd/>
      <w:jc w:val="center"/>
      <w:outlineLvl w:val="4"/>
    </w:pPr>
    <w:rPr>
      <w:rFonts w:ascii="Times New Roman" w:hAnsi="Times New Roman" w:cs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qFormat/>
    <w:rsid w:val="00C21B54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1B5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21B5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21B5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B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1B5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21B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1B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B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21B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21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1B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1B5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C21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Бродягина Наталья Анатольевна</dc:creator>
  <cp:lastModifiedBy>Надежда</cp:lastModifiedBy>
  <cp:revision>5</cp:revision>
  <dcterms:created xsi:type="dcterms:W3CDTF">2016-05-22T08:33:00Z</dcterms:created>
  <dcterms:modified xsi:type="dcterms:W3CDTF">2016-05-22T08:42:00Z</dcterms:modified>
</cp:coreProperties>
</file>