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5E" w:rsidRDefault="00DB283C">
      <w:r>
        <w:rPr>
          <w:rFonts w:ascii="Verdana" w:hAnsi="Verdana"/>
          <w:color w:val="000000"/>
          <w:sz w:val="20"/>
          <w:szCs w:val="20"/>
          <w:shd w:val="clear" w:color="auto" w:fill="F6F6F6"/>
        </w:rPr>
        <w:t>Резистор составлен из двух параллельно соединенных резисторов с сопротивлениями 10 Ом и 15 Ом, которые определены со среднеквадратичными отклонениями +-0,5 Ом и +-0,6 Ом соответственно.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>Определить вероятность того, что сопротивление составного резистора отличается от своего среднего значения не более чем на 1,5 Ом. Закон распределения погрешностей неизвестен.</w:t>
      </w:r>
      <w:bookmarkStart w:id="0" w:name="_GoBack"/>
      <w:bookmarkEnd w:id="0"/>
    </w:p>
    <w:sectPr w:rsidR="00F1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C"/>
    <w:rsid w:val="00DB283C"/>
    <w:rsid w:val="00F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83C"/>
  </w:style>
  <w:style w:type="paragraph" w:styleId="a3">
    <w:name w:val="Balloon Text"/>
    <w:basedOn w:val="a"/>
    <w:link w:val="a4"/>
    <w:uiPriority w:val="99"/>
    <w:semiHidden/>
    <w:unhideWhenUsed/>
    <w:rsid w:val="00D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83C"/>
  </w:style>
  <w:style w:type="paragraph" w:styleId="a3">
    <w:name w:val="Balloon Text"/>
    <w:basedOn w:val="a"/>
    <w:link w:val="a4"/>
    <w:uiPriority w:val="99"/>
    <w:semiHidden/>
    <w:unhideWhenUsed/>
    <w:rsid w:val="00D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239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2016-05-23T13:06:00Z</dcterms:created>
  <dcterms:modified xsi:type="dcterms:W3CDTF">2016-05-23T13:07:00Z</dcterms:modified>
</cp:coreProperties>
</file>