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B2" w:rsidRPr="008A0AE1" w:rsidRDefault="001F47B2" w:rsidP="001F47B2">
      <w:pPr>
        <w:jc w:val="center"/>
        <w:rPr>
          <w:b/>
        </w:rPr>
      </w:pPr>
      <w:r w:rsidRPr="008A0AE1">
        <w:rPr>
          <w:b/>
        </w:rPr>
        <w:t>«Непрерывные случайные величины»</w:t>
      </w:r>
    </w:p>
    <w:p w:rsidR="001F47B2" w:rsidRPr="008A0AE1" w:rsidRDefault="001F47B2" w:rsidP="001F47B2"/>
    <w:p w:rsidR="001F47B2" w:rsidRPr="008A0AE1" w:rsidRDefault="001F47B2" w:rsidP="001F47B2">
      <w:pPr>
        <w:rPr>
          <w:i/>
        </w:rPr>
      </w:pPr>
      <w:r w:rsidRPr="00035825">
        <w:rPr>
          <w:b/>
        </w:rPr>
        <w:t>Задача 1</w:t>
      </w:r>
      <w:r w:rsidRPr="008A0AE1">
        <w:t xml:space="preserve">. Дана функция распределения </w:t>
      </w:r>
      <w:r w:rsidRPr="008A0AE1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5" o:title=""/>
          </v:shape>
          <o:OLEObject Type="Embed" ProgID="Equation.3" ShapeID="_x0000_i1025" DrawAspect="Content" ObjectID="_1526487605" r:id="rId6"/>
        </w:object>
      </w:r>
      <w:r w:rsidRPr="008A0AE1">
        <w:t xml:space="preserve">случайной величины </w:t>
      </w:r>
      <w:r w:rsidRPr="008A0AE1">
        <w:rPr>
          <w:i/>
        </w:rPr>
        <w:t>Х</w:t>
      </w:r>
    </w:p>
    <w:p w:rsidR="001F47B2" w:rsidRPr="008A0AE1" w:rsidRDefault="001F47B2" w:rsidP="001F47B2">
      <w:pPr>
        <w:numPr>
          <w:ilvl w:val="1"/>
          <w:numId w:val="1"/>
        </w:numPr>
      </w:pPr>
      <w:r w:rsidRPr="008A0AE1">
        <w:t xml:space="preserve">Найдите плотность </w:t>
      </w:r>
      <w:proofErr w:type="gramStart"/>
      <w:r w:rsidRPr="008A0AE1">
        <w:t xml:space="preserve">распределения </w:t>
      </w:r>
      <w:r w:rsidRPr="008A0AE1">
        <w:rPr>
          <w:position w:val="-10"/>
        </w:rPr>
        <w:object w:dxaOrig="540" w:dyaOrig="320">
          <v:shape id="_x0000_i1026" type="#_x0000_t75" style="width:27pt;height:15.75pt" o:ole="">
            <v:imagedata r:id="rId7" o:title=""/>
          </v:shape>
          <o:OLEObject Type="Embed" ProgID="Equation.3" ShapeID="_x0000_i1026" DrawAspect="Content" ObjectID="_1526487606" r:id="rId8"/>
        </w:object>
      </w:r>
      <w:r w:rsidRPr="008A0AE1">
        <w:t xml:space="preserve"> </w:t>
      </w:r>
      <w:proofErr w:type="spellStart"/>
      <w:r w:rsidRPr="008A0AE1">
        <w:t>с.в.Х</w:t>
      </w:r>
      <w:proofErr w:type="spellEnd"/>
      <w:r w:rsidRPr="008A0AE1">
        <w:t>.</w:t>
      </w:r>
      <w:proofErr w:type="gramEnd"/>
      <w:r w:rsidRPr="008A0AE1">
        <w:t xml:space="preserve"> Убедитесь, что  </w:t>
      </w:r>
      <w:proofErr w:type="spellStart"/>
      <w:r w:rsidRPr="008A0AE1">
        <w:t>п.р</w:t>
      </w:r>
      <w:proofErr w:type="spellEnd"/>
      <w:r w:rsidRPr="008A0AE1">
        <w:t xml:space="preserve">. удовлетворяет своим характеристическим свойствам. </w:t>
      </w:r>
    </w:p>
    <w:p w:rsidR="001F47B2" w:rsidRDefault="001F47B2" w:rsidP="001F47B2">
      <w:pPr>
        <w:numPr>
          <w:ilvl w:val="1"/>
          <w:numId w:val="1"/>
        </w:numPr>
      </w:pPr>
      <w:r w:rsidRPr="008A0AE1">
        <w:t xml:space="preserve">Постройте графики функции распределения и плотности распределения (два рисунка). </w:t>
      </w:r>
    </w:p>
    <w:p w:rsidR="001F47B2" w:rsidRPr="008A0AE1" w:rsidRDefault="001F47B2" w:rsidP="001F47B2">
      <w:pPr>
        <w:numPr>
          <w:ilvl w:val="1"/>
          <w:numId w:val="1"/>
        </w:numPr>
      </w:pPr>
      <w:r w:rsidRPr="008A0AE1">
        <w:t xml:space="preserve">Найдите числовые характеристики </w:t>
      </w:r>
      <w:proofErr w:type="spellStart"/>
      <w:r w:rsidRPr="008A0AE1">
        <w:t>с.в.Х</w:t>
      </w:r>
      <w:proofErr w:type="spellEnd"/>
      <w:r w:rsidRPr="008A0AE1">
        <w:t>: математическое ожидание; моду; медиану; квантиль, соответствующую вероятности 0,25; среднее квадратичное отк</w:t>
      </w:r>
      <w:r>
        <w:t>лонение; а</w:t>
      </w:r>
      <w:r w:rsidRPr="008A0AE1">
        <w:t>сим</w:t>
      </w:r>
      <w:r>
        <w:t>м</w:t>
      </w:r>
      <w:r w:rsidRPr="008A0AE1">
        <w:t>етрию и эксцесс. Поясните смысл найденных характеристик.</w:t>
      </w:r>
    </w:p>
    <w:p w:rsidR="001F47B2" w:rsidRPr="008A0AE1" w:rsidRDefault="001F47B2" w:rsidP="001F47B2"/>
    <w:p w:rsidR="001F47B2" w:rsidRPr="008A0AE1" w:rsidRDefault="001F47B2" w:rsidP="001F47B2">
      <w:r w:rsidRPr="00035825">
        <w:rPr>
          <w:b/>
        </w:rPr>
        <w:t>Задача 2</w:t>
      </w:r>
      <w:r w:rsidRPr="008A0AE1">
        <w:t xml:space="preserve">. </w:t>
      </w:r>
      <w:proofErr w:type="gramStart"/>
      <w:r w:rsidRPr="008A0AE1">
        <w:t>Дана  плотность</w:t>
      </w:r>
      <w:proofErr w:type="gramEnd"/>
      <w:r w:rsidRPr="008A0AE1">
        <w:t xml:space="preserve"> распределения </w:t>
      </w:r>
      <w:r w:rsidRPr="008A0AE1">
        <w:rPr>
          <w:position w:val="-10"/>
        </w:rPr>
        <w:object w:dxaOrig="540" w:dyaOrig="320">
          <v:shape id="_x0000_i1027" type="#_x0000_t75" style="width:27pt;height:15.75pt" o:ole="">
            <v:imagedata r:id="rId7" o:title=""/>
          </v:shape>
          <o:OLEObject Type="Embed" ProgID="Equation.3" ShapeID="_x0000_i1027" DrawAspect="Content" ObjectID="_1526487607" r:id="rId9"/>
        </w:object>
      </w:r>
      <w:r w:rsidRPr="008A0AE1">
        <w:t xml:space="preserve"> </w:t>
      </w:r>
      <w:proofErr w:type="spellStart"/>
      <w:r w:rsidRPr="008A0AE1">
        <w:t>с.в.Х</w:t>
      </w:r>
      <w:proofErr w:type="spellEnd"/>
      <w:r w:rsidRPr="008A0AE1">
        <w:t>.</w:t>
      </w:r>
    </w:p>
    <w:p w:rsidR="001F47B2" w:rsidRPr="008A0AE1" w:rsidRDefault="001F47B2" w:rsidP="001F47B2">
      <w:pPr>
        <w:ind w:left="1134" w:hanging="425"/>
      </w:pPr>
      <w:r w:rsidRPr="008A0AE1">
        <w:t xml:space="preserve">2.1. Используя характеристические свойства плотности распределения, найдите </w:t>
      </w:r>
      <w:proofErr w:type="gramStart"/>
      <w:r w:rsidRPr="008A0AE1">
        <w:t>константу</w:t>
      </w:r>
      <w:proofErr w:type="gramEnd"/>
      <w:r w:rsidRPr="008A0AE1">
        <w:t xml:space="preserve"> </w:t>
      </w:r>
      <w:r w:rsidRPr="008A0AE1">
        <w:rPr>
          <w:i/>
        </w:rPr>
        <w:t>а</w:t>
      </w:r>
      <w:r w:rsidRPr="008A0AE1">
        <w:t>; постройте график (запишите аналитическое выражение) плотности распределения.</w:t>
      </w:r>
    </w:p>
    <w:p w:rsidR="001F47B2" w:rsidRPr="008A0AE1" w:rsidRDefault="001F47B2" w:rsidP="001F47B2">
      <w:pPr>
        <w:ind w:left="1134" w:hanging="425"/>
      </w:pPr>
      <w:r w:rsidRPr="008A0AE1">
        <w:t xml:space="preserve">2.2. Найдите функцию </w:t>
      </w:r>
      <w:proofErr w:type="gramStart"/>
      <w:r w:rsidRPr="008A0AE1">
        <w:t xml:space="preserve">распределения </w:t>
      </w:r>
      <w:r w:rsidRPr="008A0AE1">
        <w:rPr>
          <w:position w:val="-10"/>
        </w:rPr>
        <w:object w:dxaOrig="540" w:dyaOrig="320">
          <v:shape id="_x0000_i1028" type="#_x0000_t75" style="width:27pt;height:15.75pt" o:ole="">
            <v:imagedata r:id="rId5" o:title=""/>
          </v:shape>
          <o:OLEObject Type="Embed" ProgID="Equation.3" ShapeID="_x0000_i1028" DrawAspect="Content" ObjectID="_1526487608" r:id="rId10"/>
        </w:object>
      </w:r>
      <w:r w:rsidRPr="008A0AE1">
        <w:t xml:space="preserve"> и</w:t>
      </w:r>
      <w:proofErr w:type="gramEnd"/>
      <w:r w:rsidRPr="008A0AE1">
        <w:t xml:space="preserve"> постройте ее график. Убедитесь, </w:t>
      </w:r>
      <w:proofErr w:type="gramStart"/>
      <w:r w:rsidRPr="008A0AE1">
        <w:t xml:space="preserve">что  </w:t>
      </w:r>
      <w:proofErr w:type="spellStart"/>
      <w:r w:rsidRPr="008A0AE1">
        <w:t>ф.р</w:t>
      </w:r>
      <w:proofErr w:type="spellEnd"/>
      <w:r w:rsidRPr="008A0AE1">
        <w:t>.</w:t>
      </w:r>
      <w:proofErr w:type="gramEnd"/>
      <w:r w:rsidRPr="008A0AE1">
        <w:t xml:space="preserve"> удовлетворяет своим характеристическим свойствам. </w:t>
      </w:r>
    </w:p>
    <w:p w:rsidR="001F47B2" w:rsidRPr="008A0AE1" w:rsidRDefault="001F47B2" w:rsidP="001F47B2">
      <w:pPr>
        <w:ind w:left="1134" w:hanging="425"/>
      </w:pPr>
      <w:r w:rsidRPr="008A0AE1">
        <w:t xml:space="preserve">2.3. Пользуясь функцией распределения, найдите вероятность того, что </w:t>
      </w:r>
      <w:proofErr w:type="spellStart"/>
      <w:r w:rsidRPr="008A0AE1">
        <w:t>с.в</w:t>
      </w:r>
      <w:proofErr w:type="spellEnd"/>
      <w:r w:rsidRPr="008A0AE1">
        <w:t xml:space="preserve">. Х примет значения из </w:t>
      </w:r>
      <w:proofErr w:type="gramStart"/>
      <w:r w:rsidRPr="008A0AE1">
        <w:t xml:space="preserve">промежутка </w:t>
      </w:r>
      <w:r w:rsidRPr="008A0AE1">
        <w:rPr>
          <w:position w:val="-28"/>
        </w:rPr>
        <w:object w:dxaOrig="900" w:dyaOrig="680">
          <v:shape id="_x0000_i1029" type="#_x0000_t75" style="width:45pt;height:33.75pt" o:ole="">
            <v:imagedata r:id="rId11" o:title=""/>
          </v:shape>
          <o:OLEObject Type="Embed" ProgID="Equation.3" ShapeID="_x0000_i1029" DrawAspect="Content" ObjectID="_1526487609" r:id="rId12"/>
        </w:object>
      </w:r>
      <w:r w:rsidRPr="008A0AE1">
        <w:t>.</w:t>
      </w:r>
      <w:proofErr w:type="gramEnd"/>
    </w:p>
    <w:p w:rsidR="001F47B2" w:rsidRPr="008A0AE1" w:rsidRDefault="001F47B2" w:rsidP="001F47B2">
      <w:pPr>
        <w:ind w:left="1134" w:hanging="425"/>
      </w:pPr>
    </w:p>
    <w:p w:rsidR="001F47B2" w:rsidRPr="008A0AE1" w:rsidRDefault="001F47B2" w:rsidP="001F47B2">
      <w:r w:rsidRPr="00035825">
        <w:rPr>
          <w:b/>
        </w:rPr>
        <w:t>Задача 3</w:t>
      </w:r>
      <w:r w:rsidRPr="008A0AE1">
        <w:t xml:space="preserve">. Дана </w:t>
      </w:r>
      <w:proofErr w:type="spellStart"/>
      <w:r w:rsidRPr="008A0AE1">
        <w:t>с.в</w:t>
      </w:r>
      <w:proofErr w:type="spellEnd"/>
      <w:r w:rsidRPr="008A0AE1">
        <w:t xml:space="preserve">. </w:t>
      </w:r>
      <w:r w:rsidRPr="008A0AE1">
        <w:rPr>
          <w:i/>
        </w:rPr>
        <w:t xml:space="preserve">Х, </w:t>
      </w:r>
      <w:r w:rsidRPr="008A0AE1">
        <w:t xml:space="preserve">распределенная по нормальному закону </w:t>
      </w:r>
      <w:r w:rsidRPr="008A0AE1">
        <w:rPr>
          <w:position w:val="-10"/>
        </w:rPr>
        <w:object w:dxaOrig="820" w:dyaOrig="320">
          <v:shape id="_x0000_i1030" type="#_x0000_t75" style="width:41.25pt;height:15.75pt" o:ole="">
            <v:imagedata r:id="rId13" o:title=""/>
          </v:shape>
          <o:OLEObject Type="Embed" ProgID="Equation.3" ShapeID="_x0000_i1030" DrawAspect="Content" ObjectID="_1526487610" r:id="rId14"/>
        </w:object>
      </w:r>
    </w:p>
    <w:p w:rsidR="001F47B2" w:rsidRPr="008A0AE1" w:rsidRDefault="001F47B2" w:rsidP="001F47B2">
      <w:pPr>
        <w:ind w:left="1134" w:hanging="425"/>
      </w:pPr>
      <w:r w:rsidRPr="008A0AE1">
        <w:t xml:space="preserve">3.1. Запишите функцию плотности распределения </w:t>
      </w:r>
      <w:proofErr w:type="spellStart"/>
      <w:r w:rsidRPr="008A0AE1">
        <w:t>с.в.Х</w:t>
      </w:r>
      <w:proofErr w:type="spellEnd"/>
      <w:r w:rsidRPr="008A0AE1">
        <w:t xml:space="preserve"> и постройте ее график. Укажите на графике координаты вершины и точек перегиба.</w:t>
      </w:r>
    </w:p>
    <w:p w:rsidR="001F47B2" w:rsidRPr="008A0AE1" w:rsidRDefault="001F47B2" w:rsidP="001F47B2">
      <w:pPr>
        <w:ind w:left="1134" w:hanging="425"/>
      </w:pPr>
      <w:r w:rsidRPr="008A0AE1">
        <w:t xml:space="preserve">3.2. Пользуясь таблицами функции Лапласа, найдите вероятности попадания </w:t>
      </w:r>
      <w:proofErr w:type="spellStart"/>
      <w:r w:rsidRPr="008A0AE1">
        <w:t>с.в</w:t>
      </w:r>
      <w:proofErr w:type="spellEnd"/>
      <w:r w:rsidRPr="008A0AE1">
        <w:t>. Х в данные интервалы (</w:t>
      </w:r>
      <w:r w:rsidRPr="008A0AE1">
        <w:rPr>
          <w:i/>
        </w:rPr>
        <w:t>а</w:t>
      </w:r>
      <w:proofErr w:type="gramStart"/>
      <w:r w:rsidRPr="008A0AE1">
        <w:rPr>
          <w:i/>
        </w:rPr>
        <w:t>)</w:t>
      </w:r>
      <w:r w:rsidRPr="008A0AE1">
        <w:t>,(</w:t>
      </w:r>
      <w:proofErr w:type="gramEnd"/>
      <w:r w:rsidRPr="008A0AE1">
        <w:rPr>
          <w:i/>
        </w:rPr>
        <w:t>б</w:t>
      </w:r>
      <w:r w:rsidRPr="008A0AE1">
        <w:t>)</w:t>
      </w:r>
    </w:p>
    <w:p w:rsidR="001F47B2" w:rsidRPr="008A0AE1" w:rsidRDefault="001F47B2" w:rsidP="001F47B2">
      <w:pPr>
        <w:ind w:left="1134" w:hanging="425"/>
      </w:pPr>
      <w:r w:rsidRPr="008A0AE1">
        <w:t>3.3. Для случайной величины</w:t>
      </w:r>
      <w:proofErr w:type="gramStart"/>
      <w:r w:rsidRPr="008A0AE1">
        <w:t xml:space="preserve"> </w:t>
      </w:r>
      <w:r w:rsidRPr="008A0AE1">
        <w:rPr>
          <w:position w:val="-10"/>
        </w:rPr>
        <w:object w:dxaOrig="1200" w:dyaOrig="320">
          <v:shape id="_x0000_i1031" type="#_x0000_t75" style="width:60pt;height:15.75pt" o:ole="">
            <v:imagedata r:id="rId15" o:title=""/>
          </v:shape>
          <o:OLEObject Type="Embed" ProgID="Equation.3" ShapeID="_x0000_i1031" DrawAspect="Content" ObjectID="_1526487611" r:id="rId16"/>
        </w:object>
      </w:r>
      <w:r w:rsidRPr="00647C2D">
        <w:t xml:space="preserve">  (</w:t>
      </w:r>
      <w:proofErr w:type="gramEnd"/>
      <w:r w:rsidRPr="00647C2D">
        <w:rPr>
          <w:i/>
        </w:rPr>
        <w:t>в</w:t>
      </w:r>
      <w:r w:rsidRPr="00647C2D">
        <w:t>)</w:t>
      </w:r>
      <w:r>
        <w:t xml:space="preserve"> </w:t>
      </w:r>
      <w:r w:rsidRPr="008A0AE1">
        <w:t>запишите плотность распределения, используя теорему о линейном преобразовании. Проверьте параметры полученного распределения по свойствам числовых характеристик.</w:t>
      </w:r>
    </w:p>
    <w:p w:rsidR="00ED5BFD" w:rsidRDefault="00ED5BFD"/>
    <w:p w:rsidR="001F47B2" w:rsidRDefault="001F47B2" w:rsidP="001F47B2">
      <w:pPr>
        <w:ind w:firstLine="425"/>
      </w:pPr>
      <w:r w:rsidRPr="00CC6269">
        <w:t>1</w:t>
      </w:r>
      <w:r>
        <w:t xml:space="preserve">.  </w:t>
      </w:r>
      <w:r w:rsidRPr="00864C3A">
        <w:rPr>
          <w:position w:val="-36"/>
        </w:rPr>
        <w:object w:dxaOrig="2500" w:dyaOrig="859">
          <v:shape id="_x0000_i1032" type="#_x0000_t75" style="width:125.25pt;height:42.75pt" o:ole="">
            <v:imagedata r:id="rId17" o:title=""/>
          </v:shape>
          <o:OLEObject Type="Embed" ProgID="Equation.3" ShapeID="_x0000_i1032" DrawAspect="Content" ObjectID="_1526487612" r:id="rId18"/>
        </w:object>
      </w:r>
      <w:r>
        <w:t xml:space="preserve">   </w:t>
      </w: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5DD83B2D" wp14:editId="4B6315CC">
                <wp:simplePos x="0" y="0"/>
                <wp:positionH relativeFrom="column">
                  <wp:posOffset>648335</wp:posOffset>
                </wp:positionH>
                <wp:positionV relativeFrom="paragraph">
                  <wp:posOffset>8890</wp:posOffset>
                </wp:positionV>
                <wp:extent cx="1854200" cy="997585"/>
                <wp:effectExtent l="635" t="0" r="2540" b="0"/>
                <wp:wrapSquare wrapText="bothSides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76578" y="39012"/>
                            <a:ext cx="618" cy="8576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4008" y="748653"/>
                            <a:ext cx="380365" cy="248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B2" w:rsidRPr="00506733" w:rsidRDefault="001F47B2" w:rsidP="001F47B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5439" y="740603"/>
                            <a:ext cx="276460" cy="232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B2" w:rsidRPr="00506733" w:rsidRDefault="001F47B2" w:rsidP="001F47B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0673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2302" y="743699"/>
                            <a:ext cx="380983" cy="239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7B2" w:rsidRPr="00506733" w:rsidRDefault="001F47B2" w:rsidP="001F47B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24314" y="47681"/>
                            <a:ext cx="1467651" cy="664437"/>
                            <a:chOff x="3452" y="3461"/>
                            <a:chExt cx="2373" cy="1073"/>
                          </a:xfrm>
                        </wpg:grpSpPr>
                        <wps:wsp>
                          <wps:cNvPr id="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2" y="4533"/>
                              <a:ext cx="20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44" y="4087"/>
                              <a:ext cx="785" cy="4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5" y="3461"/>
                              <a:ext cx="694" cy="3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7B2" w:rsidRPr="001D438E" w:rsidRDefault="001F47B2" w:rsidP="001F47B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1D438E">
                                  <w:rPr>
                                    <w:i/>
                                    <w:lang w:val="en-US"/>
                                  </w:rPr>
                                  <w:t>f(</w:t>
                                </w:r>
                                <w:proofErr w:type="gramEnd"/>
                                <w:r w:rsidRPr="001D438E">
                                  <w:rPr>
                                    <w:i/>
                                    <w:lang w:val="en-US"/>
                                  </w:rPr>
                                  <w:t>x)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5" y="3655"/>
                              <a:ext cx="417" cy="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7B2" w:rsidRPr="001D438E" w:rsidRDefault="001F47B2" w:rsidP="001F47B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1D438E"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1" y="4000"/>
                              <a:ext cx="614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47B2" w:rsidRPr="00D31470" w:rsidRDefault="001F47B2" w:rsidP="001F47B2">
                                <w:pPr>
                                  <w:rPr>
                                    <w:i/>
                                  </w:rPr>
                                </w:pPr>
                                <w:r w:rsidRPr="00D31470">
                                  <w:rPr>
                                    <w:i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4" y="4085"/>
                              <a:ext cx="0" cy="4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527" y="4064"/>
                              <a:ext cx="30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4079"/>
                              <a:ext cx="285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3B2D" id="Полотно 14" o:spid="_x0000_s1026" editas="canvas" style="position:absolute;left:0;text-align:left;margin-left:51.05pt;margin-top:.7pt;width:146pt;height:78.55pt;z-index:251659264" coordsize="18542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" o:allowoverlap="f">
                <v:shape id="_x0000_s1027" type="#_x0000_t75" style="position:absolute;width:18542;height:997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9765,390" to="9771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240;top:7486;width:380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1F47B2" w:rsidRPr="00506733" w:rsidRDefault="001F47B2" w:rsidP="001F47B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30" type="#_x0000_t202" style="position:absolute;left:1954;top:7406;width:2764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F47B2" w:rsidRPr="00506733" w:rsidRDefault="001F47B2" w:rsidP="001F47B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06733">
                          <w:rPr>
                            <w:sz w:val="16"/>
                            <w:szCs w:val="16"/>
                            <w:lang w:val="en-US"/>
                          </w:rPr>
                          <w:t>-3</w:t>
                        </w:r>
                      </w:p>
                    </w:txbxContent>
                  </v:textbox>
                </v:shape>
                <v:shape id="Text Box 7" o:spid="_x0000_s1031" type="#_x0000_t202" style="position:absolute;left:5523;top:7436;width:3809;height:2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F47B2" w:rsidRPr="00506733" w:rsidRDefault="001F47B2" w:rsidP="001F47B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  <v:group id="Group 8" o:spid="_x0000_s1032" style="position:absolute;left:1243;top:476;width:14676;height:6645" coordorigin="3452,3461" coordsize="2373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9" o:spid="_x0000_s1033" style="position:absolute;visibility:visible;mso-wrap-style:square" from="3452,4533" to="5462,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flip:x;visibility:visible;mso-wrap-style:square" from="3744,4087" to="4529,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shape id="Text Box 11" o:spid="_x0000_s1035" type="#_x0000_t202" style="position:absolute;left:4945;top:3461;width:69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1F47B2" w:rsidRPr="001D438E" w:rsidRDefault="001F47B2" w:rsidP="001F47B2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 w:rsidRPr="001D438E">
                            <w:rPr>
                              <w:i/>
                              <w:lang w:val="en-US"/>
                            </w:rPr>
                            <w:t>f(</w:t>
                          </w:r>
                          <w:proofErr w:type="gramEnd"/>
                          <w:r w:rsidRPr="001D438E">
                            <w:rPr>
                              <w:i/>
                              <w:lang w:val="en-US"/>
                            </w:rPr>
                            <w:t>x)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4315;top:3655;width:417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1F47B2" w:rsidRPr="001D438E" w:rsidRDefault="001F47B2" w:rsidP="001F47B2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 w:rsidRPr="001D438E"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Text Box 13" o:spid="_x0000_s1037" type="#_x0000_t202" style="position:absolute;left:5211;top:4000;width:61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1F47B2" w:rsidRPr="00D31470" w:rsidRDefault="001F47B2" w:rsidP="001F47B2">
                          <w:pPr>
                            <w:rPr>
                              <w:i/>
                            </w:rPr>
                          </w:pPr>
                          <w:r w:rsidRPr="00D31470">
                            <w:rPr>
                              <w:i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14" o:spid="_x0000_s1038" style="position:absolute;visibility:visible;mso-wrap-style:square" from="4534,4085" to="4534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  <v:stroke dashstyle="dash"/>
                  </v:line>
                  <v:line id="Line 15" o:spid="_x0000_s1039" style="position:absolute;flip:x y;visibility:visible;mso-wrap-style:square" from="4527,4064" to="4835,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yo1cQAAADbAAAADwAAAGRycy9kb3ducmV2LnhtbERP22rCQBB9F/oPyxR8kbpbi0VjNiKV&#10;gpf2IeoHDNlpkpqdDdmtpn/fLQi+zeFcJ132thEX6nztWMPzWIEgLpypudRwOr4/zUD4gGywcUwa&#10;fsnDMnsYpJgYd+WcLodQihjCPkENVQhtIqUvKrLox64ljtyX6yyGCLtSmg6vMdw2cqLUq7RYc2yo&#10;sKW3iorz4cdqUPl++jGbb9fb72aTq9F+514+d1oPH/vVAkSgPtzFN/fGxPkT+P8lHi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KjVxAAAANsAAAAPAAAAAAAAAAAA&#10;AAAAAKECAABkcnMvZG93bnJldi54bWxQSwUGAAAAAAQABAD5AAAAkgMAAAAA&#10;">
                    <v:stroke dashstyle="dash"/>
                  </v:line>
                  <v:line id="Line 16" o:spid="_x0000_s1040" style="position:absolute;visibility:visible;mso-wrap-style:square" from="4521,4079" to="48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/v:group>
                <w10:wrap type="square"/>
              </v:group>
            </w:pict>
          </mc:Fallback>
        </mc:AlternateContent>
      </w:r>
      <w:r>
        <w:t xml:space="preserve"> 2.   </w:t>
      </w: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Default="001F47B2" w:rsidP="001F47B2">
      <w:pPr>
        <w:ind w:firstLine="425"/>
      </w:pPr>
    </w:p>
    <w:p w:rsidR="001F47B2" w:rsidRPr="0046183D" w:rsidRDefault="001F47B2" w:rsidP="001F47B2">
      <w:pPr>
        <w:ind w:firstLine="425"/>
      </w:pPr>
      <w:bookmarkStart w:id="0" w:name="_GoBack"/>
      <w:bookmarkEnd w:id="0"/>
      <w:r>
        <w:t xml:space="preserve">3.  </w:t>
      </w:r>
      <w:r w:rsidRPr="004F5D8E">
        <w:rPr>
          <w:position w:val="-12"/>
        </w:rPr>
        <w:object w:dxaOrig="1620" w:dyaOrig="360">
          <v:shape id="_x0000_i1033" type="#_x0000_t75" style="width:81pt;height:18pt" o:ole="">
            <v:imagedata r:id="rId19" o:title=""/>
          </v:shape>
          <o:OLEObject Type="Embed" ProgID="Equation.3" ShapeID="_x0000_i1033" DrawAspect="Content" ObjectID="_1526487613" r:id="rId20"/>
        </w:object>
      </w:r>
      <w:r>
        <w:t xml:space="preserve">    </w:t>
      </w:r>
      <w:r w:rsidRPr="00D46129">
        <w:br/>
        <w:t xml:space="preserve">               </w:t>
      </w:r>
      <w:r>
        <w:t xml:space="preserve">а) </w:t>
      </w:r>
      <w:r w:rsidRPr="00D46129">
        <w:t>-3</w:t>
      </w:r>
      <w:r w:rsidRPr="000760DB">
        <w:t>&lt;</w:t>
      </w:r>
      <w:proofErr w:type="gramStart"/>
      <w:r>
        <w:rPr>
          <w:lang w:val="en-US"/>
        </w:rPr>
        <w:t>X</w:t>
      </w:r>
      <w:r w:rsidRPr="000760DB">
        <w:t>&lt;</w:t>
      </w:r>
      <w:proofErr w:type="gramEnd"/>
      <w:r w:rsidRPr="00D46129">
        <w:t>0</w:t>
      </w:r>
      <w:r w:rsidRPr="0046183D">
        <w:t xml:space="preserve">;       </w:t>
      </w:r>
      <w:r>
        <w:t xml:space="preserve">б)  </w:t>
      </w:r>
      <w:r>
        <w:rPr>
          <w:lang w:val="en-US"/>
        </w:rPr>
        <w:t>X</w:t>
      </w:r>
      <w:r w:rsidRPr="000760DB">
        <w:t>&lt;0</w:t>
      </w:r>
      <w:r w:rsidRPr="0046183D">
        <w:t xml:space="preserve">        </w:t>
      </w:r>
      <w:r>
        <w:t xml:space="preserve">в) 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 w:rsidRPr="00D46129">
        <w:t xml:space="preserve">/3 </w:t>
      </w:r>
      <w:r>
        <w:t>+2</w:t>
      </w:r>
    </w:p>
    <w:p w:rsidR="001F47B2" w:rsidRDefault="001F47B2"/>
    <w:sectPr w:rsidR="001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13CAF"/>
    <w:multiLevelType w:val="multilevel"/>
    <w:tmpl w:val="725832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B2"/>
    <w:rsid w:val="001F47B2"/>
    <w:rsid w:val="00E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544D-783D-4EBB-AD48-454739C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2016-06-03T12:32:00Z</dcterms:created>
  <dcterms:modified xsi:type="dcterms:W3CDTF">2016-06-03T12:34:00Z</dcterms:modified>
</cp:coreProperties>
</file>