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6E" w:rsidRPr="005F126E" w:rsidRDefault="005F126E" w:rsidP="005F126E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5F126E">
        <w:rPr>
          <w:rFonts w:ascii="Times New Roman" w:eastAsia="Times New Roman" w:hAnsi="Times New Roman"/>
          <w:sz w:val="28"/>
          <w:szCs w:val="20"/>
          <w:lang w:eastAsia="ru-RU"/>
        </w:rPr>
        <w:t>Дистанционное обучение</w:t>
      </w:r>
    </w:p>
    <w:p w:rsidR="005F126E" w:rsidRPr="005F126E" w:rsidRDefault="005F126E" w:rsidP="005F126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F126E">
        <w:rPr>
          <w:rFonts w:ascii="Arial" w:eastAsia="Times New Roman" w:hAnsi="Arial" w:cs="Arial"/>
          <w:sz w:val="28"/>
          <w:szCs w:val="28"/>
          <w:lang w:eastAsia="ru-RU"/>
        </w:rPr>
        <w:t>Дисциплина «Математический анализ». Часть 3</w:t>
      </w:r>
    </w:p>
    <w:p w:rsidR="005F126E" w:rsidRPr="005F126E" w:rsidRDefault="005F126E" w:rsidP="005F126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F126E">
        <w:rPr>
          <w:rFonts w:ascii="Arial" w:eastAsia="Times New Roman" w:hAnsi="Arial" w:cs="Arial"/>
          <w:sz w:val="28"/>
          <w:szCs w:val="28"/>
          <w:lang w:eastAsia="ru-RU"/>
        </w:rPr>
        <w:t>Дополнительные главы/ Специальные главы</w:t>
      </w:r>
    </w:p>
    <w:p w:rsidR="005F126E" w:rsidRPr="005F126E" w:rsidRDefault="005F126E" w:rsidP="005F126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5F126E" w:rsidRPr="005F126E" w:rsidRDefault="005F126E" w:rsidP="005F126E">
      <w:pPr>
        <w:spacing w:after="0" w:line="240" w:lineRule="auto"/>
        <w:jc w:val="center"/>
        <w:rPr>
          <w:rFonts w:ascii="Monotype Corsiva" w:eastAsia="Times New Roman" w:hAnsi="Monotype Corsiva" w:cs="Arial"/>
          <w:sz w:val="48"/>
          <w:szCs w:val="48"/>
          <w:lang w:eastAsia="ru-RU"/>
        </w:rPr>
      </w:pPr>
      <w:r w:rsidRPr="005F126E">
        <w:rPr>
          <w:rFonts w:ascii="Monotype Corsiva" w:eastAsia="Times New Roman" w:hAnsi="Monotype Corsiva" w:cs="Arial"/>
          <w:sz w:val="48"/>
          <w:szCs w:val="48"/>
          <w:lang w:eastAsia="ru-RU"/>
        </w:rPr>
        <w:t>Билет №  10</w:t>
      </w:r>
    </w:p>
    <w:p w:rsidR="005F126E" w:rsidRPr="005F126E" w:rsidRDefault="005F126E" w:rsidP="005F126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5F126E" w:rsidRPr="005F126E" w:rsidRDefault="005F126E" w:rsidP="005F126E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5F126E">
        <w:rPr>
          <w:rFonts w:ascii="Arial" w:eastAsia="Times New Roman" w:hAnsi="Arial" w:cs="Arial"/>
          <w:sz w:val="28"/>
          <w:szCs w:val="28"/>
          <w:lang w:eastAsia="ru-RU"/>
        </w:rPr>
        <w:t>Вычислить интеграл с точностью 0,001, раскладывая подынтегральную функцию в степенной ряд</w:t>
      </w:r>
    </w:p>
    <w:p w:rsidR="005F126E" w:rsidRPr="005F126E" w:rsidRDefault="00CC0240" w:rsidP="005F126E">
      <w:pPr>
        <w:spacing w:after="0" w:line="240" w:lineRule="auto"/>
        <w:ind w:left="284" w:hanging="284"/>
        <w:contextualSpacing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C0240">
        <w:rPr>
          <w:rFonts w:ascii="Arial" w:eastAsia="Times New Roman" w:hAnsi="Arial" w:cs="Arial"/>
          <w:position w:val="-44"/>
          <w:sz w:val="28"/>
          <w:szCs w:val="28"/>
          <w:lang w:val="en-US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53.25pt" fillcolor="window">
            <v:imagedata r:id="rId5" o:title=""/>
          </v:shape>
        </w:pict>
      </w:r>
    </w:p>
    <w:p w:rsidR="005F126E" w:rsidRPr="005F126E" w:rsidRDefault="005F126E" w:rsidP="005F126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5F126E" w:rsidRPr="005F126E" w:rsidRDefault="005F126E" w:rsidP="005F126E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5F126E">
        <w:rPr>
          <w:rFonts w:ascii="Arial" w:eastAsia="Times New Roman" w:hAnsi="Arial" w:cs="Arial"/>
          <w:sz w:val="28"/>
          <w:szCs w:val="28"/>
          <w:lang w:eastAsia="ru-RU"/>
        </w:rPr>
        <w:t xml:space="preserve">Разложить функцию в ряд Фурье на данном отрезке (период </w:t>
      </w:r>
      <w:r w:rsidRPr="005F126E">
        <w:rPr>
          <w:rFonts w:ascii="Arial" w:eastAsia="Times New Roman" w:hAnsi="Arial" w:cs="Arial"/>
          <w:i/>
          <w:sz w:val="28"/>
          <w:szCs w:val="28"/>
          <w:lang w:eastAsia="ru-RU"/>
        </w:rPr>
        <w:t>Т</w:t>
      </w:r>
      <w:r w:rsidRPr="005F126E">
        <w:rPr>
          <w:rFonts w:ascii="Arial" w:eastAsia="Times New Roman" w:hAnsi="Arial" w:cs="Arial"/>
          <w:sz w:val="28"/>
          <w:szCs w:val="28"/>
          <w:lang w:eastAsia="ru-RU"/>
        </w:rPr>
        <w:t>)</w:t>
      </w:r>
    </w:p>
    <w:p w:rsidR="005F126E" w:rsidRPr="005F126E" w:rsidRDefault="00CC0240" w:rsidP="005F126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C0240">
        <w:rPr>
          <w:rFonts w:ascii="Arial" w:eastAsia="Times New Roman" w:hAnsi="Arial" w:cs="Arial"/>
          <w:position w:val="-44"/>
          <w:sz w:val="28"/>
          <w:szCs w:val="28"/>
          <w:lang w:val="en-US" w:eastAsia="ru-RU"/>
        </w:rPr>
        <w:pict>
          <v:shape id="_x0000_i1026" type="#_x0000_t75" style="width:221.25pt;height:53.25pt" fillcolor="window">
            <v:imagedata r:id="rId6" o:title=""/>
          </v:shape>
        </w:pict>
      </w:r>
    </w:p>
    <w:p w:rsidR="005F126E" w:rsidRPr="005F126E" w:rsidRDefault="005F126E" w:rsidP="005F126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5F126E" w:rsidRPr="005F126E" w:rsidRDefault="005F126E" w:rsidP="005F126E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5F126E">
        <w:rPr>
          <w:rFonts w:ascii="Arial" w:eastAsia="Times New Roman" w:hAnsi="Arial" w:cs="Arial"/>
          <w:sz w:val="28"/>
          <w:szCs w:val="28"/>
          <w:lang w:eastAsia="ru-RU"/>
        </w:rPr>
        <w:t xml:space="preserve">Вычислить </w:t>
      </w:r>
    </w:p>
    <w:p w:rsidR="005F126E" w:rsidRPr="005F126E" w:rsidRDefault="005F126E" w:rsidP="005F126E">
      <w:pPr>
        <w:contextualSpacing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F126E">
        <w:rPr>
          <w:rFonts w:ascii="Arial" w:eastAsia="Times New Roman" w:hAnsi="Arial" w:cs="Arial"/>
          <w:sz w:val="28"/>
          <w:szCs w:val="28"/>
          <w:lang w:eastAsia="ru-RU"/>
        </w:rPr>
        <w:t xml:space="preserve">1)  </w:t>
      </w:r>
      <w:r w:rsidR="00CC0240" w:rsidRPr="00CC0240">
        <w:rPr>
          <w:rFonts w:ascii="Arial" w:eastAsia="Times New Roman" w:hAnsi="Arial" w:cs="Arial"/>
          <w:position w:val="-12"/>
          <w:sz w:val="28"/>
          <w:szCs w:val="28"/>
          <w:lang w:val="en-US" w:eastAsia="ru-RU"/>
        </w:rPr>
        <w:pict>
          <v:shape id="_x0000_i1027" type="#_x0000_t75" style="width:85.5pt;height:26.25pt">
            <v:imagedata r:id="rId7" o:title=""/>
          </v:shape>
        </w:pict>
      </w:r>
      <w:r w:rsidRPr="005F126E">
        <w:rPr>
          <w:rFonts w:ascii="Arial" w:eastAsia="Times New Roman" w:hAnsi="Arial" w:cs="Arial"/>
          <w:sz w:val="28"/>
          <w:szCs w:val="28"/>
          <w:lang w:eastAsia="ru-RU"/>
        </w:rPr>
        <w:t xml:space="preserve">;    2)  </w:t>
      </w:r>
      <w:r w:rsidR="00CC0240" w:rsidRPr="00CC0240">
        <w:rPr>
          <w:rFonts w:ascii="Arial" w:eastAsia="Times New Roman" w:hAnsi="Arial" w:cs="Arial"/>
          <w:position w:val="-12"/>
          <w:sz w:val="28"/>
          <w:szCs w:val="28"/>
          <w:lang w:val="en-US" w:eastAsia="ru-RU"/>
        </w:rPr>
        <w:pict>
          <v:shape id="_x0000_i1028" type="#_x0000_t75" style="width:93.75pt;height:21.75pt">
            <v:imagedata r:id="rId8" o:title=""/>
          </v:shape>
        </w:pict>
      </w:r>
      <w:r w:rsidRPr="005F126E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F126E" w:rsidRPr="005F126E" w:rsidRDefault="005F126E" w:rsidP="005F126E">
      <w:pPr>
        <w:contextualSpacing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5F126E" w:rsidRPr="005F126E" w:rsidRDefault="005F126E" w:rsidP="005F126E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5F126E">
        <w:rPr>
          <w:rFonts w:ascii="Arial" w:eastAsia="Times New Roman" w:hAnsi="Arial" w:cs="Arial"/>
          <w:sz w:val="28"/>
          <w:szCs w:val="28"/>
          <w:lang w:eastAsia="ru-RU"/>
        </w:rPr>
        <w:t xml:space="preserve">Вычислить интеграл по замкнутому контуру с помощью вычетов </w:t>
      </w:r>
    </w:p>
    <w:p w:rsidR="005F126E" w:rsidRPr="005F126E" w:rsidRDefault="00CC0240" w:rsidP="005F126E">
      <w:pPr>
        <w:tabs>
          <w:tab w:val="left" w:pos="5587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C0240">
        <w:rPr>
          <w:rFonts w:ascii="Arial" w:eastAsia="Times New Roman" w:hAnsi="Arial" w:cs="Arial"/>
          <w:b/>
          <w:position w:val="-44"/>
          <w:sz w:val="28"/>
          <w:szCs w:val="28"/>
          <w:lang w:eastAsia="ru-RU"/>
        </w:rPr>
        <w:pict>
          <v:shape id="_x0000_i1029" type="#_x0000_t75" style="width:88.5pt;height:51.75pt">
            <v:imagedata r:id="rId9" o:title=""/>
          </v:shape>
        </w:pict>
      </w:r>
      <w:r w:rsidR="005F126E" w:rsidRPr="005F126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;  </w:t>
      </w:r>
      <w:r w:rsidRPr="00CC0240">
        <w:rPr>
          <w:rFonts w:ascii="Arial" w:eastAsia="Times New Roman" w:hAnsi="Arial" w:cs="Arial"/>
          <w:b/>
          <w:position w:val="-18"/>
          <w:sz w:val="28"/>
          <w:szCs w:val="28"/>
          <w:lang w:eastAsia="ru-RU"/>
        </w:rPr>
        <w:pict>
          <v:shape id="_x0000_i1030" type="#_x0000_t75" style="width:94.5pt;height:27.75pt">
            <v:imagedata r:id="rId10" o:title=""/>
          </v:shape>
        </w:pict>
      </w:r>
    </w:p>
    <w:p w:rsidR="005F126E" w:rsidRPr="005F126E" w:rsidRDefault="005F126E" w:rsidP="005F126E">
      <w:pPr>
        <w:tabs>
          <w:tab w:val="left" w:pos="5587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5F126E" w:rsidRPr="005F126E" w:rsidRDefault="005F126E" w:rsidP="005F126E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5F126E">
        <w:rPr>
          <w:rFonts w:ascii="Arial" w:eastAsia="Times New Roman" w:hAnsi="Arial" w:cs="Arial"/>
          <w:sz w:val="28"/>
          <w:szCs w:val="28"/>
          <w:lang w:eastAsia="ru-RU"/>
        </w:rPr>
        <w:t xml:space="preserve">Найти решение дифференциального уравнения операторным методом </w:t>
      </w:r>
    </w:p>
    <w:p w:rsidR="005F126E" w:rsidRPr="005F126E" w:rsidRDefault="00CC0240" w:rsidP="005F126E">
      <w:pPr>
        <w:spacing w:after="0" w:line="240" w:lineRule="auto"/>
        <w:ind w:left="426" w:hanging="426"/>
        <w:contextualSpacing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C0240">
        <w:rPr>
          <w:rFonts w:ascii="Arial" w:eastAsia="Times New Roman" w:hAnsi="Arial" w:cs="Arial"/>
          <w:position w:val="-6"/>
          <w:sz w:val="28"/>
          <w:szCs w:val="28"/>
          <w:lang w:eastAsia="ru-RU"/>
        </w:rPr>
        <w:pict>
          <v:shape id="_x0000_i1031" type="#_x0000_t75" style="width:135pt;height:21.75pt">
            <v:imagedata r:id="rId11" o:title=""/>
          </v:shape>
        </w:pict>
      </w:r>
      <w:r w:rsidR="005F126E" w:rsidRPr="005F126E">
        <w:rPr>
          <w:rFonts w:ascii="Arial" w:eastAsia="Times New Roman" w:hAnsi="Arial" w:cs="Arial"/>
          <w:sz w:val="28"/>
          <w:szCs w:val="28"/>
          <w:lang w:eastAsia="ru-RU"/>
        </w:rPr>
        <w:t xml:space="preserve">,   </w:t>
      </w:r>
      <w:r w:rsidRPr="00CC0240">
        <w:rPr>
          <w:rFonts w:ascii="Arial" w:eastAsia="Times New Roman" w:hAnsi="Arial" w:cs="Arial"/>
          <w:position w:val="-12"/>
          <w:sz w:val="28"/>
          <w:szCs w:val="28"/>
          <w:lang w:eastAsia="ru-RU"/>
        </w:rPr>
        <w:pict>
          <v:shape id="_x0000_i1032" type="#_x0000_t75" style="width:69.75pt;height:21.75pt">
            <v:imagedata r:id="rId12" o:title=""/>
          </v:shape>
        </w:pict>
      </w:r>
      <w:r w:rsidR="005F126E" w:rsidRPr="005F126E">
        <w:rPr>
          <w:rFonts w:ascii="Arial" w:eastAsia="Times New Roman" w:hAnsi="Arial" w:cs="Arial"/>
          <w:sz w:val="28"/>
          <w:szCs w:val="28"/>
          <w:lang w:eastAsia="ru-RU"/>
        </w:rPr>
        <w:t xml:space="preserve">,   </w:t>
      </w:r>
      <w:r w:rsidRPr="00CC0240">
        <w:rPr>
          <w:rFonts w:ascii="Arial" w:eastAsia="Times New Roman" w:hAnsi="Arial" w:cs="Arial"/>
          <w:position w:val="-12"/>
          <w:sz w:val="28"/>
          <w:szCs w:val="28"/>
          <w:lang w:eastAsia="ru-RU"/>
        </w:rPr>
        <w:pict>
          <v:shape id="_x0000_i1033" type="#_x0000_t75" style="width:63pt;height:21.75pt">
            <v:imagedata r:id="rId13" o:title=""/>
          </v:shape>
        </w:pict>
      </w:r>
    </w:p>
    <w:p w:rsidR="005F126E" w:rsidRPr="005F126E" w:rsidRDefault="005F126E" w:rsidP="005F126E">
      <w:pPr>
        <w:spacing w:after="0" w:line="240" w:lineRule="auto"/>
        <w:ind w:left="720" w:hanging="11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C6794E" w:rsidRDefault="00C6794E" w:rsidP="005F126E">
      <w:pPr>
        <w:spacing w:after="0" w:line="240" w:lineRule="auto"/>
        <w:ind w:left="709" w:hanging="349"/>
        <w:rPr>
          <w:rFonts w:ascii="Arial" w:eastAsia="Times New Roman" w:hAnsi="Arial" w:cs="Arial"/>
          <w:position w:val="-12"/>
          <w:sz w:val="28"/>
          <w:szCs w:val="28"/>
          <w:lang w:eastAsia="ru-RU"/>
        </w:rPr>
      </w:pPr>
    </w:p>
    <w:p w:rsidR="00C6794E" w:rsidRPr="00C6794E" w:rsidRDefault="00C6794E" w:rsidP="00C6794E">
      <w:pPr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position w:val="-12"/>
          <w:sz w:val="28"/>
          <w:szCs w:val="28"/>
          <w:lang w:eastAsia="ru-RU"/>
        </w:rPr>
        <w:br w:type="page"/>
      </w:r>
      <w:r w:rsidRPr="00674C49">
        <w:rPr>
          <w:rFonts w:ascii="Times New Roman" w:hAnsi="Times New Roman"/>
          <w:b/>
          <w:sz w:val="28"/>
        </w:rPr>
        <w:lastRenderedPageBreak/>
        <w:t>1.</w:t>
      </w:r>
      <w:r w:rsidRPr="00B76D3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74C49">
        <w:rPr>
          <w:rFonts w:ascii="Times New Roman" w:eastAsia="Times New Roman" w:hAnsi="Times New Roman"/>
          <w:b/>
          <w:sz w:val="28"/>
          <w:szCs w:val="28"/>
          <w:lang w:eastAsia="ru-RU"/>
        </w:rPr>
        <w:t>Вычислить интеграл с точностью 0,001, раскладывая подынтегральную    функцию в степенной ряд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CC0240" w:rsidRPr="00CC0240">
        <w:rPr>
          <w:rFonts w:ascii="Arial" w:eastAsia="Times New Roman" w:hAnsi="Arial" w:cs="Arial"/>
          <w:position w:val="-44"/>
          <w:sz w:val="28"/>
          <w:szCs w:val="28"/>
          <w:lang w:val="en-US" w:eastAsia="ru-RU"/>
        </w:rPr>
        <w:pict>
          <v:shape id="_x0000_i1034" type="#_x0000_t75" style="width:110.25pt;height:53.25pt" fillcolor="window">
            <v:imagedata r:id="rId5" o:title=""/>
          </v:shape>
        </w:pic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C6794E" w:rsidRDefault="00C6794E" w:rsidP="00C6794E">
      <w:pPr>
        <w:jc w:val="both"/>
        <w:rPr>
          <w:rFonts w:ascii="Times New Roman" w:hAnsi="Times New Roman"/>
          <w:b/>
          <w:sz w:val="28"/>
          <w:lang w:val="en-US"/>
        </w:rPr>
      </w:pPr>
      <w:r w:rsidRPr="00674C49">
        <w:rPr>
          <w:rFonts w:ascii="Times New Roman" w:hAnsi="Times New Roman"/>
          <w:b/>
          <w:sz w:val="28"/>
        </w:rPr>
        <w:t xml:space="preserve">Решение: </w:t>
      </w:r>
    </w:p>
    <w:p w:rsidR="00C6794E" w:rsidRPr="004F289C" w:rsidRDefault="00C6794E" w:rsidP="00C6794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точностью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до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0,001</w:t>
      </w:r>
    </w:p>
    <w:p w:rsidR="00C6794E" w:rsidRDefault="00C6794E" w:rsidP="00C6794E">
      <w:pPr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lang w:val="en-US"/>
        </w:rPr>
        <w:t xml:space="preserve">   </w:t>
      </w:r>
      <w:r w:rsidR="009E3278" w:rsidRPr="00326343">
        <w:rPr>
          <w:rFonts w:ascii="Times New Roman" w:hAnsi="Times New Roman"/>
          <w:position w:val="-32"/>
          <w:sz w:val="28"/>
        </w:rPr>
        <w:object w:dxaOrig="3580" w:dyaOrig="740">
          <v:shape id="_x0000_i1035" type="#_x0000_t75" style="width:267pt;height:45pt" o:ole="">
            <v:imagedata r:id="rId14" o:title=""/>
          </v:shape>
          <o:OLEObject Type="Embed" ProgID="Equation.DSMT4" ShapeID="_x0000_i1035" DrawAspect="Content" ObjectID="_1526586689" r:id="rId15"/>
        </w:objec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= </w:t>
      </w:r>
    </w:p>
    <w:p w:rsidR="00C6794E" w:rsidRDefault="00C6794E" w:rsidP="00C6794E">
      <w:pPr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= </w:t>
      </w:r>
      <w:r w:rsidR="009E3278" w:rsidRPr="00326343">
        <w:rPr>
          <w:rFonts w:ascii="Times New Roman" w:eastAsia="Times New Roman" w:hAnsi="Times New Roman"/>
          <w:position w:val="-32"/>
          <w:sz w:val="28"/>
          <w:szCs w:val="28"/>
          <w:lang w:val="en-US" w:eastAsia="ru-RU"/>
        </w:rPr>
        <w:object w:dxaOrig="4000" w:dyaOrig="740">
          <v:shape id="_x0000_i1036" type="#_x0000_t75" style="width:297.75pt;height:48pt" o:ole="">
            <v:imagedata r:id="rId16" o:title=""/>
          </v:shape>
          <o:OLEObject Type="Embed" ProgID="Equation.DSMT4" ShapeID="_x0000_i1036" DrawAspect="Content" ObjectID="_1526586690" r:id="rId17"/>
        </w:objec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= </w:t>
      </w:r>
    </w:p>
    <w:p w:rsidR="00C6794E" w:rsidRDefault="00C6794E" w:rsidP="00C6794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= </w:t>
      </w:r>
      <w:r w:rsidR="009E3278" w:rsidRPr="008E721D">
        <w:rPr>
          <w:rFonts w:ascii="Times New Roman" w:eastAsia="Times New Roman" w:hAnsi="Times New Roman"/>
          <w:position w:val="-24"/>
          <w:sz w:val="28"/>
          <w:szCs w:val="28"/>
          <w:lang w:val="en-US" w:eastAsia="ru-RU"/>
        </w:rPr>
        <w:object w:dxaOrig="7140" w:dyaOrig="620">
          <v:shape id="_x0000_i1037" type="#_x0000_t75" style="width:447.75pt;height:39.75pt" o:ole="">
            <v:imagedata r:id="rId18" o:title=""/>
          </v:shape>
          <o:OLEObject Type="Embed" ProgID="Equation.DSMT4" ShapeID="_x0000_i1037" DrawAspect="Content" ObjectID="_1526586691" r:id="rId19"/>
        </w:object>
      </w:r>
      <w:r>
        <w:rPr>
          <w:rFonts w:ascii="Times New Roman" w:eastAsia="Times New Roman" w:hAnsi="Times New Roman"/>
          <w:sz w:val="28"/>
          <w:szCs w:val="28"/>
          <w:lang w:eastAsia="ru-RU"/>
        </w:rPr>
        <w:t>=</w:t>
      </w:r>
    </w:p>
    <w:p w:rsidR="00FB56B7" w:rsidRDefault="005C0F76" w:rsidP="00C6794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0F76">
        <w:rPr>
          <w:rFonts w:ascii="Times New Roman" w:eastAsia="Times New Roman" w:hAnsi="Times New Roman"/>
          <w:position w:val="-28"/>
          <w:sz w:val="28"/>
          <w:szCs w:val="28"/>
          <w:lang w:val="en-US" w:eastAsia="ru-RU"/>
        </w:rPr>
        <w:object w:dxaOrig="6979" w:dyaOrig="680">
          <v:shape id="_x0000_i1038" type="#_x0000_t75" style="width:438pt;height:43.5pt" o:ole="">
            <v:imagedata r:id="rId20" o:title=""/>
          </v:shape>
          <o:OLEObject Type="Embed" ProgID="Equation.DSMT4" ShapeID="_x0000_i1038" DrawAspect="Content" ObjectID="_1526586692" r:id="rId21"/>
        </w:object>
      </w:r>
    </w:p>
    <w:p w:rsidR="00FB56B7" w:rsidRPr="00FB56B7" w:rsidRDefault="00FD3132" w:rsidP="00C6794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0,286-0,0</w:t>
      </w:r>
      <w:r w:rsidR="005C0F76">
        <w:rPr>
          <w:rFonts w:ascii="Times New Roman" w:eastAsia="Times New Roman" w:hAnsi="Times New Roman"/>
          <w:sz w:val="28"/>
          <w:szCs w:val="28"/>
          <w:lang w:eastAsia="ru-RU"/>
        </w:rPr>
        <w:t>22+0,001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≈0,2</w:t>
      </w:r>
      <w:r w:rsidR="005C0F76">
        <w:rPr>
          <w:rFonts w:ascii="Times New Roman" w:eastAsia="Times New Roman" w:hAnsi="Times New Roman"/>
          <w:sz w:val="28"/>
          <w:szCs w:val="28"/>
          <w:lang w:eastAsia="ru-RU"/>
        </w:rPr>
        <w:t>65</w:t>
      </w:r>
    </w:p>
    <w:p w:rsidR="00C6794E" w:rsidRPr="008E721D" w:rsidRDefault="00C6794E" w:rsidP="00C6794E">
      <w:pPr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8D2D6E" w:rsidRPr="0070356C" w:rsidRDefault="00FD3132" w:rsidP="0070356C">
      <w:pPr>
        <w:spacing w:after="0" w:line="240" w:lineRule="auto"/>
        <w:rPr>
          <w:rFonts w:ascii="Arial" w:eastAsia="Times New Roman" w:hAnsi="Arial" w:cs="Arial"/>
          <w:position w:val="-12"/>
          <w:sz w:val="28"/>
          <w:szCs w:val="28"/>
          <w:lang w:eastAsia="ru-RU"/>
        </w:rPr>
      </w:pPr>
      <w:r w:rsidRPr="00521E3F">
        <w:rPr>
          <w:rFonts w:ascii="Times New Roman" w:hAnsi="Times New Roman"/>
          <w:sz w:val="28"/>
        </w:rPr>
        <w:t xml:space="preserve"> </w:t>
      </w:r>
    </w:p>
    <w:sectPr w:rsidR="008D2D6E" w:rsidRPr="0070356C" w:rsidSect="008D2D6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7E36"/>
    <w:multiLevelType w:val="hybridMultilevel"/>
    <w:tmpl w:val="BF78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60CAD"/>
    <w:multiLevelType w:val="hybridMultilevel"/>
    <w:tmpl w:val="2884B9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27FB5"/>
    <w:multiLevelType w:val="hybridMultilevel"/>
    <w:tmpl w:val="BF78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D16FF"/>
    <w:multiLevelType w:val="hybridMultilevel"/>
    <w:tmpl w:val="BF78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B72B9"/>
    <w:multiLevelType w:val="hybridMultilevel"/>
    <w:tmpl w:val="7AA8F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03AFD"/>
    <w:multiLevelType w:val="hybridMultilevel"/>
    <w:tmpl w:val="BF78FF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548B4"/>
    <w:multiLevelType w:val="hybridMultilevel"/>
    <w:tmpl w:val="BF78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A2AF8"/>
    <w:multiLevelType w:val="hybridMultilevel"/>
    <w:tmpl w:val="BF78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E1DC4"/>
    <w:multiLevelType w:val="hybridMultilevel"/>
    <w:tmpl w:val="BF78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64EE6"/>
    <w:multiLevelType w:val="hybridMultilevel"/>
    <w:tmpl w:val="BF78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101DB"/>
    <w:multiLevelType w:val="hybridMultilevel"/>
    <w:tmpl w:val="BF78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A95"/>
    <w:rsid w:val="00160625"/>
    <w:rsid w:val="001E40D0"/>
    <w:rsid w:val="00296765"/>
    <w:rsid w:val="00367F60"/>
    <w:rsid w:val="005337EC"/>
    <w:rsid w:val="005616CB"/>
    <w:rsid w:val="00594A95"/>
    <w:rsid w:val="005C0F76"/>
    <w:rsid w:val="005F126E"/>
    <w:rsid w:val="00616B05"/>
    <w:rsid w:val="0070356C"/>
    <w:rsid w:val="0087380A"/>
    <w:rsid w:val="008D2D6E"/>
    <w:rsid w:val="0091307F"/>
    <w:rsid w:val="009E3278"/>
    <w:rsid w:val="00C6794E"/>
    <w:rsid w:val="00CC0240"/>
    <w:rsid w:val="00DF5883"/>
    <w:rsid w:val="00E1264E"/>
    <w:rsid w:val="00E37EFE"/>
    <w:rsid w:val="00E6353E"/>
    <w:rsid w:val="00FA6203"/>
    <w:rsid w:val="00FB56B7"/>
    <w:rsid w:val="00FD3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1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Ivanov_GN</dc:creator>
  <cp:lastModifiedBy>Admin</cp:lastModifiedBy>
  <cp:revision>6</cp:revision>
  <dcterms:created xsi:type="dcterms:W3CDTF">2016-06-03T17:41:00Z</dcterms:created>
  <dcterms:modified xsi:type="dcterms:W3CDTF">2016-06-04T19:05:00Z</dcterms:modified>
</cp:coreProperties>
</file>